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2B" w:rsidRPr="00216949" w:rsidRDefault="00FC272B" w:rsidP="004F5E54">
      <w:pPr>
        <w:pageBreakBefore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C272B" w:rsidRDefault="00FC272B" w:rsidP="00FC27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к программе курса «Подвижные игры»</w:t>
      </w:r>
    </w:p>
    <w:p w:rsidR="00CE3313" w:rsidRPr="00CE3313" w:rsidRDefault="00CE3313" w:rsidP="00CE33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E3313">
        <w:rPr>
          <w:rFonts w:ascii="Times New Roman" w:hAnsi="Times New Roman" w:cs="Times New Roman"/>
          <w:sz w:val="24"/>
          <w:szCs w:val="28"/>
        </w:rPr>
        <w:t>Рабочая программа по внеурочной деятельности «Подвижные игры»  разработана на основе рабочей программе В.И.</w:t>
      </w:r>
      <w:r w:rsidR="004F5E54">
        <w:rPr>
          <w:rFonts w:ascii="Times New Roman" w:hAnsi="Times New Roman" w:cs="Times New Roman"/>
          <w:sz w:val="24"/>
          <w:szCs w:val="28"/>
        </w:rPr>
        <w:t xml:space="preserve"> Ляха по физической культуре 5-9</w:t>
      </w:r>
      <w:r w:rsidRPr="00CE3313">
        <w:rPr>
          <w:rFonts w:ascii="Times New Roman" w:hAnsi="Times New Roman" w:cs="Times New Roman"/>
          <w:sz w:val="24"/>
          <w:szCs w:val="28"/>
        </w:rPr>
        <w:t xml:space="preserve"> классы в соответствии с требованиями ФГОС начального общего образования, авторской программы.  Федерального компонента государственного образовательного стандарта, утвержденного Приказом Минобразования РФ от 2010 г. Закона РФ от 10.07.1992 № 3266 -1 « Об образовании ( в редакции Федерального закона от 17.07 2009 № 148 – ФЗ)».</w:t>
      </w:r>
    </w:p>
    <w:p w:rsidR="00FC272B" w:rsidRPr="00216949" w:rsidRDefault="00FC272B" w:rsidP="00FC2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16949">
        <w:rPr>
          <w:rFonts w:ascii="Times New Roman" w:hAnsi="Times New Roman" w:cs="Times New Roman"/>
          <w:sz w:val="24"/>
          <w:szCs w:val="24"/>
        </w:rPr>
        <w:t xml:space="preserve">Программа «Подвижные игры» имеет спортивно-оздоровительную направленность.       </w:t>
      </w:r>
    </w:p>
    <w:p w:rsidR="00FC272B" w:rsidRPr="00216949" w:rsidRDefault="00FC272B" w:rsidP="00FC27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Данная программа служит для организации внеурочной деятельности младших школьников.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По содержанию все подвижные игры классически лаконичны, выразительны и доступны детям.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16949">
        <w:rPr>
          <w:rFonts w:ascii="Times New Roman" w:hAnsi="Times New Roman" w:cs="Times New Roman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  Подвижные игры являются лучшим средством активного отдыха после напряжённой умственной  работы. Игровая деятельность развивает и укрепляет основные группы мышц и тем самым способствует улучшению здоровья. Движения, входящие  в подвижные игры, по своему содержанию и форме очень просты, естественны, понятны и доступны восприятию и выполнению.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 В играх занимающиеся упражняются в ходьбе, прыжках, метании и незаметно для самих себя овладевают навыком основных движений.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 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Актуальность данной программы</w:t>
      </w:r>
      <w:r w:rsidRPr="00216949">
        <w:rPr>
          <w:rFonts w:ascii="Times New Roman" w:hAnsi="Times New Roman" w:cs="Times New Roman"/>
          <w:sz w:val="24"/>
          <w:szCs w:val="24"/>
        </w:rPr>
        <w:t xml:space="preserve"> в том, что подвижные игры  являются  важнейшим  средством  развития физической активности младших школьников, одним  из самых любимых и полезных занятий детей данного  возраста. В  основе подвижных игр лежат физические упражнения, движения, 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216949">
        <w:rPr>
          <w:rFonts w:ascii="Times New Roman" w:hAnsi="Times New Roman" w:cs="Times New Roman"/>
          <w:sz w:val="24"/>
          <w:szCs w:val="24"/>
        </w:rPr>
        <w:t xml:space="preserve"> сформировать у младших школьников мотивацию сохранения и приумножения здоровья  средством подвижной игры.</w:t>
      </w:r>
    </w:p>
    <w:p w:rsidR="00FC272B" w:rsidRPr="00216949" w:rsidRDefault="00FC272B" w:rsidP="00FC27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FC272B" w:rsidRPr="00216949" w:rsidRDefault="00FC272B" w:rsidP="00FC27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Формирование знаний и представлений о здоровом образе жизни;</w:t>
      </w:r>
    </w:p>
    <w:p w:rsidR="00FC272B" w:rsidRPr="00216949" w:rsidRDefault="00FC272B" w:rsidP="00FC27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Обучение  правилам поведения в процессе коллективных действий;</w:t>
      </w:r>
    </w:p>
    <w:p w:rsidR="00FC272B" w:rsidRPr="00216949" w:rsidRDefault="00FC272B" w:rsidP="00FC27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Формирование интереса к народному творчеству</w:t>
      </w:r>
      <w:r>
        <w:rPr>
          <w:rFonts w:ascii="Times New Roman" w:hAnsi="Times New Roman" w:cs="Times New Roman"/>
          <w:sz w:val="24"/>
          <w:szCs w:val="24"/>
        </w:rPr>
        <w:t xml:space="preserve"> народов Поволжья</w:t>
      </w:r>
      <w:r w:rsidRPr="00216949">
        <w:rPr>
          <w:rFonts w:ascii="Times New Roman" w:hAnsi="Times New Roman" w:cs="Times New Roman"/>
          <w:sz w:val="24"/>
          <w:szCs w:val="24"/>
        </w:rPr>
        <w:t>.</w:t>
      </w:r>
    </w:p>
    <w:p w:rsidR="00FC272B" w:rsidRPr="00216949" w:rsidRDefault="00FC272B" w:rsidP="00FC27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Расширение кругозора младших школьников.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FC272B" w:rsidRPr="00216949" w:rsidRDefault="00FC272B" w:rsidP="00FC2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познавательного интереса к народным играм, включение их в познавательную деятельность;</w:t>
      </w:r>
    </w:p>
    <w:p w:rsidR="00FC272B" w:rsidRPr="00216949" w:rsidRDefault="00FC272B" w:rsidP="00FC2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активности, самостоятельности, ответственности;</w:t>
      </w:r>
    </w:p>
    <w:p w:rsidR="00FC272B" w:rsidRPr="00216949" w:rsidRDefault="00FC272B" w:rsidP="00FC2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статистического и динамического равновесия, развитие глазомера и чувства расстояния;</w:t>
      </w:r>
    </w:p>
    <w:p w:rsidR="00FC272B" w:rsidRPr="00216949" w:rsidRDefault="00FC272B" w:rsidP="00FC2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внимательности, как черты характера, свойства личности.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FC272B" w:rsidRPr="00216949" w:rsidRDefault="00FC272B" w:rsidP="00FC2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Воспитание чувства коллективизма;</w:t>
      </w:r>
    </w:p>
    <w:p w:rsidR="00FC272B" w:rsidRPr="00216949" w:rsidRDefault="00FC272B" w:rsidP="00FC2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FC272B" w:rsidRPr="00216949" w:rsidRDefault="00FC272B" w:rsidP="00FC2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окружающей среде, к народным традициям.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Отличительными особенностями</w:t>
      </w:r>
      <w:r w:rsidRPr="0021694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216949">
        <w:rPr>
          <w:rFonts w:ascii="Times New Roman" w:hAnsi="Times New Roman" w:cs="Times New Roman"/>
          <w:sz w:val="24"/>
          <w:szCs w:val="24"/>
        </w:rPr>
        <w:t xml:space="preserve"> является ее практическая значимость на уровне индивидуума, школы, социума.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Возраст детей, участвующих в реализации программы:</w:t>
      </w:r>
      <w:r w:rsidRPr="00216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E54">
        <w:rPr>
          <w:rFonts w:ascii="Times New Roman" w:hAnsi="Times New Roman" w:cs="Times New Roman"/>
          <w:sz w:val="24"/>
          <w:szCs w:val="24"/>
        </w:rPr>
        <w:t>учащиеся 5-9 классов</w:t>
      </w:r>
      <w:r w:rsidRPr="00216949">
        <w:rPr>
          <w:rFonts w:ascii="Times New Roman" w:hAnsi="Times New Roman" w:cs="Times New Roman"/>
          <w:sz w:val="24"/>
          <w:szCs w:val="24"/>
        </w:rPr>
        <w:t>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реализации.</w:t>
      </w: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72B" w:rsidRPr="00EE6B4C" w:rsidRDefault="004F5E54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</w:t>
      </w:r>
      <w:r w:rsidR="00FC272B">
        <w:rPr>
          <w:rFonts w:ascii="Times New Roman" w:hAnsi="Times New Roman" w:cs="Times New Roman"/>
          <w:sz w:val="24"/>
          <w:szCs w:val="24"/>
        </w:rPr>
        <w:t>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Режим занятий.</w:t>
      </w:r>
      <w:r w:rsidRPr="00216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Занятия проводятся 1 раз в недел</w:t>
      </w:r>
      <w:r>
        <w:rPr>
          <w:rFonts w:ascii="Times New Roman" w:hAnsi="Times New Roman" w:cs="Times New Roman"/>
          <w:sz w:val="24"/>
          <w:szCs w:val="24"/>
        </w:rPr>
        <w:t>ю. Продолжительность занятий: 45</w:t>
      </w:r>
      <w:r w:rsidRPr="0021694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Занятия проводятся на улице или в спортивном зале при плохой погоде.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Формы занятий: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000000"/>
          <w:sz w:val="24"/>
          <w:szCs w:val="24"/>
        </w:rPr>
        <w:t xml:space="preserve">Ведущей формой организации обучения является   </w:t>
      </w:r>
      <w:r w:rsidRPr="00216949">
        <w:rPr>
          <w:rFonts w:ascii="Times New Roman" w:hAnsi="Times New Roman" w:cs="Times New Roman"/>
          <w:b/>
          <w:color w:val="000000"/>
          <w:sz w:val="24"/>
          <w:szCs w:val="24"/>
        </w:rPr>
        <w:t>групповая.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ориентирован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на добровольные многовозрастные </w:t>
      </w:r>
      <w:r w:rsidRPr="00216949">
        <w:rPr>
          <w:rFonts w:ascii="Times New Roman" w:hAnsi="Times New Roman" w:cs="Times New Roman"/>
          <w:color w:val="000000"/>
          <w:sz w:val="24"/>
          <w:szCs w:val="24"/>
        </w:rPr>
        <w:t xml:space="preserve"> группы детей.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000000"/>
          <w:sz w:val="24"/>
          <w:szCs w:val="24"/>
        </w:rPr>
        <w:t>В целом состав групп остается постоянным. Однако состав группы может изменяться по следующим причинам:</w:t>
      </w:r>
    </w:p>
    <w:p w:rsidR="00FC272B" w:rsidRPr="00216949" w:rsidRDefault="00FC272B" w:rsidP="00FC272B">
      <w:pPr>
        <w:numPr>
          <w:ilvl w:val="0"/>
          <w:numId w:val="4"/>
        </w:numPr>
        <w:tabs>
          <w:tab w:val="clear" w:pos="148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000000"/>
          <w:sz w:val="24"/>
          <w:szCs w:val="24"/>
        </w:rPr>
        <w:t>смена места жительства, противопоказания по здоровью и в других случаях;</w:t>
      </w:r>
    </w:p>
    <w:p w:rsidR="00FC272B" w:rsidRPr="00216949" w:rsidRDefault="00FC272B" w:rsidP="00FC272B">
      <w:pPr>
        <w:numPr>
          <w:ilvl w:val="0"/>
          <w:numId w:val="4"/>
        </w:numPr>
        <w:tabs>
          <w:tab w:val="clear" w:pos="148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000000"/>
          <w:sz w:val="24"/>
          <w:szCs w:val="24"/>
        </w:rPr>
        <w:t>смена личностных интересов и запросов учащихся.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</w:t>
      </w:r>
      <w:r w:rsidRPr="002169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16949">
        <w:rPr>
          <w:rFonts w:ascii="Times New Roman" w:hAnsi="Times New Roman" w:cs="Times New Roman"/>
          <w:sz w:val="24"/>
          <w:szCs w:val="24"/>
        </w:rPr>
        <w:t xml:space="preserve"> игровая, познавательная. 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</w:t>
      </w:r>
      <w:r w:rsidR="004F5E54">
        <w:rPr>
          <w:rFonts w:ascii="Times New Roman" w:hAnsi="Times New Roman" w:cs="Times New Roman"/>
          <w:b/>
          <w:sz w:val="24"/>
          <w:szCs w:val="24"/>
        </w:rPr>
        <w:t>5</w:t>
      </w:r>
      <w:r w:rsidRPr="00216949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FC272B" w:rsidRPr="00216949" w:rsidRDefault="00FC272B" w:rsidP="00FC272B">
      <w:pPr>
        <w:numPr>
          <w:ilvl w:val="0"/>
          <w:numId w:val="5"/>
        </w:numPr>
        <w:tabs>
          <w:tab w:val="clear" w:pos="-360"/>
          <w:tab w:val="num" w:pos="-108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Укрепление здоровья;</w:t>
      </w:r>
    </w:p>
    <w:p w:rsidR="00FC272B" w:rsidRPr="00216949" w:rsidRDefault="00FC272B" w:rsidP="00FC272B">
      <w:pPr>
        <w:numPr>
          <w:ilvl w:val="0"/>
          <w:numId w:val="5"/>
        </w:numPr>
        <w:tabs>
          <w:tab w:val="clear" w:pos="-360"/>
          <w:tab w:val="num" w:pos="-108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Повышение физической подготовленности двигательного опыта.</w:t>
      </w:r>
    </w:p>
    <w:p w:rsidR="00FC272B" w:rsidRPr="00216949" w:rsidRDefault="004F5E54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C272B" w:rsidRPr="00216949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FC272B" w:rsidRPr="00216949" w:rsidRDefault="00FC272B" w:rsidP="00FC272B">
      <w:pPr>
        <w:numPr>
          <w:ilvl w:val="0"/>
          <w:numId w:val="6"/>
        </w:numPr>
        <w:tabs>
          <w:tab w:val="clear" w:pos="-360"/>
          <w:tab w:val="num" w:pos="-90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 Развитие физических качеств, силы, быстроты, выносливости.</w:t>
      </w:r>
    </w:p>
    <w:p w:rsidR="00FC272B" w:rsidRPr="00216949" w:rsidRDefault="004F5E54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272B" w:rsidRPr="00216949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FC272B" w:rsidRPr="00216949" w:rsidRDefault="00FC272B" w:rsidP="00FC272B">
      <w:pPr>
        <w:numPr>
          <w:ilvl w:val="0"/>
          <w:numId w:val="6"/>
        </w:numPr>
        <w:tabs>
          <w:tab w:val="clear" w:pos="-360"/>
          <w:tab w:val="num" w:pos="-90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Формирование умения проведения физкультурно – оздоровительных мероприятий.</w:t>
      </w:r>
    </w:p>
    <w:p w:rsidR="00FC272B" w:rsidRPr="00216949" w:rsidRDefault="004F5E54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8-9</w:t>
      </w:r>
      <w:r w:rsidR="00FC272B" w:rsidRPr="00216949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FC272B" w:rsidRPr="00216949" w:rsidRDefault="00FC272B" w:rsidP="00FC272B">
      <w:pPr>
        <w:numPr>
          <w:ilvl w:val="0"/>
          <w:numId w:val="6"/>
        </w:numPr>
        <w:tabs>
          <w:tab w:val="clear" w:pos="-360"/>
          <w:tab w:val="num" w:pos="-90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Обучение простейшим способам измерения показателей физического состояния и развития;</w:t>
      </w:r>
    </w:p>
    <w:p w:rsidR="00FC272B" w:rsidRPr="00216949" w:rsidRDefault="00FC272B" w:rsidP="00FC272B">
      <w:pPr>
        <w:numPr>
          <w:ilvl w:val="0"/>
          <w:numId w:val="6"/>
        </w:numPr>
        <w:tabs>
          <w:tab w:val="clear" w:pos="-360"/>
          <w:tab w:val="num" w:pos="-90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Формирование качеств личности: наблюдательность, мышление, внимание, память, воображение;</w:t>
      </w:r>
    </w:p>
    <w:p w:rsidR="00FC272B" w:rsidRPr="00216949" w:rsidRDefault="00FC272B" w:rsidP="00FC272B">
      <w:pPr>
        <w:numPr>
          <w:ilvl w:val="0"/>
          <w:numId w:val="6"/>
        </w:numPr>
        <w:tabs>
          <w:tab w:val="clear" w:pos="-360"/>
          <w:tab w:val="num" w:pos="-90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 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FC272B" w:rsidRPr="00216949" w:rsidRDefault="00FC272B" w:rsidP="00FC272B">
      <w:pPr>
        <w:pStyle w:val="a5"/>
        <w:rPr>
          <w:rFonts w:ascii="Times New Roman" w:hAnsi="Times New Roman" w:cs="Times New Roman"/>
          <w:b/>
          <w:color w:val="231E1F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E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1195705</wp:posOffset>
                </wp:positionV>
                <wp:extent cx="4679950" cy="8087995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317B" id="Rectangle 2" o:spid="_x0000_s1026" style="position:absolute;margin-left:103.5pt;margin-top:94.15pt;width:368.5pt;height:63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Личностные</w:t>
      </w:r>
      <w:r w:rsidRPr="00216949">
        <w:rPr>
          <w:rFonts w:ascii="Times New Roman" w:hAnsi="Times New Roman" w:cs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результаты</w:t>
      </w:r>
    </w:p>
    <w:p w:rsidR="00FC272B" w:rsidRPr="00216949" w:rsidRDefault="00FC272B" w:rsidP="00FC272B">
      <w:pPr>
        <w:pStyle w:val="a5"/>
        <w:numPr>
          <w:ilvl w:val="0"/>
          <w:numId w:val="8"/>
        </w:numPr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4"/>
          <w:sz w:val="24"/>
          <w:szCs w:val="24"/>
        </w:rPr>
        <w:t xml:space="preserve">оценивать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поступки людей, жизненные</w:t>
      </w:r>
      <w:r w:rsidRPr="00216949">
        <w:rPr>
          <w:rFonts w:ascii="Times New Roman" w:hAnsi="Times New Roman" w:cs="Times New Roman"/>
          <w:color w:val="231E1F"/>
          <w:spacing w:val="11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ситуации</w:t>
      </w:r>
      <w:r w:rsidRPr="00216949">
        <w:rPr>
          <w:rFonts w:ascii="Times New Roman" w:hAnsi="Times New Roman" w:cs="Times New Roman"/>
          <w:color w:val="231E1F"/>
          <w:spacing w:val="9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точки</w:t>
      </w:r>
      <w:r w:rsidRPr="00216949">
        <w:rPr>
          <w:rFonts w:ascii="Times New Roman" w:hAnsi="Times New Roman" w:cs="Times New Roman"/>
          <w:color w:val="231E1F"/>
          <w:spacing w:val="11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зре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ния</w:t>
      </w:r>
      <w:r w:rsidRPr="00216949">
        <w:rPr>
          <w:rFonts w:ascii="Times New Roman" w:hAnsi="Times New Roman" w:cs="Times New Roman"/>
          <w:color w:val="231E1F"/>
          <w:spacing w:val="5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общепринятых</w:t>
      </w:r>
      <w:r w:rsidRPr="00216949">
        <w:rPr>
          <w:rFonts w:ascii="Times New Roman" w:hAnsi="Times New Roman" w:cs="Times New Roman"/>
          <w:color w:val="231E1F"/>
          <w:spacing w:val="-18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норм</w:t>
      </w:r>
      <w:r w:rsidRPr="00216949">
        <w:rPr>
          <w:rFonts w:ascii="Times New Roman" w:hAnsi="Times New Roman" w:cs="Times New Roman"/>
          <w:color w:val="231E1F"/>
          <w:spacing w:val="4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ценностей;</w:t>
      </w:r>
      <w:r w:rsidRPr="00216949">
        <w:rPr>
          <w:rFonts w:ascii="Times New Roman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оценивать</w:t>
      </w:r>
      <w:r w:rsidRPr="00216949">
        <w:rPr>
          <w:rFonts w:ascii="Times New Roman" w:hAnsi="Times New Roman" w:cs="Times New Roman"/>
          <w:color w:val="231E1F"/>
          <w:spacing w:val="-7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конкретные</w:t>
      </w:r>
      <w:r w:rsidRPr="00216949">
        <w:rPr>
          <w:rFonts w:ascii="Times New Roman" w:hAnsi="Times New Roman" w:cs="Times New Roman"/>
          <w:color w:val="231E1F"/>
          <w:spacing w:val="17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поступ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ки</w:t>
      </w:r>
      <w:r w:rsidRPr="00216949">
        <w:rPr>
          <w:rFonts w:ascii="Times New Roman" w:hAnsi="Times New Roman" w:cs="Times New Roman"/>
          <w:color w:val="231E1F"/>
          <w:spacing w:val="5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как</w:t>
      </w:r>
      <w:r w:rsidRPr="00216949">
        <w:rPr>
          <w:rFonts w:ascii="Times New Roman" w:hAnsi="Times New Roman" w:cs="Times New Roman"/>
          <w:color w:val="231E1F"/>
          <w:spacing w:val="24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хорошие</w:t>
      </w:r>
      <w:r w:rsidRPr="00216949">
        <w:rPr>
          <w:rFonts w:ascii="Times New Roman" w:hAnsi="Times New Roman" w:cs="Times New Roman"/>
          <w:color w:val="231E1F"/>
          <w:spacing w:val="-23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или </w:t>
      </w:r>
      <w:r w:rsidRPr="00216949"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плохие;</w:t>
      </w:r>
    </w:p>
    <w:p w:rsidR="00FC272B" w:rsidRPr="00216949" w:rsidRDefault="00FC272B" w:rsidP="00FC27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 xml:space="preserve">умение выражать </w:t>
      </w:r>
      <w:r w:rsidRPr="00216949">
        <w:rPr>
          <w:rFonts w:ascii="Times New Roman" w:hAnsi="Times New Roman" w:cs="Times New Roman"/>
          <w:color w:val="231E1F"/>
          <w:spacing w:val="40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свои</w:t>
      </w:r>
      <w:r w:rsidRPr="00216949"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эмоции;</w:t>
      </w:r>
    </w:p>
    <w:p w:rsidR="00FC272B" w:rsidRPr="00216949" w:rsidRDefault="00FC272B" w:rsidP="00FC27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понимать</w:t>
      </w:r>
      <w:r w:rsidRPr="00216949">
        <w:rPr>
          <w:rFonts w:ascii="Times New Roman" w:hAnsi="Times New Roman" w:cs="Times New Roman"/>
          <w:iCs/>
          <w:color w:val="231E1F"/>
          <w:spacing w:val="2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эмоции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других людей, сочувствовать,</w:t>
      </w:r>
      <w:r w:rsidRPr="00216949">
        <w:rPr>
          <w:rFonts w:ascii="Times New Roman" w:hAnsi="Times New Roman" w:cs="Times New Roman"/>
          <w:color w:val="231E1F"/>
          <w:spacing w:val="-20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сопереживать;</w:t>
      </w:r>
    </w:p>
    <w:p w:rsidR="00FC272B" w:rsidRPr="00216949" w:rsidRDefault="00FC272B" w:rsidP="00FC272B">
      <w:pPr>
        <w:widowControl w:val="0"/>
        <w:autoSpaceDE w:val="0"/>
        <w:autoSpaceDN w:val="0"/>
        <w:adjustRightInd w:val="0"/>
        <w:spacing w:after="0"/>
        <w:ind w:right="138"/>
        <w:jc w:val="both"/>
        <w:rPr>
          <w:rFonts w:ascii="Times New Roman" w:hAnsi="Times New Roman" w:cs="Times New Roman"/>
          <w:color w:val="231E1F"/>
          <w:spacing w:val="-5"/>
          <w:w w:val="109"/>
          <w:sz w:val="24"/>
          <w:szCs w:val="24"/>
        </w:rPr>
      </w:pPr>
      <w:r w:rsidRPr="00216949">
        <w:rPr>
          <w:rFonts w:ascii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и</w:t>
      </w:r>
      <w:r w:rsidRPr="00216949">
        <w:rPr>
          <w:rFonts w:ascii="Times New Roman" w:hAnsi="Times New Roman" w:cs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и</w:t>
      </w:r>
      <w:r w:rsidRPr="00216949">
        <w:rPr>
          <w:rFonts w:ascii="Times New Roman" w:hAnsi="Times New Roman" w:cs="Times New Roman"/>
          <w:bCs/>
          <w:color w:val="231E1F"/>
          <w:spacing w:val="-7"/>
          <w:w w:val="10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являетс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я</w:t>
      </w:r>
      <w:r w:rsidRPr="00216949">
        <w:rPr>
          <w:rFonts w:ascii="Times New Roman" w:hAnsi="Times New Roman" w:cs="Times New Roman"/>
          <w:color w:val="231E1F"/>
          <w:spacing w:val="29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формировани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е</w:t>
      </w:r>
      <w:r w:rsidRPr="00216949">
        <w:rPr>
          <w:rFonts w:ascii="Times New Roman" w:hAnsi="Times New Roman" w:cs="Times New Roman"/>
          <w:color w:val="231E1F"/>
          <w:spacing w:val="-23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универсальны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х</w:t>
      </w:r>
      <w:r w:rsidRPr="00216949">
        <w:rPr>
          <w:rFonts w:ascii="Times New Roman" w:hAnsi="Times New Roman" w:cs="Times New Roman"/>
          <w:color w:val="231E1F"/>
          <w:spacing w:val="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учебны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х</w:t>
      </w:r>
      <w:r w:rsidRPr="00216949">
        <w:rPr>
          <w:rFonts w:ascii="Times New Roman" w:hAnsi="Times New Roman" w:cs="Times New Roman"/>
          <w:color w:val="231E1F"/>
          <w:spacing w:val="-20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действи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й</w:t>
      </w:r>
      <w:r w:rsidRPr="00216949">
        <w:rPr>
          <w:rFonts w:ascii="Times New Roman" w:hAnsi="Times New Roman" w:cs="Times New Roman"/>
          <w:color w:val="231E1F"/>
          <w:spacing w:val="-1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5"/>
          <w:w w:val="109"/>
          <w:sz w:val="24"/>
          <w:szCs w:val="24"/>
        </w:rPr>
        <w:t>(УУД).</w:t>
      </w:r>
    </w:p>
    <w:p w:rsidR="00FC272B" w:rsidRPr="00216949" w:rsidRDefault="00FC272B" w:rsidP="00FC27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t>Регулятивные</w:t>
      </w:r>
      <w:r w:rsidRPr="00216949">
        <w:rPr>
          <w:rFonts w:ascii="Times New Roman" w:hAnsi="Times New Roman" w:cs="Times New Roman"/>
          <w:b/>
          <w:iCs/>
          <w:color w:val="231E1F"/>
          <w:spacing w:val="47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t>УУД: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 xml:space="preserve">определять </w:t>
      </w:r>
      <w:r w:rsidRPr="00216949">
        <w:rPr>
          <w:rFonts w:ascii="Times New Roman" w:hAnsi="Times New Roman" w:cs="Times New Roman"/>
          <w:iCs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iCs/>
          <w:color w:val="231E1F"/>
          <w:spacing w:val="28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0"/>
          <w:sz w:val="24"/>
          <w:szCs w:val="24"/>
        </w:rPr>
        <w:t>формировать</w:t>
      </w:r>
      <w:r w:rsidRPr="00216949">
        <w:rPr>
          <w:rFonts w:ascii="Times New Roman" w:hAnsi="Times New Roman" w:cs="Times New Roman"/>
          <w:iCs/>
          <w:color w:val="231E1F"/>
          <w:spacing w:val="2"/>
          <w:w w:val="11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цель </w:t>
      </w:r>
      <w:r w:rsidRPr="00216949"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 xml:space="preserve">деятельности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09"/>
          <w:sz w:val="24"/>
          <w:szCs w:val="24"/>
        </w:rPr>
        <w:t>помо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щью</w:t>
      </w:r>
      <w:r w:rsidRPr="00216949">
        <w:rPr>
          <w:rFonts w:ascii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7"/>
          <w:sz w:val="24"/>
          <w:szCs w:val="24"/>
        </w:rPr>
        <w:t>учителя;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>проговаривать</w:t>
      </w:r>
      <w:r w:rsidRPr="00216949">
        <w:rPr>
          <w:rFonts w:ascii="Times New Roman" w:hAnsi="Times New Roman" w:cs="Times New Roman"/>
          <w:iCs/>
          <w:color w:val="231E1F"/>
          <w:spacing w:val="-6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последовательность</w:t>
      </w:r>
      <w:r w:rsidRPr="00216949">
        <w:rPr>
          <w:rFonts w:ascii="Times New Roman" w:hAnsi="Times New Roman" w:cs="Times New Roman"/>
          <w:color w:val="231E1F"/>
          <w:spacing w:val="-24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действий</w:t>
      </w:r>
      <w:r w:rsidRPr="00216949">
        <w:rPr>
          <w:rFonts w:ascii="Times New Roman" w:hAnsi="Times New Roman" w:cs="Times New Roman"/>
          <w:color w:val="231E1F"/>
          <w:spacing w:val="3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во время занятия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;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учиться</w:t>
      </w:r>
      <w:r w:rsidRPr="00216949">
        <w:rPr>
          <w:rFonts w:ascii="Times New Roman" w:hAnsi="Times New Roman" w:cs="Times New Roman"/>
          <w:color w:val="231E1F"/>
          <w:spacing w:val="8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работать</w:t>
      </w:r>
      <w:r w:rsidRPr="00216949">
        <w:rPr>
          <w:rFonts w:ascii="Times New Roman" w:hAnsi="Times New Roman" w:cs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по</w:t>
      </w:r>
      <w:r w:rsidRPr="00216949"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определенному алгоритму</w:t>
      </w:r>
    </w:p>
    <w:p w:rsidR="00FC272B" w:rsidRPr="00216949" w:rsidRDefault="00FC272B" w:rsidP="00FC27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t>Познавательные</w:t>
      </w:r>
      <w:r w:rsidRPr="00216949">
        <w:rPr>
          <w:rFonts w:ascii="Times New Roman" w:hAnsi="Times New Roman" w:cs="Times New Roman"/>
          <w:b/>
          <w:iCs/>
          <w:color w:val="231E1F"/>
          <w:spacing w:val="57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t>УУД: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умение </w:t>
      </w:r>
      <w:r w:rsidRPr="00216949">
        <w:rPr>
          <w:rFonts w:ascii="Times New Roman" w:hAnsi="Times New Roman" w:cs="Times New Roman"/>
          <w:iCs/>
          <w:color w:val="231E1F"/>
          <w:spacing w:val="-4"/>
          <w:w w:val="113"/>
          <w:sz w:val="24"/>
          <w:szCs w:val="24"/>
        </w:rPr>
        <w:t>делат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ь</w:t>
      </w:r>
      <w:r w:rsidRPr="00216949">
        <w:rPr>
          <w:rFonts w:ascii="Times New Roman" w:hAnsi="Times New Roman" w:cs="Times New Roman"/>
          <w:iCs/>
          <w:color w:val="231E1F"/>
          <w:spacing w:val="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spacing w:val="-4"/>
          <w:w w:val="113"/>
          <w:sz w:val="24"/>
          <w:szCs w:val="24"/>
        </w:rPr>
        <w:t>вывод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ы</w:t>
      </w:r>
      <w:r w:rsidRPr="00216949">
        <w:rPr>
          <w:rFonts w:ascii="Times New Roman" w:hAnsi="Times New Roman" w:cs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в</w:t>
      </w:r>
      <w:r w:rsidRPr="00216949"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результат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е</w:t>
      </w:r>
      <w:r w:rsidRPr="00216949">
        <w:rPr>
          <w:rFonts w:ascii="Times New Roman" w:hAnsi="Times New Roman" w:cs="Times New Roman"/>
          <w:color w:val="231E1F"/>
          <w:spacing w:val="21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совместно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й</w:t>
      </w:r>
      <w:r w:rsidRPr="00216949">
        <w:rPr>
          <w:rFonts w:ascii="Times New Roman" w:hAnsi="Times New Roman" w:cs="Times New Roman"/>
          <w:color w:val="231E1F"/>
          <w:spacing w:val="-20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работ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ы</w:t>
      </w:r>
      <w:r w:rsidRPr="00216949">
        <w:rPr>
          <w:rFonts w:ascii="Times New Roman" w:hAnsi="Times New Roman" w:cs="Times New Roman"/>
          <w:color w:val="231E1F"/>
          <w:spacing w:val="-11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класс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а</w:t>
      </w:r>
      <w:r w:rsidRPr="00216949">
        <w:rPr>
          <w:rFonts w:ascii="Times New Roman" w:hAnsi="Times New Roman" w:cs="Times New Roman"/>
          <w:color w:val="231E1F"/>
          <w:spacing w:val="19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7"/>
          <w:sz w:val="24"/>
          <w:szCs w:val="24"/>
        </w:rPr>
        <w:t>учителя;</w:t>
      </w:r>
    </w:p>
    <w:p w:rsidR="00FC272B" w:rsidRPr="00216949" w:rsidRDefault="00FC272B" w:rsidP="00FC27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iCs/>
          <w:color w:val="231E1F"/>
          <w:w w:val="114"/>
          <w:sz w:val="24"/>
          <w:szCs w:val="24"/>
        </w:rPr>
        <w:t>Коммуникативные</w:t>
      </w:r>
      <w:r w:rsidRPr="00216949">
        <w:rPr>
          <w:rFonts w:ascii="Times New Roman" w:hAnsi="Times New Roman" w:cs="Times New Roman"/>
          <w:b/>
          <w:iCs/>
          <w:color w:val="231E1F"/>
          <w:spacing w:val="4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iCs/>
          <w:color w:val="231E1F"/>
          <w:w w:val="114"/>
          <w:sz w:val="24"/>
          <w:szCs w:val="24"/>
        </w:rPr>
        <w:t>УУД: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 w:rsidRPr="00216949"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1"/>
          <w:sz w:val="24"/>
          <w:szCs w:val="24"/>
        </w:rPr>
        <w:t>оформлять</w:t>
      </w:r>
      <w:r w:rsidRPr="00216949">
        <w:rPr>
          <w:rFonts w:ascii="Times New Roman" w:hAnsi="Times New Roman" w:cs="Times New Roman"/>
          <w:iCs/>
          <w:color w:val="231E1F"/>
          <w:spacing w:val="-5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свои</w:t>
      </w:r>
      <w:r w:rsidRPr="00216949"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мысли</w:t>
      </w:r>
      <w:r w:rsidRPr="00216949">
        <w:rPr>
          <w:rFonts w:ascii="Times New Roman" w:hAnsi="Times New Roman" w:cs="Times New Roman"/>
          <w:color w:val="231E1F"/>
          <w:spacing w:val="-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в</w:t>
      </w:r>
      <w:r w:rsidRPr="00216949"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устной</w:t>
      </w:r>
      <w:r w:rsidRPr="00216949">
        <w:rPr>
          <w:rFonts w:ascii="Times New Roman" w:hAnsi="Times New Roman" w:cs="Times New Roman"/>
          <w:color w:val="231E1F"/>
          <w:spacing w:val="-5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форме </w:t>
      </w:r>
      <w:r w:rsidRPr="00216949"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7"/>
          <w:sz w:val="24"/>
          <w:szCs w:val="24"/>
        </w:rPr>
        <w:t>слушат</w:t>
      </w:r>
      <w:r w:rsidRPr="00216949">
        <w:rPr>
          <w:rFonts w:ascii="Times New Roman" w:hAnsi="Times New Roman" w:cs="Times New Roman"/>
          <w:iCs/>
          <w:color w:val="231E1F"/>
          <w:spacing w:val="-8"/>
          <w:w w:val="117"/>
          <w:sz w:val="24"/>
          <w:szCs w:val="24"/>
        </w:rPr>
        <w:t xml:space="preserve">ь </w:t>
      </w:r>
      <w:r w:rsidRPr="00216949">
        <w:rPr>
          <w:rFonts w:ascii="Times New Roman" w:hAnsi="Times New Roman" w:cs="Times New Roman"/>
          <w:color w:val="231E1F"/>
          <w:spacing w:val="20"/>
          <w:sz w:val="24"/>
          <w:szCs w:val="24"/>
        </w:rPr>
        <w:t>и</w:t>
      </w:r>
      <w:r w:rsidRPr="00216949">
        <w:rPr>
          <w:rFonts w:ascii="Times New Roman" w:hAnsi="Times New Roman" w:cs="Times New Roman"/>
          <w:iCs/>
          <w:color w:val="231E1F"/>
          <w:spacing w:val="20"/>
          <w:w w:val="11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6"/>
          <w:sz w:val="24"/>
          <w:szCs w:val="24"/>
        </w:rPr>
        <w:t>понимат</w:t>
      </w:r>
      <w:r w:rsidRPr="00216949">
        <w:rPr>
          <w:rFonts w:ascii="Times New Roman" w:hAnsi="Times New Roman" w:cs="Times New Roman"/>
          <w:iCs/>
          <w:color w:val="231E1F"/>
          <w:spacing w:val="-8"/>
          <w:w w:val="116"/>
          <w:sz w:val="24"/>
          <w:szCs w:val="24"/>
        </w:rPr>
        <w:t xml:space="preserve">ь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речь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 xml:space="preserve"> других</w:t>
      </w:r>
      <w:r w:rsidRPr="00216949">
        <w:rPr>
          <w:rFonts w:ascii="Times New Roman" w:hAnsi="Times New Roman" w:cs="Times New Roman"/>
          <w:color w:val="000000"/>
          <w:w w:val="115"/>
          <w:sz w:val="24"/>
          <w:szCs w:val="24"/>
        </w:rPr>
        <w:t>;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>договариваться</w:t>
      </w:r>
      <w:r w:rsidRPr="00216949">
        <w:rPr>
          <w:rFonts w:ascii="Times New Roman" w:hAnsi="Times New Roman" w:cs="Times New Roman"/>
          <w:iCs/>
          <w:color w:val="231E1F"/>
          <w:spacing w:val="-2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одноклассниками</w:t>
      </w:r>
      <w:r w:rsidRPr="00216949">
        <w:rPr>
          <w:rFonts w:ascii="Times New Roman" w:hAnsi="Times New Roman" w:cs="Times New Roman"/>
          <w:color w:val="231E1F"/>
          <w:spacing w:val="49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совместно</w:t>
      </w:r>
      <w:r w:rsidRPr="00216949">
        <w:rPr>
          <w:rFonts w:ascii="Times New Roman" w:hAnsi="Times New Roman" w:cs="Times New Roman"/>
          <w:color w:val="231E1F"/>
          <w:spacing w:val="-20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учителем</w:t>
      </w:r>
      <w:r w:rsidRPr="00216949">
        <w:rPr>
          <w:rFonts w:ascii="Times New Roman" w:hAnsi="Times New Roman" w:cs="Times New Roman"/>
          <w:color w:val="231E1F"/>
          <w:spacing w:val="-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о</w:t>
      </w:r>
      <w:r w:rsidRPr="00216949"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пра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вилах</w:t>
      </w:r>
      <w:r w:rsidRPr="00216949">
        <w:rPr>
          <w:rFonts w:ascii="Times New Roman" w:hAnsi="Times New Roman" w:cs="Times New Roman"/>
          <w:color w:val="231E1F"/>
          <w:spacing w:val="4"/>
          <w:w w:val="11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поведения</w:t>
      </w:r>
      <w:r w:rsidRPr="00216949">
        <w:rPr>
          <w:rFonts w:ascii="Times New Roman" w:hAnsi="Times New Roman" w:cs="Times New Roman"/>
          <w:color w:val="231E1F"/>
          <w:spacing w:val="-27"/>
          <w:w w:val="11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общения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следовать</w:t>
      </w:r>
      <w:r w:rsidRPr="00216949">
        <w:rPr>
          <w:rFonts w:ascii="Times New Roman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7"/>
          <w:sz w:val="24"/>
          <w:szCs w:val="24"/>
        </w:rPr>
        <w:t>им;</w:t>
      </w:r>
    </w:p>
    <w:p w:rsidR="00FC272B" w:rsidRPr="00216949" w:rsidRDefault="00FC272B" w:rsidP="00FC27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учиться</w:t>
      </w:r>
      <w:r w:rsidRPr="00216949">
        <w:rPr>
          <w:rFonts w:ascii="Times New Roman" w:hAnsi="Times New Roman" w:cs="Times New Roman"/>
          <w:color w:val="231E1F"/>
          <w:spacing w:val="43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работать</w:t>
      </w:r>
      <w:r w:rsidRPr="00216949">
        <w:rPr>
          <w:rFonts w:ascii="Times New Roman" w:hAnsi="Times New Roman" w:cs="Times New Roman"/>
          <w:iCs/>
          <w:color w:val="231E1F"/>
          <w:spacing w:val="8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sz w:val="24"/>
          <w:szCs w:val="24"/>
        </w:rPr>
        <w:t xml:space="preserve">в  паре, </w:t>
      </w:r>
      <w:r w:rsidRPr="00216949">
        <w:rPr>
          <w:rFonts w:ascii="Times New Roman" w:hAnsi="Times New Roman" w:cs="Times New Roman"/>
          <w:iCs/>
          <w:color w:val="231E1F"/>
          <w:spacing w:val="38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4"/>
          <w:sz w:val="24"/>
          <w:szCs w:val="24"/>
        </w:rPr>
        <w:t>группе;</w:t>
      </w:r>
      <w:r w:rsidRPr="00216949">
        <w:rPr>
          <w:rFonts w:ascii="Times New Roman" w:hAnsi="Times New Roman" w:cs="Times New Roman"/>
          <w:iCs/>
          <w:color w:val="231E1F"/>
          <w:spacing w:val="2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выполнять</w:t>
      </w:r>
      <w:r w:rsidRPr="00216949">
        <w:rPr>
          <w:rFonts w:ascii="Times New Roman" w:hAnsi="Times New Roman" w:cs="Times New Roman"/>
          <w:color w:val="231E1F"/>
          <w:spacing w:val="3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различные</w:t>
      </w:r>
      <w:r w:rsidRPr="00216949">
        <w:rPr>
          <w:rFonts w:ascii="Times New Roman" w:hAnsi="Times New Roman" w:cs="Times New Roman"/>
          <w:color w:val="231E1F"/>
          <w:spacing w:val="3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роли</w:t>
      </w:r>
    </w:p>
    <w:p w:rsidR="00FC272B" w:rsidRPr="00216949" w:rsidRDefault="00FC272B" w:rsidP="00FC272B">
      <w:pPr>
        <w:widowControl w:val="0"/>
        <w:autoSpaceDE w:val="0"/>
        <w:autoSpaceDN w:val="0"/>
        <w:adjustRightInd w:val="0"/>
        <w:spacing w:after="0"/>
        <w:ind w:left="1030"/>
        <w:rPr>
          <w:rFonts w:ascii="Times New Roman" w:hAnsi="Times New Roman" w:cs="Times New Roman"/>
          <w:color w:val="231E1F"/>
          <w:w w:val="115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(лидера</w:t>
      </w:r>
      <w:r w:rsidRPr="00216949">
        <w:rPr>
          <w:rFonts w:ascii="Times New Roman" w:hAnsi="Times New Roman" w:cs="Times New Roman"/>
          <w:color w:val="231E1F"/>
          <w:spacing w:val="-22"/>
          <w:w w:val="11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исполнителя).</w:t>
      </w:r>
    </w:p>
    <w:p w:rsidR="00FC272B" w:rsidRPr="00216949" w:rsidRDefault="00FC272B" w:rsidP="00FC272B">
      <w:pPr>
        <w:widowControl w:val="0"/>
        <w:autoSpaceDE w:val="0"/>
        <w:autoSpaceDN w:val="0"/>
        <w:adjustRightInd w:val="0"/>
        <w:spacing w:after="0"/>
        <w:ind w:left="1030"/>
        <w:rPr>
          <w:rFonts w:ascii="Times New Roman" w:hAnsi="Times New Roman" w:cs="Times New Roman"/>
          <w:color w:val="000000"/>
          <w:sz w:val="24"/>
          <w:szCs w:val="24"/>
        </w:rPr>
      </w:pP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Формы подведения итогов реализации программы.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Способы проверки знаний и умений:</w:t>
      </w:r>
    </w:p>
    <w:p w:rsidR="00FC272B" w:rsidRPr="00216949" w:rsidRDefault="00FC272B" w:rsidP="00FC27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FC272B" w:rsidRPr="00216949" w:rsidRDefault="00FC272B" w:rsidP="00FC27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участие воспитанников в праздниках, конкурсах, спортивных соревновани</w:t>
      </w:r>
      <w:r>
        <w:rPr>
          <w:rFonts w:ascii="Times New Roman" w:hAnsi="Times New Roman" w:cs="Times New Roman"/>
          <w:sz w:val="24"/>
          <w:szCs w:val="24"/>
        </w:rPr>
        <w:t xml:space="preserve">ях и мероприятиях школы </w:t>
      </w:r>
      <w:r w:rsidRPr="00216949">
        <w:rPr>
          <w:rFonts w:ascii="Times New Roman" w:hAnsi="Times New Roman" w:cs="Times New Roman"/>
          <w:sz w:val="24"/>
          <w:szCs w:val="24"/>
        </w:rPr>
        <w:t>;</w:t>
      </w:r>
    </w:p>
    <w:p w:rsidR="00FC272B" w:rsidRPr="00216949" w:rsidRDefault="00FC272B" w:rsidP="00FC27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открытые занятия, внеклассные мероприятия данной направленности.</w:t>
      </w:r>
    </w:p>
    <w:p w:rsidR="00FC272B" w:rsidRPr="00216949" w:rsidRDefault="00FC272B" w:rsidP="00FC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Результативность обучения определяется умением играть и проводить подвижные игры, в том числе и на различных праздничных мероприятиях: </w:t>
      </w:r>
    </w:p>
    <w:p w:rsidR="00FC272B" w:rsidRPr="00216949" w:rsidRDefault="00FC272B" w:rsidP="00FC272B">
      <w:pPr>
        <w:pStyle w:val="a7"/>
        <w:numPr>
          <w:ilvl w:val="0"/>
          <w:numId w:val="10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весёлые старты;</w:t>
      </w:r>
    </w:p>
    <w:p w:rsidR="00FC272B" w:rsidRPr="00216949" w:rsidRDefault="00FC272B" w:rsidP="00FC272B">
      <w:pPr>
        <w:pStyle w:val="a7"/>
        <w:numPr>
          <w:ilvl w:val="0"/>
          <w:numId w:val="10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спортивные эстафеты;</w:t>
      </w:r>
    </w:p>
    <w:p w:rsidR="00FC272B" w:rsidRPr="00FC272B" w:rsidRDefault="00FC272B" w:rsidP="00FC272B">
      <w:pPr>
        <w:pStyle w:val="a7"/>
        <w:numPr>
          <w:ilvl w:val="0"/>
          <w:numId w:val="10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фестиваль игр;</w:t>
      </w:r>
    </w:p>
    <w:p w:rsidR="00FC272B" w:rsidRPr="00216949" w:rsidRDefault="00FC272B" w:rsidP="00FC272B">
      <w:pPr>
        <w:pStyle w:val="a7"/>
        <w:numPr>
          <w:ilvl w:val="0"/>
          <w:numId w:val="10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«День здоровья».</w:t>
      </w:r>
    </w:p>
    <w:p w:rsidR="00FC272B" w:rsidRDefault="00FC272B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AA08AA" w:rsidRDefault="00AA08AA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AA08AA" w:rsidRDefault="00AA08AA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AA08AA" w:rsidRDefault="00AA08AA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AA08AA" w:rsidRDefault="00AA08AA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AA08AA" w:rsidRDefault="00AA08AA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AA08AA" w:rsidRDefault="00AA08AA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AA08AA" w:rsidRDefault="00AA08AA" w:rsidP="00AA08AA">
      <w:pPr>
        <w:pStyle w:val="a9"/>
        <w:shd w:val="clear" w:color="auto" w:fill="auto"/>
        <w:spacing w:line="230" w:lineRule="exact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4"/>
        <w:gridCol w:w="1238"/>
      </w:tblGrid>
      <w:tr w:rsidR="004F5E54" w:rsidTr="004F5E54">
        <w:trPr>
          <w:trHeight w:val="970"/>
          <w:jc w:val="center"/>
        </w:trPr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4F5E54" w:rsidRDefault="004F5E54" w:rsidP="00AA08AA">
            <w:pPr>
              <w:pStyle w:val="30"/>
              <w:shd w:val="clear" w:color="auto" w:fill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Default="004F5E54" w:rsidP="00AA08AA">
            <w:pPr>
              <w:pStyle w:val="30"/>
              <w:shd w:val="clear" w:color="auto" w:fill="auto"/>
              <w:ind w:firstLine="0"/>
              <w:jc w:val="center"/>
            </w:pPr>
            <w:r>
              <w:t>Количество часов</w:t>
            </w:r>
          </w:p>
        </w:tc>
      </w:tr>
      <w:tr w:rsidR="004F5E54" w:rsidTr="004F5E54">
        <w:trPr>
          <w:trHeight w:val="326"/>
          <w:jc w:val="center"/>
        </w:trPr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A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A0">
              <w:rPr>
                <w:rFonts w:ascii="Times New Roman" w:hAnsi="Times New Roman" w:cs="Times New Roman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8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E54" w:rsidTr="004F5E54">
        <w:trPr>
          <w:trHeight w:val="326"/>
          <w:jc w:val="center"/>
        </w:trPr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A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A0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8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E54" w:rsidTr="004F5E54">
        <w:trPr>
          <w:trHeight w:val="326"/>
          <w:jc w:val="center"/>
        </w:trPr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A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A0">
              <w:rPr>
                <w:rFonts w:ascii="Times New Roman" w:hAnsi="Times New Roman" w:cs="Times New Roman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8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E54" w:rsidTr="004F5E54">
        <w:trPr>
          <w:trHeight w:val="326"/>
          <w:jc w:val="center"/>
        </w:trPr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A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A0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 (игры на развитие внимания; для подготовки к строю; с лазанием и перелазанием; правильной осанки).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8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E54" w:rsidTr="004F5E54">
        <w:trPr>
          <w:trHeight w:val="341"/>
          <w:jc w:val="center"/>
        </w:trPr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A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A0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8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F5E54" w:rsidTr="004F5E54">
        <w:trPr>
          <w:trHeight w:val="341"/>
          <w:jc w:val="center"/>
        </w:trPr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A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A0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E54" w:rsidRPr="008C18A0" w:rsidRDefault="004F5E54" w:rsidP="008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08AA" w:rsidRDefault="00AA08AA" w:rsidP="0034113D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p w:rsidR="004F5E54" w:rsidRDefault="004F5E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A52276" w:rsidRPr="00A52276" w:rsidRDefault="00A52276" w:rsidP="00A52276">
      <w:pPr>
        <w:pStyle w:val="Style4"/>
        <w:widowControl/>
        <w:spacing w:line="240" w:lineRule="auto"/>
        <w:ind w:right="1190" w:firstLine="0"/>
        <w:jc w:val="center"/>
        <w:rPr>
          <w:b/>
        </w:rPr>
      </w:pPr>
      <w:r w:rsidRPr="00A52276">
        <w:rPr>
          <w:b/>
        </w:rPr>
        <w:lastRenderedPageBreak/>
        <w:t>Перечень учебно-методического обеспечения</w:t>
      </w:r>
    </w:p>
    <w:p w:rsidR="00A52276" w:rsidRPr="00A52276" w:rsidRDefault="00A52276" w:rsidP="00A52276">
      <w:pPr>
        <w:pStyle w:val="Style4"/>
        <w:widowControl/>
        <w:spacing w:line="240" w:lineRule="auto"/>
        <w:ind w:right="1190" w:firstLine="0"/>
        <w:jc w:val="center"/>
        <w:rPr>
          <w:b/>
        </w:rPr>
      </w:pP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Дмитриев В.Н. «Игры на открытом</w:t>
      </w:r>
      <w:r>
        <w:rPr>
          <w:rFonts w:ascii="Times New Roman" w:hAnsi="Times New Roman" w:cs="Times New Roman"/>
          <w:sz w:val="24"/>
          <w:szCs w:val="24"/>
        </w:rPr>
        <w:t xml:space="preserve"> воздухе» М.: Изд. Дом МСП, 2016</w:t>
      </w:r>
      <w:r w:rsidRPr="00A52276">
        <w:rPr>
          <w:rFonts w:ascii="Times New Roman" w:hAnsi="Times New Roman" w:cs="Times New Roman"/>
          <w:sz w:val="24"/>
          <w:szCs w:val="24"/>
        </w:rPr>
        <w:t>г.</w:t>
      </w: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Кереман А.В. «Детские подвижные игры нар</w:t>
      </w:r>
      <w:r>
        <w:rPr>
          <w:rFonts w:ascii="Times New Roman" w:hAnsi="Times New Roman" w:cs="Times New Roman"/>
          <w:sz w:val="24"/>
          <w:szCs w:val="24"/>
        </w:rPr>
        <w:t>одов М.: Просвещение, 2012</w:t>
      </w:r>
      <w:r w:rsidRPr="00A52276">
        <w:rPr>
          <w:rFonts w:ascii="Times New Roman" w:hAnsi="Times New Roman" w:cs="Times New Roman"/>
          <w:sz w:val="24"/>
          <w:szCs w:val="24"/>
        </w:rPr>
        <w:t>г.</w:t>
      </w: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«Я иду на урок. Начальная школа. Физическая культура».</w:t>
      </w:r>
      <w:r>
        <w:rPr>
          <w:rFonts w:ascii="Times New Roman" w:hAnsi="Times New Roman" w:cs="Times New Roman"/>
          <w:sz w:val="24"/>
          <w:szCs w:val="24"/>
        </w:rPr>
        <w:t xml:space="preserve"> М.: Изд. «Первое сентября», 201</w:t>
      </w:r>
      <w:r w:rsidRPr="00A52276">
        <w:rPr>
          <w:rFonts w:ascii="Times New Roman" w:hAnsi="Times New Roman" w:cs="Times New Roman"/>
          <w:sz w:val="24"/>
          <w:szCs w:val="24"/>
        </w:rPr>
        <w:t xml:space="preserve">5 г. </w:t>
      </w: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«Поурочные разработки по физкультуре. 1- 4 классы. Методические рекомендации, практические материалы, поурочное планировани</w:t>
      </w:r>
      <w:r>
        <w:rPr>
          <w:rFonts w:ascii="Times New Roman" w:hAnsi="Times New Roman" w:cs="Times New Roman"/>
          <w:sz w:val="24"/>
          <w:szCs w:val="24"/>
        </w:rPr>
        <w:t>е. 2 издание исп. М.: ВЫАКО, 201</w:t>
      </w:r>
      <w:r w:rsidRPr="00A52276">
        <w:rPr>
          <w:rFonts w:ascii="Times New Roman" w:hAnsi="Times New Roman" w:cs="Times New Roman"/>
          <w:sz w:val="24"/>
          <w:szCs w:val="24"/>
        </w:rPr>
        <w:t>5 г</w:t>
      </w: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 xml:space="preserve">Попова Г.П. «Дружить со спортом и игрой. Поддержка работоспособности школьника: упражнения, игры, инсценировки» Волгоград. Учитель, </w:t>
      </w:r>
      <w:smartTag w:uri="urn:schemas-microsoft-com:office:smarttags" w:element="metricconverter">
        <w:smartTagPr>
          <w:attr w:name="ProductID" w:val="2008 г"/>
        </w:smartTagPr>
        <w:r w:rsidRPr="00A52276">
          <w:rPr>
            <w:rFonts w:ascii="Times New Roman" w:hAnsi="Times New Roman" w:cs="Times New Roman"/>
            <w:sz w:val="24"/>
            <w:szCs w:val="24"/>
          </w:rPr>
          <w:t>2008 г</w:t>
        </w:r>
      </w:smartTag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Видякин М.В. «Внеклассные мероприятия По физкультуре в средне</w:t>
      </w:r>
      <w:r>
        <w:rPr>
          <w:rFonts w:ascii="Times New Roman" w:hAnsi="Times New Roman" w:cs="Times New Roman"/>
          <w:sz w:val="24"/>
          <w:szCs w:val="24"/>
        </w:rPr>
        <w:t>й школе» Волгоград. Учитель, 201</w:t>
      </w:r>
      <w:r w:rsidRPr="00A52276">
        <w:rPr>
          <w:rFonts w:ascii="Times New Roman" w:hAnsi="Times New Roman" w:cs="Times New Roman"/>
          <w:sz w:val="24"/>
          <w:szCs w:val="24"/>
        </w:rPr>
        <w:t>4 г</w:t>
      </w: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Советова Е.В. «Оздоровительные технолог</w:t>
      </w:r>
      <w:r>
        <w:rPr>
          <w:rFonts w:ascii="Times New Roman" w:hAnsi="Times New Roman" w:cs="Times New Roman"/>
          <w:sz w:val="24"/>
          <w:szCs w:val="24"/>
        </w:rPr>
        <w:t>ии в школе» Ростов. Феникс,  201</w:t>
      </w:r>
      <w:r w:rsidRPr="00A52276">
        <w:rPr>
          <w:rFonts w:ascii="Times New Roman" w:hAnsi="Times New Roman" w:cs="Times New Roman"/>
          <w:sz w:val="24"/>
          <w:szCs w:val="24"/>
        </w:rPr>
        <w:t>6 г</w:t>
      </w: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Шарова Ю.Н., Василькова Т.Я. , Зуева Е.А.«Новгородские традиционные игры» Великий Новгород,  Центр творческого развития и гуманит</w:t>
      </w:r>
      <w:r>
        <w:rPr>
          <w:rFonts w:ascii="Times New Roman" w:hAnsi="Times New Roman" w:cs="Times New Roman"/>
          <w:sz w:val="24"/>
          <w:szCs w:val="24"/>
        </w:rPr>
        <w:t>арного образования «Визит», 2013</w:t>
      </w:r>
      <w:r w:rsidRPr="00A5227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 xml:space="preserve">В.А. Горский, Примерные программы внеурочной деятельности, М. Просвещение, </w:t>
      </w:r>
      <w:smartTag w:uri="urn:schemas-microsoft-com:office:smarttags" w:element="metricconverter">
        <w:smartTagPr>
          <w:attr w:name="ProductID" w:val="2011 г"/>
        </w:smartTagPr>
        <w:r w:rsidRPr="00A52276">
          <w:rPr>
            <w:rFonts w:ascii="Times New Roman" w:hAnsi="Times New Roman" w:cs="Times New Roman"/>
            <w:sz w:val="24"/>
            <w:szCs w:val="24"/>
          </w:rPr>
          <w:t>2011 г</w:t>
        </w:r>
      </w:smartTag>
    </w:p>
    <w:p w:rsidR="00A52276" w:rsidRPr="00A52276" w:rsidRDefault="00A52276" w:rsidP="00A52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6">
        <w:rPr>
          <w:rFonts w:ascii="Times New Roman" w:hAnsi="Times New Roman" w:cs="Times New Roman"/>
          <w:sz w:val="24"/>
          <w:szCs w:val="24"/>
        </w:rPr>
        <w:t>Ларчик с играми, М. Де</w:t>
      </w:r>
      <w:r>
        <w:rPr>
          <w:rFonts w:ascii="Times New Roman" w:hAnsi="Times New Roman" w:cs="Times New Roman"/>
          <w:sz w:val="24"/>
          <w:szCs w:val="24"/>
        </w:rPr>
        <w:t>тская литература, С. Глязер,2012</w:t>
      </w:r>
      <w:r w:rsidRPr="00A5227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52276" w:rsidRPr="00A52276" w:rsidRDefault="00A52276" w:rsidP="00A52276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игры, М., 2014</w:t>
      </w:r>
      <w:r w:rsidRPr="00A52276">
        <w:rPr>
          <w:rFonts w:ascii="Times New Roman" w:hAnsi="Times New Roman" w:cs="Times New Roman"/>
          <w:sz w:val="24"/>
          <w:szCs w:val="24"/>
        </w:rPr>
        <w:t xml:space="preserve"> г. Л.В. Былеева</w:t>
      </w:r>
    </w:p>
    <w:p w:rsidR="00A52276" w:rsidRPr="00A52276" w:rsidRDefault="00A52276" w:rsidP="00A52276">
      <w:pPr>
        <w:pStyle w:val="Style1"/>
        <w:widowControl/>
        <w:numPr>
          <w:ilvl w:val="0"/>
          <w:numId w:val="11"/>
        </w:numPr>
        <w:spacing w:line="240" w:lineRule="auto"/>
        <w:jc w:val="both"/>
        <w:rPr>
          <w:rStyle w:val="FontStyle12"/>
          <w:sz w:val="24"/>
          <w:szCs w:val="24"/>
        </w:rPr>
      </w:pPr>
      <w:r w:rsidRPr="00A52276">
        <w:rPr>
          <w:rStyle w:val="FontStyle12"/>
          <w:sz w:val="24"/>
          <w:szCs w:val="24"/>
        </w:rPr>
        <w:t>Мячи, скакалки, обручи, малые мячи, маты, кегли, мешки</w:t>
      </w:r>
    </w:p>
    <w:p w:rsidR="00A52276" w:rsidRPr="00A52276" w:rsidRDefault="00A52276" w:rsidP="00A52276">
      <w:pPr>
        <w:pStyle w:val="Style1"/>
        <w:widowControl/>
        <w:numPr>
          <w:ilvl w:val="0"/>
          <w:numId w:val="11"/>
        </w:numPr>
        <w:spacing w:line="240" w:lineRule="auto"/>
        <w:jc w:val="both"/>
        <w:rPr>
          <w:rStyle w:val="FontStyle12"/>
          <w:sz w:val="24"/>
          <w:szCs w:val="24"/>
        </w:rPr>
      </w:pPr>
      <w:r w:rsidRPr="00A52276">
        <w:rPr>
          <w:rStyle w:val="FontStyle12"/>
          <w:sz w:val="24"/>
          <w:szCs w:val="24"/>
        </w:rPr>
        <w:t>Компьютер, проектор</w:t>
      </w:r>
    </w:p>
    <w:p w:rsidR="00DD031B" w:rsidRDefault="00DD031B" w:rsidP="00DD031B">
      <w:pPr>
        <w:pStyle w:val="a7"/>
        <w:numPr>
          <w:ilvl w:val="0"/>
          <w:numId w:val="11"/>
        </w:numPr>
        <w:pBdr>
          <w:bottom w:val="single" w:sz="6" w:space="29" w:color="000000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Цифровые ресурсы</w:t>
      </w:r>
    </w:p>
    <w:p w:rsidR="00DD031B" w:rsidRDefault="00DD031B" w:rsidP="00DD031B">
      <w:pPr>
        <w:pStyle w:val="a7"/>
        <w:numPr>
          <w:ilvl w:val="0"/>
          <w:numId w:val="11"/>
        </w:numPr>
        <w:pBdr>
          <w:bottom w:val="single" w:sz="6" w:space="29" w:color="000000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4110A">
        <w:rPr>
          <w:rFonts w:ascii="Times New Roman" w:hAnsi="Times New Roman" w:cs="Times New Roman"/>
          <w:sz w:val="28"/>
          <w:szCs w:val="28"/>
        </w:rPr>
        <w:t>http://www.it-n.ru/communities.aspx?cat_no=22924&amp;lib_no=32922&amp;tmpl=lib сеть творческих учителей/сообщество учителей физ.культуры</w:t>
      </w:r>
    </w:p>
    <w:p w:rsidR="00DD031B" w:rsidRDefault="00DD031B" w:rsidP="00DD031B">
      <w:pPr>
        <w:pStyle w:val="a7"/>
        <w:numPr>
          <w:ilvl w:val="0"/>
          <w:numId w:val="11"/>
        </w:numPr>
        <w:pBdr>
          <w:bottom w:val="single" w:sz="6" w:space="29" w:color="000000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4110A">
        <w:rPr>
          <w:rFonts w:ascii="Times New Roman" w:eastAsia="Times New Roman" w:hAnsi="Times New Roman" w:cs="Times New Roman"/>
          <w:sz w:val="28"/>
          <w:szCs w:val="28"/>
        </w:rPr>
        <w:t>http://www.trainer.h1.ru/ - сайт учителя физ.культуры</w:t>
      </w:r>
    </w:p>
    <w:p w:rsidR="00DD031B" w:rsidRDefault="00DD031B" w:rsidP="00DD031B">
      <w:pPr>
        <w:pStyle w:val="a7"/>
        <w:numPr>
          <w:ilvl w:val="0"/>
          <w:numId w:val="11"/>
        </w:numPr>
        <w:pBdr>
          <w:bottom w:val="single" w:sz="6" w:space="29" w:color="000000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4110A">
        <w:rPr>
          <w:rFonts w:ascii="Times New Roman" w:eastAsia="Times New Roman" w:hAnsi="Times New Roman" w:cs="Times New Roman"/>
          <w:sz w:val="28"/>
          <w:szCs w:val="28"/>
        </w:rPr>
        <w:t>http://zdd.1september.ru/ - газета "Здоровье детей"</w:t>
      </w:r>
    </w:p>
    <w:p w:rsidR="00DD031B" w:rsidRDefault="00DD031B" w:rsidP="00DD031B">
      <w:pPr>
        <w:pStyle w:val="a7"/>
        <w:numPr>
          <w:ilvl w:val="0"/>
          <w:numId w:val="11"/>
        </w:numPr>
        <w:pBdr>
          <w:bottom w:val="single" w:sz="6" w:space="29" w:color="000000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4110A">
        <w:rPr>
          <w:rFonts w:ascii="Times New Roman" w:eastAsia="Times New Roman" w:hAnsi="Times New Roman" w:cs="Times New Roman"/>
          <w:sz w:val="28"/>
          <w:szCs w:val="28"/>
        </w:rPr>
        <w:t>http://spo.1september.ru/ - газета "Спорт в школе"</w:t>
      </w:r>
    </w:p>
    <w:p w:rsidR="00DD031B" w:rsidRDefault="00DD031B" w:rsidP="00DD031B">
      <w:pPr>
        <w:pStyle w:val="a7"/>
        <w:numPr>
          <w:ilvl w:val="0"/>
          <w:numId w:val="11"/>
        </w:numPr>
        <w:pBdr>
          <w:bottom w:val="single" w:sz="6" w:space="29" w:color="000000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4110A">
        <w:rPr>
          <w:rFonts w:ascii="Times New Roman" w:eastAsia="Times New Roman" w:hAnsi="Times New Roman" w:cs="Times New Roman"/>
          <w:sz w:val="28"/>
          <w:szCs w:val="28"/>
        </w:rPr>
        <w:t xml:space="preserve">http://sportlaws.infosport.ru </w:t>
      </w:r>
    </w:p>
    <w:p w:rsidR="00A52276" w:rsidRPr="00A52276" w:rsidRDefault="00A52276" w:rsidP="00A52276">
      <w:pPr>
        <w:rPr>
          <w:rFonts w:ascii="Times New Roman" w:hAnsi="Times New Roman" w:cs="Times New Roman"/>
          <w:sz w:val="24"/>
          <w:szCs w:val="24"/>
        </w:rPr>
      </w:pPr>
    </w:p>
    <w:p w:rsidR="009D1E81" w:rsidRPr="00216949" w:rsidRDefault="009D1E81" w:rsidP="009D1E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литературы:</w:t>
      </w:r>
    </w:p>
    <w:p w:rsidR="009D1E81" w:rsidRPr="00216949" w:rsidRDefault="009D1E81" w:rsidP="009D1E81">
      <w:pPr>
        <w:numPr>
          <w:ilvl w:val="0"/>
          <w:numId w:val="12"/>
        </w:numPr>
        <w:tabs>
          <w:tab w:val="clear" w:pos="1260"/>
          <w:tab w:val="num" w:pos="-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Дмитриев В.Н. «Игры на открытом</w:t>
      </w:r>
      <w:r>
        <w:rPr>
          <w:rFonts w:ascii="Times New Roman" w:hAnsi="Times New Roman" w:cs="Times New Roman"/>
          <w:sz w:val="24"/>
          <w:szCs w:val="24"/>
        </w:rPr>
        <w:t xml:space="preserve"> воздухе» М.: Изд. Дом МСП, 2015</w:t>
      </w:r>
      <w:r w:rsidRPr="00216949">
        <w:rPr>
          <w:rFonts w:ascii="Times New Roman" w:hAnsi="Times New Roman" w:cs="Times New Roman"/>
          <w:sz w:val="24"/>
          <w:szCs w:val="24"/>
        </w:rPr>
        <w:t>г.</w:t>
      </w:r>
    </w:p>
    <w:p w:rsidR="009D1E81" w:rsidRPr="00216949" w:rsidRDefault="009D1E81" w:rsidP="009D1E81">
      <w:pPr>
        <w:numPr>
          <w:ilvl w:val="0"/>
          <w:numId w:val="12"/>
        </w:numPr>
        <w:tabs>
          <w:tab w:val="clear" w:pos="1260"/>
          <w:tab w:val="num" w:pos="-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Кереман А.В. «Дет</w:t>
      </w:r>
      <w:r>
        <w:rPr>
          <w:rFonts w:ascii="Times New Roman" w:hAnsi="Times New Roman" w:cs="Times New Roman"/>
          <w:sz w:val="24"/>
          <w:szCs w:val="24"/>
        </w:rPr>
        <w:t>ские подвижные игры народов » М.: Просвещение, 2014</w:t>
      </w:r>
      <w:r w:rsidRPr="00216949">
        <w:rPr>
          <w:rFonts w:ascii="Times New Roman" w:hAnsi="Times New Roman" w:cs="Times New Roman"/>
          <w:sz w:val="24"/>
          <w:szCs w:val="24"/>
        </w:rPr>
        <w:t>г.</w:t>
      </w:r>
    </w:p>
    <w:p w:rsidR="009D1E81" w:rsidRPr="00216949" w:rsidRDefault="009D1E81" w:rsidP="009D1E81">
      <w:pPr>
        <w:numPr>
          <w:ilvl w:val="0"/>
          <w:numId w:val="12"/>
        </w:numPr>
        <w:tabs>
          <w:tab w:val="clear" w:pos="1260"/>
          <w:tab w:val="num" w:pos="-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«Я иду на урок. Начальная школа. Физическая культура». М.: Изд. «Пер</w:t>
      </w:r>
      <w:r>
        <w:rPr>
          <w:rFonts w:ascii="Times New Roman" w:hAnsi="Times New Roman" w:cs="Times New Roman"/>
          <w:sz w:val="24"/>
          <w:szCs w:val="24"/>
        </w:rPr>
        <w:t>вое сентября», 201</w:t>
      </w:r>
      <w:r w:rsidRPr="00216949">
        <w:rPr>
          <w:rFonts w:ascii="Times New Roman" w:hAnsi="Times New Roman" w:cs="Times New Roman"/>
          <w:sz w:val="24"/>
          <w:szCs w:val="24"/>
        </w:rPr>
        <w:t xml:space="preserve">5 г. </w:t>
      </w:r>
    </w:p>
    <w:p w:rsidR="009D1E81" w:rsidRPr="00216949" w:rsidRDefault="009D1E81" w:rsidP="009D1E81">
      <w:pPr>
        <w:numPr>
          <w:ilvl w:val="0"/>
          <w:numId w:val="12"/>
        </w:numPr>
        <w:tabs>
          <w:tab w:val="clear" w:pos="1260"/>
          <w:tab w:val="num" w:pos="-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«Поурочные разработки по физкультуре. 1- 4 классы. Методические рекомендации, практические материалы, поурочное планировани</w:t>
      </w:r>
      <w:r>
        <w:rPr>
          <w:rFonts w:ascii="Times New Roman" w:hAnsi="Times New Roman" w:cs="Times New Roman"/>
          <w:sz w:val="24"/>
          <w:szCs w:val="24"/>
        </w:rPr>
        <w:t>е. 2 издание исп. М.: ВЫАКО, 201</w:t>
      </w:r>
      <w:r w:rsidRPr="00216949">
        <w:rPr>
          <w:rFonts w:ascii="Times New Roman" w:hAnsi="Times New Roman" w:cs="Times New Roman"/>
          <w:sz w:val="24"/>
          <w:szCs w:val="24"/>
        </w:rPr>
        <w:t>5 г</w:t>
      </w:r>
    </w:p>
    <w:p w:rsidR="009D1E81" w:rsidRPr="00216949" w:rsidRDefault="009D1E81" w:rsidP="009D1E81">
      <w:pPr>
        <w:numPr>
          <w:ilvl w:val="0"/>
          <w:numId w:val="12"/>
        </w:numPr>
        <w:tabs>
          <w:tab w:val="clear" w:pos="1260"/>
          <w:tab w:val="num" w:pos="-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Попова Г.П. «Дружить со спортом и игрой. Поддержка работоспособности школьника: упражнения, игры, инсцен</w:t>
      </w:r>
      <w:r>
        <w:rPr>
          <w:rFonts w:ascii="Times New Roman" w:hAnsi="Times New Roman" w:cs="Times New Roman"/>
          <w:sz w:val="24"/>
          <w:szCs w:val="24"/>
        </w:rPr>
        <w:t>ировки» Волгоград. Учитель, 2016</w:t>
      </w:r>
      <w:r w:rsidRPr="0021694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D1E81" w:rsidRPr="00216949" w:rsidRDefault="009D1E81" w:rsidP="009D1E81">
      <w:pPr>
        <w:numPr>
          <w:ilvl w:val="0"/>
          <w:numId w:val="12"/>
        </w:numPr>
        <w:tabs>
          <w:tab w:val="clear" w:pos="1260"/>
          <w:tab w:val="num" w:pos="-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Видякин М.В. «Внеклассные мероприятия По физкультуре в средне</w:t>
      </w:r>
      <w:r>
        <w:rPr>
          <w:rFonts w:ascii="Times New Roman" w:hAnsi="Times New Roman" w:cs="Times New Roman"/>
          <w:sz w:val="24"/>
          <w:szCs w:val="24"/>
        </w:rPr>
        <w:t>й школе» Волгоград. Учитель, 204</w:t>
      </w:r>
      <w:r w:rsidRPr="00216949">
        <w:rPr>
          <w:rFonts w:ascii="Times New Roman" w:hAnsi="Times New Roman" w:cs="Times New Roman"/>
          <w:sz w:val="24"/>
          <w:szCs w:val="24"/>
        </w:rPr>
        <w:t>4 г</w:t>
      </w:r>
    </w:p>
    <w:p w:rsidR="009D1E81" w:rsidRPr="00216949" w:rsidRDefault="009D1E81" w:rsidP="009D1E81">
      <w:pPr>
        <w:numPr>
          <w:ilvl w:val="0"/>
          <w:numId w:val="12"/>
        </w:numPr>
        <w:tabs>
          <w:tab w:val="clear" w:pos="1260"/>
          <w:tab w:val="num" w:pos="-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Советова Е.В. «Оздоровительные технолог</w:t>
      </w:r>
      <w:r>
        <w:rPr>
          <w:rFonts w:ascii="Times New Roman" w:hAnsi="Times New Roman" w:cs="Times New Roman"/>
          <w:sz w:val="24"/>
          <w:szCs w:val="24"/>
        </w:rPr>
        <w:t>ии в школе» Ростов. Феникс,  201</w:t>
      </w:r>
      <w:r w:rsidRPr="00216949">
        <w:rPr>
          <w:rFonts w:ascii="Times New Roman" w:hAnsi="Times New Roman" w:cs="Times New Roman"/>
          <w:sz w:val="24"/>
          <w:szCs w:val="24"/>
        </w:rPr>
        <w:t>6 г</w:t>
      </w:r>
    </w:p>
    <w:p w:rsidR="00A52276" w:rsidRDefault="009D1E81" w:rsidP="009D1E81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Шарова Ю.Н., Василькова Т.Я. , Зуева Е.А.«Новгородские традиционные игры» Великий Новгород,  </w:t>
      </w:r>
    </w:p>
    <w:p w:rsidR="00DD031B" w:rsidRPr="0034113D" w:rsidRDefault="00DD031B" w:rsidP="009D1E81">
      <w:pPr>
        <w:tabs>
          <w:tab w:val="left" w:pos="4578"/>
        </w:tabs>
        <w:rPr>
          <w:rFonts w:ascii="Times New Roman" w:hAnsi="Times New Roman" w:cs="Times New Roman"/>
          <w:sz w:val="24"/>
          <w:szCs w:val="24"/>
        </w:rPr>
      </w:pPr>
    </w:p>
    <w:sectPr w:rsidR="00DD031B" w:rsidRPr="0034113D" w:rsidSect="00341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A29"/>
    <w:multiLevelType w:val="hybridMultilevel"/>
    <w:tmpl w:val="7A92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10B0"/>
    <w:multiLevelType w:val="hybridMultilevel"/>
    <w:tmpl w:val="E43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56205"/>
    <w:multiLevelType w:val="hybridMultilevel"/>
    <w:tmpl w:val="2920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7CE0"/>
    <w:multiLevelType w:val="hybridMultilevel"/>
    <w:tmpl w:val="E7E61508"/>
    <w:lvl w:ilvl="0" w:tplc="F19EBE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06E8"/>
    <w:multiLevelType w:val="hybridMultilevel"/>
    <w:tmpl w:val="974E225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2FF338DF"/>
    <w:multiLevelType w:val="hybridMultilevel"/>
    <w:tmpl w:val="EBC0BC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E32FA3"/>
    <w:multiLevelType w:val="hybridMultilevel"/>
    <w:tmpl w:val="418C10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3D"/>
    <w:rsid w:val="000E027F"/>
    <w:rsid w:val="001C572F"/>
    <w:rsid w:val="0034113D"/>
    <w:rsid w:val="004F5E54"/>
    <w:rsid w:val="006D1EE3"/>
    <w:rsid w:val="008630B7"/>
    <w:rsid w:val="00876CA0"/>
    <w:rsid w:val="008C18A0"/>
    <w:rsid w:val="009D1E81"/>
    <w:rsid w:val="00A10488"/>
    <w:rsid w:val="00A52276"/>
    <w:rsid w:val="00AA08AA"/>
    <w:rsid w:val="00CE3313"/>
    <w:rsid w:val="00D824DF"/>
    <w:rsid w:val="00DD031B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3B1DEA-F18F-4717-B220-429E01AF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411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4113D"/>
    <w:pPr>
      <w:shd w:val="clear" w:color="auto" w:fill="FFFFFF"/>
      <w:spacing w:after="60" w:line="240" w:lineRule="atLeast"/>
      <w:ind w:hanging="42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4113D"/>
  </w:style>
  <w:style w:type="paragraph" w:styleId="a5">
    <w:name w:val="No Spacing"/>
    <w:link w:val="a6"/>
    <w:uiPriority w:val="1"/>
    <w:qFormat/>
    <w:rsid w:val="00FC272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link w:val="a5"/>
    <w:uiPriority w:val="1"/>
    <w:locked/>
    <w:rsid w:val="00FC272B"/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FC272B"/>
    <w:pPr>
      <w:suppressAutoHyphens/>
      <w:spacing w:before="240" w:after="60" w:line="240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3">
    <w:name w:val="Основной текст (3)_"/>
    <w:link w:val="30"/>
    <w:rsid w:val="00AA08A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Подпись к таблице_"/>
    <w:link w:val="a9"/>
    <w:rsid w:val="00AA08A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08AA"/>
    <w:pPr>
      <w:shd w:val="clear" w:color="auto" w:fill="FFFFFF"/>
      <w:spacing w:after="0" w:line="317" w:lineRule="exact"/>
      <w:ind w:hanging="200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rsid w:val="00AA08A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yle1">
    <w:name w:val="Style1"/>
    <w:basedOn w:val="a"/>
    <w:rsid w:val="00A52276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</w:rPr>
  </w:style>
  <w:style w:type="character" w:customStyle="1" w:styleId="FontStyle12">
    <w:name w:val="Font Style12"/>
    <w:basedOn w:val="a0"/>
    <w:rsid w:val="00A5227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A52276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1F2E-CA5A-4889-864F-42A9E07A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моби-мак</cp:lastModifiedBy>
  <cp:revision>2</cp:revision>
  <dcterms:created xsi:type="dcterms:W3CDTF">2021-01-11T04:56:00Z</dcterms:created>
  <dcterms:modified xsi:type="dcterms:W3CDTF">2021-01-11T04:56:00Z</dcterms:modified>
</cp:coreProperties>
</file>