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A" w:rsidRDefault="001E330A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>
            <wp:extent cx="6715125" cy="9239250"/>
            <wp:effectExtent l="19050" t="0" r="9525" b="0"/>
            <wp:docPr id="3" name="Рисунок 3" descr="C:\Documents and Settings\user 1\Рабочий стол\географ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география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13544" w:rsidRDefault="00E320DC" w:rsidP="008B4631">
      <w:pPr>
        <w:ind w:left="0" w:right="51" w:firstLine="0"/>
      </w:pPr>
      <w:r>
        <w:lastRenderedPageBreak/>
        <w:t xml:space="preserve">СОДЕРЖАНИЕ УЧЕБНОГО ПРЕДМЕТА </w:t>
      </w:r>
    </w:p>
    <w:p w:rsidR="00D13544" w:rsidRDefault="00F55D11">
      <w:pPr>
        <w:spacing w:after="270" w:line="259" w:lineRule="auto"/>
        <w:ind w:left="0" w:firstLine="0"/>
      </w:pPr>
      <w:r w:rsidRPr="00F55D11">
        <w:rPr>
          <w:rFonts w:ascii="Calibri" w:eastAsia="Calibri" w:hAnsi="Calibri" w:cs="Calibri"/>
          <w:noProof/>
          <w:sz w:val="22"/>
        </w:rPr>
      </w:r>
      <w:r w:rsidRPr="00F55D11">
        <w:rPr>
          <w:rFonts w:ascii="Calibri" w:eastAsia="Calibri" w:hAnsi="Calibri" w:cs="Calibri"/>
          <w:noProof/>
          <w:sz w:val="22"/>
        </w:rPr>
        <w:pict>
          <v:group id="Group 11530" o:spid="_x0000_s1030" style="width:528.15pt;height:.6pt;mso-position-horizontal-relative:char;mso-position-vertical-relative:line" coordsize="67074,76">
            <v:shape id="Shape 16637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D13544" w:rsidRDefault="00E320DC">
      <w:pPr>
        <w:pStyle w:val="1"/>
        <w:ind w:left="175"/>
      </w:pPr>
      <w:r>
        <w:t>Раздел 1. Оболочки Земли Тема 1. Гидросфера — водная оболочка Земли</w:t>
      </w:r>
    </w:p>
    <w:p w:rsidR="00D13544" w:rsidRDefault="00E320DC">
      <w:pPr>
        <w:spacing w:after="0"/>
        <w:ind w:left="0" w:right="51" w:firstLine="180"/>
      </w:pPr>
      <w:r>
        <w:t>Гидросфера и методы её изучения. Части гидросферы. Мировой круговорот воды. Значение гидросферы.</w:t>
      </w:r>
    </w:p>
    <w:p w:rsidR="00D13544" w:rsidRDefault="00E320DC">
      <w:pPr>
        <w:spacing w:after="0"/>
        <w:ind w:left="0" w:right="51" w:firstLine="180"/>
      </w:pPr>
      <w: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D13544" w:rsidRDefault="00E320DC">
      <w:pPr>
        <w:spacing w:after="5"/>
        <w:ind w:left="190" w:right="51"/>
      </w:pPr>
      <w:r>
        <w:t>Воды суши. Способы изображения внутренних вод на картах.</w:t>
      </w:r>
    </w:p>
    <w:p w:rsidR="00D13544" w:rsidRDefault="00E320DC">
      <w:pPr>
        <w:spacing w:after="0"/>
        <w:ind w:left="0" w:right="51" w:firstLine="180"/>
      </w:pPr>
      <w:r>
        <w:t>Реки: горные и равнинные. Речная система, бассейн, водораздел. Пороги и водопады. Питание и режим реки.</w:t>
      </w:r>
    </w:p>
    <w:p w:rsidR="00D13544" w:rsidRDefault="00E320DC">
      <w:pPr>
        <w:spacing w:after="0"/>
        <w:ind w:left="0" w:right="51" w:firstLine="180"/>
      </w:pPr>
      <w: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D13544" w:rsidRDefault="00E320DC">
      <w:pPr>
        <w:spacing w:after="0"/>
        <w:ind w:left="0" w:right="51" w:firstLine="180"/>
      </w:pPr>
      <w: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13544" w:rsidRDefault="00E320DC">
      <w:pPr>
        <w:spacing w:after="5"/>
        <w:ind w:left="190" w:right="51"/>
      </w:pPr>
      <w:r>
        <w:t>Многолетняя мерзлота. Болота, их образование.</w:t>
      </w:r>
    </w:p>
    <w:p w:rsidR="00D13544" w:rsidRDefault="00E320DC">
      <w:pPr>
        <w:spacing w:after="5"/>
        <w:ind w:left="190" w:right="51"/>
      </w:pPr>
      <w:r>
        <w:t>Стихийные явления в гидросфере, методы наблюдения и защиты.</w:t>
      </w:r>
    </w:p>
    <w:p w:rsidR="00D13544" w:rsidRDefault="00E320DC">
      <w:pPr>
        <w:spacing w:after="5"/>
        <w:ind w:left="190" w:right="51"/>
      </w:pPr>
      <w:r>
        <w:t>Человек и гидросфера. Использование человеком энергии воды.</w:t>
      </w:r>
    </w:p>
    <w:p w:rsidR="00D13544" w:rsidRDefault="00E320DC">
      <w:pPr>
        <w:spacing w:after="0"/>
        <w:ind w:left="190" w:right="51"/>
      </w:pPr>
      <w:r>
        <w:t xml:space="preserve">Использование космических методов в исследовании влияния человека на гидросферу. </w:t>
      </w:r>
      <w:r>
        <w:rPr>
          <w:b/>
        </w:rPr>
        <w:t>Практические работы</w:t>
      </w:r>
    </w:p>
    <w:p w:rsidR="00D13544" w:rsidRDefault="00E320DC">
      <w:pPr>
        <w:numPr>
          <w:ilvl w:val="0"/>
          <w:numId w:val="2"/>
        </w:numPr>
        <w:spacing w:after="5"/>
        <w:ind w:right="51" w:firstLine="180"/>
      </w:pPr>
      <w:r>
        <w:t>Сравнение двух рек (России и мира) по заданным признакам.</w:t>
      </w:r>
    </w:p>
    <w:p w:rsidR="00D13544" w:rsidRDefault="00E320DC">
      <w:pPr>
        <w:numPr>
          <w:ilvl w:val="0"/>
          <w:numId w:val="2"/>
        </w:numPr>
        <w:spacing w:after="5"/>
        <w:ind w:right="51" w:firstLine="180"/>
      </w:pPr>
      <w:r>
        <w:t>Характеристика одного из крупнейших озёр России по плану в форме презентации.</w:t>
      </w:r>
    </w:p>
    <w:p w:rsidR="00D13544" w:rsidRDefault="00E320DC">
      <w:pPr>
        <w:numPr>
          <w:ilvl w:val="0"/>
          <w:numId w:val="2"/>
        </w:numPr>
        <w:ind w:right="51" w:firstLine="180"/>
      </w:pPr>
      <w:r>
        <w:t>Составление перечня поверхностных водных объектов своего края и их систематизация в форметаблицы.</w:t>
      </w:r>
    </w:p>
    <w:p w:rsidR="00D13544" w:rsidRDefault="00E320DC">
      <w:pPr>
        <w:pStyle w:val="1"/>
        <w:ind w:left="175"/>
      </w:pPr>
      <w:r>
        <w:t>Тема 2. Атмосфера — воздушная оболочка Земли</w:t>
      </w:r>
    </w:p>
    <w:p w:rsidR="00D13544" w:rsidRDefault="00E320DC">
      <w:pPr>
        <w:spacing w:after="5"/>
        <w:ind w:left="190" w:right="51"/>
      </w:pPr>
      <w:r>
        <w:t>Воздушная оболочка Земли: газовый состав, строение и значение атмосферы.</w:t>
      </w:r>
    </w:p>
    <w:p w:rsidR="00D13544" w:rsidRDefault="00E320DC">
      <w:pPr>
        <w:spacing w:after="5"/>
        <w:ind w:left="190" w:right="51"/>
      </w:pPr>
      <w:r>
        <w:t>Температура воздуха. Суточный ход температуры воздуха и его графическое отображение.</w:t>
      </w:r>
    </w:p>
    <w:p w:rsidR="00D13544" w:rsidRDefault="00E320DC">
      <w:pPr>
        <w:spacing w:after="0"/>
        <w:ind w:left="10" w:right="51"/>
      </w:pPr>
      <w:r>
        <w:t>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D13544" w:rsidRDefault="00E320DC">
      <w:pPr>
        <w:spacing w:after="5"/>
        <w:ind w:left="190" w:right="51"/>
      </w:pPr>
      <w:r>
        <w:t xml:space="preserve">Атмосферное давление. Ветер и причины его возникновения. Роза ветров. Бризы. Муссоны. </w:t>
      </w:r>
    </w:p>
    <w:p w:rsidR="00D13544" w:rsidRDefault="00E320DC">
      <w:pPr>
        <w:spacing w:after="0"/>
        <w:ind w:left="0" w:right="51" w:firstLine="180"/>
      </w:pPr>
      <w: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D13544" w:rsidRDefault="00E320DC">
      <w:pPr>
        <w:spacing w:after="5"/>
        <w:ind w:left="190" w:right="51"/>
      </w:pPr>
      <w:r>
        <w:t>Погода и её показатели.  Причины изменения погоды.</w:t>
      </w:r>
    </w:p>
    <w:p w:rsidR="00D13544" w:rsidRDefault="00E320DC">
      <w:pPr>
        <w:spacing w:after="0"/>
        <w:ind w:left="0" w:right="51" w:firstLine="180"/>
      </w:pPr>
      <w: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D13544" w:rsidRDefault="00E320DC">
      <w:pPr>
        <w:spacing w:after="0"/>
        <w:ind w:left="0" w:right="51" w:firstLine="180"/>
      </w:pPr>
      <w: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D13544" w:rsidRDefault="00E320DC">
      <w:pPr>
        <w:pStyle w:val="1"/>
        <w:ind w:left="175"/>
      </w:pPr>
      <w:r>
        <w:lastRenderedPageBreak/>
        <w:t>Практические работы</w:t>
      </w:r>
    </w:p>
    <w:p w:rsidR="00D13544" w:rsidRDefault="00E320DC">
      <w:pPr>
        <w:numPr>
          <w:ilvl w:val="0"/>
          <w:numId w:val="3"/>
        </w:numPr>
        <w:spacing w:after="5"/>
        <w:ind w:right="51" w:firstLine="180"/>
      </w:pPr>
      <w:r>
        <w:t>Представление результатов наблюдения за погодой своей местности.</w:t>
      </w:r>
    </w:p>
    <w:p w:rsidR="00D13544" w:rsidRDefault="00E320DC">
      <w:pPr>
        <w:numPr>
          <w:ilvl w:val="0"/>
          <w:numId w:val="3"/>
        </w:numPr>
        <w:ind w:right="51" w:firstLine="180"/>
      </w:pPr>
      <w:r>
        <w:t>Анализ графиков суточного хода температуры воздуха и относительной влажности с цельюустановления зависимости между данными элементами погоды.</w:t>
      </w:r>
    </w:p>
    <w:p w:rsidR="00D13544" w:rsidRDefault="00E320DC">
      <w:pPr>
        <w:pStyle w:val="1"/>
        <w:ind w:left="175"/>
      </w:pPr>
      <w:r>
        <w:t>Тема 3. Биосфера — оболочка жизни</w:t>
      </w:r>
    </w:p>
    <w:p w:rsidR="00D13544" w:rsidRDefault="00E320DC">
      <w:pPr>
        <w:spacing w:after="5"/>
        <w:ind w:left="190" w:right="51"/>
      </w:pPr>
      <w:r>
        <w:t>Биосфера — оболочка жизни. Границы биосферы. Профессии биогеограф и геоэколог.</w:t>
      </w:r>
    </w:p>
    <w:p w:rsidR="00D13544" w:rsidRDefault="00E320DC">
      <w:pPr>
        <w:spacing w:after="5"/>
        <w:ind w:left="10" w:right="51"/>
      </w:pPr>
      <w:r>
        <w:t>Растительный и животный мир Земли. Разнообразие животного и растительного мира.</w:t>
      </w:r>
    </w:p>
    <w:p w:rsidR="00D13544" w:rsidRDefault="00E320DC">
      <w:pPr>
        <w:spacing w:after="5"/>
        <w:ind w:left="10" w:right="51"/>
      </w:pPr>
      <w:r>
        <w:t>Приспособление живых организмов к среде обитания в разных природных зонах. Жизнь в Океане.</w:t>
      </w:r>
    </w:p>
    <w:p w:rsidR="00D13544" w:rsidRDefault="00E320DC">
      <w:pPr>
        <w:spacing w:after="5"/>
        <w:ind w:left="10" w:right="51"/>
      </w:pPr>
      <w:r>
        <w:t>Изменение животного и растительного мира Океана с глубиной и географической широтой.</w:t>
      </w:r>
    </w:p>
    <w:p w:rsidR="00D13544" w:rsidRDefault="00E320DC">
      <w:pPr>
        <w:spacing w:after="5"/>
        <w:ind w:left="190" w:right="51"/>
      </w:pPr>
      <w:r>
        <w:t>Человек как часть биосферы. Распространение людей на Земле.</w:t>
      </w:r>
    </w:p>
    <w:p w:rsidR="00D13544" w:rsidRDefault="00E320DC">
      <w:pPr>
        <w:spacing w:after="5"/>
        <w:ind w:left="190" w:right="51"/>
      </w:pPr>
      <w:r>
        <w:t>Исследования и экологические проблемы.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Практические работы</w:t>
      </w:r>
    </w:p>
    <w:p w:rsidR="00D13544" w:rsidRDefault="00E320DC">
      <w:pPr>
        <w:ind w:left="190" w:right="51"/>
      </w:pPr>
      <w:r>
        <w:t>1. Характеристика растительности участка местности своего края.</w:t>
      </w:r>
    </w:p>
    <w:p w:rsidR="00D13544" w:rsidRDefault="00E320DC">
      <w:pPr>
        <w:pStyle w:val="1"/>
        <w:ind w:left="175"/>
      </w:pPr>
      <w:r>
        <w:t>Заключение</w:t>
      </w:r>
    </w:p>
    <w:p w:rsidR="00D13544" w:rsidRDefault="00E320DC">
      <w:pPr>
        <w:spacing w:after="5"/>
        <w:ind w:left="190" w:right="51"/>
      </w:pPr>
      <w:r>
        <w:t>Природно-территориальные комплексы</w:t>
      </w:r>
    </w:p>
    <w:p w:rsidR="00D13544" w:rsidRDefault="00E320DC">
      <w:pPr>
        <w:spacing w:after="0"/>
        <w:ind w:left="0" w:right="51" w:firstLine="180"/>
      </w:pPr>
      <w: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D13544" w:rsidRDefault="00E320DC">
      <w:pPr>
        <w:spacing w:after="5"/>
        <w:ind w:left="190" w:right="51"/>
      </w:pPr>
      <w:r>
        <w:t>Природная среда. Охрана природы. Природные особо охраняемые территории. Всемирное наследие</w:t>
      </w:r>
    </w:p>
    <w:p w:rsidR="00D13544" w:rsidRDefault="00E320DC">
      <w:pPr>
        <w:spacing w:after="5"/>
        <w:ind w:left="10" w:right="51"/>
      </w:pPr>
      <w:r>
        <w:t>ЮНЕСКО.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Практическая работа (выполняется на местности)</w:t>
      </w:r>
    </w:p>
    <w:p w:rsidR="00D13544" w:rsidRDefault="00E320DC">
      <w:pPr>
        <w:ind w:left="190" w:right="51"/>
      </w:pPr>
      <w:r>
        <w:t>1. Характеристика локального природного комплекса по плану.</w:t>
      </w:r>
      <w:r>
        <w:br w:type="page"/>
      </w:r>
    </w:p>
    <w:p w:rsidR="00D13544" w:rsidRDefault="00E320DC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D13544" w:rsidRDefault="00F55D11">
      <w:pPr>
        <w:spacing w:after="270" w:line="259" w:lineRule="auto"/>
        <w:ind w:left="0" w:firstLine="0"/>
      </w:pPr>
      <w:r w:rsidRPr="00F55D11">
        <w:rPr>
          <w:rFonts w:ascii="Calibri" w:eastAsia="Calibri" w:hAnsi="Calibri" w:cs="Calibri"/>
          <w:noProof/>
          <w:sz w:val="22"/>
        </w:rPr>
      </w:r>
      <w:r w:rsidRPr="00F55D11">
        <w:rPr>
          <w:rFonts w:ascii="Calibri" w:eastAsia="Calibri" w:hAnsi="Calibri" w:cs="Calibri"/>
          <w:noProof/>
          <w:sz w:val="22"/>
        </w:rPr>
        <w:pict>
          <v:group id="Group 12127" o:spid="_x0000_s1028" style="width:528.15pt;height:.6pt;mso-position-horizontal-relative:char;mso-position-vertical-relative:line" coordsize="67074,76">
            <v:shape id="Shape 16649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D13544" w:rsidRDefault="00E320DC">
      <w:pPr>
        <w:pStyle w:val="1"/>
        <w:spacing w:after="132"/>
        <w:ind w:left="10"/>
      </w:pPr>
      <w:r>
        <w:t>ЛИЧНОСТНЫЕ РЕЗУЛЬТАТЫ</w:t>
      </w:r>
    </w:p>
    <w:p w:rsidR="00D13544" w:rsidRDefault="00E320DC">
      <w:pPr>
        <w:ind w:left="0" w:right="51" w:firstLine="180"/>
      </w:pPr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13544" w:rsidRDefault="00E320DC">
      <w:pPr>
        <w:ind w:left="0" w:right="51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D13544" w:rsidRDefault="00E320DC">
      <w:pPr>
        <w:ind w:left="0" w:right="226" w:firstLine="180"/>
      </w:pPr>
      <w:r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D13544" w:rsidRDefault="00E320DC">
      <w:pPr>
        <w:ind w:left="0" w:right="51" w:firstLine="180"/>
      </w:pPr>
      <w:r>
        <w:rPr>
          <w:b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13544" w:rsidRDefault="00E320DC">
      <w:pPr>
        <w:ind w:left="0" w:right="51" w:firstLine="180"/>
      </w:pPr>
      <w:r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D13544" w:rsidRDefault="00E320DC">
      <w:pPr>
        <w:ind w:left="0" w:right="338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t>:</w:t>
      </w:r>
    </w:p>
    <w:p w:rsidR="00D13544" w:rsidRDefault="00E320DC">
      <w:pPr>
        <w:ind w:left="10" w:right="51"/>
      </w:pPr>
      <w:r>
        <w:lastRenderedPageBreak/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D13544" w:rsidRDefault="00E320DC">
      <w:pPr>
        <w:ind w:left="0" w:right="51" w:firstLine="180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13544" w:rsidRDefault="00E320DC">
      <w:pPr>
        <w:spacing w:after="312"/>
        <w:ind w:left="0" w:right="51" w:firstLine="180"/>
      </w:pPr>
      <w:r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13544" w:rsidRDefault="00E320DC">
      <w:pPr>
        <w:pStyle w:val="1"/>
        <w:spacing w:after="132"/>
        <w:ind w:left="10"/>
      </w:pPr>
      <w:r>
        <w:t>МЕТАПРЕДМЕТНЫЕ РЕЗУЛЬТАТЫ</w:t>
      </w:r>
    </w:p>
    <w:p w:rsidR="00D13544" w:rsidRDefault="00E320DC">
      <w:pPr>
        <w:spacing w:after="0"/>
        <w:ind w:left="0" w:right="51" w:firstLine="180"/>
      </w:pPr>
      <w:r>
        <w:t>Изучение географии в основной школе способствует достижению метапредметных результатов, в том числе: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Овладению универсальными познавательными действиями:</w:t>
      </w:r>
    </w:p>
    <w:p w:rsidR="00D13544" w:rsidRDefault="00E320DC">
      <w:pPr>
        <w:pStyle w:val="1"/>
        <w:spacing w:after="144"/>
        <w:ind w:left="175"/>
      </w:pPr>
      <w:r>
        <w:t>Базовые логические действия</w:t>
      </w:r>
    </w:p>
    <w:p w:rsidR="00D13544" w:rsidRDefault="00E320DC">
      <w:pPr>
        <w:ind w:left="415" w:right="51"/>
      </w:pPr>
      <w:r>
        <w:t>—  Выявлять и характеризовать существенные признаки географических объектов, процессов и явлений;</w:t>
      </w:r>
    </w:p>
    <w:p w:rsidR="00D13544" w:rsidRDefault="00E320DC">
      <w:pPr>
        <w:ind w:left="415" w:right="51"/>
      </w:pPr>
      <w: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D13544" w:rsidRDefault="00E320DC">
      <w:pPr>
        <w:ind w:left="415" w:right="51"/>
      </w:pPr>
      <w: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D13544" w:rsidRDefault="00E320DC">
      <w:pPr>
        <w:ind w:left="415" w:right="51"/>
      </w:pPr>
      <w:r>
        <w:t>—  выявлять дефициты географической информации, данных, необходимых для решения поставленной задачи;</w:t>
      </w:r>
    </w:p>
    <w:p w:rsidR="00D13544" w:rsidRDefault="00E320DC">
      <w:pPr>
        <w:ind w:left="415" w:right="51"/>
      </w:pPr>
      <w: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D13544" w:rsidRDefault="00E320DC">
      <w:pPr>
        <w:ind w:left="415" w:right="51"/>
      </w:pPr>
      <w:r>
        <w:lastRenderedPageBreak/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3544" w:rsidRDefault="00E320DC">
      <w:pPr>
        <w:pStyle w:val="1"/>
        <w:ind w:left="175"/>
      </w:pPr>
      <w:r>
        <w:t>Базовые исследовательские действия</w:t>
      </w:r>
    </w:p>
    <w:p w:rsidR="00D13544" w:rsidRDefault="00E320DC">
      <w:pPr>
        <w:ind w:left="415" w:right="51"/>
      </w:pPr>
      <w:r>
        <w:t>—  Использовать географические вопросы как исследовательский инструмент познания;</w:t>
      </w:r>
    </w:p>
    <w:p w:rsidR="00D13544" w:rsidRDefault="00E320DC">
      <w:pPr>
        <w:ind w:left="415" w:right="51"/>
      </w:pPr>
      <w:r>
        <w:t>— 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13544" w:rsidRDefault="00E320DC">
      <w:pPr>
        <w:ind w:left="415" w:right="51"/>
      </w:pPr>
      <w: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13544" w:rsidRDefault="00E320DC">
      <w:pPr>
        <w:ind w:left="415" w:right="51"/>
      </w:pPr>
      <w: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причинноследственных связей и зависимостей между географическими объектами, процессами и явлениями;</w:t>
      </w:r>
    </w:p>
    <w:p w:rsidR="00D13544" w:rsidRDefault="00E320DC">
      <w:pPr>
        <w:ind w:left="415" w:right="51"/>
      </w:pPr>
      <w:r>
        <w:t>—  оценивать достоверность информации, полученной в ходе гео​графического исследования;</w:t>
      </w:r>
    </w:p>
    <w:p w:rsidR="00D13544" w:rsidRDefault="00E320DC">
      <w:pPr>
        <w:ind w:left="415" w:right="51"/>
      </w:pPr>
      <w: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D13544" w:rsidRDefault="00E320DC">
      <w:pPr>
        <w:ind w:left="415" w:right="51"/>
      </w:pPr>
      <w: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13544" w:rsidRDefault="00E320DC">
      <w:pPr>
        <w:pStyle w:val="1"/>
        <w:spacing w:after="144"/>
        <w:ind w:left="175"/>
      </w:pPr>
      <w:r>
        <w:t>Работа с информацией</w:t>
      </w:r>
    </w:p>
    <w:p w:rsidR="00D13544" w:rsidRDefault="00E320DC">
      <w:pPr>
        <w:ind w:left="415" w:right="51"/>
      </w:pPr>
      <w: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D13544" w:rsidRDefault="00E320DC">
      <w:pPr>
        <w:ind w:left="415" w:right="51"/>
      </w:pPr>
      <w:r>
        <w:t>—  выбирать, анализировать и интерпретировать географическую информацию различных видов и форм представления;</w:t>
      </w:r>
    </w:p>
    <w:p w:rsidR="00D13544" w:rsidRDefault="00E320DC">
      <w:pPr>
        <w:ind w:left="415" w:right="590"/>
      </w:pPr>
      <w: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D13544" w:rsidRDefault="00E320DC">
      <w:pPr>
        <w:ind w:left="415" w:right="51"/>
      </w:pPr>
      <w:r>
        <w:t>—  самостоятельно выбирать оптимальную форму представления географической информации;</w:t>
      </w:r>
    </w:p>
    <w:p w:rsidR="00D13544" w:rsidRDefault="00E320DC">
      <w:pPr>
        <w:ind w:left="415" w:right="51"/>
      </w:pPr>
      <w: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D13544" w:rsidRDefault="00E320DC">
      <w:pPr>
        <w:ind w:left="415" w:right="51"/>
      </w:pPr>
      <w:r>
        <w:t>—  систематизировать географическую информацию в разных формах.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Овладению универсальными коммуникативными действиями:</w:t>
      </w:r>
    </w:p>
    <w:p w:rsidR="00D13544" w:rsidRDefault="00E320DC">
      <w:pPr>
        <w:pStyle w:val="1"/>
        <w:spacing w:after="144"/>
        <w:ind w:left="175"/>
      </w:pPr>
      <w:r>
        <w:t>Общение</w:t>
      </w:r>
    </w:p>
    <w:p w:rsidR="00D13544" w:rsidRDefault="00E320DC">
      <w:pPr>
        <w:ind w:left="415" w:right="51"/>
      </w:pPr>
      <w: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D13544" w:rsidRDefault="00E320DC">
      <w:pPr>
        <w:ind w:left="415" w:right="51"/>
      </w:pPr>
      <w: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13544" w:rsidRDefault="00E320DC">
      <w:pPr>
        <w:ind w:left="415" w:right="51"/>
      </w:pPr>
      <w: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D13544" w:rsidRDefault="00E320DC">
      <w:pPr>
        <w:ind w:left="415" w:right="51"/>
      </w:pPr>
      <w:r>
        <w:lastRenderedPageBreak/>
        <w:t>—  публично представлять результаты выполненного исследования или проекта.</w:t>
      </w:r>
    </w:p>
    <w:p w:rsidR="00D13544" w:rsidRDefault="00E320DC">
      <w:pPr>
        <w:pStyle w:val="1"/>
        <w:spacing w:after="144"/>
        <w:ind w:left="175"/>
      </w:pPr>
      <w:r>
        <w:t>Совместная деятельность (сотрудничество)</w:t>
      </w:r>
    </w:p>
    <w:p w:rsidR="00D13544" w:rsidRDefault="00E320DC">
      <w:pPr>
        <w:ind w:left="415" w:right="51"/>
      </w:pPr>
      <w:r>
        <w:t>—  Принимать цель совместной деятельности при выполнении учебных географических</w:t>
      </w:r>
    </w:p>
    <w:p w:rsidR="00D13544" w:rsidRDefault="00E320DC">
      <w:pPr>
        <w:ind w:left="415" w:right="51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3544" w:rsidRDefault="00E320DC">
      <w:pPr>
        <w:ind w:left="415" w:right="51"/>
      </w:pPr>
      <w: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13544" w:rsidRDefault="00E320DC">
      <w:pPr>
        <w:ind w:left="415" w:right="51"/>
      </w:pPr>
      <w:r>
        <w:t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D13544" w:rsidRDefault="00E320DC">
      <w:pPr>
        <w:spacing w:after="36" w:line="259" w:lineRule="auto"/>
        <w:ind w:left="175"/>
      </w:pPr>
      <w:r>
        <w:rPr>
          <w:b/>
        </w:rPr>
        <w:t>Овладению универсальными учебными регулятивными действиями:</w:t>
      </w:r>
    </w:p>
    <w:p w:rsidR="00D13544" w:rsidRDefault="00E320DC">
      <w:pPr>
        <w:pStyle w:val="1"/>
        <w:spacing w:after="144"/>
        <w:ind w:left="175"/>
      </w:pPr>
      <w:r>
        <w:t>Самоорганизация</w:t>
      </w:r>
    </w:p>
    <w:p w:rsidR="00D13544" w:rsidRDefault="00E320DC">
      <w:pPr>
        <w:ind w:left="415" w:right="51"/>
      </w:pPr>
      <w: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13544" w:rsidRDefault="00E320DC">
      <w:pPr>
        <w:ind w:left="415" w:right="51"/>
      </w:pPr>
      <w: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D13544" w:rsidRDefault="00E320DC">
      <w:pPr>
        <w:pStyle w:val="1"/>
        <w:spacing w:after="144"/>
        <w:ind w:left="175"/>
      </w:pPr>
      <w:r>
        <w:t>Самоконтроль (рефлексия)</w:t>
      </w:r>
    </w:p>
    <w:p w:rsidR="00D13544" w:rsidRDefault="00E320DC">
      <w:pPr>
        <w:ind w:left="415" w:right="51"/>
      </w:pPr>
      <w:r>
        <w:t>—  Владеть способами самоконтроля и рефлексии;</w:t>
      </w:r>
    </w:p>
    <w:p w:rsidR="00D13544" w:rsidRDefault="00E320DC">
      <w:pPr>
        <w:ind w:left="415" w:right="51"/>
      </w:pPr>
      <w:r>
        <w:t>—  объяснять причины достижения (недостижения) результатов деятельности, давать оценку приобретённому опыту;</w:t>
      </w:r>
    </w:p>
    <w:p w:rsidR="00D13544" w:rsidRDefault="00E320DC">
      <w:pPr>
        <w:ind w:left="415" w:right="51"/>
      </w:pPr>
      <w: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13544" w:rsidRDefault="00E320DC">
      <w:pPr>
        <w:spacing w:after="233"/>
        <w:ind w:left="415" w:right="51"/>
      </w:pPr>
      <w:r>
        <w:t>—  оценивать соответствие результата цели и условиям.</w:t>
      </w:r>
    </w:p>
    <w:p w:rsidR="00D13544" w:rsidRDefault="00E320DC">
      <w:pPr>
        <w:spacing w:after="144" w:line="259" w:lineRule="auto"/>
        <w:ind w:left="175"/>
      </w:pPr>
      <w:r>
        <w:rPr>
          <w:b/>
        </w:rPr>
        <w:t>Принятие себя и других:</w:t>
      </w:r>
    </w:p>
    <w:p w:rsidR="00D13544" w:rsidRDefault="00E320DC">
      <w:pPr>
        <w:ind w:left="415" w:right="51"/>
      </w:pPr>
      <w:r>
        <w:t>—  Осознанно относиться к другому человеку, его мнению;</w:t>
      </w:r>
    </w:p>
    <w:p w:rsidR="00D13544" w:rsidRDefault="00E320DC">
      <w:pPr>
        <w:spacing w:after="257"/>
        <w:ind w:left="415" w:right="51"/>
      </w:pPr>
      <w:r>
        <w:t>—  признавать своё право на ошибку и такое же право другого.</w:t>
      </w:r>
    </w:p>
    <w:p w:rsidR="00D13544" w:rsidRDefault="00E320DC">
      <w:pPr>
        <w:pStyle w:val="1"/>
        <w:spacing w:after="192"/>
        <w:ind w:left="10"/>
      </w:pPr>
      <w:r>
        <w:t>ПРЕДМЕТНЫЕ РЕЗУЛЬТАТЫ</w:t>
      </w:r>
    </w:p>
    <w:p w:rsidR="00D13544" w:rsidRDefault="00E320DC">
      <w:pPr>
        <w:ind w:left="415" w:right="51"/>
      </w:pPr>
      <w: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практикоориентированных задач;</w:t>
      </w:r>
    </w:p>
    <w:p w:rsidR="00D13544" w:rsidRDefault="00E320DC">
      <w:pPr>
        <w:ind w:left="415" w:right="129"/>
      </w:pPr>
      <w: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D13544" w:rsidRDefault="00E320DC">
      <w:pPr>
        <w:ind w:left="415" w:right="51"/>
      </w:pPr>
      <w:r>
        <w:t>—  приводить примеры опасных природных явлений в геосферах и средств их предупреждения;</w:t>
      </w:r>
    </w:p>
    <w:p w:rsidR="00D13544" w:rsidRDefault="00E320DC">
      <w:pPr>
        <w:ind w:left="415" w:right="51"/>
      </w:pPr>
      <w:r>
        <w:lastRenderedPageBreak/>
        <w:t>—  сравнивать инструментарий (способы) получения географической информации на разных этапах географического изучения Земли;</w:t>
      </w:r>
    </w:p>
    <w:p w:rsidR="00D13544" w:rsidRDefault="00E320DC">
      <w:pPr>
        <w:ind w:left="415" w:right="51"/>
      </w:pPr>
      <w:r>
        <w:t>—  различать свойства вод отдельных частей Мирового океана;</w:t>
      </w:r>
    </w:p>
    <w:p w:rsidR="00D13544" w:rsidRDefault="00E320DC">
      <w:pPr>
        <w:ind w:left="415" w:right="51"/>
      </w:pPr>
      <w: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D13544" w:rsidRDefault="00E320DC">
      <w:pPr>
        <w:ind w:left="415" w:right="51"/>
      </w:pPr>
      <w:r>
        <w:t>—  классифицировать объекты гидросферы (моря, озёра, реки, подземные воды, болота, ледники) по заданным признакам;</w:t>
      </w:r>
    </w:p>
    <w:p w:rsidR="00D13544" w:rsidRDefault="00E320DC">
      <w:pPr>
        <w:ind w:left="415" w:right="51"/>
      </w:pPr>
      <w:r>
        <w:t>—  различать питание и режим рек;</w:t>
      </w:r>
    </w:p>
    <w:p w:rsidR="00D13544" w:rsidRDefault="00E320DC">
      <w:pPr>
        <w:ind w:left="415" w:right="51"/>
      </w:pPr>
      <w:r>
        <w:t>—  сравнивать реки по заданным признакам;</w:t>
      </w:r>
    </w:p>
    <w:p w:rsidR="00D13544" w:rsidRDefault="00E320DC">
      <w:pPr>
        <w:ind w:left="415" w:right="51"/>
      </w:pPr>
      <w: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D13544" w:rsidRDefault="00E320DC">
      <w:pPr>
        <w:ind w:left="415" w:right="51"/>
      </w:pPr>
      <w:r>
        <w:t>—  устанавливать причинно-следственные связи между питанием, режимом реки и климатом на территории речного бассейна;</w:t>
      </w:r>
    </w:p>
    <w:p w:rsidR="00D13544" w:rsidRDefault="00E320DC">
      <w:pPr>
        <w:ind w:left="415" w:right="51"/>
      </w:pPr>
      <w:r>
        <w:t>—  приводить примеры районов распространения многолетней мерзлоты;</w:t>
      </w:r>
    </w:p>
    <w:p w:rsidR="00D13544" w:rsidRDefault="00E320DC">
      <w:pPr>
        <w:ind w:left="415" w:right="51"/>
      </w:pPr>
      <w:r>
        <w:t>—  называть причины образования цунами, приливов и отливов;</w:t>
      </w:r>
    </w:p>
    <w:p w:rsidR="00D13544" w:rsidRDefault="00E320DC">
      <w:pPr>
        <w:ind w:left="415" w:right="51"/>
      </w:pPr>
      <w:r>
        <w:t>—  описывать состав, строение атмосферы;</w:t>
      </w:r>
    </w:p>
    <w:p w:rsidR="00D13544" w:rsidRDefault="00E320DC">
      <w:pPr>
        <w:ind w:left="415" w:right="51"/>
      </w:pPr>
      <w: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D13544" w:rsidRDefault="00E320DC">
      <w:pPr>
        <w:ind w:left="415" w:right="51"/>
      </w:pPr>
      <w: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D13544" w:rsidRDefault="00E320DC">
      <w:pPr>
        <w:ind w:left="415" w:right="51"/>
      </w:pPr>
      <w:r>
        <w:t>—  различать свойства воздуха; климаты Земли; климатообразующие факторы;</w:t>
      </w:r>
    </w:p>
    <w:p w:rsidR="00D13544" w:rsidRDefault="00E320DC">
      <w:pPr>
        <w:ind w:left="415" w:right="51"/>
      </w:pPr>
      <w: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D13544" w:rsidRDefault="00E320DC">
      <w:pPr>
        <w:ind w:left="415" w:right="51"/>
      </w:pPr>
      <w: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D13544" w:rsidRDefault="00E320DC">
      <w:pPr>
        <w:ind w:left="415" w:right="51"/>
      </w:pPr>
      <w:r>
        <w:t>—  различать виды атмосферных осадков;</w:t>
      </w:r>
    </w:p>
    <w:p w:rsidR="00D13544" w:rsidRDefault="00E320DC">
      <w:pPr>
        <w:ind w:left="415" w:right="51"/>
      </w:pPr>
      <w:r>
        <w:t>—  различать понятия «бризы» и «муссоны»;</w:t>
      </w:r>
    </w:p>
    <w:p w:rsidR="00D13544" w:rsidRDefault="00E320DC">
      <w:pPr>
        <w:ind w:left="415" w:right="51"/>
      </w:pPr>
      <w:r>
        <w:t>—  различать понятия «погода» и «климат»;</w:t>
      </w:r>
    </w:p>
    <w:p w:rsidR="00D13544" w:rsidRDefault="00E320DC">
      <w:pPr>
        <w:ind w:left="415" w:right="51"/>
      </w:pPr>
      <w:r>
        <w:t>—  различать понятия «атмосфера», «тропосфера», «стратосфера», «верхние слои атмосферы»;</w:t>
      </w:r>
    </w:p>
    <w:p w:rsidR="00D13544" w:rsidRDefault="00E320DC">
      <w:pPr>
        <w:ind w:left="415" w:right="51"/>
      </w:pPr>
      <w: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D13544" w:rsidRDefault="00E320DC">
      <w:pPr>
        <w:ind w:left="415" w:right="51"/>
      </w:pPr>
      <w: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D13544" w:rsidRDefault="00E320DC">
      <w:pPr>
        <w:spacing w:after="156"/>
        <w:ind w:left="415" w:right="51"/>
      </w:pPr>
      <w:r>
        <w:lastRenderedPageBreak/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D13544" w:rsidRDefault="00E320DC">
      <w:pPr>
        <w:ind w:left="415" w:right="51"/>
      </w:pPr>
      <w:r>
        <w:t>—  называть границы биосферы;</w:t>
      </w:r>
    </w:p>
    <w:p w:rsidR="00D13544" w:rsidRDefault="00E320DC">
      <w:pPr>
        <w:ind w:left="415" w:right="51"/>
      </w:pPr>
      <w:r>
        <w:t>—  приводить примеры приспособления живых организмов к среде обитания в разных природных зонах;</w:t>
      </w:r>
    </w:p>
    <w:p w:rsidR="00D13544" w:rsidRDefault="00E320DC">
      <w:pPr>
        <w:ind w:left="415" w:right="51"/>
      </w:pPr>
      <w:r>
        <w:t>—  различать растительный и животный мир разных территорий Земли;</w:t>
      </w:r>
    </w:p>
    <w:p w:rsidR="00D13544" w:rsidRDefault="00E320DC">
      <w:pPr>
        <w:ind w:left="415" w:right="51"/>
      </w:pPr>
      <w:r>
        <w:t>—  объяснять взаимосвязи компонентов природы в природно-территориальном комплексе;</w:t>
      </w:r>
    </w:p>
    <w:p w:rsidR="00D13544" w:rsidRDefault="00E320DC">
      <w:pPr>
        <w:ind w:left="415" w:right="51"/>
      </w:pPr>
      <w:r>
        <w:t>—  сравнивать особенности растительного и животного мира в различных природных зонах;</w:t>
      </w:r>
    </w:p>
    <w:p w:rsidR="00D13544" w:rsidRDefault="00E320DC">
      <w:pPr>
        <w:ind w:left="415" w:right="51"/>
      </w:pPr>
      <w:r>
        <w:t>—  применять понятия «почва», «плодородие почв», «природный комплекс», «природнотерриториальный комплекс», «круговорот веществ в природе» для решения учебных и (или) практико-ориентированных задач;</w:t>
      </w:r>
    </w:p>
    <w:p w:rsidR="00D13544" w:rsidRDefault="00E320DC">
      <w:pPr>
        <w:ind w:left="415" w:right="51"/>
      </w:pPr>
      <w:r>
        <w:t>—  сравнивать плодородие почв в различных природных зонах;</w:t>
      </w:r>
    </w:p>
    <w:p w:rsidR="00D13544" w:rsidRDefault="00E320DC">
      <w:pPr>
        <w:ind w:left="415" w:right="51"/>
      </w:pPr>
      <w: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D13544" w:rsidRDefault="00D13544">
      <w:pPr>
        <w:sectPr w:rsidR="00D13544">
          <w:pgSz w:w="11900" w:h="16840"/>
          <w:pgMar w:top="620" w:right="658" w:bottom="614" w:left="666" w:header="720" w:footer="720" w:gutter="0"/>
          <w:cols w:space="720"/>
        </w:sectPr>
      </w:pPr>
    </w:p>
    <w:p w:rsidR="00D13544" w:rsidRDefault="00F55D11">
      <w:pPr>
        <w:spacing w:after="54" w:line="259" w:lineRule="auto"/>
        <w:ind w:left="-774" w:firstLine="0"/>
      </w:pPr>
      <w:r w:rsidRPr="00F55D11">
        <w:rPr>
          <w:rFonts w:ascii="Calibri" w:eastAsia="Calibri" w:hAnsi="Calibri" w:cs="Calibri"/>
          <w:noProof/>
          <w:sz w:val="22"/>
        </w:rPr>
        <w:lastRenderedPageBreak/>
        <w:pict>
          <v:group id="Group 14982" o:spid="_x0000_s1026" style="position:absolute;left:0;text-align:left;margin-left:33.3pt;margin-top:41.7pt;width:775.65pt;height:.6pt;z-index:251658240;mso-position-horizontal-relative:page;mso-position-vertical-relative:page" coordsize="98506,76">
            <v:shape id="Shape 16651" o:spid="_x0000_s1027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E320DC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/>
      </w:tblPr>
      <w:tblGrid>
        <w:gridCol w:w="396"/>
        <w:gridCol w:w="2031"/>
        <w:gridCol w:w="534"/>
        <w:gridCol w:w="1127"/>
        <w:gridCol w:w="1164"/>
        <w:gridCol w:w="821"/>
        <w:gridCol w:w="5570"/>
        <w:gridCol w:w="1863"/>
        <w:gridCol w:w="1995"/>
      </w:tblGrid>
      <w:tr w:rsidR="00D13544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8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7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8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D1354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348"/>
        </w:trPr>
        <w:tc>
          <w:tcPr>
            <w:tcW w:w="38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Оболочки Земли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Гидросфера — водная оболочка 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части гидросферы;</w:t>
            </w:r>
          </w:p>
          <w:p w:rsidR="00D13544" w:rsidRDefault="00E320DC">
            <w:pPr>
              <w:spacing w:after="0" w:line="255" w:lineRule="auto"/>
              <w:ind w:left="0" w:right="20" w:firstLine="0"/>
            </w:pPr>
            <w:r>
              <w:rPr>
                <w:sz w:val="16"/>
              </w:rPr>
              <w:t>Определять по картам и различать свойства вод отдельных частей Мирового океана;</w:t>
            </w:r>
          </w:p>
          <w:p w:rsidR="00D13544" w:rsidRDefault="00E320D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 картам направления тёплых и холодных океанических течений;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 примеры стихийных явлений в Мировом океане;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РЭШ.</w:t>
            </w:r>
          </w:p>
        </w:tc>
      </w:tr>
      <w:tr w:rsidR="00D13544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 xml:space="preserve">Атмосфера — воздушная оболочка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описывать строение атмосферы;</w:t>
            </w:r>
          </w:p>
          <w:p w:rsidR="00D13544" w:rsidRDefault="00E320DC">
            <w:pPr>
              <w:spacing w:after="0" w:line="255" w:lineRule="auto"/>
              <w:ind w:left="0" w:right="376" w:firstLine="0"/>
            </w:pPr>
            <w:r>
              <w:rPr>
                <w:sz w:val="16"/>
              </w:rPr>
              <w:t>сравнивать свойства воздуха в разных частях атмосферы; сравнивать свойства воздуха в континентальных и морских воздушных массах</w:t>
            </w:r>
          </w:p>
          <w:p w:rsidR="00D13544" w:rsidRDefault="00E320DC">
            <w:pPr>
              <w:spacing w:after="0" w:line="259" w:lineRule="auto"/>
              <w:ind w:left="0" w:right="383" w:firstLine="0"/>
            </w:pPr>
            <w:r>
              <w:rPr>
                <w:sz w:val="16"/>
              </w:rPr>
              <w:t>(температура воздуха, влажность, запылённость);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D13544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— оболочка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существенные признаки биосферы; называть границы биосферы; приводить примеры приспособления живых организмов к среде обитания в разных природных зонах в Мировом океане с глубиной и географической широтой; приводить примеры густо и малозаселённых территорий мира; находить и систематизировать информацию о состоянии окружающей среды своей местности (при выполнении практической работы № 1); описывать растительность, устанавливать связи между компонентами природы (при выполнении практической работы № 1); проводить наблюдения и фиксировать и систематизировать их результаты;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D13544">
        <w:trPr>
          <w:trHeight w:val="348"/>
        </w:trPr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348"/>
        </w:trPr>
        <w:tc>
          <w:tcPr>
            <w:tcW w:w="38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Заключение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Природнотерриториальные комплексы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right="126" w:firstLine="0"/>
            </w:pPr>
            <w:r>
              <w:rPr>
                <w:sz w:val="16"/>
              </w:rPr>
              <w:t>объяснять взаимосвязи компонентов природно-территориального комплекса (при выполнении практической работы № 1); приводить примеры особо охраняемых территорий мира и России; приводить примеры природных объектов списка Всемирного наследия ЮНЕСКО; называть причины необходимости охраны природы; сохранения биоразнообразия планеты; извлекать информацию о выявления примеров путей решения экологических проблем из различных источников;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D13544">
        <w:trPr>
          <w:trHeight w:val="348"/>
        </w:trPr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348"/>
        </w:trPr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  <w:tr w:rsidR="00D13544">
        <w:trPr>
          <w:trHeight w:val="540"/>
        </w:trPr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544" w:rsidRDefault="00E320D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13544" w:rsidRDefault="00D13544">
            <w:pPr>
              <w:spacing w:after="160" w:line="259" w:lineRule="auto"/>
              <w:ind w:left="0" w:firstLine="0"/>
            </w:pPr>
          </w:p>
        </w:tc>
      </w:tr>
    </w:tbl>
    <w:p w:rsidR="00D13544" w:rsidRDefault="00D13544">
      <w:pPr>
        <w:sectPr w:rsidR="00D13544">
          <w:pgSz w:w="16840" w:h="11900" w:orient="landscape"/>
          <w:pgMar w:top="1044" w:right="1440" w:bottom="1106" w:left="1440" w:header="720" w:footer="720" w:gutter="0"/>
          <w:cols w:space="720"/>
        </w:sectPr>
      </w:pPr>
    </w:p>
    <w:p w:rsidR="00D13544" w:rsidRDefault="00D13544">
      <w:pPr>
        <w:spacing w:after="0" w:line="259" w:lineRule="auto"/>
        <w:ind w:left="0" w:firstLine="0"/>
      </w:pPr>
    </w:p>
    <w:p w:rsidR="00D13544" w:rsidRDefault="00D13544">
      <w:pPr>
        <w:sectPr w:rsidR="00D13544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D13544" w:rsidRDefault="00E320DC">
      <w:pPr>
        <w:spacing w:after="36" w:line="259" w:lineRule="auto"/>
        <w:ind w:left="10"/>
      </w:pPr>
      <w:r>
        <w:lastRenderedPageBreak/>
        <w:br w:type="page"/>
      </w:r>
    </w:p>
    <w:p w:rsidR="00D13544" w:rsidRDefault="00D13544">
      <w:pPr>
        <w:sectPr w:rsidR="00D13544">
          <w:pgSz w:w="11900" w:h="16840"/>
          <w:pgMar w:top="576" w:right="1180" w:bottom="1044" w:left="666" w:header="720" w:footer="720" w:gutter="0"/>
          <w:cols w:space="720"/>
        </w:sectPr>
      </w:pPr>
      <w:bookmarkStart w:id="0" w:name="_GoBack"/>
      <w:bookmarkEnd w:id="0"/>
    </w:p>
    <w:p w:rsidR="00D13544" w:rsidRDefault="00D13544">
      <w:pPr>
        <w:spacing w:after="0" w:line="259" w:lineRule="auto"/>
        <w:ind w:left="0" w:firstLine="0"/>
      </w:pPr>
    </w:p>
    <w:sectPr w:rsidR="00D13544" w:rsidSect="00BD75B5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2E" w:rsidRDefault="00F55D2E" w:rsidP="008B4631">
      <w:pPr>
        <w:spacing w:after="0" w:line="240" w:lineRule="auto"/>
      </w:pPr>
      <w:r>
        <w:separator/>
      </w:r>
    </w:p>
  </w:endnote>
  <w:endnote w:type="continuationSeparator" w:id="1">
    <w:p w:rsidR="00F55D2E" w:rsidRDefault="00F55D2E" w:rsidP="008B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2E" w:rsidRDefault="00F55D2E" w:rsidP="008B4631">
      <w:pPr>
        <w:spacing w:after="0" w:line="240" w:lineRule="auto"/>
      </w:pPr>
      <w:r>
        <w:separator/>
      </w:r>
    </w:p>
  </w:footnote>
  <w:footnote w:type="continuationSeparator" w:id="1">
    <w:p w:rsidR="00F55D2E" w:rsidRDefault="00F55D2E" w:rsidP="008B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EF1"/>
    <w:multiLevelType w:val="hybridMultilevel"/>
    <w:tmpl w:val="F1B08AD6"/>
    <w:lvl w:ilvl="0" w:tplc="D284AC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283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55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20AC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0C11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9BB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79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4499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6739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291E79"/>
    <w:multiLevelType w:val="hybridMultilevel"/>
    <w:tmpl w:val="7D3E15E0"/>
    <w:lvl w:ilvl="0" w:tplc="B986C31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AB53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864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0727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AE6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B18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63CF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236D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597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DB0C4E"/>
    <w:multiLevelType w:val="hybridMultilevel"/>
    <w:tmpl w:val="60D4309C"/>
    <w:lvl w:ilvl="0" w:tplc="4CEC83B0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78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A3A6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1EC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47E3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C61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DE7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223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080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544"/>
    <w:rsid w:val="000D729A"/>
    <w:rsid w:val="00195569"/>
    <w:rsid w:val="001D6E37"/>
    <w:rsid w:val="001E330A"/>
    <w:rsid w:val="001E5E25"/>
    <w:rsid w:val="00217159"/>
    <w:rsid w:val="0048204A"/>
    <w:rsid w:val="008B4631"/>
    <w:rsid w:val="00B95DF1"/>
    <w:rsid w:val="00BD75B5"/>
    <w:rsid w:val="00D13544"/>
    <w:rsid w:val="00E320DC"/>
    <w:rsid w:val="00F55D11"/>
    <w:rsid w:val="00F5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B5"/>
    <w:pPr>
      <w:spacing w:after="122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D75B5"/>
    <w:pPr>
      <w:keepNext/>
      <w:keepLines/>
      <w:spacing w:after="36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75B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75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63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631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30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3241</Words>
  <Characters>18477</Characters>
  <Application>Microsoft Office Word</Application>
  <DocSecurity>0</DocSecurity>
  <Lines>153</Lines>
  <Paragraphs>43</Paragraphs>
  <ScaleCrop>false</ScaleCrop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9</cp:revision>
  <cp:lastPrinted>2022-06-22T06:03:00Z</cp:lastPrinted>
  <dcterms:created xsi:type="dcterms:W3CDTF">2022-06-16T18:27:00Z</dcterms:created>
  <dcterms:modified xsi:type="dcterms:W3CDTF">2022-06-22T06:44:00Z</dcterms:modified>
</cp:coreProperties>
</file>