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EE" w:rsidRDefault="005A77EE" w:rsidP="00C82A50">
      <w:pPr>
        <w:ind w:left="709" w:right="235"/>
        <w:rPr>
          <w:rFonts w:ascii="Times New Roman" w:hAnsi="Times New Roman"/>
          <w:b/>
          <w:bCs/>
          <w:lang w:bidi="ru-RU"/>
        </w:rPr>
      </w:pPr>
      <w:bookmarkStart w:id="0" w:name="bookmark1"/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4629353" cy="6365359"/>
            <wp:effectExtent l="895350" t="0" r="876097" b="0"/>
            <wp:docPr id="3" name="Рисунок 3" descr="C:\Users\МАКС\Desktop\Сканы\Скан_2019012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2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9029" cy="636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80" w:rsidRPr="00C82A50" w:rsidRDefault="007D4480" w:rsidP="00C82A50">
      <w:pPr>
        <w:ind w:right="235"/>
        <w:rPr>
          <w:rFonts w:ascii="Times New Roman" w:hAnsi="Times New Roman"/>
          <w:lang w:bidi="ru-RU"/>
        </w:rPr>
      </w:pPr>
      <w:bookmarkStart w:id="1" w:name="_GoBack"/>
      <w:bookmarkEnd w:id="1"/>
      <w:proofErr w:type="gramStart"/>
      <w:r w:rsidRPr="00BE2BBA">
        <w:rPr>
          <w:rFonts w:ascii="Times New Roman" w:hAnsi="Times New Roman"/>
          <w:b/>
          <w:bCs/>
          <w:lang w:bidi="ru-RU"/>
        </w:rPr>
        <w:lastRenderedPageBreak/>
        <w:t>Рабочая программа ПОЛИТЕРАТУРЕ</w:t>
      </w:r>
      <w:bookmarkStart w:id="2" w:name="bookmark2"/>
      <w:bookmarkEnd w:id="0"/>
      <w:r w:rsidRPr="00BE2BBA">
        <w:rPr>
          <w:rFonts w:ascii="Times New Roman" w:hAnsi="Times New Roman"/>
          <w:b/>
          <w:bCs/>
          <w:lang w:bidi="ru-RU"/>
        </w:rPr>
        <w:t>8 класс</w:t>
      </w:r>
      <w:bookmarkEnd w:id="2"/>
      <w:r w:rsidRPr="00BE2BBA">
        <w:rPr>
          <w:rFonts w:ascii="Times New Roman" w:hAnsi="Times New Roman"/>
          <w:lang w:bidi="ru-RU"/>
        </w:rPr>
        <w:t xml:space="preserve">к УМК В.Я. Коровиной и др. </w:t>
      </w:r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Коровиной и др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. (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М.: Просвещение, 2012).</w:t>
      </w:r>
      <w:proofErr w:type="gramEnd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6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деятельности по предмету</w:t>
      </w:r>
      <w:bookmarkEnd w:id="3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товку учащихся к восприятию курса на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историко- литературной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основе.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8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Требования к результатам освоения выпускниками основной школы программы по литературе</w:t>
      </w:r>
      <w:bookmarkEnd w:id="4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З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ашита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Николай Васильевич Гоголь (7 ч)</w:t>
      </w:r>
    </w:p>
    <w:p w:rsidR="00C82A50" w:rsidRDefault="007D4480" w:rsidP="009E174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</w:t>
      </w:r>
      <w:r w:rsidR="009E1746">
        <w:rPr>
          <w:rFonts w:ascii="Times New Roman" w:hAnsi="Times New Roman"/>
          <w:sz w:val="24"/>
          <w:szCs w:val="24"/>
          <w:lang w:bidi="ru-RU"/>
        </w:rPr>
        <w:t xml:space="preserve">е в </w:t>
      </w:r>
      <w:proofErr w:type="spellStart"/>
      <w:r w:rsidR="009E1746">
        <w:rPr>
          <w:rFonts w:ascii="Times New Roman" w:hAnsi="Times New Roman"/>
          <w:sz w:val="24"/>
          <w:szCs w:val="24"/>
          <w:lang w:bidi="ru-RU"/>
        </w:rPr>
        <w:t>художественномпроизведени</w:t>
      </w:r>
      <w:proofErr w:type="spellEnd"/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Башмач-киным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C82A50" w:rsidRPr="00BE2BBA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двух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Россий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>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Ф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чтение. Рецензирование выразительного чтения. Участие в коллективном диалоге.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Б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призывно-воодушевляюший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З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Дон-Аминадо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дельных сцен). XVII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. —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эпоха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C82A50" w:rsidRPr="00BE2BBA" w:rsidRDefault="00C82A50" w:rsidP="00C82A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C82A50" w:rsidRPr="00C82A50" w:rsidRDefault="00C82A50" w:rsidP="00C82A5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C82A50" w:rsidRPr="007D4480" w:rsidRDefault="00C82A50" w:rsidP="00C82A50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11482"/>
        <w:gridCol w:w="2126"/>
      </w:tblGrid>
      <w:tr w:rsidR="00C82A50" w:rsidRPr="00B954AA" w:rsidTr="002B7573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765" w:type="dxa"/>
            <w:gridSpan w:val="2"/>
            <w:vMerge w:val="restart"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82A50" w:rsidRPr="00B954AA" w:rsidTr="002B7573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vMerge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vMerge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14425" w:type="dxa"/>
            <w:gridSpan w:val="4"/>
            <w:shd w:val="clear" w:color="auto" w:fill="auto"/>
            <w:vAlign w:val="center"/>
          </w:tcPr>
          <w:p w:rsidR="00C82A50" w:rsidRPr="00C82A50" w:rsidRDefault="00C82A50" w:rsidP="002B757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14425" w:type="dxa"/>
            <w:gridSpan w:val="4"/>
            <w:shd w:val="clear" w:color="auto" w:fill="auto"/>
          </w:tcPr>
          <w:p w:rsidR="00C82A50" w:rsidRPr="00B954AA" w:rsidRDefault="00C82A50" w:rsidP="002B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Style w:val="a4"/>
                <w:rFonts w:eastAsia="Calibri"/>
                <w:sz w:val="24"/>
                <w:szCs w:val="24"/>
              </w:rPr>
              <w:t>УСТНОЕ НАРОДНОЕ ТВОРЧЕСТВО (2 ч)</w:t>
            </w: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14425" w:type="dxa"/>
            <w:gridSpan w:val="4"/>
            <w:shd w:val="clear" w:color="auto" w:fill="auto"/>
          </w:tcPr>
          <w:p w:rsidR="00C82A50" w:rsidRPr="00C82A50" w:rsidRDefault="00C82A50" w:rsidP="002B75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9">
              <w:rPr>
                <w:rStyle w:val="2"/>
                <w:rFonts w:eastAsia="Calibri"/>
                <w:bCs w:val="0"/>
                <w:sz w:val="24"/>
                <w:szCs w:val="24"/>
                <w:u w:val="none"/>
              </w:rPr>
              <w:t>ИЗ ДРЕВНЕРУССКОЙ ЛИТЕРАТУРЫ (2 ч)</w:t>
            </w: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534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1765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зина «Недоросль»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14425" w:type="dxa"/>
            <w:gridSpan w:val="4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)И</w:t>
            </w:r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ВАН АНДРЕЕВИЧ КРЫЛОВ (2 Ч)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любви и дружбы в стихо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(«История Пугачева», «Капитан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Миронова - 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“ 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”и</w:t>
            </w:r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их прототипы»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11482" w:type="dxa"/>
            <w:shd w:val="clear" w:color="auto" w:fill="auto"/>
          </w:tcPr>
          <w:p w:rsidR="00C82A50" w:rsidRPr="00C82A50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монтова как романтическая поэма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23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и речь героя как средства выражения авторского отношения. Смысл фи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11482" w:type="dxa"/>
            <w:shd w:val="clear" w:color="auto" w:fill="auto"/>
          </w:tcPr>
          <w:p w:rsidR="00C82A50" w:rsidRPr="00C82A50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№3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11482" w:type="dxa"/>
            <w:shd w:val="clear" w:color="auto" w:fill="auto"/>
          </w:tcPr>
          <w:p w:rsidR="00C82A50" w:rsidRPr="00C82A50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офици-альныеис-торические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сочинения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36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в ос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J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F3A3F">
              <w:rPr>
                <w:rStyle w:val="1"/>
                <w:i/>
                <w:sz w:val="24"/>
                <w:szCs w:val="24"/>
              </w:rPr>
              <w:t>. чт.</w:t>
            </w:r>
            <w:r w:rsidRPr="00B954AA">
              <w:rPr>
                <w:rStyle w:val="1"/>
                <w:sz w:val="24"/>
                <w:szCs w:val="24"/>
              </w:rPr>
              <w:t>А.С. Пуш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кин «Цветы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последниемилеи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,Ф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.И. Тютчев «Осенний вечер»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Историче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47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b/>
                <w:sz w:val="24"/>
                <w:szCs w:val="24"/>
              </w:rPr>
              <w:t>Контрольная работа № 5 по твор</w:t>
            </w:r>
            <w:r w:rsidRPr="00B954AA">
              <w:rPr>
                <w:rStyle w:val="a5"/>
                <w:b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».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Тэффи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,О</w:t>
            </w:r>
            <w:proofErr w:type="spellEnd"/>
            <w:proofErr w:type="gramEnd"/>
            <w:r w:rsidRPr="00B954AA">
              <w:rPr>
                <w:rStyle w:val="1"/>
                <w:sz w:val="24"/>
                <w:szCs w:val="24"/>
              </w:rPr>
              <w:t>. Дымов,</w:t>
            </w:r>
          </w:p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 (отрывки). Проект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1482" w:type="dxa"/>
            <w:shd w:val="clear" w:color="auto" w:fill="auto"/>
          </w:tcPr>
          <w:p w:rsidR="00C82A50" w:rsidRPr="00C82A50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11482" w:type="dxa"/>
            <w:shd w:val="clear" w:color="auto" w:fill="auto"/>
          </w:tcPr>
          <w:p w:rsidR="00C82A50" w:rsidRPr="00E67314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11482" w:type="dxa"/>
            <w:shd w:val="clear" w:color="auto" w:fill="auto"/>
          </w:tcPr>
          <w:p w:rsidR="00C82A50" w:rsidRPr="00E67314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60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5"/>
                <w:sz w:val="24"/>
                <w:szCs w:val="24"/>
              </w:rPr>
              <w:t>по произве</w:t>
            </w:r>
            <w:r w:rsidRPr="00B954A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11482" w:type="dxa"/>
            <w:shd w:val="clear" w:color="auto" w:fill="auto"/>
          </w:tcPr>
          <w:p w:rsidR="00C82A50" w:rsidRPr="00E67314" w:rsidRDefault="00C82A50" w:rsidP="002B757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И.Ф. Аннен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ский «Снег»</w:t>
            </w:r>
            <w:proofErr w:type="gramStart"/>
            <w:r w:rsidRPr="00E67314">
              <w:rPr>
                <w:rStyle w:val="1"/>
                <w:b/>
                <w:sz w:val="24"/>
                <w:szCs w:val="24"/>
              </w:rPr>
              <w:t>;Д</w:t>
            </w:r>
            <w:proofErr w:type="gramEnd"/>
            <w:r w:rsidRPr="00E67314">
              <w:rPr>
                <w:rStyle w:val="1"/>
                <w:b/>
                <w:sz w:val="24"/>
                <w:szCs w:val="24"/>
              </w:rPr>
              <w:t>.С. Ме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 xml:space="preserve">режковский«Родное»,«Не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надозвуков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>»;</w:t>
            </w:r>
          </w:p>
          <w:p w:rsidR="00C82A50" w:rsidRPr="00E67314" w:rsidRDefault="00C82A50" w:rsidP="002B757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 на Оке»</w:t>
            </w:r>
            <w:proofErr w:type="gramStart"/>
            <w:r w:rsidRPr="00E67314">
              <w:rPr>
                <w:rStyle w:val="1"/>
                <w:b/>
                <w:sz w:val="24"/>
                <w:szCs w:val="24"/>
              </w:rPr>
              <w:t>,«</w:t>
            </w:r>
            <w:proofErr w:type="gramEnd"/>
            <w:r w:rsidRPr="00E67314">
              <w:rPr>
                <w:rStyle w:val="1"/>
                <w:b/>
                <w:sz w:val="24"/>
                <w:szCs w:val="24"/>
              </w:rPr>
              <w:t xml:space="preserve">Уступи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мне,скворец,уголок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>...»;Н.М. Рубцов</w:t>
            </w:r>
          </w:p>
          <w:p w:rsidR="00C82A50" w:rsidRPr="00E67314" w:rsidRDefault="00C82A50" w:rsidP="002B757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«По 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черам»</w:t>
            </w:r>
            <w:proofErr w:type="gramStart"/>
            <w:r w:rsidRPr="00E67314">
              <w:rPr>
                <w:rStyle w:val="1"/>
                <w:b/>
                <w:sz w:val="24"/>
                <w:szCs w:val="24"/>
              </w:rPr>
              <w:t>,«</w:t>
            </w:r>
            <w:proofErr w:type="gramEnd"/>
            <w:r w:rsidRPr="00E67314">
              <w:rPr>
                <w:rStyle w:val="1"/>
                <w:b/>
                <w:sz w:val="24"/>
                <w:szCs w:val="24"/>
              </w:rPr>
              <w:t>Встреча».</w:t>
            </w:r>
            <w:r>
              <w:rPr>
                <w:rStyle w:val="1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b/>
                <w:sz w:val="24"/>
                <w:szCs w:val="24"/>
              </w:rPr>
              <w:t>Россия...»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proofErr w:type="spellStart"/>
            <w:r>
              <w:rPr>
                <w:rStyle w:val="1"/>
                <w:sz w:val="24"/>
                <w:szCs w:val="24"/>
              </w:rPr>
              <w:t>об</w:t>
            </w:r>
            <w:r w:rsidRPr="00B954AA">
              <w:rPr>
                <w:rStyle w:val="1"/>
                <w:sz w:val="24"/>
                <w:szCs w:val="24"/>
              </w:rPr>
              <w:t>оставленнойими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«М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не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труднобез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Рос</w:t>
            </w:r>
            <w:r w:rsidRPr="00B954AA">
              <w:rPr>
                <w:rStyle w:val="1"/>
                <w:sz w:val="24"/>
                <w:szCs w:val="24"/>
              </w:rPr>
              <w:softHyphen/>
              <w:t>сии...»;</w:t>
            </w:r>
          </w:p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«З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найте!»,«Так и есть»;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Дон-Ами-надо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«Ба</w:t>
            </w:r>
            <w:r w:rsidRPr="00B954AA">
              <w:rPr>
                <w:rStyle w:val="1"/>
                <w:sz w:val="24"/>
                <w:szCs w:val="24"/>
              </w:rPr>
              <w:softHyphen/>
              <w:t>бье лето»;И.А. Бунин</w:t>
            </w:r>
          </w:p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«У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птицыесть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гнез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до...»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Общееи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индивидуальное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в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изведенияхрусских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поэтов о Родине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2126" w:type="dxa"/>
            <w:shd w:val="clear" w:color="auto" w:fill="auto"/>
          </w:tcPr>
          <w:p w:rsidR="00C82A50" w:rsidRDefault="00C82A50" w:rsidP="002B7573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11482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A50" w:rsidRPr="00B954AA" w:rsidTr="002B7573">
        <w:tc>
          <w:tcPr>
            <w:tcW w:w="817" w:type="dxa"/>
            <w:gridSpan w:val="2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11482" w:type="dxa"/>
            <w:shd w:val="clear" w:color="auto" w:fill="auto"/>
          </w:tcPr>
          <w:p w:rsidR="00C82A50" w:rsidRPr="007C66E9" w:rsidRDefault="00C82A50" w:rsidP="002B757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Итогово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 xml:space="preserve">е 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C82A50" w:rsidRPr="00B954AA" w:rsidRDefault="00C82A50" w:rsidP="002B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6CB5" w:rsidRDefault="00426CB5" w:rsidP="007D4480"/>
    <w:sectPr w:rsidR="00426CB5" w:rsidSect="00C82A50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F1" w:rsidRDefault="006E65F1">
      <w:pPr>
        <w:spacing w:after="0" w:line="240" w:lineRule="auto"/>
      </w:pPr>
      <w:r>
        <w:separator/>
      </w:r>
    </w:p>
  </w:endnote>
  <w:endnote w:type="continuationSeparator" w:id="1">
    <w:p w:rsidR="006E65F1" w:rsidRDefault="006E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80" w:rsidRDefault="00B63A77">
    <w:pPr>
      <w:rPr>
        <w:sz w:val="2"/>
        <w:szCs w:val="2"/>
      </w:rPr>
    </w:pPr>
    <w:r w:rsidRPr="00B63A7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next-textbox:#Поле 2;mso-fit-shape-to-text:t" inset="0,0,0,0">
            <w:txbxContent>
              <w:p w:rsidR="007D4480" w:rsidRDefault="00B63A77">
                <w:pPr>
                  <w:spacing w:line="240" w:lineRule="auto"/>
                </w:pPr>
                <w:r>
                  <w:fldChar w:fldCharType="begin"/>
                </w:r>
                <w:r w:rsidR="007D4480">
                  <w:instrText xml:space="preserve"> PAGE \* MERGEFORMAT </w:instrText>
                </w:r>
                <w:r>
                  <w:fldChar w:fldCharType="separate"/>
                </w:r>
                <w:r w:rsidR="007D4480" w:rsidRPr="00BE36F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80" w:rsidRDefault="00B63A77">
    <w:pPr>
      <w:rPr>
        <w:sz w:val="2"/>
        <w:szCs w:val="2"/>
      </w:rPr>
    </w:pPr>
    <w:r w:rsidRPr="00B63A77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45.8pt;margin-top:939.95pt;width:5.6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next-textbox:#Поле 1;mso-fit-shape-to-text:t" inset="0,0,0,0">
            <w:txbxContent>
              <w:p w:rsidR="007D4480" w:rsidRDefault="00B63A77">
                <w:pPr>
                  <w:spacing w:line="240" w:lineRule="auto"/>
                </w:pPr>
                <w:r>
                  <w:fldChar w:fldCharType="begin"/>
                </w:r>
                <w:r w:rsidR="007D4480">
                  <w:instrText xml:space="preserve"> PAGE \* MERGEFORMAT </w:instrText>
                </w:r>
                <w:r>
                  <w:fldChar w:fldCharType="separate"/>
                </w:r>
                <w:r w:rsidR="00FA0BD3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F1" w:rsidRDefault="006E65F1">
      <w:pPr>
        <w:spacing w:after="0" w:line="240" w:lineRule="auto"/>
      </w:pPr>
      <w:r>
        <w:separator/>
      </w:r>
    </w:p>
  </w:footnote>
  <w:footnote w:type="continuationSeparator" w:id="1">
    <w:p w:rsidR="006E65F1" w:rsidRDefault="006E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4480"/>
    <w:rsid w:val="00003AEF"/>
    <w:rsid w:val="00104998"/>
    <w:rsid w:val="00294229"/>
    <w:rsid w:val="002F3A3F"/>
    <w:rsid w:val="003B3303"/>
    <w:rsid w:val="003B45DF"/>
    <w:rsid w:val="00426CB5"/>
    <w:rsid w:val="00443218"/>
    <w:rsid w:val="00511FF5"/>
    <w:rsid w:val="00564D96"/>
    <w:rsid w:val="00567783"/>
    <w:rsid w:val="00585AA2"/>
    <w:rsid w:val="005A77EE"/>
    <w:rsid w:val="006817BF"/>
    <w:rsid w:val="006E23BA"/>
    <w:rsid w:val="006E65F1"/>
    <w:rsid w:val="007C66E9"/>
    <w:rsid w:val="007D4480"/>
    <w:rsid w:val="008D0F69"/>
    <w:rsid w:val="009A69B4"/>
    <w:rsid w:val="009E0CF7"/>
    <w:rsid w:val="009E1746"/>
    <w:rsid w:val="009E5631"/>
    <w:rsid w:val="00B00D53"/>
    <w:rsid w:val="00B13E8B"/>
    <w:rsid w:val="00B63A77"/>
    <w:rsid w:val="00B954AA"/>
    <w:rsid w:val="00C82A50"/>
    <w:rsid w:val="00CE246A"/>
    <w:rsid w:val="00D026B0"/>
    <w:rsid w:val="00E67314"/>
    <w:rsid w:val="00EA346F"/>
    <w:rsid w:val="00EE17A3"/>
    <w:rsid w:val="00F5157A"/>
    <w:rsid w:val="00F71813"/>
    <w:rsid w:val="00FA0BD3"/>
    <w:rsid w:val="00FB695B"/>
    <w:rsid w:val="00FE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USER1</cp:lastModifiedBy>
  <cp:revision>20</cp:revision>
  <cp:lastPrinted>2018-09-09T16:48:00Z</cp:lastPrinted>
  <dcterms:created xsi:type="dcterms:W3CDTF">2014-08-25T15:32:00Z</dcterms:created>
  <dcterms:modified xsi:type="dcterms:W3CDTF">2019-01-25T03:28:00Z</dcterms:modified>
</cp:coreProperties>
</file>