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A4" w:rsidRDefault="009D2EA4" w:rsidP="00C66544">
      <w:pPr>
        <w:rPr>
          <w:sz w:val="28"/>
          <w:szCs w:val="28"/>
        </w:rPr>
      </w:pPr>
    </w:p>
    <w:p w:rsidR="009D2EA4" w:rsidRDefault="009D2EA4" w:rsidP="00C6654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5841"/>
            <wp:effectExtent l="19050" t="0" r="3175" b="0"/>
            <wp:docPr id="1" name="Рисунок 1" descr="C:\Users\1\Desktop\титульники н. к\Скан_20190124 (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ьники н. к\Скан_20190124 (8)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A4" w:rsidRDefault="009D2EA4" w:rsidP="00C66544">
      <w:pPr>
        <w:rPr>
          <w:sz w:val="28"/>
          <w:szCs w:val="28"/>
        </w:rPr>
      </w:pPr>
    </w:p>
    <w:p w:rsidR="00C66544" w:rsidRPr="00985D37" w:rsidRDefault="00C66544" w:rsidP="00C66544">
      <w:pPr>
        <w:rPr>
          <w:sz w:val="28"/>
          <w:szCs w:val="28"/>
        </w:rPr>
      </w:pPr>
      <w:bookmarkStart w:id="0" w:name="_GoBack"/>
      <w:bookmarkEnd w:id="0"/>
      <w:r w:rsidRPr="00985D37">
        <w:rPr>
          <w:sz w:val="28"/>
          <w:szCs w:val="28"/>
        </w:rPr>
        <w:lastRenderedPageBreak/>
        <w:t>Рабочая программа по математике 2 класс УМК «Школа России» 136 часов.</w:t>
      </w:r>
    </w:p>
    <w:p w:rsidR="00C66544" w:rsidRPr="00985D37" w:rsidRDefault="00C66544" w:rsidP="00C66544">
      <w:pPr>
        <w:spacing w:after="0" w:line="240" w:lineRule="auto"/>
        <w:rPr>
          <w:rFonts w:eastAsia="Calibri"/>
          <w:lang w:eastAsia="ru-RU"/>
        </w:rPr>
      </w:pPr>
      <w:r w:rsidRPr="00985D37">
        <w:rPr>
          <w:rFonts w:eastAsia="Calibri"/>
          <w:lang w:eastAsia="ru-RU"/>
        </w:rPr>
        <w:t>ПЛАНИРУЕМЫЕ РЕЗУЛЬТАТЫ ОСВОЕНИЯ КУРСА «МАТЕМАТИКА»</w:t>
      </w:r>
    </w:p>
    <w:p w:rsidR="00C66544" w:rsidRPr="00985D37" w:rsidRDefault="00C66544" w:rsidP="00C66544">
      <w:pPr>
        <w:spacing w:after="0" w:line="240" w:lineRule="auto"/>
        <w:rPr>
          <w:rFonts w:eastAsia="Calibri"/>
          <w:lang w:eastAsia="ru-RU"/>
        </w:rPr>
      </w:pPr>
    </w:p>
    <w:p w:rsidR="00C66544" w:rsidRPr="00985D37" w:rsidRDefault="00C66544" w:rsidP="00C66544">
      <w:pPr>
        <w:spacing w:after="0" w:line="240" w:lineRule="auto"/>
        <w:ind w:firstLine="540"/>
        <w:jc w:val="center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Личностные результаты: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Чувство гордости за свою Родину, российский народ и историю России;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Целостное восприятие окружающего мира.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C66544" w:rsidRPr="00985D37" w:rsidRDefault="00C66544" w:rsidP="00C6654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 xml:space="preserve"> - 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C66544" w:rsidRPr="00985D37" w:rsidRDefault="00C66544" w:rsidP="00C6654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 xml:space="preserve"> - 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</w:r>
    </w:p>
    <w:p w:rsidR="00C66544" w:rsidRPr="00985D37" w:rsidRDefault="00C66544" w:rsidP="00C66544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 xml:space="preserve">  - Рефлексивную самооценку, умение анализировать свои действия и управлять ими.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 xml:space="preserve">Навыки сотрудничества </w:t>
      </w:r>
      <w:proofErr w:type="gramStart"/>
      <w:r w:rsidRPr="00985D37">
        <w:rPr>
          <w:rFonts w:eastAsia="Times New Roman"/>
          <w:lang w:eastAsia="ru-RU"/>
        </w:rPr>
        <w:t>со</w:t>
      </w:r>
      <w:proofErr w:type="gramEnd"/>
      <w:r w:rsidRPr="00985D37">
        <w:rPr>
          <w:rFonts w:eastAsia="Times New Roman"/>
          <w:lang w:eastAsia="ru-RU"/>
        </w:rPr>
        <w:t xml:space="preserve"> взрослыми и сверстниками.</w:t>
      </w:r>
    </w:p>
    <w:p w:rsidR="00C66544" w:rsidRPr="00985D37" w:rsidRDefault="00C66544" w:rsidP="00C66544">
      <w:pPr>
        <w:numPr>
          <w:ilvl w:val="0"/>
          <w:numId w:val="1"/>
        </w:numPr>
        <w:spacing w:after="0" w:line="240" w:lineRule="auto"/>
        <w:ind w:left="360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lang w:eastAsia="ru-RU"/>
        </w:rPr>
        <w:t xml:space="preserve">Установку наздоровый образ жизни, </w:t>
      </w:r>
      <w:r w:rsidRPr="00985D37">
        <w:rPr>
          <w:rFonts w:eastAsia="Times New Roman"/>
          <w:color w:val="000000"/>
          <w:lang w:eastAsia="ru-RU"/>
        </w:rPr>
        <w:t>наличие мотивации к творческому труду, к работе на результат.</w:t>
      </w:r>
    </w:p>
    <w:p w:rsidR="00C66544" w:rsidRPr="00985D37" w:rsidRDefault="00C66544" w:rsidP="00C66544">
      <w:pPr>
        <w:spacing w:after="0" w:line="240" w:lineRule="auto"/>
        <w:ind w:firstLine="540"/>
        <w:jc w:val="center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Метапредметные результаты: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Способность принимать и сохранять цели и задачи учебной деятельности, находитьсредства и способы её осуществления.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Овладениеспособ</w:t>
      </w:r>
      <w:r w:rsidRPr="00985D37">
        <w:rPr>
          <w:rFonts w:eastAsia="Times New Roman"/>
          <w:color w:val="000000"/>
          <w:lang w:eastAsia="ru-RU"/>
        </w:rPr>
        <w:t>ами</w:t>
      </w:r>
      <w:r w:rsidRPr="00985D37">
        <w:rPr>
          <w:rFonts w:eastAsia="Times New Roman"/>
          <w:lang w:eastAsia="ru-RU"/>
        </w:rPr>
        <w:t xml:space="preserve"> выполнения заданий творческого и поискового характера.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</w:t>
      </w:r>
      <w:proofErr w:type="gramStart"/>
      <w:r w:rsidRPr="00985D37">
        <w:rPr>
          <w:rFonts w:eastAsia="Times New Roman"/>
          <w:lang w:eastAsia="ru-RU"/>
        </w:rPr>
        <w:t>о-</w:t>
      </w:r>
      <w:proofErr w:type="gramEnd"/>
      <w:r w:rsidRPr="00985D37">
        <w:rPr>
          <w:rFonts w:eastAsia="Times New Roman"/>
          <w:lang w:eastAsia="ru-RU"/>
        </w:rPr>
        <w:t xml:space="preserve"> и графическим сопровождением.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85D37">
        <w:rPr>
          <w:rFonts w:eastAsia="Times New Roman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 xml:space="preserve">Овладение базовыми предметными и </w:t>
      </w:r>
      <w:proofErr w:type="spellStart"/>
      <w:r w:rsidRPr="00985D37">
        <w:rPr>
          <w:rFonts w:eastAsia="Times New Roman"/>
          <w:lang w:eastAsia="ru-RU"/>
        </w:rPr>
        <w:t>межпредметными</w:t>
      </w:r>
      <w:proofErr w:type="spellEnd"/>
      <w:r w:rsidRPr="00985D37">
        <w:rPr>
          <w:rFonts w:eastAsia="Times New Roman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C66544" w:rsidRPr="00985D37" w:rsidRDefault="00C66544" w:rsidP="00C66544">
      <w:pPr>
        <w:numPr>
          <w:ilvl w:val="0"/>
          <w:numId w:val="2"/>
        </w:numPr>
        <w:spacing w:after="0" w:line="240" w:lineRule="auto"/>
        <w:ind w:left="360"/>
        <w:jc w:val="both"/>
        <w:rPr>
          <w:rFonts w:eastAsia="Times New Roman"/>
          <w:lang w:eastAsia="ru-RU"/>
        </w:rPr>
      </w:pPr>
    </w:p>
    <w:p w:rsidR="00C66544" w:rsidRPr="00985D37" w:rsidRDefault="00C66544" w:rsidP="00C66544">
      <w:pPr>
        <w:spacing w:after="0" w:line="240" w:lineRule="auto"/>
        <w:ind w:firstLine="540"/>
        <w:jc w:val="center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Предметные результаты:</w:t>
      </w:r>
    </w:p>
    <w:p w:rsidR="00C66544" w:rsidRPr="00985D37" w:rsidRDefault="00C66544" w:rsidP="00C66544">
      <w:pPr>
        <w:spacing w:after="0" w:line="240" w:lineRule="auto"/>
        <w:ind w:firstLine="540"/>
        <w:jc w:val="center"/>
        <w:rPr>
          <w:rFonts w:eastAsia="Times New Roman"/>
          <w:lang w:eastAsia="ru-RU"/>
        </w:rPr>
      </w:pPr>
    </w:p>
    <w:p w:rsidR="00C66544" w:rsidRPr="00985D37" w:rsidRDefault="00C66544" w:rsidP="00C66544">
      <w:pPr>
        <w:spacing w:after="0" w:line="240" w:lineRule="auto"/>
        <w:ind w:firstLine="540"/>
        <w:jc w:val="center"/>
        <w:rPr>
          <w:rFonts w:eastAsia="Times New Roman"/>
          <w:lang w:eastAsia="ru-RU"/>
        </w:rPr>
      </w:pP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читать, записывать и сравнивать числа в пределах 100;</w:t>
      </w:r>
    </w:p>
    <w:p w:rsidR="00C66544" w:rsidRPr="00985D37" w:rsidRDefault="00C66544" w:rsidP="00C66544">
      <w:pPr>
        <w:widowControl w:val="0"/>
        <w:numPr>
          <w:ilvl w:val="0"/>
          <w:numId w:val="4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C66544" w:rsidRPr="00985D37" w:rsidRDefault="00C66544" w:rsidP="00C66544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 xml:space="preserve">решать задачи в 1-2 действия на сложение и </w:t>
      </w:r>
      <w:proofErr w:type="gramStart"/>
      <w:r w:rsidRPr="00985D37">
        <w:rPr>
          <w:rFonts w:eastAsia="Times New Roman"/>
          <w:color w:val="000000"/>
          <w:lang w:eastAsia="ru-RU"/>
        </w:rPr>
        <w:t>вычитание</w:t>
      </w:r>
      <w:proofErr w:type="gramEnd"/>
      <w:r w:rsidRPr="00985D37">
        <w:rPr>
          <w:rFonts w:eastAsia="Times New Roman"/>
          <w:color w:val="000000"/>
          <w:lang w:eastAsia="ru-RU"/>
        </w:rPr>
        <w:t xml:space="preserve"> и простые задачи:</w:t>
      </w:r>
    </w:p>
    <w:p w:rsidR="00C66544" w:rsidRPr="00985D37" w:rsidRDefault="00C66544" w:rsidP="00C66544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color w:val="000000"/>
          <w:spacing w:val="-1"/>
          <w:lang w:eastAsia="ru-RU"/>
        </w:rPr>
        <w:t>а)</w:t>
      </w:r>
      <w:r w:rsidRPr="00985D37">
        <w:rPr>
          <w:rFonts w:eastAsia="Times New Roman"/>
          <w:color w:val="000000"/>
          <w:lang w:eastAsia="ru-RU"/>
        </w:rPr>
        <w:t> раскрывающие смысл действий сложения, вычитания, умножения и деления;</w:t>
      </w:r>
    </w:p>
    <w:p w:rsidR="00C66544" w:rsidRPr="00985D37" w:rsidRDefault="00C66544" w:rsidP="00C66544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color w:val="000000"/>
          <w:spacing w:val="-10"/>
          <w:lang w:eastAsia="ru-RU"/>
        </w:rPr>
        <w:t>б)</w:t>
      </w:r>
      <w:r w:rsidRPr="00985D37">
        <w:rPr>
          <w:rFonts w:eastAsia="Times New Roman"/>
          <w:color w:val="000000"/>
          <w:lang w:eastAsia="ru-RU"/>
        </w:rPr>
        <w:t xml:space="preserve"> использующие понятия «увеличить </w:t>
      </w:r>
      <w:proofErr w:type="gramStart"/>
      <w:r w:rsidRPr="00985D37">
        <w:rPr>
          <w:rFonts w:eastAsia="Times New Roman"/>
          <w:color w:val="000000"/>
          <w:lang w:eastAsia="ru-RU"/>
        </w:rPr>
        <w:t>в</w:t>
      </w:r>
      <w:proofErr w:type="gramEnd"/>
      <w:r w:rsidRPr="00985D37">
        <w:rPr>
          <w:rFonts w:eastAsia="Times New Roman"/>
          <w:color w:val="000000"/>
          <w:lang w:eastAsia="ru-RU"/>
        </w:rPr>
        <w:t xml:space="preserve"> (на)...», «уменьшить в (на)...»;</w:t>
      </w:r>
    </w:p>
    <w:p w:rsidR="00C66544" w:rsidRPr="00985D37" w:rsidRDefault="00C66544" w:rsidP="00C66544">
      <w:pPr>
        <w:shd w:val="clear" w:color="auto" w:fill="FFFFFF"/>
        <w:tabs>
          <w:tab w:val="left" w:pos="538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color w:val="000000"/>
          <w:spacing w:val="-3"/>
          <w:lang w:eastAsia="ru-RU"/>
        </w:rPr>
        <w:t>в)</w:t>
      </w:r>
      <w:r w:rsidRPr="00985D37">
        <w:rPr>
          <w:rFonts w:eastAsia="Times New Roman"/>
          <w:color w:val="000000"/>
          <w:lang w:eastAsia="ru-RU"/>
        </w:rPr>
        <w:t> на разностное и кратное сравнение;</w:t>
      </w:r>
    </w:p>
    <w:p w:rsidR="00C66544" w:rsidRPr="00985D37" w:rsidRDefault="00C66544" w:rsidP="00C6654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i/>
          <w:iCs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измерять длину данного отрезка, чертить отрезок данной длины;</w:t>
      </w:r>
    </w:p>
    <w:p w:rsidR="00C66544" w:rsidRPr="00985D37" w:rsidRDefault="00C66544" w:rsidP="00C6654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 xml:space="preserve">узнавать и называть плоские углы: прямой, тупой и </w:t>
      </w:r>
      <w:proofErr w:type="gramStart"/>
      <w:r w:rsidRPr="00985D37">
        <w:rPr>
          <w:rFonts w:eastAsia="Times New Roman"/>
          <w:color w:val="000000"/>
          <w:lang w:eastAsia="ru-RU"/>
        </w:rPr>
        <w:t>острый</w:t>
      </w:r>
      <w:proofErr w:type="gramEnd"/>
      <w:r w:rsidRPr="00985D37">
        <w:rPr>
          <w:rFonts w:eastAsia="Times New Roman"/>
          <w:color w:val="000000"/>
          <w:lang w:eastAsia="ru-RU"/>
        </w:rPr>
        <w:t>;</w:t>
      </w:r>
    </w:p>
    <w:p w:rsidR="00C66544" w:rsidRPr="00985D37" w:rsidRDefault="00C66544" w:rsidP="00C6654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C66544" w:rsidRPr="00985D37" w:rsidRDefault="00C66544" w:rsidP="00C6654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color w:val="000000"/>
          <w:lang w:eastAsia="ru-RU"/>
        </w:rPr>
        <w:t>находить периметр многоугольника (треугольника, четырёхугольника).</w:t>
      </w:r>
    </w:p>
    <w:p w:rsidR="00C66544" w:rsidRPr="00985D37" w:rsidRDefault="00C66544" w:rsidP="00C66544">
      <w:pPr>
        <w:widowControl w:val="0"/>
        <w:numPr>
          <w:ilvl w:val="0"/>
          <w:numId w:val="5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985D37">
        <w:rPr>
          <w:rFonts w:eastAsia="Times New Roman"/>
          <w:lang w:eastAsia="ru-RU"/>
        </w:rPr>
        <w:t>Умения выполнять устно и письменно арифметические действия с</w:t>
      </w:r>
      <w:r w:rsidRPr="00985D37">
        <w:rPr>
          <w:rFonts w:eastAsia="Times New Roman"/>
          <w:sz w:val="28"/>
          <w:szCs w:val="28"/>
          <w:lang w:eastAsia="ru-RU"/>
        </w:rPr>
        <w:t xml:space="preserve"> числами и </w:t>
      </w:r>
      <w:r w:rsidRPr="00985D37">
        <w:rPr>
          <w:rFonts w:eastAsia="Times New Roman"/>
          <w:lang w:eastAsia="ru-RU"/>
        </w:rPr>
        <w:t>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</w:t>
      </w:r>
    </w:p>
    <w:p w:rsidR="00C66544" w:rsidRPr="00985D37" w:rsidRDefault="00C66544" w:rsidP="00C66544">
      <w:pPr>
        <w:spacing w:after="0" w:line="240" w:lineRule="auto"/>
        <w:ind w:left="720"/>
        <w:contextualSpacing/>
        <w:rPr>
          <w:rFonts w:eastAsia="Calibri"/>
        </w:rPr>
      </w:pPr>
    </w:p>
    <w:p w:rsidR="00C66544" w:rsidRPr="00985D37" w:rsidRDefault="00C66544" w:rsidP="00C66544">
      <w:pPr>
        <w:spacing w:after="0" w:line="240" w:lineRule="auto"/>
        <w:ind w:left="720"/>
        <w:contextualSpacing/>
        <w:rPr>
          <w:rFonts w:eastAsia="Calibri"/>
        </w:rPr>
      </w:pPr>
      <w:r w:rsidRPr="00985D37">
        <w:rPr>
          <w:rFonts w:eastAsia="Calibri"/>
        </w:rPr>
        <w:t xml:space="preserve">    СОДЕРЖАНИЕ УЧЕБНОГО КУРСА «МАТЕМАТИКА»</w:t>
      </w:r>
    </w:p>
    <w:p w:rsidR="00C66544" w:rsidRPr="00985D37" w:rsidRDefault="00C66544" w:rsidP="00C66544">
      <w:pPr>
        <w:spacing w:after="0" w:line="240" w:lineRule="auto"/>
        <w:ind w:left="720"/>
        <w:contextualSpacing/>
        <w:rPr>
          <w:rFonts w:eastAsia="Calibri"/>
        </w:rPr>
      </w:pPr>
    </w:p>
    <w:p w:rsidR="00C66544" w:rsidRPr="00985D37" w:rsidRDefault="00C66544" w:rsidP="00C66544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bCs/>
          <w:lang w:eastAsia="ru-RU"/>
        </w:rPr>
        <w:t>Числа и операции над ними.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iCs/>
          <w:lang w:eastAsia="ru-RU"/>
        </w:rPr>
      </w:pPr>
      <w:r w:rsidRPr="00985D37">
        <w:rPr>
          <w:rFonts w:eastAsia="Times New Roman"/>
          <w:iCs/>
          <w:lang w:eastAsia="ru-RU"/>
        </w:rPr>
        <w:t>Числа от 1 до 100.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iCs/>
          <w:lang w:eastAsia="ru-RU"/>
        </w:rPr>
        <w:t>Нумерация (16ч)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iCs/>
          <w:lang w:eastAsia="ru-RU"/>
        </w:rPr>
        <w:lastRenderedPageBreak/>
        <w:t>Сложение и вычитание чисел. (70ч)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Операции сложения и вычитания. Взаимосвязь операций сложения и вычитания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Сложение и вычитание двузначных чисел, оканчивающихся нулями.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Устные и письменные приёмы сложения и вычитания чисел в пределах 100.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Алгоритмы сложения и вычитания.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iCs/>
          <w:lang w:eastAsia="ru-RU"/>
        </w:rPr>
        <w:t>Умножение и деление чисел.(40 ч)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bCs/>
          <w:lang w:eastAsia="ru-RU"/>
        </w:rPr>
        <w:t>Величины и их измерение.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Длина. Единица измерения длины – метр. Соотношения между единицами измерения длины.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Перевод именованных чисел в заданные единицы (раздробление и превращение).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Периметр многоугольника. Формулы периметра квадрата и прямоугольника.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Цена, количество и стоимость товара.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Время. Единица времени – час.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bCs/>
          <w:lang w:eastAsia="ru-RU"/>
        </w:rPr>
        <w:t>Текстовые задачи.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Простые и составные текстовые задачи, при решении которых используется:</w:t>
      </w:r>
    </w:p>
    <w:p w:rsidR="00C66544" w:rsidRPr="00985D37" w:rsidRDefault="00C66544" w:rsidP="00C66544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spacing w:val="-1"/>
          <w:lang w:eastAsia="ru-RU"/>
        </w:rPr>
        <w:t>а)</w:t>
      </w:r>
      <w:r w:rsidRPr="00985D37">
        <w:rPr>
          <w:rFonts w:eastAsia="Times New Roman"/>
          <w:lang w:eastAsia="ru-RU"/>
        </w:rPr>
        <w:t> смысл действий сложения, вычитания, умножения и деления;</w:t>
      </w:r>
    </w:p>
    <w:p w:rsidR="00C66544" w:rsidRPr="00985D37" w:rsidRDefault="00C66544" w:rsidP="00C66544">
      <w:pPr>
        <w:shd w:val="clear" w:color="auto" w:fill="FFFFFF"/>
        <w:tabs>
          <w:tab w:val="left" w:pos="528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spacing w:val="-3"/>
          <w:lang w:eastAsia="ru-RU"/>
        </w:rPr>
        <w:t>в) </w:t>
      </w:r>
      <w:r w:rsidRPr="00985D37">
        <w:rPr>
          <w:rFonts w:eastAsia="Times New Roman"/>
          <w:lang w:eastAsia="ru-RU"/>
        </w:rPr>
        <w:t>разностное сравнение;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Обозначение геометрических фигур буквами.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Острые и тупые углы.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Составление плоских фигур из частей. Деление плоских фигур на части.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Переменная. Выражения с переменной. Нахождение значений выражений вида</w:t>
      </w:r>
      <w:r w:rsidRPr="00985D37">
        <w:rPr>
          <w:rFonts w:eastAsia="Times New Roman"/>
          <w:i/>
          <w:iCs/>
          <w:lang w:eastAsia="ru-RU"/>
        </w:rPr>
        <w:t>а </w:t>
      </w:r>
      <w:r w:rsidRPr="00985D37">
        <w:rPr>
          <w:rFonts w:eastAsia="Times New Roman"/>
          <w:lang w:eastAsia="ru-RU"/>
        </w:rPr>
        <w:t>± 5; 4</w:t>
      </w:r>
      <w:r w:rsidRPr="00985D37">
        <w:rPr>
          <w:rFonts w:eastAsia="Times New Roman"/>
          <w:lang w:val="en-US" w:eastAsia="ru-RU"/>
        </w:rPr>
        <w:t> </w:t>
      </w:r>
      <w:r w:rsidRPr="00985D37">
        <w:rPr>
          <w:rFonts w:eastAsia="Times New Roman"/>
          <w:spacing w:val="47"/>
          <w:lang w:eastAsia="ru-RU"/>
        </w:rPr>
        <w:t>–</w:t>
      </w:r>
      <w:r w:rsidRPr="00985D37">
        <w:rPr>
          <w:rFonts w:eastAsia="Times New Roman"/>
          <w:spacing w:val="47"/>
          <w:lang w:val="en-US" w:eastAsia="ru-RU"/>
        </w:rPr>
        <w:t> </w:t>
      </w:r>
      <w:r w:rsidRPr="00985D37">
        <w:rPr>
          <w:rFonts w:eastAsia="Times New Roman"/>
          <w:i/>
          <w:iCs/>
          <w:lang w:eastAsia="ru-RU"/>
        </w:rPr>
        <w:t>а</w:t>
      </w:r>
      <w:proofErr w:type="gramStart"/>
      <w:r w:rsidRPr="00985D37">
        <w:rPr>
          <w:rFonts w:eastAsia="Times New Roman"/>
          <w:iCs/>
          <w:lang w:eastAsia="ru-RU"/>
        </w:rPr>
        <w:t>;</w:t>
      </w:r>
      <w:r w:rsidRPr="00985D37">
        <w:rPr>
          <w:rFonts w:eastAsia="Times New Roman"/>
          <w:lang w:eastAsia="ru-RU"/>
        </w:rPr>
        <w:t>п</w:t>
      </w:r>
      <w:proofErr w:type="gramEnd"/>
      <w:r w:rsidRPr="00985D37">
        <w:rPr>
          <w:rFonts w:eastAsia="Times New Roman"/>
          <w:lang w:eastAsia="ru-RU"/>
        </w:rPr>
        <w:t xml:space="preserve">ри заданных числовых значениях переменной. 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i/>
          <w:iCs/>
          <w:lang w:eastAsia="ru-RU"/>
        </w:rPr>
      </w:pPr>
      <w:r w:rsidRPr="00985D37">
        <w:rPr>
          <w:rFonts w:eastAsia="Times New Roman"/>
          <w:lang w:eastAsia="ru-RU"/>
        </w:rPr>
        <w:t>Решение уравнений вида</w:t>
      </w:r>
      <w:r w:rsidRPr="00985D37">
        <w:rPr>
          <w:rFonts w:eastAsia="Times New Roman"/>
          <w:i/>
          <w:iCs/>
          <w:lang w:eastAsia="ru-RU"/>
        </w:rPr>
        <w:t xml:space="preserve">а ± х = </w:t>
      </w:r>
      <w:r w:rsidRPr="00985D37">
        <w:rPr>
          <w:rFonts w:eastAsia="Times New Roman"/>
          <w:i/>
          <w:iCs/>
          <w:lang w:val="en-US" w:eastAsia="ru-RU"/>
        </w:rPr>
        <w:t>b</w:t>
      </w:r>
      <w:r w:rsidRPr="00985D37">
        <w:rPr>
          <w:rFonts w:eastAsia="Times New Roman"/>
          <w:i/>
          <w:iCs/>
          <w:lang w:eastAsia="ru-RU"/>
        </w:rPr>
        <w:t>; х</w:t>
      </w:r>
      <w:r w:rsidRPr="00985D37">
        <w:rPr>
          <w:rFonts w:eastAsia="Times New Roman"/>
          <w:lang w:val="en-US" w:eastAsia="ru-RU"/>
        </w:rPr>
        <w:t> </w:t>
      </w:r>
      <w:r w:rsidRPr="00985D37">
        <w:rPr>
          <w:rFonts w:eastAsia="Times New Roman"/>
          <w:spacing w:val="47"/>
          <w:lang w:eastAsia="ru-RU"/>
        </w:rPr>
        <w:t>–</w:t>
      </w:r>
      <w:r w:rsidRPr="00985D37">
        <w:rPr>
          <w:rFonts w:eastAsia="Times New Roman"/>
          <w:spacing w:val="47"/>
          <w:lang w:val="en-US" w:eastAsia="ru-RU"/>
        </w:rPr>
        <w:t> </w:t>
      </w:r>
      <w:r w:rsidRPr="00985D37">
        <w:rPr>
          <w:rFonts w:eastAsia="Times New Roman"/>
          <w:i/>
          <w:iCs/>
          <w:lang w:eastAsia="ru-RU"/>
        </w:rPr>
        <w:t xml:space="preserve">а = </w:t>
      </w:r>
      <w:r w:rsidRPr="00985D37">
        <w:rPr>
          <w:rFonts w:eastAsia="Times New Roman"/>
          <w:i/>
          <w:iCs/>
          <w:lang w:val="en-US" w:eastAsia="ru-RU"/>
        </w:rPr>
        <w:t>b</w:t>
      </w:r>
      <w:r w:rsidRPr="00985D37">
        <w:rPr>
          <w:rFonts w:eastAsia="Times New Roman"/>
          <w:i/>
          <w:iCs/>
          <w:lang w:eastAsia="ru-RU"/>
        </w:rPr>
        <w:t>; а</w:t>
      </w:r>
      <w:r w:rsidRPr="00985D37">
        <w:rPr>
          <w:rFonts w:eastAsia="Times New Roman"/>
          <w:lang w:val="en-US" w:eastAsia="ru-RU"/>
        </w:rPr>
        <w:t> </w:t>
      </w:r>
      <w:r w:rsidRPr="00985D37">
        <w:rPr>
          <w:rFonts w:eastAsia="Times New Roman"/>
          <w:spacing w:val="47"/>
          <w:lang w:eastAsia="ru-RU"/>
        </w:rPr>
        <w:t>–</w:t>
      </w:r>
      <w:r w:rsidRPr="00985D37">
        <w:rPr>
          <w:rFonts w:eastAsia="Times New Roman"/>
          <w:spacing w:val="47"/>
          <w:lang w:val="en-US" w:eastAsia="ru-RU"/>
        </w:rPr>
        <w:t> </w:t>
      </w:r>
      <w:r w:rsidRPr="00985D37">
        <w:rPr>
          <w:rFonts w:eastAsia="Times New Roman"/>
          <w:i/>
          <w:iCs/>
          <w:lang w:eastAsia="ru-RU"/>
        </w:rPr>
        <w:t xml:space="preserve">х = </w:t>
      </w:r>
      <w:r w:rsidRPr="00985D37">
        <w:rPr>
          <w:rFonts w:eastAsia="Times New Roman"/>
          <w:i/>
          <w:iCs/>
          <w:lang w:val="en-US" w:eastAsia="ru-RU"/>
        </w:rPr>
        <w:t>b</w:t>
      </w:r>
      <w:r w:rsidRPr="00985D37">
        <w:rPr>
          <w:rFonts w:eastAsia="Times New Roman"/>
          <w:i/>
          <w:iCs/>
          <w:lang w:eastAsia="ru-RU"/>
        </w:rPr>
        <w:t xml:space="preserve">; 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bCs/>
          <w:lang w:eastAsia="ru-RU"/>
        </w:rPr>
        <w:t>Занимательные и нестандартные задачи.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C66544" w:rsidRPr="00985D37" w:rsidRDefault="00C66544" w:rsidP="00C66544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lang w:eastAsia="ru-RU"/>
        </w:rPr>
      </w:pPr>
      <w:r w:rsidRPr="00985D37">
        <w:rPr>
          <w:rFonts w:eastAsia="Times New Roman"/>
          <w:lang w:eastAsia="ru-RU"/>
        </w:rPr>
        <w:t>Задачи на разрезание и составление фигур. Задачи с палочками.</w:t>
      </w:r>
    </w:p>
    <w:p w:rsidR="00C66544" w:rsidRPr="00985D37" w:rsidRDefault="00C66544" w:rsidP="00C6654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  <w:r w:rsidRPr="00985D37">
        <w:rPr>
          <w:rFonts w:eastAsia="Times New Roman"/>
          <w:bCs/>
          <w:lang w:eastAsia="ru-RU"/>
        </w:rPr>
        <w:t>Что узнали? Чему научились?(10ч)</w:t>
      </w:r>
    </w:p>
    <w:p w:rsidR="00C66544" w:rsidRPr="00985D37" w:rsidRDefault="00C66544" w:rsidP="00C66544">
      <w:pPr>
        <w:shd w:val="clear" w:color="auto" w:fill="FFFFFF"/>
        <w:tabs>
          <w:tab w:val="left" w:pos="432"/>
        </w:tabs>
        <w:spacing w:after="0" w:line="240" w:lineRule="auto"/>
        <w:ind w:firstLine="567"/>
        <w:jc w:val="both"/>
        <w:rPr>
          <w:rFonts w:eastAsia="Times New Roman"/>
          <w:bCs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i/>
          <w:sz w:val="36"/>
          <w:szCs w:val="36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i/>
          <w:sz w:val="36"/>
          <w:szCs w:val="36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i/>
          <w:sz w:val="36"/>
          <w:szCs w:val="36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i/>
          <w:sz w:val="36"/>
          <w:szCs w:val="36"/>
          <w:lang w:eastAsia="ru-RU"/>
        </w:rPr>
      </w:pPr>
    </w:p>
    <w:p w:rsidR="00C66544" w:rsidRPr="00985D37" w:rsidRDefault="00C66544" w:rsidP="00C66544">
      <w:pPr>
        <w:spacing w:after="0" w:line="240" w:lineRule="auto"/>
        <w:rPr>
          <w:rFonts w:eastAsia="Times New Roman"/>
          <w:i/>
          <w:sz w:val="36"/>
          <w:szCs w:val="36"/>
          <w:lang w:eastAsia="ru-RU"/>
        </w:rPr>
      </w:pPr>
    </w:p>
    <w:p w:rsidR="00C66544" w:rsidRPr="00985D37" w:rsidRDefault="00C66544" w:rsidP="00C66544">
      <w:pPr>
        <w:rPr>
          <w:color w:val="FF0000"/>
        </w:rPr>
      </w:pPr>
    </w:p>
    <w:p w:rsidR="00C66544" w:rsidRPr="00985D37" w:rsidRDefault="00C66544" w:rsidP="00C66544">
      <w:pPr>
        <w:rPr>
          <w:color w:val="FF0000"/>
        </w:rPr>
      </w:pPr>
    </w:p>
    <w:p w:rsidR="00C66544" w:rsidRPr="001669F3" w:rsidRDefault="00C66544" w:rsidP="00C66544">
      <w:pPr>
        <w:jc w:val="center"/>
      </w:pPr>
      <w:r w:rsidRPr="001669F3">
        <w:lastRenderedPageBreak/>
        <w:t>Календарно-тематическое планирование по математике 2 класс- 136 часов УМК «Школа России»</w:t>
      </w:r>
    </w:p>
    <w:p w:rsidR="00C66544" w:rsidRDefault="00C66544" w:rsidP="00C66544">
      <w:pPr>
        <w:jc w:val="center"/>
      </w:pPr>
    </w:p>
    <w:tbl>
      <w:tblPr>
        <w:tblStyle w:val="a3"/>
        <w:tblW w:w="9606" w:type="dxa"/>
        <w:tblLook w:val="04A0"/>
      </w:tblPr>
      <w:tblGrid>
        <w:gridCol w:w="817"/>
        <w:gridCol w:w="7371"/>
        <w:gridCol w:w="1418"/>
      </w:tblGrid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№ п\п</w:t>
            </w:r>
          </w:p>
        </w:tc>
        <w:tc>
          <w:tcPr>
            <w:tcW w:w="7371" w:type="dxa"/>
          </w:tcPr>
          <w:p w:rsidR="00C66544" w:rsidRDefault="00C66544" w:rsidP="00932584">
            <w:pPr>
              <w:jc w:val="center"/>
            </w:pPr>
            <w:r>
              <w:t>Тема урока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</w:p>
          <w:p w:rsidR="00C66544" w:rsidRDefault="00C66544" w:rsidP="00932584">
            <w:pPr>
              <w:jc w:val="center"/>
            </w:pPr>
            <w:r>
              <w:t>кол-во</w:t>
            </w:r>
          </w:p>
          <w:p w:rsidR="00C66544" w:rsidRDefault="00C66544" w:rsidP="00932584">
            <w:pPr>
              <w:jc w:val="center"/>
            </w:pPr>
            <w:r>
              <w:t>час.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Числа от 1 до 100. Нумерация-16 часов.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Знакомство с учебником, с условными  обозначениями. Числа от 1 до 20. Нумерация. Отношения «больше», «меньше».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Числа от 1 до 20. Название, последовательность и запись чисел от 1 до 20.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Числа от 1 до 100. Счет десятками. Образование и чтение чисел от 20 до 100.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Числа от 11 до 100. Образование, чтение и запись чисел десятичным составом.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Числа от 11 до 100. Образование, чтение и запись чисел. Поместное значение цифр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Однозначные и двузначные числа. Число 100.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Единицы длины: миллиметр. Таблица единиц длины. Измерение длины отрезка и построение отрезка заданной длины. Сравнение единиц длины.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Единицы длины: миллиметр. Таблица единиц длины. Закрепление. Счет десятками. Поместное значение цифр.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Единицы длины: метр. Таблица единиц длины. Измерение длин сторон предметов, имеющих форму прямоугольника с помощью линейки, рулетки.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Замена двузначного числа суммой разрядных слагаемых.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>Сложение и вычитание вида 30+5;  35-5;</w:t>
            </w:r>
            <w:r w:rsidRPr="004276BC">
              <w:t xml:space="preserve"> 35-30.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Рубль. Копейка. Соотношения между ними. Набор и размен монетами.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 Единицы длины – метр, миллиметр. Единицы стоимости – рубль, копейка.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задания творческого и поискового характера;</w:t>
            </w:r>
          </w:p>
          <w:p w:rsidR="00C66544" w:rsidRPr="004276BC" w:rsidRDefault="00C66544" w:rsidP="00932584">
            <w:r w:rsidRPr="004276BC">
              <w:t>задачи-расчёты; работа на вычислительной машине, которая меняет цвет вводимых в неё фигур, сохраняя их размер и форму; логические задачи.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«Что узнали. Чему научились». Проверка вычислительных навыков</w:t>
            </w:r>
            <w:r w:rsidRPr="004276BC">
              <w:rPr>
                <w:color w:val="0000FF"/>
              </w:rPr>
              <w:t>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«Проверим себя и оценим свои достижения» (тестовая форма)</w:t>
            </w:r>
            <w:r>
              <w:t>. Анализ результатов. «Страничка</w:t>
            </w:r>
            <w:r w:rsidRPr="004276BC">
              <w:t xml:space="preserve"> для </w:t>
            </w:r>
            <w:proofErr w:type="gramStart"/>
            <w:r w:rsidRPr="004276BC">
              <w:t>любознательных</w:t>
            </w:r>
            <w:proofErr w:type="gramEnd"/>
            <w:r>
              <w:t>»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Сложение и вычитание-20 часов.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 и составление задач, обратных</w:t>
            </w:r>
          </w:p>
          <w:p w:rsidR="00C66544" w:rsidRPr="004276BC" w:rsidRDefault="00C66544" w:rsidP="00932584">
            <w:r w:rsidRPr="004276BC">
              <w:t>данной. Решение задач на нахождение неизвестного  слагаемого.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 на нахождение неизвестного  слагаемого.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 на нахождение неизвестного уменьшаемого.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 на нахождение неизвестного вычитаемого.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Время. Единицы времени – час, мину-</w:t>
            </w:r>
          </w:p>
          <w:p w:rsidR="00C66544" w:rsidRPr="004276BC" w:rsidRDefault="00C66544" w:rsidP="00932584">
            <w:r w:rsidRPr="004276BC">
              <w:t>та. Соотношение между ними.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lastRenderedPageBreak/>
              <w:t>22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Длина </w:t>
            </w:r>
            <w:proofErr w:type="gramStart"/>
            <w:r w:rsidRPr="004276BC">
              <w:t>ломаной</w:t>
            </w:r>
            <w:proofErr w:type="gramEnd"/>
            <w:r w:rsidRPr="004276BC">
              <w:t>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Единицы времени. Длина </w:t>
            </w:r>
            <w:proofErr w:type="gramStart"/>
            <w:r w:rsidRPr="004276BC">
              <w:t>ломаной</w:t>
            </w:r>
            <w:proofErr w:type="gramEnd"/>
            <w:r w:rsidRPr="004276BC">
              <w:t>. Решение задач. Проверка вычислительных навыков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 xml:space="preserve">задания творческого и поискового характера: логические задачи.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Числовое выражение. Порядок выполнения действий в числовых выражениях. Скобки.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Числовые выражения. Значение выражения. Нахождение значения выражения со скобками и без них.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Числовые выражения. Сравнение числовых выражений.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Периметр прямоугольника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29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Свойства сложения. Применение переместительного и сочетательного свой</w:t>
            </w:r>
            <w:proofErr w:type="gramStart"/>
            <w:r w:rsidRPr="004276BC">
              <w:t>ств сл</w:t>
            </w:r>
            <w:proofErr w:type="gramEnd"/>
            <w:r w:rsidRPr="004276BC">
              <w:t>ожения для рационализации вычислений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Переместительное и сочетательное свойства сложения.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задач. Использование переместительного и сочетательного свой</w:t>
            </w:r>
            <w:proofErr w:type="gramStart"/>
            <w:r w:rsidRPr="004276BC">
              <w:t>ств сл</w:t>
            </w:r>
            <w:proofErr w:type="gramEnd"/>
            <w:r w:rsidRPr="004276BC">
              <w:t>ожения для рациональных приёмов сложения.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Проект «Математика вокруг нас. Узоры и орнаменты на посуде</w:t>
            </w:r>
            <w:proofErr w:type="gramStart"/>
            <w:r w:rsidRPr="004276BC">
              <w:t>.»</w:t>
            </w:r>
            <w:proofErr w:type="gramEnd"/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составление высказываний  с логическими связками «если…, то…», «не все»; з</w:t>
            </w:r>
            <w:r>
              <w:t xml:space="preserve">адания на сравнение длины, массы </w:t>
            </w:r>
            <w:proofErr w:type="spellStart"/>
            <w:r>
              <w:t>о</w:t>
            </w:r>
            <w:r w:rsidRPr="004276BC">
              <w:t>бъеков</w:t>
            </w:r>
            <w:proofErr w:type="spellEnd"/>
            <w:r>
              <w:t>; работа на вычислительной маши</w:t>
            </w:r>
            <w:r w:rsidRPr="004276BC">
              <w:t>не», изображённой в виде графа и выполняющей действия сложение и вычитание.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Контрольная работа по теме:«Сложение и вычитание»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Анализ контрольной работы. Что узнали. Чему научились.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Числа от 1 до 100. Сложение и вычитание- 28 часов.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Устные приёмы сложения и вычитания в пределах </w:t>
            </w:r>
            <w:r>
              <w:t>-</w:t>
            </w:r>
            <w:r w:rsidRPr="004276BC">
              <w:t xml:space="preserve">100  Подготовка к изучению устных приёмов сложения и вычитания.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сложения вида 36+2, 36+20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вычитания вида 36-2, 36-20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Устные приёмы сложения  вида 26+4, 95+5.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39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вычитания вида 30-7.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вычитания вида</w:t>
            </w:r>
          </w:p>
          <w:p w:rsidR="00C66544" w:rsidRPr="004276BC" w:rsidRDefault="00C66544" w:rsidP="00932584">
            <w:r w:rsidRPr="004276BC">
              <w:t xml:space="preserve"> 60-24.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 на движение Закрепление изученных видов сложения и вычитания.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Решение задач на движение </w:t>
            </w:r>
          </w:p>
          <w:p w:rsidR="00C66544" w:rsidRPr="004276BC" w:rsidRDefault="00C66544" w:rsidP="00932584">
            <w:r w:rsidRPr="004276BC">
              <w:t>Закрепление изученных видов сложения и вычитания. Проверка вычислительных навыков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сложения вида 26+7.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Устные приёмы вычитания вида 35-7.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задач. Устные приёмы сложения и вычитания.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«Странички для любознательных»-задания творческого и поискового </w:t>
            </w:r>
            <w:r>
              <w:t>характера</w:t>
            </w:r>
            <w:proofErr w:type="gramStart"/>
            <w:r>
              <w:t>.М</w:t>
            </w:r>
            <w:proofErr w:type="gramEnd"/>
            <w:r w:rsidRPr="004276BC">
              <w:t>атематические игры</w:t>
            </w:r>
          </w:p>
          <w:p w:rsidR="00C66544" w:rsidRPr="004276BC" w:rsidRDefault="00C66544" w:rsidP="00932584">
            <w:r w:rsidRPr="004276BC">
              <w:t>«Угадай результат», лабиринты с числовыми выражениями, логические задачи.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47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 xml:space="preserve">Проверь себя. </w:t>
            </w:r>
            <w:r w:rsidRPr="004276BC">
              <w:t xml:space="preserve"> «Что узнали</w:t>
            </w:r>
            <w:proofErr w:type="gramStart"/>
            <w:r w:rsidRPr="004276BC">
              <w:t>.Ч</w:t>
            </w:r>
            <w:proofErr w:type="gramEnd"/>
            <w:r w:rsidRPr="004276BC">
              <w:t>ему научились.»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lastRenderedPageBreak/>
              <w:t>48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Проверочная работа по теме «Устные приёмы сложения и вычитания. Решение задач».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49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Буквенные выражения с одной переменной вида </w:t>
            </w:r>
            <w:r w:rsidRPr="004276BC">
              <w:rPr>
                <w:lang w:val="en-US"/>
              </w:rPr>
              <w:t>a</w:t>
            </w:r>
            <w:r w:rsidRPr="004276BC">
              <w:t xml:space="preserve">+12, </w:t>
            </w:r>
            <w:r w:rsidRPr="004276BC">
              <w:rPr>
                <w:lang w:val="en-US"/>
              </w:rPr>
              <w:t>b</w:t>
            </w:r>
            <w:r w:rsidRPr="004276BC">
              <w:t>-15,48-с.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Буквенные выражения с одной переменной вида </w:t>
            </w:r>
            <w:r w:rsidRPr="004276BC">
              <w:rPr>
                <w:lang w:val="en-US"/>
              </w:rPr>
              <w:t>a</w:t>
            </w:r>
            <w:r w:rsidRPr="004276BC">
              <w:t xml:space="preserve">+12, </w:t>
            </w:r>
            <w:r w:rsidRPr="004276BC">
              <w:rPr>
                <w:lang w:val="en-US"/>
              </w:rPr>
              <w:t>b</w:t>
            </w:r>
            <w:r w:rsidRPr="004276BC">
              <w:t>-15, 48-</w:t>
            </w:r>
            <w:r w:rsidRPr="004276BC">
              <w:rPr>
                <w:lang w:val="en-US"/>
              </w:rPr>
              <w:t>c</w:t>
            </w:r>
            <w:r w:rsidRPr="004276BC">
              <w:t>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Уравнение. Чтение, запись и решение уравнений.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Буквенные выражения и уравнения.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уравнений с опорой на название компонентов различных действий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Проверка сложения вычитанием. Взаимосвязь между компонентами и результатом сложения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Проверка вычитания сложением и вычитанием. 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Проверка сложения и вычитания.</w:t>
            </w:r>
          </w:p>
          <w:p w:rsidR="00C66544" w:rsidRPr="004276BC" w:rsidRDefault="00C66544" w:rsidP="00932584">
            <w:r w:rsidRPr="004276BC">
              <w:t xml:space="preserve"> Проверка вычислительных навыков.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Буквенные выражения и уравнения.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58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 xml:space="preserve"> Сложение и вычитание.</w:t>
            </w:r>
            <w:r w:rsidRPr="004276BC">
              <w:t xml:space="preserve"> «Что узнали</w:t>
            </w:r>
            <w:proofErr w:type="gramStart"/>
            <w:r w:rsidRPr="004276BC">
              <w:t>.</w:t>
            </w:r>
            <w:r>
              <w:t xml:space="preserve">? </w:t>
            </w:r>
            <w:proofErr w:type="gramEnd"/>
            <w:r w:rsidRPr="004276BC">
              <w:t>Чему научились</w:t>
            </w:r>
            <w:r>
              <w:t>?</w:t>
            </w:r>
            <w:r w:rsidRPr="004276BC">
              <w:t>»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59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 xml:space="preserve"> Решение логических задач. .</w:t>
            </w:r>
            <w:r w:rsidRPr="004276BC">
              <w:t>«Что узнали</w:t>
            </w:r>
            <w:proofErr w:type="gramStart"/>
            <w:r w:rsidRPr="004276BC">
              <w:t>.Ч</w:t>
            </w:r>
            <w:proofErr w:type="gramEnd"/>
            <w:r w:rsidRPr="004276BC">
              <w:t>ему научились»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«Проверим себя и оценим свои достижения» (тестовая форма).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Контрольная работа  по теме «Устные приёмы сложения и вычитания. Уравнение. Буквенные выражения».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Анализ работ. Устные приёмы сложения и вычитания.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Сложение и вычитание-22 часа.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Письменные приёмы сложения и вычитания двузначных чисел без перехода через десяток </w:t>
            </w:r>
          </w:p>
          <w:p w:rsidR="00C66544" w:rsidRPr="004276BC" w:rsidRDefault="00C66544" w:rsidP="00932584">
            <w:r w:rsidRPr="004276BC">
              <w:t>Письменный приём сложения вида 45+23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вычитания вида 57-26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Письменные приёмы сложения и вычитания. Проверка вычислений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Письменные приёмы сложения и вычитания. Проверка вычислений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Угол. Виды углов (прямой, тупой, острый).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Угол. Виды углов (прямой, тупой, острый). Построение прямого угла на клетчатой бумаге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69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сложения с переходом через десяток вида 37+48.</w:t>
            </w:r>
          </w:p>
          <w:p w:rsidR="00C66544" w:rsidRPr="004276BC" w:rsidRDefault="00C66544" w:rsidP="00932584"/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сложения с переходом через десяток вида 37+53.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Прямоугольник. Построение прямоугольника на клетчатой бумаге.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сложения с переходом через десяток вида 87+13.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Письменные приёмы сложения. Решение  текстовых задач.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вычитания с переходом через десяток вида 40-8.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Письменный приём вычитания с переходом через десяток вида 50-24.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задания творческого и поискового характера: логические задачи и задачи повышенной сложности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77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 xml:space="preserve"> Письменные приемы сложения и вычитания .</w:t>
            </w:r>
            <w:r w:rsidRPr="004276BC">
              <w:t>«Что узнали</w:t>
            </w:r>
            <w:proofErr w:type="gramStart"/>
            <w:r w:rsidRPr="004276BC">
              <w:t>.Ч</w:t>
            </w:r>
            <w:proofErr w:type="gramEnd"/>
            <w:r w:rsidRPr="004276BC">
              <w:t>ему научились».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Контрольная работа по теме</w:t>
            </w:r>
            <w:r>
              <w:t xml:space="preserve">; </w:t>
            </w:r>
            <w:r w:rsidRPr="004276BC">
              <w:t>«Письменные приёмы сложения и вычитания».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79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Анализ </w:t>
            </w:r>
            <w:proofErr w:type="gramStart"/>
            <w:r>
              <w:t>к</w:t>
            </w:r>
            <w:proofErr w:type="gramEnd"/>
            <w:r>
              <w:t>/</w:t>
            </w:r>
            <w:r w:rsidRPr="004276BC">
              <w:t xml:space="preserve">работ. Письменный приём вычитания с переходом через десяток </w:t>
            </w:r>
            <w:r w:rsidRPr="004276BC">
              <w:lastRenderedPageBreak/>
              <w:t xml:space="preserve">вида 52-24.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lastRenderedPageBreak/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lastRenderedPageBreak/>
              <w:t>80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Письменные приёмы сложения и вычитания. Решение задач.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Прямоугольник. Свойства пр</w:t>
            </w:r>
            <w:r>
              <w:t>отивоположных сторон прямоуголь</w:t>
            </w:r>
            <w:r w:rsidRPr="004276BC">
              <w:t>ника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Квадрат. Построение квадрата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Проект «Оригами». Изготовление различных изделий из заготовок, имеющих форму квадрата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задания творческого и поискового характера: выявление закономерностей в построении числовых рядов; сравнение длин объектов; логические задачи и задачи повышенной сложности. Взаимная проверка знаний: «Помогаем друг другу сделать шаг к успеху». Работа в паре по тесту «Верно? Неверно?».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Умножение и деление-18 часов.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Умножение. Конкретный смысл действия «умножение». Связь умножения со сложением. Знак действия умножения.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Умножение. Связь умножения со сложением.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Умножение. Связь умножения со сложением. Проверка вычислительных навыков.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Текстовые задачи, раскрывающие смысл действия «умножение».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89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Периметр прямоугольника.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Приёмы умножения единицы и нуля.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Название компонентов и результата умножения.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Название компонентов и результата умножения.  Решение задач на умножение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Переместительное свойство умножения.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Деление. Конкретный смысл действия «деление». Знак действия «деление».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Конкретный смысл действия «деление».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Текстовые задачи, раскрывающие смысл действия «деление» (деление по содержанию)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Текстовые задачи, раскрывающие смысл действия «деление».</w:t>
            </w:r>
          </w:p>
          <w:p w:rsidR="00C66544" w:rsidRPr="004276BC" w:rsidRDefault="00C66544" w:rsidP="00932584">
            <w:r w:rsidRPr="004276BC">
              <w:t>Проверка вычислительных навыков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Название компонентов и результата действия «деление». Решение задач на деление на равные части.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99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«Что узнали.</w:t>
            </w:r>
          </w:p>
          <w:p w:rsidR="00C66544" w:rsidRPr="004276BC" w:rsidRDefault="00C66544" w:rsidP="00932584">
            <w:r w:rsidRPr="004276BC">
              <w:t xml:space="preserve">Чему научились».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составление высказываний  с логическими связками «если…, то…», «каждый»; логические задачи и задачи повышенной сложности. Взаимная проверка знаний: «Помогаем друг другу сделать шаг к успеху». Работа в паре по тесту «Верно? Неверно?».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Контрольная работа по теме «Умножение».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102-103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Анализ</w:t>
            </w:r>
            <w:r>
              <w:t>к/</w:t>
            </w:r>
            <w:r w:rsidRPr="004276BC">
              <w:t xml:space="preserve"> работ. Решение задач на умножение и деление.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2</w:t>
            </w:r>
          </w:p>
        </w:tc>
      </w:tr>
      <w:tr w:rsidR="00C66544" w:rsidTr="00932584">
        <w:tc>
          <w:tcPr>
            <w:tcW w:w="9606" w:type="dxa"/>
            <w:gridSpan w:val="3"/>
          </w:tcPr>
          <w:p w:rsidR="00C66544" w:rsidRDefault="00C66544" w:rsidP="00932584">
            <w:pPr>
              <w:jc w:val="center"/>
            </w:pPr>
            <w:r>
              <w:t>Табличное умножение и деление-21 час.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Связь между компонентами и результатом умножения.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lastRenderedPageBreak/>
              <w:t>105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Приёмы умножения и деления на число 10.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Задачи с величинами: цена, количество, стоимость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Задачи на нахождение третьего слагаемого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109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Решение задач разных видов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rPr>
                <w:u w:val="single"/>
              </w:rPr>
              <w:t>«</w:t>
            </w:r>
            <w:r w:rsidRPr="004276BC">
              <w:t>Проверим себя и оценим свои достижения» (тестовая форма). Анализ результатов.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 числа 2 на 2. Таблица умножения числа 2 на 2.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 числа 2. Умножение на число 2.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Деление на 2.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 и деление с числом 2.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Умножение и деление с числом 2. Решение задач.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«Что узнали.Чему научились». </w:t>
            </w:r>
            <w:r>
              <w:t>Таблица умножения.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117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Контрольная работа  по теме «Умножение и деление с числом 2».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118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Анализ работ.  Умножение и деление с числом 2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119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Умножение числа 3 на 3. Таблица умножения числа 3 на 3.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120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Деление на 3.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121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Деление на 3.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Странички для любознательных</w:t>
            </w:r>
            <w:proofErr w:type="gramStart"/>
            <w:r w:rsidRPr="004276BC">
              <w:t>»-</w:t>
            </w:r>
            <w:proofErr w:type="gramEnd"/>
            <w:r w:rsidRPr="004276BC">
              <w:t>составление высказываний  с логическими связками «если…, то…», «каждый», «все»; составление числовых рядов по заданной закономерности; работа на вычислительной машине; логические задачи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123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 xml:space="preserve"> Решение логических задач. </w:t>
            </w:r>
            <w:r w:rsidRPr="004276BC">
              <w:t xml:space="preserve">«Что узнали.Чему научились». 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124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«Проверим себя и оценим свои достижения» (тестовая форма). Анализ результатов.</w:t>
            </w:r>
            <w:r w:rsidRPr="00B619D2">
              <w:t>Логич</w:t>
            </w:r>
            <w:r>
              <w:t xml:space="preserve">еские задачи.   </w:t>
            </w:r>
            <w:r w:rsidRPr="00B619D2">
              <w:t>Что у</w:t>
            </w:r>
            <w:r>
              <w:t>знали? Чему научились?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88" w:type="dxa"/>
            <w:gridSpan w:val="2"/>
          </w:tcPr>
          <w:p w:rsidR="00C66544" w:rsidRPr="004276BC" w:rsidRDefault="00C66544" w:rsidP="00932584">
            <w:pPr>
              <w:jc w:val="center"/>
            </w:pPr>
            <w:r>
              <w:t>Что узнали? Чему научились?-10 часов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125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Промежуточная аттестация. Контрольная работа по теме: «Сложение и вычитание в пределах 100»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Анализ контрольной работы. Сложение и вычитание. Свойства сложения. Таблица сложения.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127-130</w:t>
            </w:r>
          </w:p>
        </w:tc>
        <w:tc>
          <w:tcPr>
            <w:tcW w:w="7371" w:type="dxa"/>
          </w:tcPr>
          <w:p w:rsidR="00C66544" w:rsidRPr="004276BC" w:rsidRDefault="00C66544" w:rsidP="00932584">
            <w:r>
              <w:t>Числа от 1 до 100. Н</w:t>
            </w:r>
            <w:r w:rsidRPr="004276BC">
              <w:t>умерация. Числовые и буквенные выражения. Равенство. Неравенство. Уравнение.</w:t>
            </w:r>
          </w:p>
          <w:p w:rsidR="00C66544" w:rsidRPr="004276BC" w:rsidRDefault="00C66544" w:rsidP="00932584"/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4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131-132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Длина отрезка. Единицы длины. Геометрические фигуры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2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133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 xml:space="preserve">«Проверим себя и оценим свои достижения». 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1</w:t>
            </w:r>
          </w:p>
        </w:tc>
      </w:tr>
      <w:tr w:rsidR="00C66544" w:rsidTr="00932584">
        <w:tc>
          <w:tcPr>
            <w:tcW w:w="817" w:type="dxa"/>
          </w:tcPr>
          <w:p w:rsidR="00C66544" w:rsidRDefault="00C66544" w:rsidP="00932584">
            <w:pPr>
              <w:jc w:val="center"/>
            </w:pPr>
            <w:r>
              <w:t>134-136</w:t>
            </w:r>
          </w:p>
        </w:tc>
        <w:tc>
          <w:tcPr>
            <w:tcW w:w="7371" w:type="dxa"/>
          </w:tcPr>
          <w:p w:rsidR="00C66544" w:rsidRPr="004276BC" w:rsidRDefault="00C66544" w:rsidP="00932584">
            <w:r w:rsidRPr="004276BC">
              <w:t>Что узнали. Чему научились.</w:t>
            </w:r>
            <w:r>
              <w:t xml:space="preserve"> Решение логических задач.</w:t>
            </w:r>
          </w:p>
        </w:tc>
        <w:tc>
          <w:tcPr>
            <w:tcW w:w="1418" w:type="dxa"/>
          </w:tcPr>
          <w:p w:rsidR="00C66544" w:rsidRDefault="00C66544" w:rsidP="00932584">
            <w:pPr>
              <w:jc w:val="center"/>
            </w:pPr>
            <w:r>
              <w:t>2</w:t>
            </w:r>
          </w:p>
        </w:tc>
      </w:tr>
    </w:tbl>
    <w:p w:rsidR="00C66544" w:rsidRDefault="00C66544" w:rsidP="00C66544">
      <w:pPr>
        <w:jc w:val="center"/>
      </w:pPr>
    </w:p>
    <w:p w:rsidR="00C66544" w:rsidRDefault="00C66544" w:rsidP="00C66544">
      <w:pPr>
        <w:jc w:val="center"/>
      </w:pPr>
    </w:p>
    <w:p w:rsidR="00C66544" w:rsidRDefault="00C66544" w:rsidP="00C66544">
      <w:pPr>
        <w:jc w:val="center"/>
      </w:pPr>
    </w:p>
    <w:p w:rsidR="008B6F03" w:rsidRDefault="008B6F03"/>
    <w:sectPr w:rsidR="008B6F03" w:rsidSect="0081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6C2CEE"/>
    <w:multiLevelType w:val="hybridMultilevel"/>
    <w:tmpl w:val="76BEC63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547EE"/>
    <w:rsid w:val="005547EE"/>
    <w:rsid w:val="008141F3"/>
    <w:rsid w:val="008B6F03"/>
    <w:rsid w:val="009D2EA4"/>
    <w:rsid w:val="00A241DE"/>
    <w:rsid w:val="00C66544"/>
    <w:rsid w:val="00FB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2682</Words>
  <Characters>15293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8</cp:revision>
  <dcterms:created xsi:type="dcterms:W3CDTF">2019-01-24T04:34:00Z</dcterms:created>
  <dcterms:modified xsi:type="dcterms:W3CDTF">2019-01-25T03:59:00Z</dcterms:modified>
</cp:coreProperties>
</file>