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УТВЕРЖДАЮ</w:t>
      </w:r>
    </w:p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4175E2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Комитета образования </w:t>
      </w:r>
    </w:p>
    <w:p w:rsidR="004175E2" w:rsidRDefault="00B709F8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175E2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4175E2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Омской области</w:t>
      </w:r>
    </w:p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__________Т.В.Моржевилова</w:t>
      </w:r>
      <w:proofErr w:type="spellEnd"/>
    </w:p>
    <w:p w:rsidR="004175E2" w:rsidRPr="00F14E63" w:rsidRDefault="004175E2" w:rsidP="003562F2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         "</w:t>
      </w:r>
      <w:r w:rsidR="00E06709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6709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75E2" w:rsidRPr="00F14E63" w:rsidRDefault="004175E2" w:rsidP="00356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4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55"/>
        <w:gridCol w:w="2025"/>
      </w:tblGrid>
      <w:tr w:rsidR="004175E2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ИНН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5538003752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КПП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553801001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Единицы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измерения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766C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Рубл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4175E2" w:rsidRPr="00F14E63" w:rsidRDefault="004175E2" w:rsidP="003562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75E2" w:rsidRPr="00F14E63" w:rsidRDefault="004175E2" w:rsidP="003562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План финансово-хозяйственной деятельности</w:t>
      </w:r>
    </w:p>
    <w:p w:rsidR="004175E2" w:rsidRPr="00F14E63" w:rsidRDefault="004175E2" w:rsidP="003562F2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E06709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175E2" w:rsidRPr="00AA4343" w:rsidRDefault="004175E2" w:rsidP="00151DF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>
        <w:rPr>
          <w:rFonts w:ascii="Times New Roman" w:hAnsi="Times New Roman" w:cs="Times New Roman"/>
          <w:sz w:val="28"/>
          <w:szCs w:val="28"/>
        </w:rPr>
        <w:t>общеобразовательное</w:t>
      </w:r>
      <w:r w:rsidRPr="00AA4343">
        <w:rPr>
          <w:rFonts w:ascii="Times New Roman" w:hAnsi="Times New Roman" w:cs="Times New Roman"/>
          <w:sz w:val="28"/>
          <w:szCs w:val="28"/>
        </w:rPr>
        <w:t xml:space="preserve"> учреждение «</w:t>
      </w:r>
      <w:r>
        <w:rPr>
          <w:rFonts w:ascii="Times New Roman" w:hAnsi="Times New Roman" w:cs="Times New Roman"/>
          <w:sz w:val="28"/>
          <w:szCs w:val="28"/>
        </w:rPr>
        <w:t>Слободчиковская основная общеобразовательная школа</w:t>
      </w:r>
      <w:r w:rsidRPr="00AA434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Усть-Ишимского муниципального района Омской области</w:t>
      </w:r>
      <w:r w:rsidRPr="00AA4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5E2" w:rsidRPr="00AA434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(МБ</w:t>
      </w:r>
      <w:r w:rsidRPr="00AA4343">
        <w:rPr>
          <w:rFonts w:ascii="Times New Roman" w:hAnsi="Times New Roman" w:cs="Times New Roman"/>
          <w:sz w:val="28"/>
          <w:szCs w:val="28"/>
        </w:rPr>
        <w:t>ОУ «</w:t>
      </w:r>
      <w:r>
        <w:rPr>
          <w:rFonts w:ascii="Times New Roman" w:hAnsi="Times New Roman" w:cs="Times New Roman"/>
          <w:sz w:val="28"/>
          <w:szCs w:val="28"/>
        </w:rPr>
        <w:t>Слободчиковская ООШ</w:t>
      </w:r>
      <w:r w:rsidRPr="00AA4343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4175E2" w:rsidRPr="00AA434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i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(полное и краткое наименование муниципального бюджетного учреждения)</w:t>
      </w: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Комитет образования администрации Усть-Ишимского муниципального района Омской области </w:t>
      </w:r>
    </w:p>
    <w:p w:rsidR="004175E2" w:rsidRPr="00AA434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>(наименование органа, осуществляющего функции и полномочия</w:t>
      </w:r>
      <w:r>
        <w:rPr>
          <w:rFonts w:ascii="Times New Roman" w:hAnsi="Times New Roman" w:cs="Times New Roman"/>
          <w:i/>
          <w:sz w:val="28"/>
          <w:szCs w:val="28"/>
        </w:rPr>
        <w:t xml:space="preserve"> 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чредителя)</w:t>
      </w:r>
    </w:p>
    <w:p w:rsidR="004175E2" w:rsidRPr="00F14E6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AA4343">
        <w:rPr>
          <w:rFonts w:ascii="Times New Roman" w:hAnsi="Times New Roman" w:cs="Times New Roman"/>
          <w:i/>
          <w:sz w:val="28"/>
          <w:szCs w:val="28"/>
        </w:rPr>
        <w:t xml:space="preserve">Адрес фактического местонахождения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Pr="00AA4343">
        <w:rPr>
          <w:rFonts w:ascii="Times New Roman" w:hAnsi="Times New Roman" w:cs="Times New Roman"/>
          <w:i/>
          <w:sz w:val="28"/>
          <w:szCs w:val="28"/>
        </w:rPr>
        <w:t>чреждения: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646587, Омская область, Усть-Ишимский район, с Слободчики, ул. Центральная,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51</w:t>
      </w:r>
    </w:p>
    <w:p w:rsidR="004175E2" w:rsidRDefault="004175E2" w:rsidP="00290199">
      <w:pPr>
        <w:pStyle w:val="ConsPlusNonformat"/>
        <w:widowControl/>
        <w:ind w:left="6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175E2" w:rsidRDefault="004175E2" w:rsidP="00290199">
      <w:pPr>
        <w:pStyle w:val="ConsPlusNonformat"/>
        <w:widowControl/>
        <w:ind w:left="6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019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>.Цели деятельности у</w:t>
      </w:r>
      <w:r w:rsidRPr="001D2CD7">
        <w:rPr>
          <w:rFonts w:ascii="Times New Roman" w:hAnsi="Times New Roman" w:cs="Times New Roman"/>
          <w:i/>
          <w:sz w:val="28"/>
          <w:szCs w:val="28"/>
        </w:rPr>
        <w:t>чреждения: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02EC">
        <w:rPr>
          <w:sz w:val="28"/>
          <w:szCs w:val="28"/>
        </w:rPr>
        <w:t>создание благоприятных условий для разностороннего развития личности, в том числе путем удовлетворения потребностей обучающихся в самообразовании и получении дополнительного образования;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условий, обеспечивающих охрану жизни и здоровья детей и работников во время образовательного процесса;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общей культуры личности обучающихся на основе усвоения обязательного минимума содержания общеобразовательных программ, их адаптация к жизни в обществе;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создание основы для осознанного выбора и последующего освоения профессиональных образовательных программ;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lastRenderedPageBreak/>
        <w:t>– воспитание гражданственности, патриотизма, трудолюбия, уважения к правам и свободам человека, любви к окружающей природе, Родине, семье;</w:t>
      </w:r>
    </w:p>
    <w:p w:rsidR="004175E2" w:rsidRPr="00AD02EC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здорового образа жизни;</w:t>
      </w:r>
    </w:p>
    <w:p w:rsidR="004175E2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AD02EC">
        <w:rPr>
          <w:sz w:val="28"/>
          <w:szCs w:val="28"/>
        </w:rPr>
        <w:t>– формирование духовно-нравственной личности</w:t>
      </w:r>
    </w:p>
    <w:p w:rsidR="004175E2" w:rsidRDefault="004175E2" w:rsidP="00290199">
      <w:pPr>
        <w:pStyle w:val="ConsPlusNonformat"/>
        <w:widowControl/>
        <w:ind w:left="660"/>
        <w:rPr>
          <w:rFonts w:ascii="Times New Roman" w:hAnsi="Times New Roman" w:cs="Times New Roman"/>
          <w:sz w:val="28"/>
          <w:szCs w:val="28"/>
        </w:rPr>
      </w:pPr>
    </w:p>
    <w:p w:rsidR="004175E2" w:rsidRDefault="004175E2" w:rsidP="00290199">
      <w:pPr>
        <w:pStyle w:val="ConsPlusNonformat"/>
        <w:widowControl/>
        <w:ind w:left="660"/>
        <w:rPr>
          <w:rFonts w:ascii="Times New Roman" w:hAnsi="Times New Roman" w:cs="Times New Roman"/>
          <w:i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2. </w:t>
      </w:r>
      <w:r>
        <w:rPr>
          <w:rFonts w:ascii="Times New Roman" w:hAnsi="Times New Roman" w:cs="Times New Roman"/>
          <w:i/>
          <w:sz w:val="28"/>
          <w:szCs w:val="28"/>
        </w:rPr>
        <w:t>Виды деятельности у</w:t>
      </w:r>
      <w:r w:rsidRPr="008A684E">
        <w:rPr>
          <w:rFonts w:ascii="Times New Roman" w:hAnsi="Times New Roman" w:cs="Times New Roman"/>
          <w:i/>
          <w:sz w:val="28"/>
          <w:szCs w:val="28"/>
        </w:rPr>
        <w:t>чреждения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4175E2" w:rsidRPr="00290199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дошкольного образования;</w:t>
      </w:r>
    </w:p>
    <w:p w:rsidR="004175E2" w:rsidRPr="00290199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начального общего образования;</w:t>
      </w:r>
    </w:p>
    <w:p w:rsidR="004175E2" w:rsidRPr="00290199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предоставление основного общего образования;</w:t>
      </w:r>
    </w:p>
    <w:p w:rsidR="004175E2" w:rsidRDefault="004175E2" w:rsidP="00290199">
      <w:pPr>
        <w:pStyle w:val="a3"/>
        <w:ind w:left="660"/>
        <w:jc w:val="both"/>
        <w:rPr>
          <w:sz w:val="28"/>
          <w:szCs w:val="28"/>
        </w:rPr>
      </w:pPr>
      <w:r w:rsidRPr="00290199">
        <w:rPr>
          <w:sz w:val="28"/>
          <w:szCs w:val="28"/>
        </w:rPr>
        <w:t>– организация отдыха детей в каникулярное время.</w:t>
      </w:r>
    </w:p>
    <w:p w:rsidR="004175E2" w:rsidRPr="00F14E6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3.   Услуги   (работы),   относящиеся  к  основным  видам  деятельности</w:t>
      </w:r>
    </w:p>
    <w:p w:rsidR="004175E2" w:rsidRPr="00F14E63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F14E63">
        <w:rPr>
          <w:rFonts w:ascii="Times New Roman" w:hAnsi="Times New Roman" w:cs="Times New Roman"/>
          <w:sz w:val="28"/>
          <w:szCs w:val="28"/>
        </w:rPr>
        <w:t>,   предоставление  которых  для  физических 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14E63">
        <w:rPr>
          <w:rFonts w:ascii="Times New Roman" w:hAnsi="Times New Roman" w:cs="Times New Roman"/>
          <w:sz w:val="28"/>
          <w:szCs w:val="28"/>
        </w:rPr>
        <w:t>юридичес</w:t>
      </w:r>
      <w:r>
        <w:rPr>
          <w:rFonts w:ascii="Times New Roman" w:hAnsi="Times New Roman" w:cs="Times New Roman"/>
          <w:sz w:val="28"/>
          <w:szCs w:val="28"/>
        </w:rPr>
        <w:t>ких лиц осуществляется за плату:</w:t>
      </w:r>
      <w:r w:rsidRPr="0096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детей) в муниципальном образовательном учреждении, реализующим основную общеобразовательную программу дошкольного образования.</w:t>
      </w: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175E2" w:rsidRDefault="004175E2" w:rsidP="003562F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4. Показатели финансового состояния учреждения</w:t>
      </w:r>
    </w:p>
    <w:p w:rsidR="004175E2" w:rsidRPr="00F14E63" w:rsidRDefault="004175E2" w:rsidP="00356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65"/>
        <w:gridCol w:w="2025"/>
      </w:tblGrid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Сумма     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I. Нефинансовые активы, всего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2322932,91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 Общая балансовая стоимость недвижимого имущества,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управления, всего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1729253,80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1.1.1.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выделенных собственником имущества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 средств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11197034,00</w:t>
            </w: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1.1.2. стоимость недвижимого имущества, приобретенного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 за счет доходов, полученных от платной и иной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приносящей доход деятельности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1.1.3. остаточная стоимость недвижимого имущества,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закрепленного собственником имущества за учреждением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праве оперативного управления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1.2. Общая балансовая стоимость движимого имущества, всего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593679,11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1.2.1. стоимость особо ценного движимого имущества,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приобретенного учреждением за счет выделенных     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собственником имущества средств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593679,11</w:t>
            </w: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1.2.2. стоимость движимого имущества, приобретенного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учреждением за счет доходов, полученных от иной приносящей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 деятельности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1.2.3. остаточная стоимость особо ценного движимого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II. Финансовые активы, всего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2.1. Дебиторская задолженность по доходам, полученным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счет средств муниципального бюджета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 Дебиторская задолженность по выданным авансам,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полученным за счет средств муниципального бюджета, всего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2.2.8. по выданным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вансам на приобретение непроизводстве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2.2.10.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2.3. Дебиторская задолженность по выданным авансам за счет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доходов, полученных от платной и иной приносящей доход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деятельности, всего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2.3.1. по выданным авансам на услуги связи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2.3.2. по выданным авансам на транспортные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2.3.3. по выданным авансам на коммунальные услуги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2.3.4. по выданным авансам на услуги по содержанию 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имущества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2.3.5. по выданным авансам на прочие услуги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2.3.6. по выданным авансам на приобретение основных  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2.3.7. по выданным авансам на приобретение нематериальных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2.3.8. по выданным авансам на приобретение непроизведенных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активов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36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2.3.9. по выданным авансам на приобретение материальных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запасов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2.3.10. по выданным авансам на прочие расходы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1C438F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III. Обязательства, всего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из них: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3.1. Просроченная кредиторская задолженность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3.2.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средств муниципального бюджета,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       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160983,49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251,67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68763,37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11300,00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E06709" w:rsidP="00695CAB">
            <w:r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3.2.13.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48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3.3. Кредиторская задолженность по расчетам с поставщиками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подрядчиками за счет доходов, полученных от платной     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иной приносящей доход деятельности, всего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       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3.3.1. по начислениям на выплаты по оплате труда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3.3.2. по оплате услуг связи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3.3.3. по оплате транспортных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3.3.4. по оплате коммунальных услуг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3.3.5. по оплате услуг по содержанию имущества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3.3.6. по оплате прочих услуг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3.3.7. по приобретению основных средств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3.3.8. по приобретению нематериальных активов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3.3.9. по приобретению непроизво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</w:t>
            </w: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енных активов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3.3.10. по приобретению материальных запасов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3.3.11. по оплате прочих расходов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3.3.12. по платежам в бюджет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  <w:tr w:rsidR="004175E2" w:rsidRPr="00F14E63" w:rsidTr="00695CAB">
        <w:trPr>
          <w:cantSplit/>
          <w:trHeight w:val="240"/>
        </w:trPr>
        <w:tc>
          <w:tcPr>
            <w:tcW w:w="7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F14E63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4E63">
              <w:rPr>
                <w:rFonts w:ascii="Times New Roman" w:hAnsi="Times New Roman" w:cs="Times New Roman"/>
                <w:sz w:val="28"/>
                <w:szCs w:val="28"/>
              </w:rPr>
              <w:t xml:space="preserve">3.3.13. по прочим расчетам с кредиторами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Default="004175E2" w:rsidP="00695CAB">
            <w:r w:rsidRPr="006D3F13">
              <w:rPr>
                <w:sz w:val="28"/>
                <w:szCs w:val="28"/>
              </w:rPr>
              <w:t>00,00</w:t>
            </w:r>
          </w:p>
        </w:tc>
      </w:tr>
    </w:tbl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lastRenderedPageBreak/>
        <w:t xml:space="preserve"> 5. Показатели по поступлениям и выплатам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709F8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B709F8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одразделения)</w:t>
      </w:r>
    </w:p>
    <w:p w:rsidR="004175E2" w:rsidRPr="00F14E63" w:rsidRDefault="004175E2" w:rsidP="003562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8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20"/>
        <w:gridCol w:w="1134"/>
        <w:gridCol w:w="850"/>
        <w:gridCol w:w="992"/>
        <w:gridCol w:w="851"/>
        <w:gridCol w:w="850"/>
        <w:gridCol w:w="851"/>
        <w:gridCol w:w="986"/>
        <w:gridCol w:w="850"/>
      </w:tblGrid>
      <w:tr w:rsidR="004175E2" w:rsidRPr="00290199" w:rsidTr="00695CAB">
        <w:trPr>
          <w:cantSplit/>
          <w:trHeight w:val="240"/>
        </w:trPr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      </w:t>
            </w: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1-й год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2-й год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планового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периода </w:t>
            </w: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из них:     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E2" w:rsidRPr="00290199" w:rsidTr="00695CAB">
        <w:trPr>
          <w:cantSplit/>
          <w:trHeight w:val="360"/>
        </w:trPr>
        <w:tc>
          <w:tcPr>
            <w:tcW w:w="31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>кв.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II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III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IV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кв. </w:t>
            </w:r>
          </w:p>
        </w:tc>
        <w:tc>
          <w:tcPr>
            <w:tcW w:w="9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709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1.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766CC6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54912,75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766CC6" w:rsidRDefault="00E06709" w:rsidP="00E06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54912,75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766CC6" w:rsidRDefault="00E06709" w:rsidP="00E06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54912,75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/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/>
        </w:tc>
      </w:tr>
      <w:tr w:rsidR="000218D5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 Поступления, всего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5290238,00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5290238,00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1322559,50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1322559,50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1322559,50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1322559,50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5290238,00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5290238,00</w:t>
            </w: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18D5" w:rsidRPr="00290199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695CA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2.1. субсидии на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выполнение    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муниципального задания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733332,00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733332,00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183333,00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183333,00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183333,00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733332,00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733332,00</w:t>
            </w:r>
          </w:p>
        </w:tc>
      </w:tr>
      <w:tr w:rsidR="000218D5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2.2. целевые субсидии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4386970,00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4386970,00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8E33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1096742,50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1096742,50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1096742,50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1096742,50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4386970,00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8D5" w:rsidRPr="00290199" w:rsidRDefault="000218D5" w:rsidP="000218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4386970,00</w:t>
            </w:r>
          </w:p>
        </w:tc>
      </w:tr>
      <w:tr w:rsidR="004175E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2.3. бюджетные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инвестиции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06709" w:rsidRPr="00290199" w:rsidTr="00695CAB">
        <w:trPr>
          <w:cantSplit/>
          <w:trHeight w:val="16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2.4. поступления от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оказания учреждением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 (выполнения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работ), относящихся в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соответствии с уставом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 основным видам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деятельности,  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предоставление которых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осуществляется на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платной основе, а также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поступления от иной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приносящей доход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деятельности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169936,00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E06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169936,00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E06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E06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E06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42484,00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E06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169936,00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709" w:rsidRPr="00290199" w:rsidRDefault="00E06709" w:rsidP="00E0670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169936,00</w:t>
            </w:r>
          </w:p>
        </w:tc>
      </w:tr>
      <w:tr w:rsidR="007914EE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 Выплаты, всего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5290238,00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5290238,00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1322559,50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1322559,50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1322559,50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1322559,50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5290238,00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5290238,00</w:t>
            </w: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EE1" w:rsidRPr="00290199" w:rsidTr="00695CAB">
        <w:trPr>
          <w:cantSplit/>
          <w:trHeight w:val="48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3.1. оплата труда и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начисления на выплаты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оплате труда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535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4743682,00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4743682,00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5357C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1185920,50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1185920,50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1185920,50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1185920,50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4743682,00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4743682,00</w:t>
            </w:r>
          </w:p>
        </w:tc>
      </w:tr>
      <w:tr w:rsidR="00044EE1" w:rsidRPr="00290199" w:rsidTr="00695CAB">
        <w:trPr>
          <w:cantSplit/>
          <w:trHeight w:val="55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3.2. услуги связи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7825,00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7825,00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31300,00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3.3. транспортные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на подвоз топлива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3.4. транспортные услуги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3.5. коммунальные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46500,00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186000,00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3.6. услуги по содержанию имущества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37825,00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9456,25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9456,25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9456,25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37825,00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37825,00</w:t>
            </w:r>
          </w:p>
        </w:tc>
      </w:tr>
      <w:tr w:rsidR="00044EE1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3.7. прочие услуги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15300,00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61200,00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3.8.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основных средств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3.9.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нематериальных активов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3.10. приобретение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материальных запасов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211103,00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52775,75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52775,75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52775,75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52775,75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211103,00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211103,00</w:t>
            </w:r>
          </w:p>
        </w:tc>
      </w:tr>
      <w:tr w:rsidR="004175E2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EE1" w:rsidRPr="00290199" w:rsidTr="00695CAB">
        <w:trPr>
          <w:cantSplit/>
          <w:trHeight w:val="36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3.10.1 приобретение материальных запасов за счет поступлений от оказания платных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169936,00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169936,00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42484,00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42484,00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169936,00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169936,00</w:t>
            </w:r>
          </w:p>
        </w:tc>
      </w:tr>
      <w:tr w:rsidR="00044EE1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3.11. прочие расходы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EE1" w:rsidRPr="00290199" w:rsidRDefault="00044EE1" w:rsidP="00044E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085367" w:rsidRPr="00290199" w:rsidTr="00695CAB">
        <w:trPr>
          <w:cantSplit/>
          <w:trHeight w:val="1121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3.12. уплата налога на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 организации и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земельного налога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84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842A6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</w:tr>
      <w:tr w:rsidR="00085367" w:rsidRPr="00290199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3.13. прочие расходы за исключением налога на имущество, транспортного и земельного налогов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14128,00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3532,00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3532,00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3532,00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14128,00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367" w:rsidRPr="00290199" w:rsidRDefault="00085367" w:rsidP="000853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14128,00</w:t>
            </w:r>
          </w:p>
        </w:tc>
      </w:tr>
      <w:tr w:rsidR="007914EE" w:rsidRPr="00290199" w:rsidTr="00695CAB">
        <w:trPr>
          <w:cantSplit/>
          <w:trHeight w:val="60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3.14. прочие выплаты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1000,00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14EE" w:rsidRPr="00290199" w:rsidRDefault="007914EE" w:rsidP="007914E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4000,00</w:t>
            </w: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4. Остаток средств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E2" w:rsidRPr="00290199" w:rsidTr="00695CAB">
        <w:trPr>
          <w:cantSplit/>
          <w:trHeight w:val="24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: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5E2" w:rsidRPr="00290199" w:rsidTr="00695CAB">
        <w:trPr>
          <w:cantSplit/>
          <w:trHeight w:val="1320"/>
        </w:trPr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Объем публичных  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обязательств перед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физическими лицами,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подлежащих исполнению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денежной форме,     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290199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которых от имени органа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местного самоуправления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передаются учреждению,  </w:t>
            </w:r>
            <w:r w:rsidRPr="0029019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всего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5E2" w:rsidRPr="00290199" w:rsidRDefault="004175E2" w:rsidP="00695C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4175E2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r w:rsidR="00B709F8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 (</w:t>
      </w:r>
      <w:r w:rsidR="00B709F8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E63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Тарасова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Борисовна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 w:rsidR="00B709F8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чреждения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r w:rsidR="00B709F8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 xml:space="preserve">одразделения)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С.Н.Усольцева 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М.П.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Исполнитель в </w:t>
      </w:r>
      <w:r w:rsidR="00B709F8">
        <w:rPr>
          <w:rFonts w:ascii="Times New Roman" w:hAnsi="Times New Roman" w:cs="Times New Roman"/>
          <w:sz w:val="28"/>
          <w:szCs w:val="28"/>
        </w:rPr>
        <w:t>У</w:t>
      </w:r>
      <w:r w:rsidRPr="00F14E63">
        <w:rPr>
          <w:rFonts w:ascii="Times New Roman" w:hAnsi="Times New Roman" w:cs="Times New Roman"/>
          <w:sz w:val="28"/>
          <w:szCs w:val="28"/>
        </w:rPr>
        <w:t>чреждении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709F8">
        <w:rPr>
          <w:rFonts w:ascii="Times New Roman" w:hAnsi="Times New Roman" w:cs="Times New Roman"/>
          <w:sz w:val="28"/>
          <w:szCs w:val="28"/>
        </w:rPr>
        <w:t>П</w:t>
      </w:r>
      <w:r w:rsidRPr="00F14E63">
        <w:rPr>
          <w:rFonts w:ascii="Times New Roman" w:hAnsi="Times New Roman" w:cs="Times New Roman"/>
          <w:sz w:val="28"/>
          <w:szCs w:val="28"/>
        </w:rPr>
        <w:t>одразделении</w:t>
      </w:r>
      <w:proofErr w:type="gramEnd"/>
      <w:r w:rsidRPr="00F14E63">
        <w:rPr>
          <w:rFonts w:ascii="Times New Roman" w:hAnsi="Times New Roman" w:cs="Times New Roman"/>
          <w:sz w:val="28"/>
          <w:szCs w:val="28"/>
        </w:rPr>
        <w:t xml:space="preserve">)                         _________ </w:t>
      </w:r>
      <w:r>
        <w:rPr>
          <w:rFonts w:ascii="Times New Roman" w:hAnsi="Times New Roman" w:cs="Times New Roman"/>
          <w:sz w:val="28"/>
          <w:szCs w:val="28"/>
        </w:rPr>
        <w:t xml:space="preserve">Л.Р.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Плашинова</w:t>
      </w:r>
      <w:proofErr w:type="spellEnd"/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</w:t>
      </w:r>
      <w:r w:rsidR="000218D5">
        <w:rPr>
          <w:rFonts w:ascii="Times New Roman" w:hAnsi="Times New Roman" w:cs="Times New Roman"/>
          <w:sz w:val="28"/>
          <w:szCs w:val="28"/>
        </w:rPr>
        <w:t>09</w:t>
      </w:r>
      <w:r w:rsidRPr="00F14E6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января </w:t>
      </w:r>
      <w:r w:rsidRPr="00F14E63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18D5">
        <w:rPr>
          <w:rFonts w:ascii="Times New Roman" w:hAnsi="Times New Roman" w:cs="Times New Roman"/>
          <w:sz w:val="28"/>
          <w:szCs w:val="28"/>
        </w:rPr>
        <w:t>7</w:t>
      </w:r>
      <w:r w:rsidRPr="00F14E6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и контроля </w:t>
      </w:r>
      <w:r w:rsidR="00B709F8">
        <w:rPr>
          <w:rFonts w:ascii="Times New Roman" w:hAnsi="Times New Roman" w:cs="Times New Roman"/>
          <w:sz w:val="28"/>
          <w:szCs w:val="28"/>
        </w:rPr>
        <w:t>А</w:t>
      </w:r>
      <w:r w:rsidRPr="00F14E63">
        <w:rPr>
          <w:rFonts w:ascii="Times New Roman" w:hAnsi="Times New Roman" w:cs="Times New Roman"/>
          <w:sz w:val="28"/>
          <w:szCs w:val="28"/>
        </w:rPr>
        <w:t>дминистрации Усть-Ишимского</w:t>
      </w:r>
    </w:p>
    <w:p w:rsidR="004175E2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Т.В.Костоглод</w:t>
      </w:r>
      <w:proofErr w:type="spellEnd"/>
    </w:p>
    <w:p w:rsidR="004175E2" w:rsidRPr="00F14E63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(расшифровка подписи)</w:t>
      </w:r>
    </w:p>
    <w:p w:rsidR="004175E2" w:rsidRPr="003562F2" w:rsidRDefault="004175E2" w:rsidP="003562F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14E63">
        <w:rPr>
          <w:rFonts w:ascii="Times New Roman" w:hAnsi="Times New Roman" w:cs="Times New Roman"/>
          <w:sz w:val="28"/>
          <w:szCs w:val="28"/>
        </w:rPr>
        <w:t>дата "__" ________ 20__ г.</w:t>
      </w:r>
    </w:p>
    <w:sectPr w:rsidR="004175E2" w:rsidRPr="003562F2" w:rsidSect="004B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B56D5"/>
    <w:multiLevelType w:val="hybridMultilevel"/>
    <w:tmpl w:val="5546D404"/>
    <w:lvl w:ilvl="0" w:tplc="86EECAD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2F2"/>
    <w:rsid w:val="000218D5"/>
    <w:rsid w:val="00044EE1"/>
    <w:rsid w:val="00085367"/>
    <w:rsid w:val="00113444"/>
    <w:rsid w:val="00151DF5"/>
    <w:rsid w:val="00187434"/>
    <w:rsid w:val="001C438F"/>
    <w:rsid w:val="001D2CD7"/>
    <w:rsid w:val="001E6922"/>
    <w:rsid w:val="00290199"/>
    <w:rsid w:val="003562F2"/>
    <w:rsid w:val="0040591B"/>
    <w:rsid w:val="004175E2"/>
    <w:rsid w:val="004B4B33"/>
    <w:rsid w:val="005357C1"/>
    <w:rsid w:val="005B6414"/>
    <w:rsid w:val="005C2CA4"/>
    <w:rsid w:val="00695CAB"/>
    <w:rsid w:val="006D3F13"/>
    <w:rsid w:val="00714269"/>
    <w:rsid w:val="00766CC6"/>
    <w:rsid w:val="007914EE"/>
    <w:rsid w:val="007C2569"/>
    <w:rsid w:val="00842A6E"/>
    <w:rsid w:val="00842DA8"/>
    <w:rsid w:val="008A684E"/>
    <w:rsid w:val="008D05CB"/>
    <w:rsid w:val="008E33D0"/>
    <w:rsid w:val="0092299F"/>
    <w:rsid w:val="00965F2A"/>
    <w:rsid w:val="0099141B"/>
    <w:rsid w:val="009A4095"/>
    <w:rsid w:val="00A74BA2"/>
    <w:rsid w:val="00AA4343"/>
    <w:rsid w:val="00AD02EC"/>
    <w:rsid w:val="00B709F8"/>
    <w:rsid w:val="00B954E5"/>
    <w:rsid w:val="00BA78B4"/>
    <w:rsid w:val="00BB41D0"/>
    <w:rsid w:val="00D32400"/>
    <w:rsid w:val="00D777C1"/>
    <w:rsid w:val="00DE658D"/>
    <w:rsid w:val="00E06709"/>
    <w:rsid w:val="00F14E63"/>
    <w:rsid w:val="00F4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2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62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62F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290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1235</Words>
  <Characters>12297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2017-01-24T07:02:00Z</cp:lastPrinted>
  <dcterms:created xsi:type="dcterms:W3CDTF">2015-01-30T09:36:00Z</dcterms:created>
  <dcterms:modified xsi:type="dcterms:W3CDTF">2017-01-24T07:28:00Z</dcterms:modified>
</cp:coreProperties>
</file>