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C2" w:rsidRDefault="003B50C2">
      <w:pPr>
        <w:autoSpaceDE w:val="0"/>
        <w:autoSpaceDN w:val="0"/>
        <w:spacing w:after="78" w:line="220" w:lineRule="exact"/>
      </w:pPr>
    </w:p>
    <w:p w:rsidR="003B50C2" w:rsidRDefault="00F64E1F">
      <w:pPr>
        <w:sectPr w:rsidR="003B50C2">
          <w:pgSz w:w="11900" w:h="16840"/>
          <w:pgMar w:top="1440" w:right="1440" w:bottom="1440" w:left="1440" w:header="720" w:footer="720" w:gutter="0"/>
          <w:cols w:space="720" w:equalWidth="0">
            <w:col w:w="10046" w:space="0"/>
          </w:cols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0.25pt">
            <v:imagedata r:id="rId6" o:title="рус 9"/>
          </v:shape>
        </w:pict>
      </w:r>
    </w:p>
    <w:p w:rsidR="003B50C2" w:rsidRDefault="003B50C2" w:rsidP="00F64E1F">
      <w:pPr>
        <w:autoSpaceDE w:val="0"/>
        <w:autoSpaceDN w:val="0"/>
        <w:spacing w:before="70" w:after="0" w:line="230" w:lineRule="auto"/>
        <w:rPr>
          <w:lang w:val="ru-RU"/>
        </w:rPr>
      </w:pPr>
    </w:p>
    <w:p w:rsidR="003B50C2" w:rsidRPr="00F80CF2" w:rsidRDefault="003B50C2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3B50C2" w:rsidRPr="00F80CF2" w:rsidRDefault="002C08D7">
      <w:pPr>
        <w:autoSpaceDE w:val="0"/>
        <w:autoSpaceDN w:val="0"/>
        <w:spacing w:after="0" w:line="230" w:lineRule="auto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B50C2" w:rsidRPr="00F80CF2" w:rsidRDefault="002C08D7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русского языка в Российской Федерации.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Русский язык в современном мире.</w:t>
      </w:r>
    </w:p>
    <w:p w:rsidR="003B50C2" w:rsidRPr="00F80CF2" w:rsidRDefault="002C08D7">
      <w:pPr>
        <w:autoSpaceDE w:val="0"/>
        <w:autoSpaceDN w:val="0"/>
        <w:spacing w:before="190" w:after="0" w:line="262" w:lineRule="auto"/>
        <w:ind w:left="180" w:right="1728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F80CF2">
        <w:rPr>
          <w:lang w:val="ru-RU"/>
        </w:rPr>
        <w:br/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(повторение).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речевой деятельности: говорение, письмо,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, чтение (повторение).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: выборочное, ознакомительное, детальное.</w:t>
      </w:r>
    </w:p>
    <w:p w:rsidR="003B50C2" w:rsidRPr="00F80CF2" w:rsidRDefault="002C08D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3B50C2" w:rsidRPr="00F80CF2" w:rsidRDefault="002C08D7">
      <w:pPr>
        <w:autoSpaceDE w:val="0"/>
        <w:autoSpaceDN w:val="0"/>
        <w:spacing w:before="72" w:after="0" w:line="271" w:lineRule="auto"/>
        <w:ind w:right="1008"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Подробное, сжатое, выборочное изложение прочитанного или прослушанного текста.</w:t>
      </w:r>
    </w:p>
    <w:p w:rsidR="003B50C2" w:rsidRPr="00F80CF2" w:rsidRDefault="002C08D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языковых норм (орфоэпических, лексических, грамматических, стилистических, орфографических,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пунктуа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ционных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) русского литературного языка в речевой практике при создании устных и письменных высказываний.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современного русского языка: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разговорая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изобразительно-выразительных средств, а также языковых средств других функциональных разновидностей языка.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B50C2" w:rsidRPr="00F80CF2" w:rsidRDefault="002C08D7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Сложное предложение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Понятие о сложном предложении (повторение).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Классификация сложных предложений. 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Смысловое, структурное и интонационное единство частей сложного предложения.</w:t>
      </w:r>
    </w:p>
    <w:p w:rsidR="003B50C2" w:rsidRPr="00F80CF2" w:rsidRDefault="002C08D7">
      <w:pPr>
        <w:autoSpaceDE w:val="0"/>
        <w:autoSpaceDN w:val="0"/>
        <w:spacing w:before="70" w:after="0" w:line="262" w:lineRule="auto"/>
        <w:ind w:left="180" w:right="4320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Сложносочинённое предложение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Понятие о сложносочинённом предложении, его строении.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сложносочинённых предложений. Средства связи частей сложносочинённого предложения. 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Интонационные особенности сложносочинённых предложений с разными смысловыми</w:t>
      </w:r>
    </w:p>
    <w:p w:rsidR="003B50C2" w:rsidRPr="00F80CF2" w:rsidRDefault="003B50C2">
      <w:pPr>
        <w:rPr>
          <w:lang w:val="ru-RU"/>
        </w:rPr>
        <w:sectPr w:rsidR="003B50C2" w:rsidRPr="00F80CF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0C2" w:rsidRPr="00F80CF2" w:rsidRDefault="003B50C2">
      <w:pPr>
        <w:autoSpaceDE w:val="0"/>
        <w:autoSpaceDN w:val="0"/>
        <w:spacing w:after="66" w:line="220" w:lineRule="exact"/>
        <w:rPr>
          <w:lang w:val="ru-RU"/>
        </w:rPr>
      </w:pPr>
    </w:p>
    <w:p w:rsidR="003B50C2" w:rsidRPr="00F80CF2" w:rsidRDefault="002C08D7">
      <w:pPr>
        <w:autoSpaceDE w:val="0"/>
        <w:autoSpaceDN w:val="0"/>
        <w:spacing w:after="0" w:line="230" w:lineRule="auto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отношениями между частями.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и пунктуационный анализ сложносочинённых предложений.</w:t>
      </w:r>
    </w:p>
    <w:p w:rsidR="003B50C2" w:rsidRPr="00F80CF2" w:rsidRDefault="002C08D7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Сложноподчинённое предложение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Союзы и союзные слова. Различия подчинительных союзов и союзных слов.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B50C2" w:rsidRPr="00F80CF2" w:rsidRDefault="002C08D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</w:t>
      </w:r>
      <w:proofErr w:type="gram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предложения  с</w:t>
      </w:r>
      <w:proofErr w:type="gram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придаточными обстоятельственными. Сложноподчинённые предложения с придаточными места, времени.</w:t>
      </w:r>
    </w:p>
    <w:p w:rsidR="003B50C2" w:rsidRPr="00F80CF2" w:rsidRDefault="002C08D7">
      <w:pPr>
        <w:autoSpaceDE w:val="0"/>
        <w:autoSpaceDN w:val="0"/>
        <w:spacing w:before="70" w:after="0" w:line="271" w:lineRule="auto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сравнитель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ными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50C2" w:rsidRPr="00F80CF2" w:rsidRDefault="002C08D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чтобы</w:t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союзными словами </w:t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какой</w:t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который</w:t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. Типичные грамматические ошибки при построении сложноподчинённых предложений.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знаков препинания в сложноподчинённых предложениях.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и пунктуационный анализ сложноподчинённых предложений.</w:t>
      </w:r>
    </w:p>
    <w:p w:rsidR="003B50C2" w:rsidRPr="00F80CF2" w:rsidRDefault="002C08D7">
      <w:pPr>
        <w:autoSpaceDE w:val="0"/>
        <w:autoSpaceDN w:val="0"/>
        <w:spacing w:before="70" w:after="0" w:line="262" w:lineRule="auto"/>
        <w:ind w:left="180" w:right="5472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Бессоюзное сложное предложение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Понятие о бессоюзном сложном предложении.</w:t>
      </w:r>
    </w:p>
    <w:p w:rsidR="003B50C2" w:rsidRPr="00F80CF2" w:rsidRDefault="002C08D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и пунктуационный анализ бессоюзных сложных предложений.</w:t>
      </w:r>
    </w:p>
    <w:p w:rsidR="003B50C2" w:rsidRPr="00F80CF2" w:rsidRDefault="002C08D7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Сложные предложения с разными видами союзной и бессоюзной связи </w:t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Типы сложных предложений с разными видами связи.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B50C2" w:rsidRPr="00F80CF2" w:rsidRDefault="002C08D7">
      <w:pPr>
        <w:autoSpaceDE w:val="0"/>
        <w:autoSpaceDN w:val="0"/>
        <w:spacing w:before="70" w:after="0" w:line="262" w:lineRule="auto"/>
        <w:ind w:left="180" w:right="1872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Прямая и косвенная речь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Прямая и косвенная речь. Синонимия предложений с прямой и косвенной речью.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Цитирование. Способы включения цитат в высказывание.</w:t>
      </w:r>
    </w:p>
    <w:p w:rsidR="003B50C2" w:rsidRPr="00F80CF2" w:rsidRDefault="003B50C2">
      <w:pPr>
        <w:rPr>
          <w:lang w:val="ru-RU"/>
        </w:rPr>
        <w:sectPr w:rsidR="003B50C2" w:rsidRPr="00F80CF2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B50C2" w:rsidRPr="00F80CF2" w:rsidRDefault="003B50C2">
      <w:pPr>
        <w:autoSpaceDE w:val="0"/>
        <w:autoSpaceDN w:val="0"/>
        <w:spacing w:after="78" w:line="220" w:lineRule="exact"/>
        <w:rPr>
          <w:lang w:val="ru-RU"/>
        </w:rPr>
      </w:pPr>
    </w:p>
    <w:p w:rsidR="003B50C2" w:rsidRPr="00F80CF2" w:rsidRDefault="002C08D7">
      <w:pPr>
        <w:tabs>
          <w:tab w:val="left" w:pos="180"/>
        </w:tabs>
        <w:autoSpaceDE w:val="0"/>
        <w:autoSpaceDN w:val="0"/>
        <w:spacing w:after="0" w:line="271" w:lineRule="auto"/>
        <w:ind w:right="432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 </w:t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Применение знаний по синтаксису и пунктуации в практике правописания.</w:t>
      </w:r>
    </w:p>
    <w:p w:rsidR="003B50C2" w:rsidRPr="00F80CF2" w:rsidRDefault="003B50C2">
      <w:pPr>
        <w:rPr>
          <w:lang w:val="ru-RU"/>
        </w:rPr>
        <w:sectPr w:rsidR="003B50C2" w:rsidRPr="00F80CF2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B50C2" w:rsidRPr="00F80CF2" w:rsidRDefault="003B50C2">
      <w:pPr>
        <w:autoSpaceDE w:val="0"/>
        <w:autoSpaceDN w:val="0"/>
        <w:spacing w:after="78" w:line="220" w:lineRule="exact"/>
        <w:rPr>
          <w:lang w:val="ru-RU"/>
        </w:rPr>
      </w:pPr>
    </w:p>
    <w:p w:rsidR="003B50C2" w:rsidRPr="00F80CF2" w:rsidRDefault="002C08D7">
      <w:pPr>
        <w:autoSpaceDE w:val="0"/>
        <w:autoSpaceDN w:val="0"/>
        <w:spacing w:after="0" w:line="230" w:lineRule="auto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B50C2" w:rsidRPr="00F80CF2" w:rsidRDefault="002C08D7">
      <w:pPr>
        <w:autoSpaceDE w:val="0"/>
        <w:autoSpaceDN w:val="0"/>
        <w:spacing w:before="346" w:after="0" w:line="230" w:lineRule="auto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B50C2" w:rsidRPr="00F80CF2" w:rsidRDefault="002C08D7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3B50C2" w:rsidRPr="00F80CF2" w:rsidRDefault="003B50C2">
      <w:pPr>
        <w:rPr>
          <w:lang w:val="ru-RU"/>
        </w:rPr>
        <w:sectPr w:rsidR="003B50C2" w:rsidRPr="00F80CF2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0C2" w:rsidRPr="00F80CF2" w:rsidRDefault="003B50C2">
      <w:pPr>
        <w:autoSpaceDE w:val="0"/>
        <w:autoSpaceDN w:val="0"/>
        <w:spacing w:after="66" w:line="220" w:lineRule="exact"/>
        <w:rPr>
          <w:lang w:val="ru-RU"/>
        </w:rPr>
      </w:pPr>
    </w:p>
    <w:p w:rsidR="003B50C2" w:rsidRPr="00F80CF2" w:rsidRDefault="002C08D7">
      <w:pPr>
        <w:autoSpaceDE w:val="0"/>
        <w:autoSpaceDN w:val="0"/>
        <w:spacing w:after="0" w:line="230" w:lineRule="auto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50C2" w:rsidRPr="00F80CF2" w:rsidRDefault="002C08D7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3B50C2" w:rsidRPr="00F80CF2" w:rsidRDefault="003B50C2">
      <w:pPr>
        <w:rPr>
          <w:lang w:val="ru-RU"/>
        </w:rPr>
        <w:sectPr w:rsidR="003B50C2" w:rsidRPr="00F80CF2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B50C2" w:rsidRPr="00F80CF2" w:rsidRDefault="003B50C2">
      <w:pPr>
        <w:autoSpaceDE w:val="0"/>
        <w:autoSpaceDN w:val="0"/>
        <w:spacing w:after="66" w:line="220" w:lineRule="exact"/>
        <w:rPr>
          <w:lang w:val="ru-RU"/>
        </w:rPr>
      </w:pPr>
    </w:p>
    <w:p w:rsidR="003B50C2" w:rsidRPr="00F80CF2" w:rsidRDefault="002C08D7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3B50C2" w:rsidRPr="00F80CF2" w:rsidRDefault="002C08D7">
      <w:pPr>
        <w:autoSpaceDE w:val="0"/>
        <w:autoSpaceDN w:val="0"/>
        <w:spacing w:before="262" w:after="0" w:line="230" w:lineRule="auto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B50C2" w:rsidRPr="00F80CF2" w:rsidRDefault="003B50C2">
      <w:pPr>
        <w:rPr>
          <w:lang w:val="ru-RU"/>
        </w:rPr>
        <w:sectPr w:rsidR="003B50C2" w:rsidRPr="00F80CF2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3B50C2" w:rsidRPr="00F80CF2" w:rsidRDefault="003B50C2">
      <w:pPr>
        <w:autoSpaceDE w:val="0"/>
        <w:autoSpaceDN w:val="0"/>
        <w:spacing w:after="90" w:line="220" w:lineRule="exact"/>
        <w:rPr>
          <w:lang w:val="ru-RU"/>
        </w:rPr>
      </w:pPr>
    </w:p>
    <w:p w:rsidR="003B50C2" w:rsidRPr="00F80CF2" w:rsidRDefault="002C08D7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пред​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B50C2" w:rsidRPr="00F80CF2" w:rsidRDefault="002C08D7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3B50C2" w:rsidRPr="00F80CF2" w:rsidRDefault="003B50C2">
      <w:pPr>
        <w:rPr>
          <w:lang w:val="ru-RU"/>
        </w:rPr>
        <w:sectPr w:rsidR="003B50C2" w:rsidRPr="00F80CF2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B50C2" w:rsidRPr="00F80CF2" w:rsidRDefault="003B50C2">
      <w:pPr>
        <w:autoSpaceDE w:val="0"/>
        <w:autoSpaceDN w:val="0"/>
        <w:spacing w:after="66" w:line="220" w:lineRule="exact"/>
        <w:rPr>
          <w:lang w:val="ru-RU"/>
        </w:rPr>
      </w:pPr>
    </w:p>
    <w:p w:rsidR="003B50C2" w:rsidRPr="00F80CF2" w:rsidRDefault="002C08D7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работы; уметь обобщать мнения нескольких людей, проявлять готовность руководить, выполнять поручения, подчиняться;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3B50C2" w:rsidRPr="00F80CF2" w:rsidRDefault="002C08D7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F80C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3B50C2" w:rsidRPr="00F80CF2" w:rsidRDefault="002C08D7">
      <w:pPr>
        <w:autoSpaceDE w:val="0"/>
        <w:autoSpaceDN w:val="0"/>
        <w:spacing w:before="262" w:after="0" w:line="230" w:lineRule="auto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B50C2" w:rsidRPr="00F80CF2" w:rsidRDefault="003B50C2">
      <w:pPr>
        <w:rPr>
          <w:lang w:val="ru-RU"/>
        </w:rPr>
        <w:sectPr w:rsidR="003B50C2" w:rsidRPr="00F80CF2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B50C2" w:rsidRPr="00F80CF2" w:rsidRDefault="003B50C2">
      <w:pPr>
        <w:autoSpaceDE w:val="0"/>
        <w:autoSpaceDN w:val="0"/>
        <w:spacing w:after="78" w:line="220" w:lineRule="exact"/>
        <w:rPr>
          <w:lang w:val="ru-RU"/>
        </w:rPr>
      </w:pPr>
    </w:p>
    <w:p w:rsidR="003B50C2" w:rsidRPr="00F80CF2" w:rsidRDefault="002C08D7">
      <w:pPr>
        <w:tabs>
          <w:tab w:val="left" w:pos="180"/>
        </w:tabs>
        <w:autoSpaceDE w:val="0"/>
        <w:autoSpaceDN w:val="0"/>
        <w:spacing w:after="0" w:line="271" w:lineRule="auto"/>
        <w:ind w:right="288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B50C2" w:rsidRPr="00F80CF2" w:rsidRDefault="002C08D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диалогическом и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полилогическом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B50C2" w:rsidRPr="00F80CF2" w:rsidRDefault="002C08D7">
      <w:pPr>
        <w:autoSpaceDE w:val="0"/>
        <w:autoSpaceDN w:val="0"/>
        <w:spacing w:before="72" w:after="0" w:line="271" w:lineRule="auto"/>
        <w:ind w:right="280" w:firstLine="180"/>
        <w:jc w:val="both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3B50C2" w:rsidRPr="00F80CF2" w:rsidRDefault="002C08D7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150 слов.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B50C2" w:rsidRPr="00F80CF2" w:rsidRDefault="002C08D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текст: определять и комментировать тему </w:t>
      </w:r>
      <w:proofErr w:type="gram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и  главную</w:t>
      </w:r>
      <w:proofErr w:type="gram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мысль текста; подбирать заголовок, отражающий тему или главную мысль текста.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принадлежность текста к функционально-смысловому типу речи.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3B50C2" w:rsidRPr="00F80CF2" w:rsidRDefault="002C08D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Выявлять отличительные признаки текстов разных жанров.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B50C2" w:rsidRPr="00F80CF2" w:rsidRDefault="002C08D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</w:t>
      </w:r>
    </w:p>
    <w:p w:rsidR="003B50C2" w:rsidRPr="00F80CF2" w:rsidRDefault="003B50C2">
      <w:pPr>
        <w:rPr>
          <w:lang w:val="ru-RU"/>
        </w:rPr>
        <w:sectPr w:rsidR="003B50C2" w:rsidRPr="00F80CF2">
          <w:pgSz w:w="11900" w:h="16840"/>
          <w:pgMar w:top="298" w:right="638" w:bottom="308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3B50C2" w:rsidRPr="00F80CF2" w:rsidRDefault="003B50C2">
      <w:pPr>
        <w:autoSpaceDE w:val="0"/>
        <w:autoSpaceDN w:val="0"/>
        <w:spacing w:after="78" w:line="220" w:lineRule="exact"/>
        <w:rPr>
          <w:lang w:val="ru-RU"/>
        </w:rPr>
      </w:pPr>
    </w:p>
    <w:p w:rsidR="003B50C2" w:rsidRPr="00F80CF2" w:rsidRDefault="002C08D7">
      <w:pPr>
        <w:autoSpaceDE w:val="0"/>
        <w:autoSpaceDN w:val="0"/>
        <w:spacing w:after="0" w:line="262" w:lineRule="auto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объём исходного текста должен составлять не менее 280 слов; для сжатого и выборочного изложения— не менее 300 слов).</w:t>
      </w:r>
    </w:p>
    <w:p w:rsidR="003B50C2" w:rsidRPr="00F80CF2" w:rsidRDefault="002C08D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F80CF2">
        <w:rPr>
          <w:lang w:val="ru-RU"/>
        </w:rPr>
        <w:br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B50C2" w:rsidRPr="00F80CF2" w:rsidRDefault="002C08D7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B50C2" w:rsidRPr="00F80CF2" w:rsidRDefault="002C08D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Составлять тезисы, конспект, писать рецензию, реферат.</w:t>
      </w:r>
    </w:p>
    <w:p w:rsidR="003B50C2" w:rsidRPr="00F80CF2" w:rsidRDefault="002C08D7">
      <w:pPr>
        <w:autoSpaceDE w:val="0"/>
        <w:autoSpaceDN w:val="0"/>
        <w:spacing w:before="70" w:after="0" w:line="271" w:lineRule="auto"/>
        <w:ind w:right="192" w:firstLine="180"/>
        <w:jc w:val="both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B50C2" w:rsidRPr="00F80CF2" w:rsidRDefault="002C08D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C</w:t>
      </w:r>
      <w:proofErr w:type="spellStart"/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>интаксис</w:t>
      </w:r>
      <w:proofErr w:type="spellEnd"/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Культура речи. Пунктуация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Сложносочинённое предложение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основные средства синтаксической связи между частями сложного предложения. </w:t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B50C2" w:rsidRPr="00F80CF2" w:rsidRDefault="002C08D7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употребления сложносочинённых предложений в речи.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Понимать основные нормы построения сложносочинённого предложения.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явления грамматической синонимии сложно​сочинённых предложений и простых предложений с однородными членами; использовать соответствующие конструкции в речи. </w:t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Проводить синтаксический и пунктуационный анализ сложносочинённых предложений.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Применять нормы постановки знаков препинания в сложносочинённых предложениях.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Сложноподчинённое предложение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Различать подчинительные союзы и союзные слова.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Различать виды сложноподчинённых предложений по характеру смысловых отношений между</w:t>
      </w:r>
    </w:p>
    <w:p w:rsidR="003B50C2" w:rsidRPr="00F80CF2" w:rsidRDefault="003B50C2">
      <w:pPr>
        <w:rPr>
          <w:lang w:val="ru-RU"/>
        </w:rPr>
        <w:sectPr w:rsidR="003B50C2" w:rsidRPr="00F80CF2">
          <w:pgSz w:w="11900" w:h="16840"/>
          <w:pgMar w:top="298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3B50C2" w:rsidRPr="00F80CF2" w:rsidRDefault="003B50C2">
      <w:pPr>
        <w:autoSpaceDE w:val="0"/>
        <w:autoSpaceDN w:val="0"/>
        <w:spacing w:after="66" w:line="220" w:lineRule="exact"/>
        <w:rPr>
          <w:lang w:val="ru-RU"/>
        </w:rPr>
      </w:pPr>
    </w:p>
    <w:p w:rsidR="003B50C2" w:rsidRPr="00F80CF2" w:rsidRDefault="002C08D7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главной и придаточной частями, структуре, синтаксическим средствам связи, выявлять особенности их строения.</w:t>
      </w:r>
    </w:p>
    <w:p w:rsidR="003B50C2" w:rsidRPr="00F80CF2" w:rsidRDefault="002C08D7">
      <w:pPr>
        <w:autoSpaceDE w:val="0"/>
        <w:autoSpaceDN w:val="0"/>
        <w:spacing w:before="70" w:after="0" w:line="271" w:lineRule="auto"/>
        <w:ind w:right="144"/>
        <w:jc w:val="center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3B50C2" w:rsidRPr="00F80CF2" w:rsidRDefault="002C08D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Применять нормы построения сложноподчинённых предложений и постановки знаков препинания в них.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Бессоюзное сложное предложение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3B50C2" w:rsidRPr="00F80CF2" w:rsidRDefault="002C08D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предложе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ниях</w:t>
      </w:r>
      <w:proofErr w:type="spell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50C2" w:rsidRPr="00F80CF2" w:rsidRDefault="002C08D7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Сложные предложения с разными видами союзной и бессоюзной связи </w:t>
      </w:r>
      <w:proofErr w:type="gramStart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Распознавать</w:t>
      </w:r>
      <w:proofErr w:type="gramEnd"/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 xml:space="preserve"> типы сложных предложений с разными видами связи.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Понимать основные нормы построения сложных предложений с разными видами связи.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Употреблять сложные предложения с разными видами связи в речи.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B50C2" w:rsidRPr="00F80CF2" w:rsidRDefault="002C08D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Прямая и косвенная речь </w:t>
      </w:r>
      <w:r w:rsidRPr="00F80CF2">
        <w:rPr>
          <w:lang w:val="ru-RU"/>
        </w:rPr>
        <w:br/>
      </w:r>
      <w:r w:rsidRPr="00F80CF2">
        <w:rPr>
          <w:lang w:val="ru-RU"/>
        </w:rPr>
        <w:tab/>
      </w: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B50C2" w:rsidRPr="00F80CF2" w:rsidRDefault="002C08D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Уметь цитировать и применять разные способы включения цитат в высказывание.</w:t>
      </w:r>
    </w:p>
    <w:p w:rsidR="003B50C2" w:rsidRPr="00F80CF2" w:rsidRDefault="002C08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80CF2">
        <w:rPr>
          <w:rFonts w:ascii="Times New Roman" w:eastAsia="Times New Roman" w:hAnsi="Times New Roman"/>
          <w:color w:val="000000"/>
          <w:sz w:val="24"/>
          <w:lang w:val="ru-RU"/>
        </w:rPr>
        <w:t>Применять правила построения предложений с прямой и косвенной речью, при цитировании.</w:t>
      </w:r>
    </w:p>
    <w:p w:rsidR="003B50C2" w:rsidRPr="00F80CF2" w:rsidRDefault="003B50C2">
      <w:pPr>
        <w:rPr>
          <w:lang w:val="ru-RU"/>
        </w:rPr>
        <w:sectPr w:rsidR="003B50C2" w:rsidRPr="00F80CF2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B50C2" w:rsidRPr="00F80CF2" w:rsidRDefault="003B50C2">
      <w:pPr>
        <w:autoSpaceDE w:val="0"/>
        <w:autoSpaceDN w:val="0"/>
        <w:spacing w:after="64" w:line="220" w:lineRule="exact"/>
        <w:rPr>
          <w:lang w:val="ru-RU"/>
        </w:rPr>
      </w:pPr>
    </w:p>
    <w:p w:rsidR="003B50C2" w:rsidRDefault="002C08D7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26"/>
        <w:gridCol w:w="528"/>
        <w:gridCol w:w="1106"/>
        <w:gridCol w:w="1140"/>
        <w:gridCol w:w="804"/>
        <w:gridCol w:w="5740"/>
        <w:gridCol w:w="1080"/>
        <w:gridCol w:w="1382"/>
      </w:tblGrid>
      <w:tr w:rsidR="003B50C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80CF2" w:rsidRDefault="002C08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80C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B50C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2" w:rsidRDefault="003B50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2" w:rsidRDefault="003B50C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2" w:rsidRDefault="003B50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2" w:rsidRDefault="003B50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2" w:rsidRDefault="003B50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2" w:rsidRDefault="003B50C2"/>
        </w:tc>
      </w:tr>
      <w:tr w:rsidR="003B50C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11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ПОВТОРЕНИЕ</w:t>
            </w:r>
          </w:p>
        </w:tc>
      </w:tr>
      <w:tr w:rsidR="003B50C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0C2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 w:rsidRPr="00F64E1F">
        <w:trPr>
          <w:trHeight w:hRule="exact" w:val="348"/>
        </w:trPr>
        <w:tc>
          <w:tcPr>
            <w:tcW w:w="14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proofErr w:type="gramStart"/>
            <w:r w:rsidRPr="00F64E1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ОБЩИЕ  СВЕДЕНИЯ</w:t>
            </w:r>
            <w:proofErr w:type="gramEnd"/>
            <w:r w:rsidRPr="00F64E1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О  ЯЗЫКЕ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3B50C2">
            <w:pPr>
              <w:rPr>
                <w:lang w:val="ru-RU"/>
              </w:rPr>
            </w:pPr>
          </w:p>
        </w:tc>
      </w:tr>
      <w:tr w:rsidR="003B50C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роль русского языка в жизни человека, государства, общества;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в современном мире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понимание внутренних и внешних функций русского языка и уметь рассказать о них;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ЯЗЫК И  РЕЧЬ </w:t>
            </w:r>
          </w:p>
        </w:tc>
      </w:tr>
      <w:tr w:rsidR="003B50C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устная и письменная, монологическая и диалогическая (повторение).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устную и письменную формы речи, монологическую и диалогическую речь;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наблюдений, личных впечатлений, чтения научно-учебной, художественной и научно-популярной литературы; выступать с научным сообщением (в течение учебного года);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речевой деятельности: </w:t>
            </w:r>
            <w:r w:rsidRPr="00F64E1F">
              <w:rPr>
                <w:lang w:val="ru-RU"/>
              </w:rPr>
              <w:br/>
            </w:r>
            <w:proofErr w:type="spellStart"/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чтение, говорение, письмо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диалогическом и </w:t>
            </w:r>
            <w:proofErr w:type="spellStart"/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полилогическом</w:t>
            </w:r>
            <w:proofErr w:type="spellEnd"/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общении (в течение учебного года);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различными видами </w:t>
            </w:r>
            <w:proofErr w:type="spellStart"/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научно-учебных, художественных, публицистических текстов различных функционально-смысловых типов речи (в течение учебного года);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ТЕКСТ</w:t>
            </w:r>
          </w:p>
        </w:tc>
      </w:tr>
      <w:tr w:rsidR="003B50C2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47" w:lineRule="auto"/>
              <w:ind w:left="72" w:right="864"/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 и его признаки (обобщение).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типовые фрагменты — описание, повествование, рассуждение-доказательство, оценочные высказывания;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и сравнивать разные функционально-смысловые типы речи, понимать особенности их сочетания, в том числе сочетание элементов разных стилей в художественном произведении;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10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текста;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Прогнозировать содержание текста по заголовку, ключевым словам, зачину или концовке;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3B50C2" w:rsidRDefault="003B50C2">
      <w:pPr>
        <w:autoSpaceDE w:val="0"/>
        <w:autoSpaceDN w:val="0"/>
        <w:spacing w:after="0" w:line="14" w:lineRule="exact"/>
      </w:pPr>
    </w:p>
    <w:p w:rsidR="003B50C2" w:rsidRDefault="003B50C2">
      <w:pPr>
        <w:sectPr w:rsidR="003B50C2">
          <w:pgSz w:w="16840" w:h="11900"/>
          <w:pgMar w:top="282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50C2" w:rsidRDefault="003B50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26"/>
        <w:gridCol w:w="528"/>
        <w:gridCol w:w="1106"/>
        <w:gridCol w:w="1140"/>
        <w:gridCol w:w="804"/>
        <w:gridCol w:w="5740"/>
        <w:gridCol w:w="1080"/>
        <w:gridCol w:w="1382"/>
      </w:tblGrid>
      <w:tr w:rsidR="003B50C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типовые фрагменты — описание, повествование, рассуждение-доказательство, оценочные высказывания;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и сравнивать разные функционально-смысловые типы речи, понимать особенности их сочетания, в том числе сочетание элементов разных стилей в художественном произведении;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ФУНКЦИОНАЛЬНЫЕ  РАЗНОВИДНОСТИ  ЯЗЫКА</w:t>
            </w:r>
          </w:p>
        </w:tc>
      </w:tr>
      <w:tr w:rsidR="003B50C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разновидности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и характеризовать отличительные особенности языка художественной литературы в сравнении с другими функциональными разновидностями языка; Опознавать и характеризовать основные изобразительно-выразительные средства русского языка (метафору, эпитет, сравнение, гиперболу, олицетворение и </w:t>
            </w:r>
            <w:proofErr w:type="spellStart"/>
            <w:proofErr w:type="gramStart"/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</w:t>
            </w:r>
            <w:proofErr w:type="spellEnd"/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)</w:t>
            </w:r>
            <w:proofErr w:type="gramEnd"/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художественной литературы и его отличия от других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функциональных разновидностей современного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отличительные особенности языка научного стиля в сравнении с другими функциональными разновидностями языка и другими функциональными стилями;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научного стиля, опираясь на знание требований к их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содержанию и структуре;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0C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Научный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стиль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научного стиля, опираясь на знание требований к их содержанию и структуре;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 w:rsidRPr="00F64E1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6. СИСТЕМА ЯЗЫКА: СИНТАКСИС. КУЛЬТУРА РЕЧИ.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</w:p>
        </w:tc>
      </w:tr>
      <w:tr w:rsidR="003B50C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Опознавать и характеризовать сложные предложения с разными видами связи, бессоюзные и союзные предложения (сложносочинённые и сложноподчинённые);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Сложносочинённое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употребления сложносочинённых предложений в речи; 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Сложноподчинённое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сложноподчинённые предложения, выделять главную и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придаточную части предложения, средства связи частей сложноподчинённого предложения;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Опознавать и характеризовать подчинительные союзы и союзные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Бессоюзное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основные грамматические нормы построения бессоюзного сложного предложения, понимать особенности употребления бессоюзных сложных предложений в речи;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и пунктуационный анализ бессоюзных сложных предложений;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0C2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Сложные предложения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разными видами союзной и бессоюзной связи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типы сложных предложений с разными видами связи;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нормы построения сложных предложений с разными видами связи;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</w:tbl>
    <w:p w:rsidR="003B50C2" w:rsidRDefault="003B50C2">
      <w:pPr>
        <w:autoSpaceDE w:val="0"/>
        <w:autoSpaceDN w:val="0"/>
        <w:spacing w:after="0" w:line="14" w:lineRule="exact"/>
      </w:pPr>
    </w:p>
    <w:p w:rsidR="003B50C2" w:rsidRDefault="003B50C2">
      <w:pPr>
        <w:sectPr w:rsidR="003B50C2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50C2" w:rsidRDefault="003B50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26"/>
        <w:gridCol w:w="528"/>
        <w:gridCol w:w="1106"/>
        <w:gridCol w:w="1140"/>
        <w:gridCol w:w="804"/>
        <w:gridCol w:w="5740"/>
        <w:gridCol w:w="1080"/>
        <w:gridCol w:w="1382"/>
      </w:tblGrid>
      <w:tr w:rsidR="003B50C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Прямая и косвенная речь. Цитирование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и характеризовать прямую и косвенную речь; </w:t>
            </w:r>
            <w:r w:rsidRPr="00F64E1F">
              <w:rPr>
                <w:lang w:val="ru-RU"/>
              </w:rPr>
              <w:br/>
            </w: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синонимию предложений с прямой и косвенной речью;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7. ПОВТОРЕНИЕ</w:t>
            </w:r>
          </w:p>
        </w:tc>
      </w:tr>
      <w:tr w:rsidR="003B50C2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0C2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8. ИТОГОВЫЙ КОНТРОЛЬ</w:t>
            </w:r>
          </w:p>
        </w:tc>
      </w:tr>
      <w:tr w:rsidR="003B50C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проверочные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50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32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</w:tbl>
    <w:p w:rsidR="003B50C2" w:rsidRDefault="003B50C2">
      <w:pPr>
        <w:autoSpaceDE w:val="0"/>
        <w:autoSpaceDN w:val="0"/>
        <w:spacing w:after="0" w:line="14" w:lineRule="exact"/>
      </w:pPr>
    </w:p>
    <w:p w:rsidR="003B50C2" w:rsidRDefault="003B50C2">
      <w:pPr>
        <w:sectPr w:rsidR="003B50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50C2" w:rsidRDefault="003B50C2">
      <w:pPr>
        <w:autoSpaceDE w:val="0"/>
        <w:autoSpaceDN w:val="0"/>
        <w:spacing w:after="78" w:line="220" w:lineRule="exact"/>
      </w:pPr>
    </w:p>
    <w:p w:rsidR="003B50C2" w:rsidRDefault="002C08D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3B50C2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B50C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2" w:rsidRDefault="003B50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2" w:rsidRDefault="003B50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</w:tbl>
    <w:p w:rsidR="003B50C2" w:rsidRDefault="003B50C2">
      <w:pPr>
        <w:autoSpaceDE w:val="0"/>
        <w:autoSpaceDN w:val="0"/>
        <w:spacing w:after="0" w:line="14" w:lineRule="exact"/>
      </w:pPr>
    </w:p>
    <w:p w:rsidR="003B50C2" w:rsidRDefault="003B50C2">
      <w:pPr>
        <w:sectPr w:rsidR="003B50C2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0C2" w:rsidRDefault="003B50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</w:tbl>
    <w:p w:rsidR="003B50C2" w:rsidRDefault="003B50C2">
      <w:pPr>
        <w:autoSpaceDE w:val="0"/>
        <w:autoSpaceDN w:val="0"/>
        <w:spacing w:after="0" w:line="14" w:lineRule="exact"/>
      </w:pPr>
    </w:p>
    <w:p w:rsidR="003B50C2" w:rsidRDefault="003B50C2">
      <w:pPr>
        <w:sectPr w:rsidR="003B50C2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0C2" w:rsidRDefault="003B50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</w:tbl>
    <w:p w:rsidR="003B50C2" w:rsidRDefault="003B50C2">
      <w:pPr>
        <w:autoSpaceDE w:val="0"/>
        <w:autoSpaceDN w:val="0"/>
        <w:spacing w:after="0" w:line="14" w:lineRule="exact"/>
      </w:pPr>
    </w:p>
    <w:p w:rsidR="003B50C2" w:rsidRDefault="003B50C2">
      <w:pPr>
        <w:sectPr w:rsidR="003B50C2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0C2" w:rsidRDefault="003B50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  <w:tr w:rsidR="003B50C2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Pr="00F64E1F" w:rsidRDefault="002C08D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4E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2C08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0C2" w:rsidRDefault="003B50C2"/>
        </w:tc>
      </w:tr>
    </w:tbl>
    <w:p w:rsidR="003B50C2" w:rsidRDefault="003B50C2">
      <w:pPr>
        <w:autoSpaceDE w:val="0"/>
        <w:autoSpaceDN w:val="0"/>
        <w:spacing w:after="0" w:line="14" w:lineRule="exact"/>
      </w:pPr>
    </w:p>
    <w:p w:rsidR="003B50C2" w:rsidRDefault="003B50C2">
      <w:pPr>
        <w:sectPr w:rsidR="003B50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0C2" w:rsidRDefault="003B50C2">
      <w:pPr>
        <w:autoSpaceDE w:val="0"/>
        <w:autoSpaceDN w:val="0"/>
        <w:spacing w:after="78" w:line="220" w:lineRule="exact"/>
      </w:pPr>
    </w:p>
    <w:p w:rsidR="003B50C2" w:rsidRDefault="002C08D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B50C2" w:rsidRPr="00F64E1F" w:rsidRDefault="002C08D7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F6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F64E1F">
        <w:rPr>
          <w:lang w:val="ru-RU"/>
        </w:rPr>
        <w:br/>
      </w:r>
      <w:r w:rsidRPr="00F64E1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F64E1F">
        <w:rPr>
          <w:lang w:val="ru-RU"/>
        </w:rPr>
        <w:br/>
      </w:r>
      <w:r w:rsidRPr="00F6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F64E1F">
        <w:rPr>
          <w:lang w:val="ru-RU"/>
        </w:rPr>
        <w:br/>
      </w:r>
      <w:r w:rsidRPr="00F64E1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B50C2" w:rsidRPr="00F64E1F" w:rsidRDefault="003B50C2">
      <w:pPr>
        <w:rPr>
          <w:lang w:val="ru-RU"/>
        </w:rPr>
        <w:sectPr w:rsidR="003B50C2" w:rsidRPr="00F64E1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0C2" w:rsidRPr="00F64E1F" w:rsidRDefault="003B50C2">
      <w:pPr>
        <w:autoSpaceDE w:val="0"/>
        <w:autoSpaceDN w:val="0"/>
        <w:spacing w:after="78" w:line="220" w:lineRule="exact"/>
        <w:rPr>
          <w:lang w:val="ru-RU"/>
        </w:rPr>
      </w:pPr>
    </w:p>
    <w:p w:rsidR="003B50C2" w:rsidRPr="00F64E1F" w:rsidRDefault="002C08D7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F6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64E1F">
        <w:rPr>
          <w:lang w:val="ru-RU"/>
        </w:rPr>
        <w:br/>
      </w:r>
      <w:proofErr w:type="spellStart"/>
      <w:r w:rsidRPr="00F64E1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F6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3B50C2" w:rsidRPr="00F64E1F" w:rsidRDefault="003B50C2">
      <w:pPr>
        <w:rPr>
          <w:lang w:val="ru-RU"/>
        </w:rPr>
        <w:sectPr w:rsidR="003B50C2" w:rsidRPr="00F64E1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08D7" w:rsidRPr="00F64E1F" w:rsidRDefault="002C08D7">
      <w:pPr>
        <w:rPr>
          <w:lang w:val="ru-RU"/>
        </w:rPr>
      </w:pPr>
    </w:p>
    <w:sectPr w:rsidR="002C08D7" w:rsidRPr="00F64E1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C08D7"/>
    <w:rsid w:val="00326F90"/>
    <w:rsid w:val="003B50C2"/>
    <w:rsid w:val="00AA1D8D"/>
    <w:rsid w:val="00B47730"/>
    <w:rsid w:val="00CB0664"/>
    <w:rsid w:val="00F64E1F"/>
    <w:rsid w:val="00F80CF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8CF0667-6CF1-4115-AE82-EB567C18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5294C-0D3F-42C3-809C-32DA0BB3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5794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моби-мак</cp:lastModifiedBy>
  <cp:revision>5</cp:revision>
  <dcterms:created xsi:type="dcterms:W3CDTF">2013-12-23T23:15:00Z</dcterms:created>
  <dcterms:modified xsi:type="dcterms:W3CDTF">2022-07-01T04:13:00Z</dcterms:modified>
  <cp:category/>
</cp:coreProperties>
</file>