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A9" w:rsidRDefault="00167AA8">
      <w:pPr>
        <w:sectPr w:rsidR="00C928A9">
          <w:pgSz w:w="11900" w:h="16840"/>
          <w:pgMar w:top="1440" w:right="842" w:bottom="1440" w:left="972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6400800" cy="8820150"/>
            <wp:effectExtent l="19050" t="0" r="0" b="0"/>
            <wp:docPr id="3" name="Рисунок 3" descr="C:\Documents and Settings\user 1\Рабочий стол\немецкий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 1\Рабочий стол\немецкий 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A9" w:rsidRDefault="00C928A9">
      <w:pPr>
        <w:spacing w:after="0" w:line="259" w:lineRule="auto"/>
        <w:ind w:left="0" w:firstLine="0"/>
      </w:pPr>
    </w:p>
    <w:p w:rsidR="00C928A9" w:rsidRDefault="00A0012D">
      <w:pPr>
        <w:pStyle w:val="1"/>
        <w:spacing w:after="0"/>
        <w:ind w:left="-5"/>
      </w:pPr>
      <w:r>
        <w:t xml:space="preserve">СОДЕРЖАНИЕ УЧЕБНОГО ПРЕДМЕТА </w:t>
      </w:r>
    </w:p>
    <w:p w:rsidR="00C928A9" w:rsidRDefault="00FD0ADF">
      <w:pPr>
        <w:spacing w:after="270" w:line="259" w:lineRule="auto"/>
        <w:ind w:left="0" w:firstLine="0"/>
      </w:pPr>
      <w:r w:rsidRPr="00FD0ADF">
        <w:rPr>
          <w:rFonts w:ascii="Calibri" w:eastAsia="Calibri" w:hAnsi="Calibri" w:cs="Calibri"/>
          <w:noProof/>
          <w:sz w:val="22"/>
        </w:rPr>
      </w:r>
      <w:r w:rsidRPr="00FD0ADF">
        <w:rPr>
          <w:rFonts w:ascii="Calibri" w:eastAsia="Calibri" w:hAnsi="Calibri" w:cs="Calibri"/>
          <w:noProof/>
          <w:sz w:val="22"/>
        </w:rPr>
        <w:pict>
          <v:group id="Group 24044" o:spid="_x0000_s1032" style="width:528.15pt;height:.6pt;mso-position-horizontal-relative:char;mso-position-vertical-relative:line" coordsize="67074,76">
            <v:shape id="Shape 35440" o:spid="_x0000_s1033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C928A9" w:rsidRDefault="00A0012D">
      <w:pPr>
        <w:pStyle w:val="1"/>
        <w:ind w:left="190"/>
      </w:pPr>
      <w:r>
        <w:t>КОММУНИКАТИВНЫЕ УМЕНИЯ</w:t>
      </w:r>
    </w:p>
    <w:p w:rsidR="00C928A9" w:rsidRDefault="00A0012D">
      <w:pPr>
        <w:ind w:left="-15" w:right="60" w:firstLine="180"/>
      </w:pPr>
      <w: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928A9" w:rsidRDefault="00A0012D">
      <w:pPr>
        <w:ind w:left="190" w:right="60"/>
      </w:pPr>
      <w:r>
        <w:t>Взаимоотношения в семье и с друзьями. Семейные праздники. Обязанности по дому.</w:t>
      </w:r>
    </w:p>
    <w:p w:rsidR="00C928A9" w:rsidRDefault="00A0012D">
      <w:pPr>
        <w:ind w:left="-15" w:right="60" w:firstLine="180"/>
      </w:pPr>
      <w:r>
        <w:t>Внешность и характер человека/литературного персонажа. Досуг и увлечения/хобби современного подростка (чтение, кино, театр, музей, спорт, музыка).</w:t>
      </w:r>
    </w:p>
    <w:p w:rsidR="00C928A9" w:rsidRDefault="00A0012D">
      <w:pPr>
        <w:ind w:left="-15" w:right="60" w:firstLine="180"/>
      </w:pPr>
      <w:r>
        <w:t>Здоровый образ жизни: режим труда и отдыха, фитнес, сбалансированное питание. Посещение врача.</w:t>
      </w:r>
    </w:p>
    <w:p w:rsidR="00C928A9" w:rsidRDefault="00A0012D">
      <w:pPr>
        <w:ind w:left="190" w:right="60"/>
      </w:pPr>
      <w:r>
        <w:t>Покупки: продукты питания.</w:t>
      </w:r>
    </w:p>
    <w:p w:rsidR="00C928A9" w:rsidRDefault="00A0012D">
      <w:pPr>
        <w:ind w:left="190" w:right="60"/>
      </w:pPr>
      <w:r>
        <w:t>Школа, школьная жизнь, изучаемые предметы, любимый предмет, правила поведения в школе.</w:t>
      </w:r>
    </w:p>
    <w:p w:rsidR="00C928A9" w:rsidRDefault="00A0012D">
      <w:pPr>
        <w:ind w:left="-5" w:right="60"/>
      </w:pPr>
      <w:r>
        <w:t>Переписка с зарубежными сверстниками.</w:t>
      </w:r>
    </w:p>
    <w:p w:rsidR="00C928A9" w:rsidRDefault="00A0012D">
      <w:pPr>
        <w:ind w:left="190" w:right="60"/>
      </w:pPr>
      <w:r>
        <w:t>Каникулы в различное время года. Виды отдыха. Путешествия по России и зарубежным странам.</w:t>
      </w:r>
    </w:p>
    <w:p w:rsidR="00C928A9" w:rsidRDefault="00A0012D">
      <w:pPr>
        <w:ind w:left="190" w:right="60"/>
      </w:pPr>
      <w:r>
        <w:t>Природа: дикие и домашние животные. Проблемы экологии. Климат, погода.</w:t>
      </w:r>
    </w:p>
    <w:p w:rsidR="00C928A9" w:rsidRDefault="00A0012D">
      <w:pPr>
        <w:ind w:left="190" w:right="60"/>
      </w:pPr>
      <w:r>
        <w:t>Жизнь в городе и сельской местности. Описание родного города/села. Транспорт.</w:t>
      </w:r>
    </w:p>
    <w:p w:rsidR="00C928A9" w:rsidRDefault="00A0012D">
      <w:pPr>
        <w:ind w:left="190" w:right="60"/>
      </w:pPr>
      <w:r>
        <w:t>Средства массовой информации (телевидение, журналы, Интернет).</w:t>
      </w:r>
    </w:p>
    <w:p w:rsidR="00C928A9" w:rsidRDefault="00A0012D">
      <w:pPr>
        <w:ind w:left="-15" w:right="60" w:firstLine="180"/>
      </w:pPr>
      <w:r>
        <w:t>Родная страна и страна/страны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C928A9" w:rsidRDefault="00A0012D">
      <w:pPr>
        <w:spacing w:after="120"/>
        <w:ind w:left="-15" w:right="60" w:firstLine="180"/>
      </w:pPr>
      <w:r>
        <w:t>Выдающиеся люди родной страны и страны/стран изучаемого языка: учёные, писатели, поэты, спортсмены.</w:t>
      </w:r>
    </w:p>
    <w:p w:rsidR="00C928A9" w:rsidRDefault="00A0012D">
      <w:pPr>
        <w:pStyle w:val="1"/>
        <w:ind w:left="190"/>
      </w:pPr>
      <w:r>
        <w:t>Говорение</w:t>
      </w:r>
    </w:p>
    <w:p w:rsidR="00C928A9" w:rsidRDefault="00A0012D">
      <w:pPr>
        <w:ind w:left="-15" w:right="60" w:firstLine="180"/>
      </w:pPr>
      <w:r>
        <w:t xml:space="preserve">Развитие коммуникативных умений </w:t>
      </w:r>
      <w:r>
        <w:rPr>
          <w:b/>
          <w:i/>
        </w:rPr>
        <w:t>диалогической речи</w:t>
      </w:r>
      <w:r>
        <w:t>, а именно умений вести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C928A9" w:rsidRDefault="00A0012D">
      <w:pPr>
        <w:ind w:left="190" w:right="60"/>
      </w:pPr>
      <w:r>
        <w:rPr>
          <w:i/>
        </w:rPr>
        <w:t xml:space="preserve">диалог этикетного характера —  </w:t>
      </w:r>
      <w:r>
        <w:t>начинать, поддерживать и заканчивать разговор, вежливо</w:t>
      </w:r>
    </w:p>
    <w:p w:rsidR="00C928A9" w:rsidRDefault="00A0012D">
      <w:pPr>
        <w:ind w:left="-5" w:right="60"/>
      </w:pPr>
      <w:r>
        <w:t>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C928A9" w:rsidRDefault="00A0012D">
      <w:pPr>
        <w:ind w:left="190" w:right="60"/>
      </w:pPr>
      <w:r>
        <w:rPr>
          <w:i/>
        </w:rPr>
        <w:t xml:space="preserve">диалог-побуждение </w:t>
      </w:r>
      <w:r>
        <w:t>к действию — обращаться с просьбой, вежливо соглашаться/не соглашаться</w:t>
      </w:r>
    </w:p>
    <w:p w:rsidR="00C928A9" w:rsidRDefault="00A0012D">
      <w:pPr>
        <w:ind w:left="-5" w:right="60"/>
      </w:pPr>
      <w:r>
        <w:t>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C928A9" w:rsidRDefault="00A0012D">
      <w:pPr>
        <w:ind w:left="190" w:right="60"/>
      </w:pPr>
      <w:r>
        <w:rPr>
          <w:i/>
        </w:rPr>
        <w:t xml:space="preserve">диалог-расспрос — </w:t>
      </w:r>
      <w:r>
        <w:t>сообщать фактическую информацию, отвечая на вопросы разных видов;</w:t>
      </w:r>
    </w:p>
    <w:p w:rsidR="00C928A9" w:rsidRDefault="00A0012D">
      <w:pPr>
        <w:ind w:left="-5" w:right="60"/>
      </w:pPr>
      <w:r>
        <w:t>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C928A9" w:rsidRDefault="00A0012D">
      <w:pPr>
        <w:ind w:left="-15" w:right="60" w:firstLine="180"/>
      </w:pPr>
      <w: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фотографий, с соблюдением норм речевого этикета, принятых в стране/странах изучаемого языка.</w:t>
      </w:r>
    </w:p>
    <w:p w:rsidR="00C928A9" w:rsidRDefault="00A0012D">
      <w:pPr>
        <w:ind w:left="190" w:right="60"/>
      </w:pPr>
      <w:r>
        <w:t>Объём диалога — до 6 реплик со стороны каждого собеседника.</w:t>
      </w:r>
    </w:p>
    <w:p w:rsidR="00C928A9" w:rsidRDefault="00A0012D">
      <w:pPr>
        <w:ind w:left="190" w:right="1566"/>
      </w:pPr>
      <w:r>
        <w:t xml:space="preserve">Развитие коммуникативных умений </w:t>
      </w:r>
      <w:r>
        <w:rPr>
          <w:b/>
          <w:i/>
        </w:rPr>
        <w:t>монологической речи</w:t>
      </w:r>
      <w:r>
        <w:t>: создание устных связных монологических высказываний с использованием основных</w:t>
      </w:r>
    </w:p>
    <w:p w:rsidR="00C928A9" w:rsidRDefault="00A0012D">
      <w:pPr>
        <w:ind w:left="-5" w:right="60"/>
      </w:pPr>
      <w:r>
        <w:t>коммуникативных типов речи:</w:t>
      </w:r>
    </w:p>
    <w:p w:rsidR="00C928A9" w:rsidRDefault="00A0012D">
      <w:pPr>
        <w:numPr>
          <w:ilvl w:val="0"/>
          <w:numId w:val="1"/>
        </w:numPr>
        <w:ind w:right="60" w:hanging="140"/>
      </w:pPr>
      <w:r>
        <w:lastRenderedPageBreak/>
        <w:t>описание (предмета, местности, внешности и одежды человека), в том числе характеристика</w:t>
      </w:r>
    </w:p>
    <w:p w:rsidR="00C928A9" w:rsidRDefault="00A0012D">
      <w:pPr>
        <w:ind w:left="-5" w:right="60"/>
      </w:pPr>
      <w:r>
        <w:t>(черты характера реального человека или литературного персонажа);</w:t>
      </w:r>
    </w:p>
    <w:p w:rsidR="00C928A9" w:rsidRDefault="00A0012D">
      <w:pPr>
        <w:numPr>
          <w:ilvl w:val="0"/>
          <w:numId w:val="1"/>
        </w:numPr>
        <w:ind w:right="60" w:hanging="140"/>
      </w:pPr>
      <w:r>
        <w:t>повествование/сообщение;</w:t>
      </w:r>
    </w:p>
    <w:p w:rsidR="00C928A9" w:rsidRDefault="00A0012D">
      <w:pPr>
        <w:numPr>
          <w:ilvl w:val="0"/>
          <w:numId w:val="1"/>
        </w:numPr>
        <w:ind w:right="60" w:hanging="140"/>
      </w:pPr>
      <w:r>
        <w:t>изложение (пересказ) основного содержания  прочитанного/прослушанного текста;- краткое изложение результатов выполненной проектной работы.</w:t>
      </w:r>
    </w:p>
    <w:p w:rsidR="00C928A9" w:rsidRDefault="00A0012D">
      <w:pPr>
        <w:ind w:left="-15" w:right="60" w:firstLine="180"/>
      </w:pPr>
      <w: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</w:p>
    <w:p w:rsidR="00C928A9" w:rsidRDefault="00A0012D">
      <w:pPr>
        <w:spacing w:after="125"/>
        <w:ind w:left="190" w:right="60"/>
      </w:pPr>
      <w:r>
        <w:t>Объём монологического высказывания — 8-9 фраз.</w:t>
      </w:r>
    </w:p>
    <w:p w:rsidR="00C928A9" w:rsidRDefault="00A0012D">
      <w:pPr>
        <w:pStyle w:val="1"/>
        <w:ind w:left="190"/>
      </w:pPr>
      <w:proofErr w:type="spellStart"/>
      <w:r>
        <w:t>Аудирование</w:t>
      </w:r>
      <w:proofErr w:type="spellEnd"/>
    </w:p>
    <w:p w:rsidR="00C928A9" w:rsidRDefault="00A0012D">
      <w:pPr>
        <w:ind w:left="-15" w:right="60" w:firstLine="180"/>
      </w:pPr>
      <w: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C928A9" w:rsidRDefault="00A0012D">
      <w:pPr>
        <w:ind w:left="-15" w:right="60" w:firstLine="180"/>
      </w:pPr>
      <w:r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</w:t>
      </w:r>
    </w:p>
    <w:p w:rsidR="00C928A9" w:rsidRDefault="00A0012D">
      <w:pPr>
        <w:ind w:left="-15" w:right="60" w:firstLine="180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 основную тему/идею  и главные факты/события в воспринимаемом на слух тексте; игнорировать незнакомые слова, не существенные для понимания основного содержания.</w:t>
      </w:r>
    </w:p>
    <w:p w:rsidR="00C928A9" w:rsidRDefault="00A0012D">
      <w:pPr>
        <w:ind w:left="-15" w:right="60" w:firstLine="180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C928A9" w:rsidRDefault="00A0012D">
      <w:pPr>
        <w:ind w:left="-15" w:right="60" w:firstLine="180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C928A9" w:rsidRDefault="00A0012D">
      <w:pPr>
        <w:spacing w:after="125"/>
        <w:ind w:left="190" w:right="60"/>
      </w:pPr>
      <w:r>
        <w:t xml:space="preserve">Время звучания  текста/текстов  для  </w:t>
      </w:r>
      <w:proofErr w:type="spellStart"/>
      <w:r>
        <w:t>аудирования</w:t>
      </w:r>
      <w:proofErr w:type="spellEnd"/>
      <w:r>
        <w:t xml:space="preserve">  —  до 1,5 минут.</w:t>
      </w:r>
    </w:p>
    <w:p w:rsidR="00C928A9" w:rsidRDefault="00A0012D">
      <w:pPr>
        <w:pStyle w:val="1"/>
        <w:ind w:left="190"/>
      </w:pPr>
      <w:r>
        <w:t>Смысловое чтение</w:t>
      </w:r>
    </w:p>
    <w:p w:rsidR="00C928A9" w:rsidRDefault="00A0012D">
      <w:pPr>
        <w:ind w:left="-15" w:right="60" w:firstLine="180"/>
      </w:pPr>
      <w: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информации, с полным пониманием содержания текста.</w:t>
      </w:r>
    </w:p>
    <w:p w:rsidR="00C928A9" w:rsidRDefault="00A0012D">
      <w:pPr>
        <w:ind w:left="-15" w:right="60" w:firstLine="180"/>
      </w:pPr>
      <w: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 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C928A9" w:rsidRDefault="00A0012D">
      <w:pPr>
        <w:ind w:left="-15" w:right="60" w:firstLine="180"/>
      </w:pPr>
      <w: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 w:rsidR="00C928A9" w:rsidRDefault="00A0012D">
      <w:pPr>
        <w:ind w:left="-15" w:right="60" w:firstLine="180"/>
      </w:pPr>
      <w:r>
        <w:t>Чтение с полным пониманием предполагает полное и точное понимание информации, представленной в тексте в эксплицитной (явной) форме.</w:t>
      </w:r>
    </w:p>
    <w:p w:rsidR="00C928A9" w:rsidRDefault="00A0012D">
      <w:pPr>
        <w:ind w:left="190" w:right="60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(таблиц, диаграмм) и понимание представленной в них информации.</w:t>
      </w:r>
    </w:p>
    <w:p w:rsidR="00C928A9" w:rsidRDefault="00A0012D">
      <w:pPr>
        <w:ind w:left="-15" w:right="60" w:firstLine="180"/>
      </w:pPr>
      <w:proofErr w:type="gramStart"/>
      <w:r>
        <w:t xml:space="preserve">Тексты для чтения: интервью; диалог (беседа); отрывок из художественного произведения, в том числе  рассказа; 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</w:t>
      </w:r>
      <w:proofErr w:type="spellStart"/>
      <w:r>
        <w:t>несплошной</w:t>
      </w:r>
      <w:proofErr w:type="spellEnd"/>
      <w:r>
        <w:t xml:space="preserve"> текст (таблица, диаграмма).</w:t>
      </w:r>
      <w:proofErr w:type="gramEnd"/>
    </w:p>
    <w:p w:rsidR="00C928A9" w:rsidRDefault="00A0012D">
      <w:pPr>
        <w:spacing w:after="125"/>
        <w:ind w:left="190" w:right="60"/>
      </w:pPr>
      <w:r>
        <w:lastRenderedPageBreak/>
        <w:t>Объём текста/текстов для чтения — до 350 слов.</w:t>
      </w:r>
    </w:p>
    <w:p w:rsidR="00C928A9" w:rsidRDefault="00A0012D">
      <w:pPr>
        <w:pStyle w:val="1"/>
        <w:ind w:left="190"/>
      </w:pPr>
      <w:r>
        <w:t>Письменная речь</w:t>
      </w:r>
    </w:p>
    <w:p w:rsidR="00C928A9" w:rsidRDefault="00A0012D">
      <w:pPr>
        <w:ind w:left="190" w:right="524"/>
      </w:pPr>
      <w:r>
        <w:t>Развитие умений письменной речи: списывание текста и выписывание из него слов, словосочетаний, предложений в соответствии с</w:t>
      </w:r>
    </w:p>
    <w:p w:rsidR="00C928A9" w:rsidRDefault="00A0012D">
      <w:pPr>
        <w:ind w:left="-5" w:right="60"/>
      </w:pPr>
      <w:r>
        <w:t>решаемой коммуникативной задачей; составление плана прочитанного текста;</w:t>
      </w:r>
    </w:p>
    <w:p w:rsidR="00C928A9" w:rsidRDefault="00A0012D">
      <w:pPr>
        <w:ind w:left="190" w:right="60"/>
      </w:pPr>
      <w:r>
        <w:t>заполнение анкет и формуляров: сообщать о себе основные сведения (имя, фамилия, пол, возраст,</w:t>
      </w:r>
    </w:p>
    <w:p w:rsidR="00C928A9" w:rsidRDefault="00A0012D">
      <w:pPr>
        <w:ind w:left="-5" w:right="60"/>
      </w:pPr>
      <w:r>
        <w:t>гражданство, адрес, увлечения) в соответствии с нормами, принятыми в стране/странах изучаемого языка;</w:t>
      </w:r>
    </w:p>
    <w:p w:rsidR="00C928A9" w:rsidRDefault="00A0012D">
      <w:pPr>
        <w:ind w:left="190" w:right="60"/>
      </w:pPr>
      <w:r>
        <w:t>написание электронного сообщения личного характера: сообщать краткие сведения о себе,</w:t>
      </w:r>
    </w:p>
    <w:p w:rsidR="00C928A9" w:rsidRDefault="00A0012D">
      <w:pPr>
        <w:ind w:left="-5" w:right="60"/>
      </w:pPr>
      <w:r>
        <w:t>расспрашивать друга/подругу по переписке о его/её увлечениях, выражать благодарность, извинения, просьбу;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90 слов; создание небольшого письменного высказывания с опорой на образец, план, таблицу. Объём</w:t>
      </w:r>
    </w:p>
    <w:p w:rsidR="00C928A9" w:rsidRDefault="00A0012D">
      <w:pPr>
        <w:spacing w:after="125"/>
        <w:ind w:left="-5" w:right="60"/>
      </w:pPr>
      <w:r>
        <w:t>письменного высказывания — до 90 слов.</w:t>
      </w:r>
    </w:p>
    <w:p w:rsidR="00C928A9" w:rsidRDefault="00A0012D">
      <w:pPr>
        <w:pStyle w:val="1"/>
        <w:ind w:left="190"/>
      </w:pPr>
      <w:r>
        <w:t>ЯЗЫКОВЫЕ ЗНАНИЯ И УМЕНИЯ Фонетическая сторона речи</w:t>
      </w:r>
    </w:p>
    <w:p w:rsidR="00C928A9" w:rsidRDefault="00A0012D">
      <w:pPr>
        <w:ind w:left="-15" w:right="60" w:firstLine="180"/>
      </w:pPr>
      <w: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</w:t>
      </w:r>
      <w:proofErr w:type="spellStart"/>
      <w:r>
        <w:t>ритмикоинтонационных</w:t>
      </w:r>
      <w:proofErr w:type="spellEnd"/>
      <w:r>
        <w:t xml:space="preserve"> особенностей, в том числе отсутствия фразового  ударения  на  служебных  словах; чтение новых слов согласно основным правилам чтения.</w:t>
      </w:r>
    </w:p>
    <w:p w:rsidR="00C928A9" w:rsidRDefault="00A0012D">
      <w:pPr>
        <w:ind w:left="-15" w:right="60" w:firstLine="180"/>
      </w:pPr>
      <w: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C928A9" w:rsidRDefault="00A0012D">
      <w:pPr>
        <w:ind w:left="-15" w:right="60" w:firstLine="180"/>
      </w:pPr>
      <w: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C928A9" w:rsidRDefault="00A0012D">
      <w:pPr>
        <w:spacing w:after="125"/>
        <w:ind w:left="190" w:right="60"/>
      </w:pPr>
      <w:r>
        <w:t>Объём текста для чтения вслух — до 100 слов.</w:t>
      </w:r>
    </w:p>
    <w:p w:rsidR="00C928A9" w:rsidRDefault="00A0012D">
      <w:pPr>
        <w:pStyle w:val="1"/>
        <w:ind w:left="190"/>
      </w:pPr>
      <w:r>
        <w:t>Графика, орфография и пунктуация</w:t>
      </w:r>
    </w:p>
    <w:p w:rsidR="00C928A9" w:rsidRDefault="00A0012D">
      <w:pPr>
        <w:ind w:left="190" w:right="60"/>
      </w:pPr>
      <w:r>
        <w:t>Правильное написание изученных слов.</w:t>
      </w:r>
    </w:p>
    <w:p w:rsidR="00C928A9" w:rsidRDefault="00A0012D">
      <w:pPr>
        <w:ind w:left="-15" w:right="60" w:firstLine="180"/>
      </w:pPr>
      <w: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C928A9" w:rsidRDefault="00A0012D">
      <w:pPr>
        <w:spacing w:after="120"/>
        <w:ind w:left="-15" w:right="60" w:firstLine="180"/>
      </w:pPr>
      <w: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C928A9" w:rsidRDefault="00A0012D">
      <w:pPr>
        <w:pStyle w:val="1"/>
        <w:ind w:left="190"/>
      </w:pPr>
      <w:r>
        <w:t>Лексическая сторона речи</w:t>
      </w:r>
    </w:p>
    <w:p w:rsidR="00C928A9" w:rsidRDefault="00A0012D">
      <w:pPr>
        <w:ind w:left="-15" w:right="60" w:firstLine="180"/>
      </w:pPr>
      <w: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C928A9" w:rsidRDefault="00A0012D">
      <w:pPr>
        <w:ind w:left="-15" w:right="60" w:firstLine="180"/>
      </w:pPr>
      <w:r>
        <w:t>Объём — 900 лексических единиц для продуктивного использования (включая 750 лексических единиц, изученных ранее) и 1000 лексических единиц  для  рецептивного  усвоения (включая 900 лексических единиц продуктивного минимума).</w:t>
      </w:r>
    </w:p>
    <w:p w:rsidR="00C928A9" w:rsidRDefault="00A0012D">
      <w:pPr>
        <w:ind w:left="190" w:right="6268"/>
      </w:pPr>
      <w:r>
        <w:t>Основные способы словообразования: а) аффиксация:</w:t>
      </w:r>
    </w:p>
    <w:p w:rsidR="00C928A9" w:rsidRDefault="00A0012D">
      <w:pPr>
        <w:ind w:left="190" w:right="558"/>
      </w:pPr>
      <w:r>
        <w:t xml:space="preserve">образование глаголов при помощи суффикса </w:t>
      </w:r>
      <w:r>
        <w:rPr>
          <w:i/>
        </w:rPr>
        <w:t>-</w:t>
      </w:r>
      <w:proofErr w:type="spellStart"/>
      <w:r>
        <w:rPr>
          <w:i/>
        </w:rPr>
        <w:t>ieren</w:t>
      </w:r>
      <w:proofErr w:type="spellEnd"/>
      <w:r>
        <w:t>(</w:t>
      </w:r>
      <w:proofErr w:type="spellStart"/>
      <w:r>
        <w:rPr>
          <w:i/>
        </w:rPr>
        <w:t>interessieren</w:t>
      </w:r>
      <w:proofErr w:type="spellEnd"/>
      <w:r>
        <w:t xml:space="preserve">); образование имен существительных при помощи суффиксов </w:t>
      </w:r>
      <w:r>
        <w:rPr>
          <w:i/>
        </w:rPr>
        <w:t>-</w:t>
      </w:r>
      <w:proofErr w:type="spellStart"/>
      <w:r>
        <w:rPr>
          <w:i/>
        </w:rPr>
        <w:t>schaft</w:t>
      </w:r>
      <w:proofErr w:type="spellEnd"/>
      <w:r>
        <w:t>(</w:t>
      </w:r>
      <w:proofErr w:type="spellStart"/>
      <w:r>
        <w:rPr>
          <w:i/>
        </w:rPr>
        <w:t>dieFreundschaft</w:t>
      </w:r>
      <w:proofErr w:type="spellEnd"/>
      <w:r>
        <w:t xml:space="preserve">), </w:t>
      </w:r>
      <w:r>
        <w:rPr>
          <w:i/>
        </w:rPr>
        <w:t>-</w:t>
      </w:r>
      <w:proofErr w:type="spellStart"/>
      <w:r>
        <w:rPr>
          <w:i/>
        </w:rPr>
        <w:t>tion</w:t>
      </w:r>
      <w:proofErr w:type="spellEnd"/>
      <w:r>
        <w:t>(</w:t>
      </w:r>
      <w:proofErr w:type="spellStart"/>
      <w:r>
        <w:rPr>
          <w:i/>
        </w:rPr>
        <w:t>die</w:t>
      </w:r>
      <w:proofErr w:type="spellEnd"/>
    </w:p>
    <w:p w:rsidR="00C928A9" w:rsidRPr="00DB1FD1" w:rsidRDefault="00A0012D">
      <w:pPr>
        <w:spacing w:after="36" w:line="259" w:lineRule="auto"/>
        <w:ind w:left="10"/>
      </w:pPr>
      <w:r w:rsidRPr="00A0012D">
        <w:rPr>
          <w:i/>
          <w:lang w:val="de-DE"/>
        </w:rPr>
        <w:t>Organisation</w:t>
      </w:r>
      <w:r w:rsidRPr="00DB1FD1">
        <w:t xml:space="preserve">), </w:t>
      </w:r>
      <w:r>
        <w:t>префикса</w:t>
      </w:r>
      <w:proofErr w:type="spellStart"/>
      <w:r w:rsidRPr="00A0012D">
        <w:rPr>
          <w:i/>
          <w:lang w:val="de-DE"/>
        </w:rPr>
        <w:t>un</w:t>
      </w:r>
      <w:proofErr w:type="spellEnd"/>
      <w:r w:rsidRPr="00DB1FD1">
        <w:rPr>
          <w:i/>
        </w:rPr>
        <w:t xml:space="preserve">- </w:t>
      </w:r>
      <w:r w:rsidRPr="00DB1FD1">
        <w:t>(</w:t>
      </w:r>
      <w:r w:rsidRPr="00A0012D">
        <w:rPr>
          <w:i/>
          <w:lang w:val="de-DE"/>
        </w:rPr>
        <w:t>das</w:t>
      </w:r>
      <w:r w:rsidRPr="00DB1FD1">
        <w:rPr>
          <w:i/>
        </w:rPr>
        <w:t xml:space="preserve"> </w:t>
      </w:r>
      <w:proofErr w:type="spellStart"/>
      <w:r w:rsidRPr="00A0012D">
        <w:rPr>
          <w:i/>
          <w:lang w:val="de-DE"/>
        </w:rPr>
        <w:t>Ungl</w:t>
      </w:r>
      <w:r w:rsidRPr="00DB1FD1">
        <w:rPr>
          <w:i/>
        </w:rPr>
        <w:t>ü</w:t>
      </w:r>
      <w:r w:rsidRPr="00A0012D">
        <w:rPr>
          <w:i/>
          <w:lang w:val="de-DE"/>
        </w:rPr>
        <w:t>ck</w:t>
      </w:r>
      <w:proofErr w:type="spellEnd"/>
      <w:r w:rsidRPr="00DB1FD1">
        <w:t>);</w:t>
      </w:r>
    </w:p>
    <w:p w:rsidR="00C928A9" w:rsidRDefault="00A0012D">
      <w:pPr>
        <w:ind w:left="190" w:right="60"/>
      </w:pPr>
      <w:r>
        <w:t>б) конверсия: имён существительных от прилагательных (</w:t>
      </w:r>
      <w:proofErr w:type="spellStart"/>
      <w:r>
        <w:rPr>
          <w:i/>
        </w:rPr>
        <w:t>dasGrün</w:t>
      </w:r>
      <w:proofErr w:type="spellEnd"/>
      <w:r>
        <w:t>);</w:t>
      </w:r>
    </w:p>
    <w:p w:rsidR="00C928A9" w:rsidRDefault="00A0012D">
      <w:pPr>
        <w:ind w:left="190" w:right="60"/>
      </w:pPr>
      <w:r>
        <w:lastRenderedPageBreak/>
        <w:t>в) словосложение: образование сложных существительных путём соединения прилагательного и существительного (</w:t>
      </w:r>
      <w:proofErr w:type="spellStart"/>
      <w:r>
        <w:rPr>
          <w:i/>
        </w:rPr>
        <w:t>dieKleinstadt</w:t>
      </w:r>
      <w:proofErr w:type="spellEnd"/>
      <w:r>
        <w:t>).</w:t>
      </w:r>
    </w:p>
    <w:p w:rsidR="00C928A9" w:rsidRDefault="00A0012D">
      <w:pPr>
        <w:ind w:left="190" w:right="60"/>
      </w:pPr>
      <w:r>
        <w:t>Многозначные лексические единицы. Синонимы. Антонимы.</w:t>
      </w:r>
    </w:p>
    <w:p w:rsidR="00C928A9" w:rsidRDefault="00A0012D">
      <w:pPr>
        <w:spacing w:after="125"/>
        <w:ind w:left="190" w:right="60"/>
      </w:pPr>
      <w:r>
        <w:t>Различные средства связи в тексте для обеспечения его целостности (</w:t>
      </w:r>
      <w:proofErr w:type="spellStart"/>
      <w:r>
        <w:rPr>
          <w:i/>
        </w:rPr>
        <w:t>zuerst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denn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zumSchlussusw</w:t>
      </w:r>
      <w:proofErr w:type="spellEnd"/>
      <w:r>
        <w:rPr>
          <w:i/>
        </w:rPr>
        <w:t>.</w:t>
      </w:r>
      <w:r>
        <w:t>).</w:t>
      </w:r>
    </w:p>
    <w:p w:rsidR="00C928A9" w:rsidRDefault="00A0012D">
      <w:pPr>
        <w:pStyle w:val="1"/>
        <w:ind w:left="190"/>
      </w:pPr>
      <w:r>
        <w:t>Грамматическая сторона речи</w:t>
      </w:r>
    </w:p>
    <w:p w:rsidR="00C928A9" w:rsidRDefault="00A0012D">
      <w:pPr>
        <w:ind w:left="-15" w:right="60" w:firstLine="180"/>
      </w:pPr>
      <w: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C928A9" w:rsidRDefault="00A0012D">
      <w:pPr>
        <w:ind w:left="-15" w:right="60" w:firstLine="180"/>
      </w:pPr>
      <w:proofErr w:type="gramStart"/>
      <w:r>
        <w:t>Различные коммуникативные типы предложений: повествовательные (утвердительные, отрицательные), вопросительные  (общий, специальный вопросы), побудительные (в утвердительной и отрицательной форме).</w:t>
      </w:r>
      <w:proofErr w:type="gramEnd"/>
    </w:p>
    <w:p w:rsidR="00C928A9" w:rsidRDefault="00A0012D">
      <w:pPr>
        <w:ind w:left="190" w:right="60"/>
      </w:pPr>
      <w:r>
        <w:t xml:space="preserve">Сложносочинённые предложения с наречием </w:t>
      </w:r>
      <w:proofErr w:type="spellStart"/>
      <w:r>
        <w:rPr>
          <w:i/>
        </w:rPr>
        <w:t>darum</w:t>
      </w:r>
      <w:proofErr w:type="spellEnd"/>
      <w:r>
        <w:rPr>
          <w:i/>
        </w:rPr>
        <w:t>.</w:t>
      </w:r>
    </w:p>
    <w:p w:rsidR="00C928A9" w:rsidRDefault="00A0012D">
      <w:pPr>
        <w:ind w:left="-15" w:right="60" w:firstLine="180"/>
      </w:pPr>
      <w:r>
        <w:t xml:space="preserve">Сложноподчинённые предложения: дополнительные (с союзом </w:t>
      </w:r>
      <w:proofErr w:type="spellStart"/>
      <w:r>
        <w:rPr>
          <w:i/>
        </w:rPr>
        <w:t>dass</w:t>
      </w:r>
      <w:proofErr w:type="spellEnd"/>
      <w:r>
        <w:t xml:space="preserve">), причины (с союзом  </w:t>
      </w:r>
      <w:proofErr w:type="spellStart"/>
      <w:r>
        <w:rPr>
          <w:i/>
        </w:rPr>
        <w:t>weil</w:t>
      </w:r>
      <w:proofErr w:type="spellEnd"/>
      <w:r>
        <w:t xml:space="preserve">), условия (с союзом </w:t>
      </w:r>
      <w:proofErr w:type="spellStart"/>
      <w:r>
        <w:rPr>
          <w:i/>
        </w:rPr>
        <w:t>wenn</w:t>
      </w:r>
      <w:proofErr w:type="spellEnd"/>
      <w:r>
        <w:t>).</w:t>
      </w:r>
    </w:p>
    <w:p w:rsidR="00C928A9" w:rsidRDefault="00A0012D">
      <w:pPr>
        <w:ind w:left="190" w:right="60"/>
      </w:pPr>
      <w:r>
        <w:t xml:space="preserve">Предложения с глаголами, требующими употребления после них частицы </w:t>
      </w:r>
      <w:proofErr w:type="spellStart"/>
      <w:r>
        <w:rPr>
          <w:i/>
        </w:rPr>
        <w:t>zu</w:t>
      </w:r>
      <w:r>
        <w:t>и</w:t>
      </w:r>
      <w:proofErr w:type="spellEnd"/>
      <w:r>
        <w:t xml:space="preserve"> инфинитива.</w:t>
      </w:r>
    </w:p>
    <w:p w:rsidR="00C928A9" w:rsidRPr="00A0012D" w:rsidRDefault="00A0012D">
      <w:pPr>
        <w:ind w:left="-15" w:right="60" w:firstLine="180"/>
        <w:rPr>
          <w:lang w:val="de-DE"/>
        </w:rPr>
      </w:pPr>
      <w:r>
        <w:t xml:space="preserve">Предложения с неопределённо-личным местоимением </w:t>
      </w:r>
      <w:proofErr w:type="spellStart"/>
      <w:r>
        <w:rPr>
          <w:i/>
        </w:rPr>
        <w:t>man</w:t>
      </w:r>
      <w:proofErr w:type="spellEnd"/>
      <w:r>
        <w:t>, в том числе с модальными глаголами (</w:t>
      </w:r>
      <w:proofErr w:type="spellStart"/>
      <w:r>
        <w:rPr>
          <w:i/>
        </w:rPr>
        <w:t>MansprichtDeutsch</w:t>
      </w:r>
      <w:proofErr w:type="spellEnd"/>
      <w:r>
        <w:rPr>
          <w:i/>
        </w:rPr>
        <w:t xml:space="preserve">. </w:t>
      </w:r>
      <w:r w:rsidRPr="00A0012D">
        <w:rPr>
          <w:i/>
          <w:lang w:val="de-DE"/>
        </w:rPr>
        <w:t>Man darf hier Ball spielen.</w:t>
      </w:r>
      <w:r w:rsidRPr="00A0012D">
        <w:rPr>
          <w:lang w:val="de-DE"/>
        </w:rPr>
        <w:t>).</w:t>
      </w:r>
    </w:p>
    <w:p w:rsidR="00C928A9" w:rsidRPr="00A0012D" w:rsidRDefault="00A0012D">
      <w:pPr>
        <w:ind w:left="190" w:right="60"/>
        <w:rPr>
          <w:lang w:val="de-DE"/>
        </w:rPr>
      </w:pPr>
      <w:r>
        <w:t>Модальныеглаголыв</w:t>
      </w:r>
      <w:r w:rsidRPr="00A0012D">
        <w:rPr>
          <w:lang w:val="de-DE"/>
        </w:rPr>
        <w:t xml:space="preserve"> Präteritum. O</w:t>
      </w:r>
      <w:proofErr w:type="spellStart"/>
      <w:r>
        <w:t>трицания</w:t>
      </w:r>
      <w:proofErr w:type="spellEnd"/>
      <w:r w:rsidRPr="00A0012D">
        <w:rPr>
          <w:i/>
          <w:lang w:val="de-DE"/>
        </w:rPr>
        <w:t>kein</w:t>
      </w:r>
      <w:r w:rsidRPr="00A0012D">
        <w:rPr>
          <w:lang w:val="de-DE"/>
        </w:rPr>
        <w:t xml:space="preserve">, </w:t>
      </w:r>
      <w:r w:rsidRPr="00A0012D">
        <w:rPr>
          <w:i/>
          <w:lang w:val="de-DE"/>
        </w:rPr>
        <w:t>nicht</w:t>
      </w:r>
      <w:r w:rsidRPr="00A0012D">
        <w:rPr>
          <w:lang w:val="de-DE"/>
        </w:rPr>
        <w:t xml:space="preserve">, </w:t>
      </w:r>
      <w:r w:rsidRPr="00A0012D">
        <w:rPr>
          <w:i/>
          <w:lang w:val="de-DE"/>
        </w:rPr>
        <w:t>doch.</w:t>
      </w:r>
    </w:p>
    <w:p w:rsidR="00C928A9" w:rsidRDefault="00A0012D">
      <w:pPr>
        <w:spacing w:after="125"/>
        <w:ind w:left="190" w:right="60"/>
      </w:pPr>
      <w:r>
        <w:t>Числительные для обозначения дат и больших чисел (до 1 000 000).</w:t>
      </w:r>
    </w:p>
    <w:p w:rsidR="00C928A9" w:rsidRDefault="00A0012D">
      <w:pPr>
        <w:pStyle w:val="1"/>
        <w:ind w:left="190"/>
      </w:pPr>
      <w:r>
        <w:t>СОЦИОКУЛЬТУРНЫЕ ЗНАНИЯ И УМЕНИЯ</w:t>
      </w:r>
    </w:p>
    <w:p w:rsidR="00C928A9" w:rsidRDefault="00A0012D">
      <w:pPr>
        <w:ind w:left="-15" w:right="60" w:firstLine="180"/>
      </w:pPr>
      <w: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C928A9" w:rsidRDefault="00A0012D">
      <w:pPr>
        <w:ind w:left="-15" w:right="60" w:firstLine="180"/>
      </w:pPr>
      <w: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C928A9" w:rsidRDefault="00A0012D">
      <w:pPr>
        <w:ind w:left="-15" w:right="60" w:firstLine="180"/>
      </w:pPr>
      <w: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немецком языке.</w:t>
      </w:r>
    </w:p>
    <w:p w:rsidR="00C928A9" w:rsidRDefault="00A0012D">
      <w:pPr>
        <w:ind w:left="190" w:right="60"/>
      </w:pPr>
      <w:r>
        <w:t>Развитие умений:</w:t>
      </w:r>
    </w:p>
    <w:p w:rsidR="00C928A9" w:rsidRDefault="00A0012D">
      <w:pPr>
        <w:ind w:left="190" w:right="60"/>
      </w:pPr>
      <w:r>
        <w:t>писать своё имя и фамилию, а также имена и фамилии своих родственников и друзей на немецком</w:t>
      </w:r>
    </w:p>
    <w:p w:rsidR="00C928A9" w:rsidRDefault="00A0012D">
      <w:pPr>
        <w:ind w:left="-5" w:right="60"/>
      </w:pPr>
      <w:r>
        <w:t>языке;</w:t>
      </w:r>
    </w:p>
    <w:p w:rsidR="00C928A9" w:rsidRDefault="00A0012D">
      <w:pPr>
        <w:ind w:left="190" w:right="942"/>
      </w:pPr>
      <w:r>
        <w:t>правильно оформлять свой адрес на немецком языке (в анкете); правильно оформлять электронное сообщение личного характера в соответствии с нормами</w:t>
      </w:r>
    </w:p>
    <w:p w:rsidR="00C928A9" w:rsidRDefault="00A0012D">
      <w:pPr>
        <w:ind w:left="-5" w:right="60"/>
      </w:pPr>
      <w:r>
        <w:t>неофициального общения, принятыми в стране/странах изучаемого языка;</w:t>
      </w:r>
    </w:p>
    <w:p w:rsidR="00C928A9" w:rsidRDefault="00A0012D">
      <w:pPr>
        <w:ind w:left="190" w:right="585"/>
      </w:pPr>
      <w:r>
        <w:t>кратко представлять Россию и страну/страны изучаемого языка; кратко представлять некоторые культурные явления родной страны и страны/стран изучаемого</w:t>
      </w:r>
    </w:p>
    <w:p w:rsidR="00C928A9" w:rsidRDefault="00A0012D">
      <w:pPr>
        <w:spacing w:after="120"/>
        <w:ind w:left="-5" w:right="690"/>
      </w:pPr>
      <w:r>
        <w:t>языка (основные национальные праздники, традиции в проведении досуга и питании); наиболее известные достопримечательности; кратко рассказывать о выдающихся людях родной страны и страны/стран изучаемого языка (учёных, писателях, поэтах, спортсменах).</w:t>
      </w:r>
    </w:p>
    <w:p w:rsidR="00C928A9" w:rsidRDefault="00A0012D">
      <w:pPr>
        <w:pStyle w:val="1"/>
        <w:ind w:left="190"/>
      </w:pPr>
      <w:r>
        <w:t>КОМПЕНСАТОРНЫЕ УМЕНИЯ</w:t>
      </w:r>
    </w:p>
    <w:p w:rsidR="00C928A9" w:rsidRDefault="00A0012D">
      <w:pPr>
        <w:ind w:left="-15" w:right="60" w:firstLine="18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C928A9" w:rsidRDefault="00A0012D">
      <w:pPr>
        <w:ind w:left="190" w:right="60"/>
      </w:pPr>
      <w:r>
        <w:lastRenderedPageBreak/>
        <w:t>Переспрашивание, просьба повторить, уточняя значение незнакомых слов.</w:t>
      </w:r>
    </w:p>
    <w:p w:rsidR="00C928A9" w:rsidRDefault="00A0012D">
      <w:pPr>
        <w:ind w:left="-15" w:right="60" w:firstLine="180"/>
      </w:pPr>
      <w:r>
        <w:t>Использование в качестве опоры при составлении собственных высказываний ключевых слов, плана.</w:t>
      </w:r>
    </w:p>
    <w:p w:rsidR="00C928A9" w:rsidRDefault="00A0012D">
      <w:pPr>
        <w:ind w:left="-15" w:right="60" w:firstLine="180"/>
      </w:pPr>
      <w: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C928A9" w:rsidRDefault="00A0012D">
      <w:pPr>
        <w:ind w:left="-15" w:right="60" w:firstLine="180"/>
      </w:pPr>
      <w: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  <w:r>
        <w:br w:type="page"/>
      </w:r>
    </w:p>
    <w:p w:rsidR="00C928A9" w:rsidRDefault="00A0012D">
      <w:pPr>
        <w:pStyle w:val="1"/>
        <w:spacing w:after="0"/>
        <w:ind w:left="-5"/>
      </w:pPr>
      <w:r>
        <w:lastRenderedPageBreak/>
        <w:t>ПЛАНИРУЕМЫЕ ОБРАЗОВАТЕЛЬНЫЕ РЕЗУЛЬТАТЫ</w:t>
      </w:r>
    </w:p>
    <w:p w:rsidR="00C928A9" w:rsidRDefault="00FD0ADF">
      <w:pPr>
        <w:spacing w:after="266" w:line="259" w:lineRule="auto"/>
        <w:ind w:left="0" w:firstLine="0"/>
      </w:pPr>
      <w:r w:rsidRPr="00FD0ADF">
        <w:rPr>
          <w:rFonts w:ascii="Calibri" w:eastAsia="Calibri" w:hAnsi="Calibri" w:cs="Calibri"/>
          <w:noProof/>
          <w:sz w:val="22"/>
        </w:rPr>
      </w:r>
      <w:r w:rsidRPr="00FD0ADF">
        <w:rPr>
          <w:rFonts w:ascii="Calibri" w:eastAsia="Calibri" w:hAnsi="Calibri" w:cs="Calibri"/>
          <w:noProof/>
          <w:sz w:val="22"/>
        </w:rPr>
        <w:pict>
          <v:group id="Group 25303" o:spid="_x0000_s1030" style="width:528.15pt;height:.6pt;mso-position-horizontal-relative:char;mso-position-vertical-relative:line" coordsize="67074,76">
            <v:shape id="Shape 35448" o:spid="_x0000_s1031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C928A9" w:rsidRDefault="00A0012D">
      <w:pPr>
        <w:spacing w:after="192"/>
        <w:ind w:left="-15" w:right="60" w:firstLine="180"/>
      </w:pPr>
      <w:r>
        <w:t>Изучение немецкого языка в 7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928A9" w:rsidRDefault="00A0012D">
      <w:pPr>
        <w:pStyle w:val="1"/>
        <w:spacing w:after="132"/>
        <w:ind w:left="-5"/>
      </w:pPr>
      <w:r>
        <w:t>ЛИЧНОСТНЫЕ РЕЗУЛЬТАТЫ</w:t>
      </w:r>
    </w:p>
    <w:p w:rsidR="00C928A9" w:rsidRDefault="00A0012D">
      <w:pPr>
        <w:spacing w:after="121"/>
        <w:ind w:left="-15" w:right="60" w:firstLine="180"/>
      </w:pPr>
      <w: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C928A9" w:rsidRDefault="00A0012D">
      <w:pPr>
        <w:ind w:left="-15" w:right="60" w:firstLine="18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C928A9" w:rsidRDefault="00A0012D">
      <w:pPr>
        <w:spacing w:after="33" w:line="259" w:lineRule="auto"/>
        <w:ind w:left="175"/>
      </w:pPr>
      <w:r>
        <w:rPr>
          <w:b/>
          <w:i/>
        </w:rPr>
        <w:t>гражданского воспитания</w:t>
      </w:r>
      <w:r>
        <w:rPr>
          <w:b/>
        </w:rPr>
        <w:t>:</w:t>
      </w:r>
    </w:p>
    <w:p w:rsidR="00C928A9" w:rsidRDefault="00A0012D">
      <w:pPr>
        <w:ind w:left="190" w:right="60"/>
      </w:pPr>
      <w:r>
        <w:t>готовность к выполнению обязанностей гражданина и реализации его прав, уважение прав, свобод и</w:t>
      </w:r>
    </w:p>
    <w:p w:rsidR="00C928A9" w:rsidRDefault="00A0012D">
      <w:pPr>
        <w:ind w:left="-5" w:right="60"/>
      </w:pPr>
      <w:r>
        <w:t>законных интересов других людей;</w:t>
      </w:r>
    </w:p>
    <w:p w:rsidR="00C928A9" w:rsidRDefault="00A0012D">
      <w:pPr>
        <w:ind w:left="190" w:right="60"/>
      </w:pPr>
      <w:r>
        <w:t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</w:t>
      </w:r>
    </w:p>
    <w:p w:rsidR="00C928A9" w:rsidRDefault="00A0012D">
      <w:pPr>
        <w:ind w:left="-5" w:right="60"/>
      </w:pPr>
      <w:r>
        <w:t>институтов в жизни человека;</w:t>
      </w:r>
    </w:p>
    <w:p w:rsidR="00C928A9" w:rsidRDefault="00A0012D">
      <w:pPr>
        <w:ind w:left="190" w:right="60"/>
      </w:pPr>
      <w:r>
        <w:t>представление об основных правах, свободах и  обязанностях гражданина, социальных нормах и</w:t>
      </w:r>
    </w:p>
    <w:p w:rsidR="00C928A9" w:rsidRDefault="00A0012D">
      <w:pPr>
        <w:ind w:left="165" w:right="60" w:hanging="180"/>
      </w:pPr>
      <w:r>
        <w:t>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</w:t>
      </w:r>
    </w:p>
    <w:p w:rsidR="00C928A9" w:rsidRDefault="00A0012D">
      <w:pPr>
        <w:ind w:left="-5" w:right="60"/>
      </w:pPr>
      <w:r>
        <w:t>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 нуждающимся в ней).</w:t>
      </w:r>
    </w:p>
    <w:p w:rsidR="00C928A9" w:rsidRDefault="00A0012D">
      <w:pPr>
        <w:spacing w:after="33" w:line="259" w:lineRule="auto"/>
        <w:ind w:left="175"/>
      </w:pPr>
      <w:r>
        <w:rPr>
          <w:b/>
          <w:i/>
        </w:rPr>
        <w:t>патриотического воспитания</w:t>
      </w:r>
      <w:r>
        <w:rPr>
          <w:b/>
        </w:rPr>
        <w:t>:</w:t>
      </w:r>
    </w:p>
    <w:p w:rsidR="00C928A9" w:rsidRDefault="00A0012D">
      <w:pPr>
        <w:ind w:left="190" w:right="60"/>
      </w:pPr>
      <w:r>
        <w:t>осознание российской гражданской идентичности в поликультурном и многоконфессиональном</w:t>
      </w:r>
    </w:p>
    <w:p w:rsidR="00C928A9" w:rsidRDefault="00A0012D">
      <w:pPr>
        <w:ind w:left="-5" w:right="60"/>
      </w:pPr>
      <w:r>
        <w:t>обществе, проявление интереса к познанию родного языка, истории, культуры Российской</w:t>
      </w:r>
    </w:p>
    <w:p w:rsidR="00C928A9" w:rsidRDefault="00A0012D">
      <w:pPr>
        <w:ind w:left="165" w:right="947" w:hanging="180"/>
      </w:pPr>
      <w:r>
        <w:t>Федерации, своего края, народов России; ценностное отношение к достижениям своей Родины — России, к науке, искусству, спорту,</w:t>
      </w:r>
    </w:p>
    <w:p w:rsidR="00C928A9" w:rsidRDefault="00A0012D">
      <w:pPr>
        <w:ind w:left="165" w:right="1042" w:hanging="180"/>
      </w:pPr>
      <w:r>
        <w:t>технологиям, боевым подвигам и трудовым достижениям народа; уважение к символам России, государственным праздникам, историческому и природному</w:t>
      </w:r>
    </w:p>
    <w:p w:rsidR="00C928A9" w:rsidRDefault="00A0012D">
      <w:pPr>
        <w:ind w:left="165" w:right="60" w:hanging="180"/>
      </w:pPr>
      <w:r>
        <w:t xml:space="preserve">наследию и памятникам, традициям разных народов, проживающих в родной стране. </w:t>
      </w:r>
      <w:r>
        <w:rPr>
          <w:b/>
          <w:i/>
        </w:rPr>
        <w:t>духовно-нравственного воспитания</w:t>
      </w:r>
      <w:r>
        <w:rPr>
          <w:b/>
        </w:rPr>
        <w:t>:</w:t>
      </w:r>
    </w:p>
    <w:p w:rsidR="00C928A9" w:rsidRDefault="00A0012D">
      <w:pPr>
        <w:ind w:left="190" w:right="262"/>
      </w:pPr>
      <w:r>
        <w:t>ориентация на моральные ценности и нормы в ситуациях нравственного выбора; готовность оценивать свое поведение и  поступки,  поведение и поступки других людей с позиции</w:t>
      </w:r>
    </w:p>
    <w:p w:rsidR="00C928A9" w:rsidRDefault="00A0012D">
      <w:pPr>
        <w:ind w:left="165" w:right="787" w:hanging="180"/>
      </w:pPr>
      <w:r>
        <w:t>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</w:t>
      </w:r>
    </w:p>
    <w:p w:rsidR="00C928A9" w:rsidRDefault="00A0012D">
      <w:pPr>
        <w:ind w:left="-5" w:right="60"/>
      </w:pPr>
      <w:r>
        <w:t>индивидуального и общественного пространства.</w:t>
      </w:r>
    </w:p>
    <w:p w:rsidR="00C928A9" w:rsidRDefault="00A0012D">
      <w:pPr>
        <w:spacing w:after="33" w:line="259" w:lineRule="auto"/>
        <w:ind w:left="175"/>
      </w:pPr>
      <w:r>
        <w:rPr>
          <w:b/>
          <w:i/>
        </w:rPr>
        <w:t>эстетического воспитания</w:t>
      </w:r>
      <w:r>
        <w:rPr>
          <w:b/>
        </w:rPr>
        <w:t>:</w:t>
      </w:r>
    </w:p>
    <w:p w:rsidR="00C928A9" w:rsidRDefault="00A0012D">
      <w:pPr>
        <w:ind w:left="190" w:right="60"/>
      </w:pPr>
      <w:r>
        <w:t>восприимчивость к разным видам искусства, традициям и творчеству своего и других народов,</w:t>
      </w:r>
    </w:p>
    <w:p w:rsidR="00C928A9" w:rsidRDefault="00A0012D">
      <w:pPr>
        <w:ind w:left="-5" w:right="60"/>
      </w:pPr>
      <w:r>
        <w:lastRenderedPageBreak/>
        <w:t>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C928A9" w:rsidRDefault="00A0012D">
      <w:pPr>
        <w:ind w:left="190" w:right="60"/>
      </w:pPr>
      <w:r>
        <w:t>понимание ценности отечественного и мирового искусства, роли этнических культурных традиций</w:t>
      </w:r>
    </w:p>
    <w:p w:rsidR="00C928A9" w:rsidRDefault="00A0012D">
      <w:pPr>
        <w:ind w:left="-5" w:right="60"/>
      </w:pPr>
      <w:r>
        <w:t>и народного творчества; стремление к самовыражению в разных видах искусства.</w:t>
      </w:r>
    </w:p>
    <w:p w:rsidR="00C928A9" w:rsidRDefault="00A0012D">
      <w:pPr>
        <w:ind w:left="190" w:right="455"/>
      </w:pPr>
      <w:proofErr w:type="gramStart"/>
      <w:r>
        <w:rPr>
          <w:b/>
          <w:i/>
        </w:rPr>
        <w:t xml:space="preserve">физического воспитания, формирования культуры </w:t>
      </w:r>
      <w:proofErr w:type="spellStart"/>
      <w:r>
        <w:rPr>
          <w:b/>
          <w:i/>
        </w:rPr>
        <w:t>здоровьяи</w:t>
      </w:r>
      <w:proofErr w:type="spellEnd"/>
      <w:r>
        <w:rPr>
          <w:b/>
          <w:i/>
        </w:rPr>
        <w:t xml:space="preserve"> эмоционального благополучия</w:t>
      </w:r>
      <w:r>
        <w:rPr>
          <w:b/>
        </w:rPr>
        <w:t xml:space="preserve">: </w:t>
      </w:r>
      <w:r>
        <w:t>осознание ценности жизни; ответственное отношение  к  своему  здоровью  и  установка на здоровый образ жизни (здоровое</w:t>
      </w:r>
      <w:proofErr w:type="gramEnd"/>
    </w:p>
    <w:p w:rsidR="00C928A9" w:rsidRDefault="00A0012D">
      <w:pPr>
        <w:ind w:left="-5" w:right="60"/>
      </w:pPr>
      <w:r>
        <w:t>питание, соблюдение гигиенических правил, сбалансированный режим занятий и отдыха, регулярная физическая активность);</w:t>
      </w:r>
    </w:p>
    <w:p w:rsidR="00C928A9" w:rsidRDefault="00A0012D">
      <w:pPr>
        <w:ind w:left="190" w:right="60"/>
      </w:pPr>
      <w:r>
        <w:t>осознание последствий и неприятие вредных привычек (употребление алкоголя, наркотиков,</w:t>
      </w:r>
    </w:p>
    <w:p w:rsidR="00C928A9" w:rsidRDefault="00A0012D">
      <w:pPr>
        <w:ind w:left="-5" w:right="60"/>
      </w:pPr>
      <w:r>
        <w:t>курение) и иных форм вреда для физического и психического здоровья;</w:t>
      </w:r>
    </w:p>
    <w:p w:rsidR="00C928A9" w:rsidRDefault="00A0012D">
      <w:pPr>
        <w:ind w:left="190" w:right="60"/>
      </w:pPr>
      <w:r>
        <w:t>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</w:t>
      </w:r>
    </w:p>
    <w:p w:rsidR="00C928A9" w:rsidRDefault="00A0012D">
      <w:pPr>
        <w:ind w:left="-5" w:right="60"/>
      </w:pPr>
      <w:r>
        <w:t>информационным и природным условиям, в том числе осмысляя собственный опыт и выстраивая дальнейшие цели;</w:t>
      </w:r>
    </w:p>
    <w:p w:rsidR="00C928A9" w:rsidRDefault="00A0012D">
      <w:pPr>
        <w:ind w:left="190" w:right="751"/>
      </w:pPr>
      <w:r>
        <w:t xml:space="preserve">умение принимать себя и других, не осуждая; умение осознавать эмоциональное состояние  себя  и  других, умение управлять </w:t>
      </w:r>
      <w:proofErr w:type="gramStart"/>
      <w:r>
        <w:t>собственным</w:t>
      </w:r>
      <w:proofErr w:type="gramEnd"/>
    </w:p>
    <w:p w:rsidR="00C928A9" w:rsidRDefault="00A0012D">
      <w:pPr>
        <w:ind w:left="165" w:right="60" w:hanging="180"/>
      </w:pPr>
      <w:r>
        <w:t>эмоциональным состоянием; сформированность навыка рефлексии, признание своего права на ошибку и такого же права другого</w:t>
      </w:r>
    </w:p>
    <w:p w:rsidR="00C928A9" w:rsidRDefault="00A0012D">
      <w:pPr>
        <w:ind w:left="-5" w:right="60"/>
      </w:pPr>
      <w:r>
        <w:t>человека.</w:t>
      </w:r>
    </w:p>
    <w:p w:rsidR="00C928A9" w:rsidRDefault="00A0012D">
      <w:pPr>
        <w:spacing w:after="33" w:line="259" w:lineRule="auto"/>
        <w:ind w:left="175"/>
      </w:pPr>
      <w:r>
        <w:rPr>
          <w:b/>
          <w:i/>
        </w:rPr>
        <w:t>трудового воспитания</w:t>
      </w:r>
      <w:r>
        <w:rPr>
          <w:b/>
        </w:rPr>
        <w:t>:</w:t>
      </w:r>
    </w:p>
    <w:p w:rsidR="00C928A9" w:rsidRDefault="00A0012D">
      <w:pPr>
        <w:ind w:left="190" w:right="60"/>
      </w:pPr>
      <w:r>
        <w:t>установка на активное участие в решении практических задач (в рамках семьи, Организации, города,</w:t>
      </w:r>
    </w:p>
    <w:p w:rsidR="00C928A9" w:rsidRDefault="00A0012D">
      <w:pPr>
        <w:ind w:left="-5" w:right="60"/>
      </w:pPr>
      <w:r>
        <w:t>края)  технологической  и  социальной  направленности, способность инициировать, планировать и самостоятельно выполнять такого рода деятельность;</w:t>
      </w:r>
    </w:p>
    <w:p w:rsidR="00C928A9" w:rsidRDefault="00A0012D">
      <w:pPr>
        <w:ind w:left="190" w:right="60"/>
      </w:pPr>
      <w:r>
        <w:t>интерес к практическому изучению профессий и труда различного рода, в том числе на основе</w:t>
      </w:r>
    </w:p>
    <w:p w:rsidR="00C928A9" w:rsidRDefault="00A0012D">
      <w:pPr>
        <w:ind w:left="-5" w:right="60"/>
      </w:pPr>
      <w:r>
        <w:t>применения изучаемого предметного знания;</w:t>
      </w:r>
    </w:p>
    <w:p w:rsidR="00C928A9" w:rsidRDefault="00A0012D">
      <w:pPr>
        <w:ind w:left="190" w:right="60"/>
      </w:pPr>
      <w:r>
        <w:t>осознание важности обучения на протяжении всей жизни для успешной профессиональной</w:t>
      </w:r>
    </w:p>
    <w:p w:rsidR="00C928A9" w:rsidRDefault="00A0012D">
      <w:pPr>
        <w:ind w:left="-5" w:right="60"/>
      </w:pPr>
      <w:r>
        <w:t>деятельности и развитие необходимых умений для этого;</w:t>
      </w:r>
    </w:p>
    <w:p w:rsidR="00C928A9" w:rsidRDefault="00A0012D">
      <w:pPr>
        <w:ind w:left="190" w:right="60"/>
      </w:pPr>
      <w:r>
        <w:t>готовность адаптироваться в профессиональной среде; уважение к труду и результатам трудовой</w:t>
      </w:r>
    </w:p>
    <w:p w:rsidR="00C928A9" w:rsidRDefault="00A0012D">
      <w:pPr>
        <w:ind w:left="-5" w:right="60"/>
      </w:pPr>
      <w:r>
        <w:t>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C928A9" w:rsidRDefault="00A0012D">
      <w:pPr>
        <w:spacing w:after="33" w:line="259" w:lineRule="auto"/>
        <w:ind w:left="175"/>
      </w:pPr>
      <w:r>
        <w:rPr>
          <w:b/>
          <w:i/>
        </w:rPr>
        <w:t>экологического воспитания</w:t>
      </w:r>
      <w:r>
        <w:rPr>
          <w:b/>
        </w:rPr>
        <w:t>:</w:t>
      </w:r>
    </w:p>
    <w:p w:rsidR="00C928A9" w:rsidRDefault="00A0012D">
      <w:pPr>
        <w:ind w:left="190" w:right="60"/>
      </w:pPr>
      <w:r>
        <w:t>ориентация на применение знаний из социальных и естественных наук для решения задач в области</w:t>
      </w:r>
    </w:p>
    <w:p w:rsidR="00C928A9" w:rsidRDefault="00A0012D">
      <w:pPr>
        <w:ind w:left="-5" w:right="60"/>
      </w:pPr>
      <w:r>
        <w:t>окружающей среды, планирования поступков и оценки их возможных последствий для окружающей среды;</w:t>
      </w:r>
    </w:p>
    <w:p w:rsidR="00C928A9" w:rsidRDefault="00A0012D">
      <w:pPr>
        <w:ind w:left="190" w:right="60"/>
      </w:pPr>
      <w:r>
        <w:t>повышение уровня экологической культуры, осознание глобального характера экологических</w:t>
      </w:r>
    </w:p>
    <w:p w:rsidR="00C928A9" w:rsidRDefault="00A0012D">
      <w:pPr>
        <w:ind w:left="-5" w:right="60"/>
      </w:pPr>
      <w:r>
        <w:t>проблем и путей их решения;</w:t>
      </w:r>
    </w:p>
    <w:p w:rsidR="00C928A9" w:rsidRDefault="00A0012D">
      <w:pPr>
        <w:ind w:left="190" w:right="1243"/>
      </w:pPr>
      <w:r>
        <w:t>активное неприятие действий, приносящих вред окружающей среде; осознание своей роли как гражданина и потребителя в условиях взаимосвязи природной,</w:t>
      </w:r>
    </w:p>
    <w:p w:rsidR="00C928A9" w:rsidRDefault="00A0012D">
      <w:pPr>
        <w:ind w:left="-5" w:right="1449"/>
      </w:pPr>
      <w:r>
        <w:t xml:space="preserve">технологической и социальной сред; готовность к участию в практической деятельности экологической направленности. </w:t>
      </w:r>
      <w:r>
        <w:rPr>
          <w:b/>
          <w:i/>
        </w:rPr>
        <w:t>ценности научного познания</w:t>
      </w:r>
      <w:r>
        <w:rPr>
          <w:b/>
        </w:rPr>
        <w:t>:</w:t>
      </w:r>
    </w:p>
    <w:p w:rsidR="00C928A9" w:rsidRDefault="00A0012D">
      <w:pPr>
        <w:ind w:left="190" w:right="60"/>
      </w:pPr>
      <w:r>
        <w:t>ориентация в деятельности на современную систему научных представлений об основных</w:t>
      </w:r>
    </w:p>
    <w:p w:rsidR="00C928A9" w:rsidRDefault="00A0012D">
      <w:pPr>
        <w:ind w:left="-5" w:right="60"/>
      </w:pPr>
      <w:r>
        <w:t>закономерностях развития человека, природы и общества, взаимосвязях человека с природной и социальной средой;</w:t>
      </w:r>
    </w:p>
    <w:p w:rsidR="00C928A9" w:rsidRDefault="00A0012D">
      <w:pPr>
        <w:ind w:left="190" w:right="146"/>
      </w:pPr>
      <w:r>
        <w:lastRenderedPageBreak/>
        <w:t>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</w:t>
      </w:r>
    </w:p>
    <w:p w:rsidR="00C928A9" w:rsidRDefault="00A0012D">
      <w:pPr>
        <w:ind w:left="-5" w:right="60"/>
      </w:pPr>
      <w: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C928A9" w:rsidRDefault="00A0012D">
      <w:pPr>
        <w:spacing w:after="33" w:line="259" w:lineRule="auto"/>
        <w:ind w:left="0" w:firstLine="180"/>
      </w:pPr>
      <w:r>
        <w:rPr>
          <w:b/>
          <w:i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>
        <w:rPr>
          <w:b/>
        </w:rPr>
        <w:t>:</w:t>
      </w:r>
    </w:p>
    <w:p w:rsidR="00C928A9" w:rsidRDefault="00A0012D">
      <w:pPr>
        <w:ind w:left="190" w:right="60"/>
      </w:pPr>
      <w:r>
        <w:t>освоение обучающимися социального опыта, основных социальных ролей, соответствующих</w:t>
      </w:r>
    </w:p>
    <w:p w:rsidR="00C928A9" w:rsidRDefault="00A0012D">
      <w:pPr>
        <w:ind w:left="-5" w:right="60"/>
      </w:pPr>
      <w:r>
        <w:t>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 рамках социального взаимодействия с людьми из другой культурной среды;</w:t>
      </w:r>
    </w:p>
    <w:p w:rsidR="00C928A9" w:rsidRDefault="00A0012D">
      <w:pPr>
        <w:ind w:left="190" w:right="60"/>
      </w:pPr>
      <w:r>
        <w:t>способность обучающихся во взаимодействии в условиях неопределенности, открытость опыту и</w:t>
      </w:r>
    </w:p>
    <w:p w:rsidR="00C928A9" w:rsidRDefault="00A0012D">
      <w:pPr>
        <w:ind w:left="-5" w:right="60"/>
      </w:pPr>
      <w:r>
        <w:t>знаниям других;</w:t>
      </w:r>
    </w:p>
    <w:p w:rsidR="00C928A9" w:rsidRDefault="00A0012D">
      <w:pPr>
        <w:ind w:left="190" w:right="60"/>
      </w:pPr>
      <w:r>
        <w:t>способность действовать в условиях неопределенности, повышать уровень своей компетентности</w:t>
      </w:r>
    </w:p>
    <w:p w:rsidR="00C928A9" w:rsidRDefault="00A0012D">
      <w:pPr>
        <w:ind w:left="-5" w:right="60"/>
      </w:pPr>
      <w:r>
        <w:t>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C928A9" w:rsidRDefault="00A0012D">
      <w:pPr>
        <w:ind w:left="190" w:right="60"/>
      </w:pPr>
      <w:r>
        <w:t>навык выявления и связывания образов, способность формирования новых знаний, в том числе</w:t>
      </w:r>
    </w:p>
    <w:p w:rsidR="00C928A9" w:rsidRDefault="00A0012D">
      <w:pPr>
        <w:ind w:left="-5" w:right="60"/>
      </w:pPr>
      <w:r>
        <w:t>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</w:t>
      </w:r>
    </w:p>
    <w:p w:rsidR="00C928A9" w:rsidRDefault="00A0012D">
      <w:pPr>
        <w:ind w:left="190" w:right="60"/>
      </w:pPr>
      <w:r>
        <w:t>умение распознавать конкретные примеры понятия по характерным признакам, выполнять операции</w:t>
      </w:r>
    </w:p>
    <w:p w:rsidR="00C928A9" w:rsidRDefault="00A0012D">
      <w:pPr>
        <w:ind w:left="-5" w:right="60"/>
      </w:pPr>
      <w:r>
        <w:t>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C928A9" w:rsidRDefault="00A0012D">
      <w:pPr>
        <w:ind w:left="190" w:right="587"/>
      </w:pPr>
      <w:r>
        <w:t>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</w:t>
      </w:r>
    </w:p>
    <w:p w:rsidR="00C928A9" w:rsidRDefault="00A0012D">
      <w:pPr>
        <w:ind w:left="-5" w:right="60"/>
      </w:pPr>
      <w:r>
        <w:t>преодоления вызовов, возможных глобальных последствий;</w:t>
      </w:r>
    </w:p>
    <w:p w:rsidR="00C928A9" w:rsidRDefault="00A0012D">
      <w:pPr>
        <w:ind w:left="190" w:right="545"/>
      </w:pPr>
      <w: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</w:t>
      </w:r>
    </w:p>
    <w:p w:rsidR="00C928A9" w:rsidRDefault="00A0012D">
      <w:pPr>
        <w:ind w:left="-5" w:right="60"/>
      </w:pPr>
      <w:r>
        <w:t>вызов, требующий контрмер;</w:t>
      </w:r>
    </w:p>
    <w:p w:rsidR="00C928A9" w:rsidRDefault="00A0012D">
      <w:pPr>
        <w:ind w:left="190" w:right="170"/>
      </w:pPr>
      <w:r>
        <w:t>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</w:t>
      </w:r>
    </w:p>
    <w:p w:rsidR="00C928A9" w:rsidRDefault="00A0012D">
      <w:pPr>
        <w:spacing w:after="197"/>
        <w:ind w:left="-5" w:right="60"/>
      </w:pPr>
      <w:r>
        <w:t>произошедшей ситуации; быть готовым действовать в отсутствие гарантий успеха.</w:t>
      </w:r>
    </w:p>
    <w:p w:rsidR="00C928A9" w:rsidRDefault="00A0012D">
      <w:pPr>
        <w:pStyle w:val="1"/>
        <w:spacing w:after="132"/>
        <w:ind w:left="-5"/>
      </w:pPr>
      <w:r>
        <w:t>МЕТАПРЕДМЕТНЫЕ РЕЗУЛЬТАТЫ</w:t>
      </w:r>
    </w:p>
    <w:p w:rsidR="00C928A9" w:rsidRDefault="00A0012D">
      <w:pPr>
        <w:ind w:left="-15" w:right="60" w:firstLine="180"/>
      </w:pPr>
      <w: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C928A9" w:rsidRDefault="00A0012D">
      <w:pPr>
        <w:spacing w:after="33" w:line="259" w:lineRule="auto"/>
        <w:ind w:left="175"/>
      </w:pPr>
      <w:r>
        <w:rPr>
          <w:b/>
          <w:i/>
        </w:rPr>
        <w:t>Овладение универсальными учебными познавательными действиями</w:t>
      </w:r>
      <w:r>
        <w:rPr>
          <w:b/>
        </w:rPr>
        <w:t>:</w:t>
      </w:r>
    </w:p>
    <w:p w:rsidR="00C928A9" w:rsidRDefault="00A0012D">
      <w:pPr>
        <w:numPr>
          <w:ilvl w:val="0"/>
          <w:numId w:val="2"/>
        </w:numPr>
        <w:ind w:right="768"/>
      </w:pPr>
      <w:r>
        <w:rPr>
          <w:i/>
        </w:rPr>
        <w:t xml:space="preserve">базовые логические действия: </w:t>
      </w:r>
      <w:r>
        <w:t>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</w:t>
      </w:r>
    </w:p>
    <w:p w:rsidR="00C928A9" w:rsidRDefault="00A0012D">
      <w:pPr>
        <w:ind w:left="165" w:right="780" w:hanging="180"/>
      </w:pPr>
      <w:r>
        <w:t>критерии проводимого анализа; с учётом предложенной задачи выявлять закономерности и противоречия в рассматриваемых</w:t>
      </w:r>
    </w:p>
    <w:p w:rsidR="00C928A9" w:rsidRDefault="00A0012D">
      <w:pPr>
        <w:ind w:left="-5" w:right="60"/>
      </w:pPr>
      <w:r>
        <w:t>фактах, данных и наблюдениях;</w:t>
      </w:r>
    </w:p>
    <w:p w:rsidR="00C928A9" w:rsidRDefault="00A0012D">
      <w:pPr>
        <w:ind w:left="190" w:right="229"/>
      </w:pPr>
      <w:r>
        <w:lastRenderedPageBreak/>
        <w:t>предлагать критерии для выявления закономерностей и противоречий; 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</w:t>
      </w:r>
    </w:p>
    <w:p w:rsidR="00C928A9" w:rsidRDefault="00A0012D">
      <w:pPr>
        <w:ind w:left="-5" w:right="60"/>
      </w:pPr>
      <w:r>
        <w:t>аналогии, формулировать гипотезы о взаимосвязях;</w:t>
      </w:r>
    </w:p>
    <w:p w:rsidR="00C928A9" w:rsidRDefault="00A0012D">
      <w:pPr>
        <w:ind w:left="190" w:right="60"/>
      </w:pPr>
      <w:r>
        <w:t>самостоятельно выбирать способ решения учебной задачи (сравнивать несколько вариантов</w:t>
      </w:r>
    </w:p>
    <w:p w:rsidR="00C928A9" w:rsidRDefault="00A0012D">
      <w:pPr>
        <w:spacing w:after="125"/>
        <w:ind w:left="-5" w:right="60"/>
      </w:pPr>
      <w:r>
        <w:t xml:space="preserve">решения,  выбирать  наиболее </w:t>
      </w:r>
      <w:proofErr w:type="gramStart"/>
      <w:r>
        <w:t>подходящий</w:t>
      </w:r>
      <w:proofErr w:type="gramEnd"/>
      <w:r>
        <w:t xml:space="preserve"> с учётом самостоятельно выделенных критериев);</w:t>
      </w:r>
    </w:p>
    <w:p w:rsidR="00C928A9" w:rsidRDefault="00A0012D">
      <w:pPr>
        <w:numPr>
          <w:ilvl w:val="0"/>
          <w:numId w:val="2"/>
        </w:numPr>
        <w:ind w:right="768"/>
      </w:pPr>
      <w:r>
        <w:rPr>
          <w:i/>
        </w:rPr>
        <w:t xml:space="preserve">базовые исследовательские действия: </w:t>
      </w:r>
      <w:r>
        <w:t>использовать вопросы как исследовательский инструмент познания; формулировать вопросы, фиксирующие разрыв между реальным и желательным состоянием</w:t>
      </w:r>
    </w:p>
    <w:p w:rsidR="00C928A9" w:rsidRDefault="00A0012D">
      <w:pPr>
        <w:ind w:left="-5" w:right="60"/>
      </w:pPr>
      <w:r>
        <w:t>ситуации, объекта, самостоятельно устанавливать искомое и данное;</w:t>
      </w:r>
    </w:p>
    <w:p w:rsidR="00C928A9" w:rsidRDefault="00A0012D">
      <w:pPr>
        <w:ind w:left="190" w:right="60"/>
      </w:pPr>
      <w:r>
        <w:t>формулировать гипотезу об истинности собственных суждений и суждений других,</w:t>
      </w:r>
    </w:p>
    <w:p w:rsidR="00C928A9" w:rsidRDefault="00A0012D">
      <w:pPr>
        <w:ind w:left="-5" w:right="60"/>
      </w:pPr>
      <w:r>
        <w:t>аргументировать свою позицию, мнение;</w:t>
      </w:r>
    </w:p>
    <w:p w:rsidR="00C928A9" w:rsidRDefault="00A0012D">
      <w:pPr>
        <w:ind w:left="190" w:right="60"/>
      </w:pPr>
      <w:r>
        <w:t>проводить по самостоятельно составленному плану опыт, несложный эксперимент, небольшое</w:t>
      </w:r>
    </w:p>
    <w:p w:rsidR="00C928A9" w:rsidRDefault="00A0012D">
      <w:pPr>
        <w:ind w:left="-5" w:right="60"/>
      </w:pPr>
      <w:r>
        <w:t>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C928A9" w:rsidRDefault="00A0012D">
      <w:pPr>
        <w:ind w:left="190" w:right="60"/>
      </w:pPr>
      <w:r>
        <w:t>оценивать на применимость и достоверность информации, полученной в ходе исследования</w:t>
      </w:r>
    </w:p>
    <w:p w:rsidR="00C928A9" w:rsidRDefault="00A0012D">
      <w:pPr>
        <w:ind w:left="165" w:right="427" w:hanging="180"/>
      </w:pPr>
      <w:r>
        <w:t>(эксперимента); самостоятельно формулировать обобщения и выводы по результатам проведенного наблюдения,</w:t>
      </w:r>
    </w:p>
    <w:p w:rsidR="00C928A9" w:rsidRDefault="00A0012D">
      <w:pPr>
        <w:ind w:left="-5" w:right="60"/>
      </w:pPr>
      <w:r>
        <w:t>опыта, исследования, владеть инструментами оценки достоверности полученных выводов и обобщений;</w:t>
      </w:r>
    </w:p>
    <w:p w:rsidR="00C928A9" w:rsidRDefault="00A0012D">
      <w:pPr>
        <w:ind w:left="190" w:right="60"/>
      </w:pPr>
      <w:r>
        <w:t xml:space="preserve">прогнозировать возможное дальнейшее  развитие  процессов, событий и их последствия </w:t>
      </w:r>
      <w:proofErr w:type="gramStart"/>
      <w:r>
        <w:t>в</w:t>
      </w:r>
      <w:proofErr w:type="gramEnd"/>
    </w:p>
    <w:p w:rsidR="00C928A9" w:rsidRDefault="00A0012D">
      <w:pPr>
        <w:ind w:left="-5" w:right="60"/>
      </w:pPr>
      <w:r>
        <w:t xml:space="preserve">аналогичных или сходных </w:t>
      </w:r>
      <w:proofErr w:type="gramStart"/>
      <w:r>
        <w:t>ситуациях</w:t>
      </w:r>
      <w:proofErr w:type="gramEnd"/>
      <w:r>
        <w:t>, выдвигать предположения об  их  развитии  в  новых условиях и контекстах;</w:t>
      </w:r>
    </w:p>
    <w:p w:rsidR="00C928A9" w:rsidRDefault="00A0012D">
      <w:pPr>
        <w:spacing w:after="36" w:line="259" w:lineRule="auto"/>
        <w:ind w:left="175"/>
      </w:pPr>
      <w:r>
        <w:rPr>
          <w:i/>
        </w:rPr>
        <w:t>3) работа с информацией:</w:t>
      </w:r>
    </w:p>
    <w:p w:rsidR="00C928A9" w:rsidRDefault="00A0012D">
      <w:pPr>
        <w:ind w:left="190" w:right="60"/>
      </w:pPr>
      <w:r>
        <w:t>применять различные методы, инструменты и запросы при поиске и отборе информации или</w:t>
      </w:r>
    </w:p>
    <w:p w:rsidR="00C928A9" w:rsidRDefault="00A0012D">
      <w:pPr>
        <w:ind w:left="-5" w:right="60"/>
      </w:pPr>
      <w:r>
        <w:t>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928A9" w:rsidRDefault="00A0012D">
      <w:pPr>
        <w:ind w:left="190" w:right="60"/>
      </w:pPr>
      <w:r>
        <w:t>самостоятельно выбирать оптимальную форму представления информации и иллюстрировать</w:t>
      </w:r>
    </w:p>
    <w:p w:rsidR="00C928A9" w:rsidRDefault="00A0012D">
      <w:pPr>
        <w:ind w:left="-5" w:right="60"/>
      </w:pPr>
      <w:r>
        <w:t>решаемые задачи несложными схемами, диаграммами, иной графикой и их комбинациями;</w:t>
      </w:r>
    </w:p>
    <w:p w:rsidR="00C928A9" w:rsidRDefault="00A0012D">
      <w:pPr>
        <w:ind w:left="190" w:right="60"/>
      </w:pPr>
      <w:r>
        <w:t>оценивать надежность информации по критериям, предложенным  педагогическим  работником</w:t>
      </w:r>
    </w:p>
    <w:p w:rsidR="00C928A9" w:rsidRDefault="00A0012D">
      <w:pPr>
        <w:ind w:left="-5" w:right="60"/>
      </w:pPr>
      <w:r>
        <w:t>или  сформулированным самостоятельно;</w:t>
      </w:r>
    </w:p>
    <w:p w:rsidR="00C928A9" w:rsidRDefault="00A0012D">
      <w:pPr>
        <w:ind w:left="190" w:right="60"/>
      </w:pPr>
      <w:r>
        <w:t>эффективно запоминать и систематизировать информацию.</w:t>
      </w:r>
    </w:p>
    <w:p w:rsidR="00C928A9" w:rsidRDefault="00A0012D">
      <w:pPr>
        <w:ind w:left="-15" w:right="60" w:firstLine="180"/>
      </w:pPr>
      <w: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C928A9" w:rsidRDefault="00A0012D">
      <w:pPr>
        <w:spacing w:after="33" w:line="259" w:lineRule="auto"/>
        <w:ind w:left="175"/>
      </w:pPr>
      <w:r>
        <w:rPr>
          <w:b/>
          <w:i/>
        </w:rPr>
        <w:t>Овладение универсальными учебными коммуникативными действиями</w:t>
      </w:r>
      <w:r>
        <w:rPr>
          <w:b/>
        </w:rPr>
        <w:t>:</w:t>
      </w:r>
    </w:p>
    <w:p w:rsidR="00C928A9" w:rsidRDefault="00A0012D">
      <w:pPr>
        <w:spacing w:after="36" w:line="259" w:lineRule="auto"/>
        <w:ind w:left="175"/>
      </w:pPr>
      <w:r>
        <w:rPr>
          <w:i/>
        </w:rPr>
        <w:t>1) общение:</w:t>
      </w:r>
    </w:p>
    <w:p w:rsidR="00C928A9" w:rsidRDefault="00A0012D">
      <w:pPr>
        <w:ind w:left="190" w:right="60"/>
      </w:pPr>
      <w:r>
        <w:t>воспринимать и формулировать суждения, выражать эмоции в соответствии с целями и условиями</w:t>
      </w:r>
    </w:p>
    <w:p w:rsidR="00C928A9" w:rsidRDefault="00A0012D">
      <w:pPr>
        <w:ind w:left="-5" w:right="60"/>
      </w:pPr>
      <w:r>
        <w:t>общения;</w:t>
      </w:r>
    </w:p>
    <w:p w:rsidR="00C928A9" w:rsidRDefault="00A0012D">
      <w:pPr>
        <w:ind w:left="190" w:right="693"/>
      </w:pPr>
      <w:r>
        <w:t>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</w:t>
      </w:r>
    </w:p>
    <w:p w:rsidR="00C928A9" w:rsidRDefault="00A0012D">
      <w:pPr>
        <w:ind w:left="-5" w:right="60"/>
      </w:pPr>
      <w:r>
        <w:t>распознавать предпосылки конфликтных ситуаций и смягчать конфликты, вести переговоры;</w:t>
      </w:r>
    </w:p>
    <w:p w:rsidR="00C928A9" w:rsidRDefault="00A0012D">
      <w:pPr>
        <w:ind w:left="190" w:right="60"/>
      </w:pPr>
      <w:r>
        <w:t>понимать намерения других, проявлять уважительное отношение к собеседнику и в корректной</w:t>
      </w:r>
    </w:p>
    <w:p w:rsidR="00C928A9" w:rsidRDefault="00A0012D">
      <w:pPr>
        <w:ind w:left="-5" w:right="60"/>
      </w:pPr>
      <w:r>
        <w:t>форме формулировать свои возражения;</w:t>
      </w:r>
    </w:p>
    <w:p w:rsidR="00C928A9" w:rsidRDefault="00A0012D">
      <w:pPr>
        <w:ind w:left="190" w:right="60"/>
      </w:pPr>
      <w:r>
        <w:lastRenderedPageBreak/>
        <w:t>в ходе диалога и (или) дискуссии задавать вопросы по существу обсуждаемой темы и высказывать</w:t>
      </w:r>
    </w:p>
    <w:p w:rsidR="00C928A9" w:rsidRDefault="00A0012D">
      <w:pPr>
        <w:ind w:left="-5" w:right="60"/>
      </w:pPr>
      <w:r>
        <w:t>идеи, нацеленные на решение задачи и поддержание благожелательности общения;</w:t>
      </w:r>
    </w:p>
    <w:p w:rsidR="00C928A9" w:rsidRDefault="00A0012D">
      <w:pPr>
        <w:ind w:left="190" w:right="60"/>
      </w:pPr>
      <w:r>
        <w:t>сопоставлять свои суждения с суждениями других участников диалога, обнаруживать различие и</w:t>
      </w:r>
    </w:p>
    <w:p w:rsidR="00C928A9" w:rsidRDefault="00A0012D">
      <w:pPr>
        <w:ind w:left="-5" w:right="60"/>
      </w:pPr>
      <w:r>
        <w:t>сходство позиций; публично представлять результаты выполненного опыта (эксперимента, исследования, проекта);</w:t>
      </w:r>
    </w:p>
    <w:p w:rsidR="00C928A9" w:rsidRDefault="00A0012D">
      <w:pPr>
        <w:ind w:left="190" w:right="60"/>
      </w:pPr>
      <w:r>
        <w:t xml:space="preserve"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>
        <w:rPr>
          <w:i/>
        </w:rPr>
        <w:t xml:space="preserve">2) совместная деятельность: </w:t>
      </w:r>
      <w:r>
        <w:t>понимать и использовать преимущества командной и индивидуальной работы при решении</w:t>
      </w:r>
    </w:p>
    <w:p w:rsidR="00C928A9" w:rsidRDefault="00A0012D">
      <w:pPr>
        <w:ind w:left="-5" w:right="60"/>
      </w:pPr>
      <w:r>
        <w:t>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928A9" w:rsidRDefault="00A0012D">
      <w:pPr>
        <w:ind w:left="-15" w:right="60" w:firstLine="180"/>
      </w:pP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928A9" w:rsidRDefault="00A0012D">
      <w:pPr>
        <w:ind w:left="190" w:right="60"/>
      </w:pPr>
      <w:r>
        <w:t>уметь обобщать мнения нескольких людей, проявлять готовность руководить, выполнять</w:t>
      </w:r>
    </w:p>
    <w:p w:rsidR="00C928A9" w:rsidRDefault="00A0012D">
      <w:pPr>
        <w:ind w:left="-5" w:right="60"/>
      </w:pPr>
      <w:r>
        <w:t>поручения, подчиняться;</w:t>
      </w:r>
    </w:p>
    <w:p w:rsidR="00C928A9" w:rsidRDefault="00A0012D">
      <w:pPr>
        <w:ind w:left="190" w:right="60"/>
      </w:pPr>
      <w:r>
        <w:t>планировать организацию совместной работы, определять свою роль (с учетом предпочтений и</w:t>
      </w:r>
    </w:p>
    <w:p w:rsidR="00C928A9" w:rsidRDefault="00A0012D">
      <w:pPr>
        <w:ind w:left="-5" w:right="60"/>
      </w:pPr>
      <w: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C928A9" w:rsidRDefault="00A0012D">
      <w:pPr>
        <w:ind w:left="190" w:right="60"/>
      </w:pPr>
      <w:r>
        <w:t>выполнять свою часть работы, достигать качественного результата по своему направлению и</w:t>
      </w:r>
    </w:p>
    <w:p w:rsidR="00C928A9" w:rsidRDefault="00A0012D">
      <w:pPr>
        <w:ind w:left="-5" w:right="60"/>
      </w:pPr>
      <w:r>
        <w:t>координировать свои действия с другими членами команды;</w:t>
      </w:r>
    </w:p>
    <w:p w:rsidR="00C928A9" w:rsidRDefault="00A0012D">
      <w:pPr>
        <w:ind w:left="190" w:right="60"/>
      </w:pPr>
      <w:r>
        <w:t>оценивать качество своего вклада в общий продукт по критериям, самостоятельно</w:t>
      </w:r>
    </w:p>
    <w:p w:rsidR="00C928A9" w:rsidRDefault="00A0012D">
      <w:pPr>
        <w:ind w:left="-5" w:right="60"/>
      </w:pPr>
      <w:r>
        <w:t>сформулированным участниками взаимодействия;</w:t>
      </w:r>
    </w:p>
    <w:p w:rsidR="00C928A9" w:rsidRDefault="00A0012D">
      <w:pPr>
        <w:ind w:left="190" w:right="60"/>
      </w:pPr>
      <w:r>
        <w:t xml:space="preserve">сравнивать результаты с исходной  задачей  и  вклад  каждого члена команды  в  достижение </w:t>
      </w:r>
    </w:p>
    <w:p w:rsidR="00C928A9" w:rsidRDefault="00A0012D">
      <w:pPr>
        <w:ind w:left="-5" w:right="60"/>
      </w:pPr>
      <w:r>
        <w:t>результатов,  разделять  сферу ответственности и проявлять готовность к предоставлению отчета перед группой.</w:t>
      </w:r>
    </w:p>
    <w:p w:rsidR="00C928A9" w:rsidRDefault="00A0012D">
      <w:pPr>
        <w:ind w:left="-15" w:right="60" w:firstLine="180"/>
      </w:pPr>
      <w: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C928A9" w:rsidRDefault="00A0012D">
      <w:pPr>
        <w:spacing w:after="33" w:line="259" w:lineRule="auto"/>
        <w:ind w:left="175"/>
      </w:pPr>
      <w:r>
        <w:rPr>
          <w:b/>
          <w:i/>
        </w:rPr>
        <w:t>Овладение универсальными учебными регулятивными действиями</w:t>
      </w:r>
      <w:r>
        <w:rPr>
          <w:b/>
        </w:rPr>
        <w:t>:</w:t>
      </w:r>
    </w:p>
    <w:p w:rsidR="00C928A9" w:rsidRDefault="00A0012D">
      <w:pPr>
        <w:ind w:left="190" w:right="315"/>
      </w:pPr>
      <w:r>
        <w:rPr>
          <w:i/>
        </w:rPr>
        <w:t xml:space="preserve">1) самоорганизация: </w:t>
      </w:r>
      <w:r>
        <w:t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</w:t>
      </w:r>
    </w:p>
    <w:p w:rsidR="00C928A9" w:rsidRDefault="00A0012D">
      <w:pPr>
        <w:ind w:left="-5" w:right="60"/>
      </w:pPr>
      <w:r>
        <w:t>группе,  принятие решений группой);</w:t>
      </w:r>
    </w:p>
    <w:p w:rsidR="00C928A9" w:rsidRDefault="00A0012D">
      <w:pPr>
        <w:ind w:left="190" w:right="60"/>
      </w:pPr>
      <w:r>
        <w:t>самостоятельно составлять алгоритм решения задачи (или его часть), выбирать способ решения</w:t>
      </w:r>
    </w:p>
    <w:p w:rsidR="00C928A9" w:rsidRDefault="00A0012D">
      <w:pPr>
        <w:ind w:left="-5" w:right="60"/>
      </w:pPr>
      <w:r>
        <w:t>учебной задачи с учетом имеющихся ресурсов и собственных возможностей, аргументировать предлагаемые варианты решений;</w:t>
      </w:r>
    </w:p>
    <w:p w:rsidR="00C928A9" w:rsidRDefault="00A0012D">
      <w:pPr>
        <w:ind w:left="190" w:right="60"/>
      </w:pPr>
      <w:r>
        <w:t>составлять план действий (план реализации намеченного алгоритма решения), корректировать</w:t>
      </w:r>
    </w:p>
    <w:p w:rsidR="00C928A9" w:rsidRDefault="00A0012D">
      <w:pPr>
        <w:ind w:left="-5" w:right="452"/>
      </w:pPr>
      <w:r>
        <w:t xml:space="preserve">предложенный алгоритм с учетом получения новых знаний об изучаемом объекте; делать выбор и брать ответственность за решение; </w:t>
      </w:r>
      <w:r>
        <w:rPr>
          <w:i/>
        </w:rPr>
        <w:t xml:space="preserve">2) самоконтроль: </w:t>
      </w: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ситуации и предлагать план ее изменения; учитывать контекст и</w:t>
      </w:r>
    </w:p>
    <w:p w:rsidR="00C928A9" w:rsidRDefault="00A0012D">
      <w:pPr>
        <w:ind w:left="-5" w:right="60"/>
      </w:pPr>
      <w:r>
        <w:t>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928A9" w:rsidRDefault="00A0012D">
      <w:pPr>
        <w:ind w:left="190" w:right="60"/>
      </w:pPr>
      <w:r>
        <w:t>объяснять причины достижения (недостижения) результатов деятельности, давать оценку</w:t>
      </w:r>
    </w:p>
    <w:p w:rsidR="00C928A9" w:rsidRDefault="00A0012D">
      <w:pPr>
        <w:ind w:left="-5" w:right="60"/>
      </w:pPr>
      <w:r>
        <w:t>приобретенному опыту, уметь находить позитивное в произошедшей ситуации;</w:t>
      </w:r>
    </w:p>
    <w:p w:rsidR="00C928A9" w:rsidRDefault="00A0012D">
      <w:pPr>
        <w:ind w:left="190" w:right="60"/>
      </w:pPr>
      <w:r>
        <w:t>вносить коррективы в деятельность на основе новых обстоятельств, изменившихся ситуаций,</w:t>
      </w:r>
    </w:p>
    <w:p w:rsidR="00C928A9" w:rsidRDefault="00A0012D">
      <w:pPr>
        <w:ind w:left="165" w:right="131" w:hanging="180"/>
      </w:pPr>
      <w:r>
        <w:lastRenderedPageBreak/>
        <w:t xml:space="preserve">установленных ошибок, возникших трудностей; оценивать соответствие результата цели и условиям; </w:t>
      </w:r>
      <w:r>
        <w:rPr>
          <w:i/>
        </w:rPr>
        <w:t xml:space="preserve">3) эмоциональный интеллект: </w:t>
      </w:r>
      <w:r>
        <w:t>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</w:t>
      </w:r>
    </w:p>
    <w:p w:rsidR="00C928A9" w:rsidRDefault="00A0012D">
      <w:pPr>
        <w:spacing w:after="0"/>
        <w:ind w:left="180" w:right="36" w:hanging="180"/>
        <w:jc w:val="both"/>
      </w:pPr>
      <w:r>
        <w:t xml:space="preserve">способ  выражения  эмоций; </w:t>
      </w:r>
      <w:r>
        <w:rPr>
          <w:i/>
        </w:rPr>
        <w:t xml:space="preserve">4) принятие себя и других: </w:t>
      </w:r>
      <w:r>
        <w:t>осознанно относиться к другому человеку, его мнению; признавать свое право на ошибку и такое же</w:t>
      </w:r>
    </w:p>
    <w:p w:rsidR="00C928A9" w:rsidRDefault="00A0012D">
      <w:pPr>
        <w:ind w:left="-5" w:right="60"/>
      </w:pPr>
      <w:r>
        <w:t>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C928A9" w:rsidRDefault="00A0012D">
      <w:pPr>
        <w:spacing w:after="192"/>
        <w:ind w:left="-15" w:right="60" w:firstLine="180"/>
      </w:pPr>
      <w:r>
        <w:t>Овладение системой  универсальных  учебных 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C928A9" w:rsidRDefault="00A0012D">
      <w:pPr>
        <w:pStyle w:val="1"/>
        <w:spacing w:after="133"/>
        <w:ind w:left="-5"/>
      </w:pPr>
      <w:r>
        <w:t>ПРЕДМЕТНЫЕ РЕЗУЛЬТАТЫ</w:t>
      </w:r>
    </w:p>
    <w:p w:rsidR="00C928A9" w:rsidRDefault="00A0012D">
      <w:pPr>
        <w:spacing w:after="120"/>
        <w:ind w:left="-15" w:right="60" w:firstLine="180"/>
      </w:pPr>
      <w:r>
        <w:rPr>
          <w:b/>
        </w:rPr>
        <w:t xml:space="preserve">Предметные результаты </w:t>
      </w:r>
      <w:r>
        <w:t>освоения основной образовательной программы по иностранному (немецкому) языку для 7 класса с учётом уровня владения немецким языком, достигнутого в 2-6 классах.</w:t>
      </w:r>
    </w:p>
    <w:p w:rsidR="00C928A9" w:rsidRDefault="00A0012D">
      <w:pPr>
        <w:pStyle w:val="1"/>
        <w:ind w:left="190"/>
      </w:pPr>
      <w:r>
        <w:t>КОММУНИКАТИВНЫЕ УМЕНИЯ Говорение</w:t>
      </w:r>
    </w:p>
    <w:p w:rsidR="00C928A9" w:rsidRDefault="00A0012D">
      <w:pPr>
        <w:ind w:left="190" w:right="60"/>
      </w:pPr>
      <w:r>
        <w:rPr>
          <w:i/>
        </w:rPr>
        <w:t xml:space="preserve">вести разные виды диалогов </w:t>
      </w:r>
      <w:r>
        <w:t>(диалог этикетного характера, диалог-побуждение к действию, диалог-</w:t>
      </w:r>
    </w:p>
    <w:p w:rsidR="00C928A9" w:rsidRDefault="00A0012D">
      <w:pPr>
        <w:ind w:left="-5" w:right="60"/>
      </w:pPr>
      <w:r>
        <w:t>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</w:t>
      </w:r>
    </w:p>
    <w:p w:rsidR="00C928A9" w:rsidRDefault="00A0012D">
      <w:pPr>
        <w:spacing w:after="36" w:line="259" w:lineRule="auto"/>
        <w:ind w:left="175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</w:p>
    <w:p w:rsidR="00C928A9" w:rsidRDefault="00A0012D">
      <w:pPr>
        <w:ind w:left="-5" w:right="60"/>
      </w:pPr>
      <w:r>
        <w:t xml:space="preserve">повествование/сообщение) с вербальными и/или зрительными опорами в рамках тематического содержания речи (объём монологического высказывания — 8-9 фраз); </w:t>
      </w:r>
      <w:r>
        <w:rPr>
          <w:i/>
        </w:rPr>
        <w:t xml:space="preserve">излагать </w:t>
      </w:r>
      <w:r>
        <w:t xml:space="preserve">основное содержание прочитанного/прослушанного текста с вербальными и/или зрительными опорами (объём — 8-9 фраз);  </w:t>
      </w:r>
      <w:r>
        <w:rPr>
          <w:i/>
        </w:rPr>
        <w:t xml:space="preserve">кратко  излагать </w:t>
      </w:r>
      <w:r>
        <w:t xml:space="preserve">результаты выполненной проектной работы (объём  — 8-9 фраз). </w:t>
      </w:r>
      <w:proofErr w:type="spellStart"/>
      <w:r>
        <w:rPr>
          <w:b/>
        </w:rPr>
        <w:t>Аудирование</w:t>
      </w:r>
      <w:proofErr w:type="spellEnd"/>
    </w:p>
    <w:p w:rsidR="00C928A9" w:rsidRDefault="00A0012D">
      <w:pPr>
        <w:ind w:left="190" w:right="60"/>
      </w:pPr>
      <w:r>
        <w:rPr>
          <w:i/>
        </w:rPr>
        <w:t xml:space="preserve">воспринимать на слух и понимать </w:t>
      </w:r>
      <w:r>
        <w:t>несложные аутентичные тексты, содержащие отдельные</w:t>
      </w:r>
    </w:p>
    <w:p w:rsidR="00C928A9" w:rsidRDefault="00A0012D">
      <w:pPr>
        <w:ind w:left="-5" w:right="60"/>
      </w:pPr>
      <w:r>
        <w:t xml:space="preserve">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 1,5 минут). </w:t>
      </w:r>
      <w:r>
        <w:rPr>
          <w:b/>
        </w:rPr>
        <w:t>Смысловое чтение</w:t>
      </w:r>
    </w:p>
    <w:p w:rsidR="00C928A9" w:rsidRDefault="00A0012D">
      <w:pPr>
        <w:ind w:left="190" w:right="60"/>
      </w:pPr>
      <w:r>
        <w:rPr>
          <w:i/>
        </w:rPr>
        <w:t xml:space="preserve">читать про себя и понимать </w:t>
      </w:r>
      <w:r>
        <w:t>несложные аутентичные тексты, содержащие отдельные незнакомые</w:t>
      </w:r>
    </w:p>
    <w:p w:rsidR="00C928A9" w:rsidRDefault="00A0012D">
      <w:pPr>
        <w:ind w:left="-5" w:right="60"/>
      </w:pPr>
      <w:r>
        <w:t>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</w:t>
      </w:r>
    </w:p>
    <w:p w:rsidR="00C928A9" w:rsidRDefault="00A0012D">
      <w:pPr>
        <w:ind w:left="-5" w:right="60"/>
      </w:pPr>
      <w:r>
        <w:t xml:space="preserve">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 </w:t>
      </w:r>
      <w:r>
        <w:rPr>
          <w:i/>
        </w:rPr>
        <w:t xml:space="preserve">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диаграммы) и </w:t>
      </w:r>
      <w:r>
        <w:rPr>
          <w:i/>
        </w:rPr>
        <w:t xml:space="preserve">понимать </w:t>
      </w:r>
      <w:r>
        <w:t xml:space="preserve">представленную в них информацию. </w:t>
      </w:r>
      <w:r>
        <w:rPr>
          <w:b/>
        </w:rPr>
        <w:t>Письменная речь</w:t>
      </w:r>
    </w:p>
    <w:p w:rsidR="00C928A9" w:rsidRDefault="00A0012D">
      <w:pPr>
        <w:ind w:left="190" w:right="60"/>
      </w:pPr>
      <w:r>
        <w:t>заполнять анкеты и формуляры, сообщая о себе основные сведения, в соответствии с нормами,</w:t>
      </w:r>
    </w:p>
    <w:p w:rsidR="00C928A9" w:rsidRDefault="00A0012D">
      <w:pPr>
        <w:spacing w:after="120"/>
        <w:ind w:left="-5" w:right="60"/>
      </w:pPr>
      <w:r>
        <w:t xml:space="preserve">принятыми в стране/странах изучаемого языка; </w:t>
      </w:r>
      <w:r>
        <w:rPr>
          <w:i/>
        </w:rPr>
        <w:t xml:space="preserve">писать </w:t>
      </w:r>
      <w: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90 слов); </w:t>
      </w:r>
      <w:r>
        <w:rPr>
          <w:i/>
        </w:rPr>
        <w:t xml:space="preserve">создавать </w:t>
      </w:r>
      <w:r>
        <w:t>небольшое письменное высказывание с опорой на образец, план, ключевые слова, таблицу (объём высказывания — до 90 слов).</w:t>
      </w:r>
    </w:p>
    <w:p w:rsidR="00C928A9" w:rsidRDefault="00A0012D">
      <w:pPr>
        <w:pStyle w:val="1"/>
        <w:ind w:left="190"/>
      </w:pPr>
      <w:r>
        <w:lastRenderedPageBreak/>
        <w:t>ЯЗЫКОВЫЕ ЗНАНИЯ И УМЕНИЯ Фонетическая сторона речи</w:t>
      </w:r>
    </w:p>
    <w:p w:rsidR="00C928A9" w:rsidRDefault="00A0012D">
      <w:pPr>
        <w:ind w:left="190" w:right="60"/>
      </w:pPr>
      <w:r>
        <w:rPr>
          <w:i/>
        </w:rPr>
        <w:t xml:space="preserve">различать на слух </w:t>
      </w:r>
      <w:r>
        <w:t xml:space="preserve">и адекватно, без ошибок, ведущих к сбою коммуникации, </w:t>
      </w:r>
      <w:r>
        <w:rPr>
          <w:i/>
        </w:rPr>
        <w:t xml:space="preserve">произносить </w:t>
      </w:r>
      <w:r>
        <w:t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</w:t>
      </w:r>
    </w:p>
    <w:p w:rsidR="00C928A9" w:rsidRDefault="00A0012D">
      <w:pPr>
        <w:ind w:left="190" w:right="60"/>
      </w:pPr>
      <w:r>
        <w:t xml:space="preserve">выразительно </w:t>
      </w:r>
      <w:r>
        <w:rPr>
          <w:i/>
        </w:rPr>
        <w:t xml:space="preserve">читать вслух </w:t>
      </w:r>
      <w:r>
        <w:t>небольшие аутентичные тексты объёмом до 100 слов, построенные на</w:t>
      </w:r>
    </w:p>
    <w:p w:rsidR="00C928A9" w:rsidRDefault="00A0012D">
      <w:pPr>
        <w:ind w:left="-5" w:right="243"/>
      </w:pPr>
      <w:r>
        <w:t xml:space="preserve">изученном языковом материале, с соблюдением правил чтения и соответствующей интонацией; читать новые слова согласно основным правилам чтения. </w:t>
      </w:r>
      <w:r>
        <w:rPr>
          <w:b/>
        </w:rPr>
        <w:t xml:space="preserve">Графика, орфография и пунктуация </w:t>
      </w:r>
      <w:r>
        <w:t>правильно писать изученные слова; использовать точку, вопросительный и восклицательный знаки в конце предложения, запятую при</w:t>
      </w:r>
    </w:p>
    <w:p w:rsidR="00C928A9" w:rsidRDefault="00A0012D">
      <w:pPr>
        <w:ind w:left="165" w:right="60" w:hanging="180"/>
      </w:pPr>
      <w:r>
        <w:t xml:space="preserve">перечислении; пунктуационно правильно оформлять электронное сообщение личного характера. </w:t>
      </w:r>
      <w:r>
        <w:rPr>
          <w:b/>
        </w:rPr>
        <w:t>Лексическая сторона речи</w:t>
      </w:r>
    </w:p>
    <w:p w:rsidR="00C928A9" w:rsidRDefault="00A0012D">
      <w:pPr>
        <w:ind w:left="190" w:right="60"/>
      </w:pPr>
      <w:r>
        <w:rPr>
          <w:i/>
        </w:rPr>
        <w:t xml:space="preserve">распознавать </w:t>
      </w:r>
      <w:r>
        <w:t>в звучащем и письменном тексте 1000 лексических единиц (слов, словосочетаний,</w:t>
      </w:r>
    </w:p>
    <w:p w:rsidR="00C928A9" w:rsidRDefault="00A0012D">
      <w:pPr>
        <w:ind w:left="-5" w:right="60"/>
      </w:pPr>
      <w:r>
        <w:t xml:space="preserve">речевых клише) и правильно </w:t>
      </w:r>
      <w:r>
        <w:rPr>
          <w:i/>
        </w:rPr>
        <w:t xml:space="preserve">употреблять </w:t>
      </w:r>
      <w:r>
        <w:t>в устной и письменной речи 900 лексических единиц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C928A9" w:rsidRDefault="00A0012D">
      <w:pPr>
        <w:ind w:left="190" w:right="60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</w:p>
    <w:p w:rsidR="00C928A9" w:rsidRDefault="00A0012D">
      <w:pPr>
        <w:ind w:left="-5" w:right="60"/>
      </w:pPr>
      <w:r>
        <w:t xml:space="preserve">использованием аффиксации: глаголы при помощи суффикса </w:t>
      </w:r>
      <w:r>
        <w:rPr>
          <w:i/>
        </w:rPr>
        <w:t>-</w:t>
      </w:r>
      <w:proofErr w:type="spellStart"/>
      <w:r>
        <w:rPr>
          <w:i/>
        </w:rPr>
        <w:t>ieren</w:t>
      </w:r>
      <w:proofErr w:type="spellEnd"/>
      <w:r>
        <w:t xml:space="preserve">; имена существительные при помощи суффиксов </w:t>
      </w:r>
      <w:r>
        <w:rPr>
          <w:i/>
        </w:rPr>
        <w:t>-</w:t>
      </w:r>
      <w:proofErr w:type="spellStart"/>
      <w:r>
        <w:rPr>
          <w:i/>
        </w:rPr>
        <w:t>schaft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tion</w:t>
      </w:r>
      <w:proofErr w:type="spellEnd"/>
      <w:r>
        <w:t xml:space="preserve">, префикса </w:t>
      </w:r>
      <w:proofErr w:type="spellStart"/>
      <w:r>
        <w:rPr>
          <w:i/>
        </w:rPr>
        <w:t>un</w:t>
      </w:r>
      <w:proofErr w:type="spellEnd"/>
      <w:r>
        <w:rPr>
          <w:i/>
        </w:rPr>
        <w:t>-</w:t>
      </w:r>
      <w:r>
        <w:t>; при помощи конверсии: имена существительные от прилагательных (</w:t>
      </w:r>
      <w:proofErr w:type="spellStart"/>
      <w:r>
        <w:rPr>
          <w:i/>
        </w:rPr>
        <w:t>dasGrün</w:t>
      </w:r>
      <w:proofErr w:type="spellEnd"/>
      <w:r>
        <w:t>); при помощи словосложения: соединения прилагательного и существительного (</w:t>
      </w:r>
      <w:proofErr w:type="spellStart"/>
      <w:r>
        <w:rPr>
          <w:i/>
        </w:rPr>
        <w:t>dieKleinstadt</w:t>
      </w:r>
      <w:proofErr w:type="spellEnd"/>
      <w:r>
        <w:t>);</w:t>
      </w:r>
    </w:p>
    <w:p w:rsidR="00C928A9" w:rsidRDefault="00A0012D">
      <w:pPr>
        <w:ind w:left="190" w:right="60"/>
      </w:pPr>
      <w:r>
        <w:rPr>
          <w:i/>
        </w:rPr>
        <w:t xml:space="preserve">распознавать и употреблять </w:t>
      </w:r>
      <w:r>
        <w:t xml:space="preserve">в устной и письменной речи изученные синонимы, антонимы; </w:t>
      </w:r>
      <w:r>
        <w:rPr>
          <w:i/>
        </w:rPr>
        <w:t xml:space="preserve">распознавать и употреблять </w:t>
      </w:r>
      <w:r>
        <w:t>в устной и письменной речи различные средства связи в тексте для</w:t>
      </w:r>
    </w:p>
    <w:p w:rsidR="00C928A9" w:rsidRDefault="00A0012D">
      <w:pPr>
        <w:ind w:left="165" w:right="3119" w:hanging="180"/>
      </w:pPr>
      <w:r>
        <w:t xml:space="preserve">обеспечения логичности и целостности высказывания. </w:t>
      </w:r>
      <w:r>
        <w:rPr>
          <w:b/>
        </w:rPr>
        <w:t>Грамматическая сторона речи</w:t>
      </w:r>
    </w:p>
    <w:p w:rsidR="00C928A9" w:rsidRDefault="00A0012D">
      <w:pPr>
        <w:ind w:left="190" w:right="60"/>
      </w:pPr>
      <w:r>
        <w:rPr>
          <w:i/>
        </w:rPr>
        <w:t xml:space="preserve">знать и понимать </w:t>
      </w:r>
      <w:r>
        <w:t>особенности структуры простых и сложных предложений и различных</w:t>
      </w:r>
    </w:p>
    <w:p w:rsidR="00C928A9" w:rsidRDefault="00A0012D">
      <w:pPr>
        <w:ind w:left="-5" w:right="60"/>
      </w:pPr>
      <w:r>
        <w:t>коммуникативных типов предложений немецкого языка;</w:t>
      </w:r>
    </w:p>
    <w:p w:rsidR="00C928A9" w:rsidRDefault="00A0012D">
      <w:pPr>
        <w:spacing w:after="113"/>
        <w:ind w:left="190" w:right="60"/>
      </w:pPr>
      <w:r>
        <w:rPr>
          <w:i/>
        </w:rPr>
        <w:t xml:space="preserve">распознавать </w:t>
      </w:r>
      <w:r>
        <w:t xml:space="preserve">в письменном и звучащем тексте и </w:t>
      </w:r>
      <w:r>
        <w:rPr>
          <w:i/>
        </w:rPr>
        <w:t xml:space="preserve">употреблять </w:t>
      </w:r>
      <w:r>
        <w:t>в устной и письменной речи:</w:t>
      </w:r>
    </w:p>
    <w:p w:rsidR="00C928A9" w:rsidRDefault="00A0012D">
      <w:pPr>
        <w:spacing w:after="173"/>
        <w:ind w:left="430" w:right="60"/>
      </w:pPr>
      <w:r>
        <w:t xml:space="preserve">—  сложносочинённые предложения с наречием </w:t>
      </w:r>
      <w:proofErr w:type="spellStart"/>
      <w:r>
        <w:t>darum</w:t>
      </w:r>
      <w:proofErr w:type="spellEnd"/>
      <w:r>
        <w:t>;</w:t>
      </w:r>
    </w:p>
    <w:p w:rsidR="00C928A9" w:rsidRDefault="00A0012D">
      <w:pPr>
        <w:spacing w:after="168"/>
        <w:ind w:left="430" w:right="60"/>
      </w:pPr>
      <w:r>
        <w:t xml:space="preserve">—  сложноподчинённые предложения: дополнительные (с союзом </w:t>
      </w:r>
      <w:proofErr w:type="spellStart"/>
      <w:r>
        <w:t>dass</w:t>
      </w:r>
      <w:proofErr w:type="spellEnd"/>
      <w:r>
        <w:t xml:space="preserve">), причины (с союзом </w:t>
      </w:r>
      <w:proofErr w:type="spellStart"/>
      <w:r>
        <w:t>weil</w:t>
      </w:r>
      <w:proofErr w:type="spellEnd"/>
      <w:r>
        <w:t xml:space="preserve">), условия (с союзом </w:t>
      </w:r>
      <w:proofErr w:type="spellStart"/>
      <w:r>
        <w:t>wenn</w:t>
      </w:r>
      <w:proofErr w:type="spellEnd"/>
      <w:r>
        <w:t>);</w:t>
      </w:r>
    </w:p>
    <w:p w:rsidR="00C928A9" w:rsidRDefault="00A0012D">
      <w:pPr>
        <w:spacing w:after="173"/>
        <w:ind w:left="430" w:right="60"/>
      </w:pPr>
      <w:r>
        <w:t xml:space="preserve">—  предложения с глаголами, требующими  употребления  после них частицы </w:t>
      </w:r>
      <w:proofErr w:type="spellStart"/>
      <w:r>
        <w:t>zu</w:t>
      </w:r>
      <w:proofErr w:type="spellEnd"/>
      <w:r>
        <w:t xml:space="preserve"> и инфинитива;</w:t>
      </w:r>
    </w:p>
    <w:p w:rsidR="00C928A9" w:rsidRDefault="00A0012D">
      <w:pPr>
        <w:spacing w:after="168"/>
        <w:ind w:left="430" w:right="60"/>
      </w:pPr>
      <w:r>
        <w:t xml:space="preserve">—  предложения с неопределённо-личным местоимением </w:t>
      </w:r>
      <w:proofErr w:type="spellStart"/>
      <w:r>
        <w:t>man</w:t>
      </w:r>
      <w:proofErr w:type="spellEnd"/>
      <w:r>
        <w:t>, в том числе с модальными глаголами;</w:t>
      </w:r>
    </w:p>
    <w:p w:rsidR="00C928A9" w:rsidRDefault="00A0012D">
      <w:pPr>
        <w:spacing w:after="173"/>
        <w:ind w:left="430" w:right="60"/>
      </w:pPr>
      <w:r>
        <w:t xml:space="preserve">—  модальные глаголы в </w:t>
      </w:r>
      <w:proofErr w:type="spellStart"/>
      <w:r>
        <w:t>Präteritum</w:t>
      </w:r>
      <w:proofErr w:type="spellEnd"/>
      <w:r>
        <w:t>;</w:t>
      </w:r>
    </w:p>
    <w:p w:rsidR="00C928A9" w:rsidRDefault="00A0012D">
      <w:pPr>
        <w:spacing w:after="173"/>
        <w:ind w:left="430" w:right="60"/>
      </w:pPr>
      <w:r>
        <w:t xml:space="preserve">—  отрицания </w:t>
      </w:r>
      <w:proofErr w:type="spellStart"/>
      <w:r>
        <w:t>kein</w:t>
      </w:r>
      <w:proofErr w:type="spellEnd"/>
      <w:r>
        <w:t xml:space="preserve">,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doch</w:t>
      </w:r>
      <w:proofErr w:type="spellEnd"/>
      <w:r>
        <w:t>;</w:t>
      </w:r>
    </w:p>
    <w:p w:rsidR="00C928A9" w:rsidRDefault="00A0012D">
      <w:pPr>
        <w:spacing w:after="233"/>
        <w:ind w:left="430" w:right="60"/>
      </w:pPr>
      <w:r>
        <w:t>—  числительные для обозначения дат и больших чисел (до 1 000 000).</w:t>
      </w:r>
    </w:p>
    <w:p w:rsidR="00C928A9" w:rsidRDefault="00A0012D">
      <w:pPr>
        <w:pStyle w:val="1"/>
        <w:ind w:left="190"/>
      </w:pPr>
      <w:r>
        <w:t>СОЦИОКУЛЬТУРНЫЕ ЗНАНИЯ И УМЕНИЯ</w:t>
      </w:r>
    </w:p>
    <w:p w:rsidR="00C928A9" w:rsidRDefault="00A0012D">
      <w:pPr>
        <w:ind w:left="190" w:right="60"/>
      </w:pPr>
      <w:r>
        <w:rPr>
          <w:i/>
        </w:rPr>
        <w:t xml:space="preserve">использовать </w:t>
      </w:r>
      <w:r>
        <w:t>отдельные социокультурные элементы речевого поведенческого этикета, принятые в</w:t>
      </w:r>
    </w:p>
    <w:p w:rsidR="00C928A9" w:rsidRDefault="00A0012D">
      <w:pPr>
        <w:ind w:left="-5" w:right="60"/>
      </w:pPr>
      <w:r>
        <w:t>стране/странах изучаемого языка в рамках тематического содержания;</w:t>
      </w:r>
    </w:p>
    <w:p w:rsidR="00C928A9" w:rsidRDefault="00A0012D">
      <w:pPr>
        <w:ind w:left="190" w:right="60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</w:t>
      </w:r>
    </w:p>
    <w:p w:rsidR="00C928A9" w:rsidRDefault="00A0012D">
      <w:pPr>
        <w:ind w:left="-5" w:right="60"/>
      </w:pPr>
      <w:r>
        <w:t>тематическую фоновую лексику и реалии страны/стран изучаемого языка в рамках тематического содержания речи;</w:t>
      </w:r>
    </w:p>
    <w:p w:rsidR="00C928A9" w:rsidRDefault="00A0012D">
      <w:pPr>
        <w:ind w:left="190" w:right="60"/>
      </w:pPr>
      <w:r>
        <w:rPr>
          <w:i/>
        </w:rPr>
        <w:lastRenderedPageBreak/>
        <w:t xml:space="preserve">обладать базовыми знаниями </w:t>
      </w:r>
      <w:r>
        <w:t>о социокультурном портрете и культурном наследии родной страны и страны/стран изучаемого языка;</w:t>
      </w:r>
    </w:p>
    <w:p w:rsidR="00C928A9" w:rsidRDefault="00A0012D">
      <w:pPr>
        <w:spacing w:after="125"/>
        <w:ind w:left="190" w:right="60"/>
      </w:pPr>
      <w:r>
        <w:rPr>
          <w:i/>
        </w:rPr>
        <w:t xml:space="preserve">кратко представлять </w:t>
      </w:r>
      <w:r>
        <w:t>Россию и страну/страны изучаемого языка.</w:t>
      </w:r>
    </w:p>
    <w:p w:rsidR="00C928A9" w:rsidRDefault="00A0012D">
      <w:pPr>
        <w:pStyle w:val="1"/>
        <w:ind w:left="190"/>
      </w:pPr>
      <w:r>
        <w:t>КОМПЕНСАТОРНЫЕ УМЕНИЯ</w:t>
      </w:r>
    </w:p>
    <w:p w:rsidR="00C928A9" w:rsidRDefault="00A0012D">
      <w:pPr>
        <w:ind w:left="190" w:right="60"/>
      </w:pPr>
      <w:r>
        <w:rPr>
          <w:i/>
        </w:rPr>
        <w:t xml:space="preserve">использовать </w:t>
      </w:r>
      <w:r>
        <w:t xml:space="preserve">при чтении и </w:t>
      </w:r>
      <w:proofErr w:type="spellStart"/>
      <w:r>
        <w:t>аудировании</w:t>
      </w:r>
      <w:proofErr w:type="spellEnd"/>
      <w:r>
        <w:t xml:space="preserve"> языковую догадку, в том числе контекстуальную; при</w:t>
      </w:r>
    </w:p>
    <w:p w:rsidR="00C928A9" w:rsidRDefault="00A0012D">
      <w:pPr>
        <w:ind w:left="-5" w:right="60"/>
      </w:pPr>
      <w:r>
        <w:t xml:space="preserve">непосредственном </w:t>
      </w:r>
      <w:proofErr w:type="gramStart"/>
      <w:r>
        <w:t>общении</w:t>
      </w:r>
      <w:proofErr w:type="gramEnd"/>
      <w:r>
        <w:t xml:space="preserve"> переспрашивать, просить повторить, уточняя значения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C928A9" w:rsidRDefault="00A0012D">
      <w:pPr>
        <w:ind w:left="190" w:right="60"/>
      </w:pPr>
      <w:r>
        <w:rPr>
          <w:i/>
        </w:rPr>
        <w:t xml:space="preserve">владеть </w:t>
      </w:r>
      <w:r>
        <w:t>умениями классифицировать лексические единицы по темам в рамках тематического</w:t>
      </w:r>
    </w:p>
    <w:p w:rsidR="00C928A9" w:rsidRDefault="00A0012D">
      <w:pPr>
        <w:ind w:left="-5" w:right="60"/>
      </w:pPr>
      <w:r>
        <w:t>содержания речи, по частям речи, по словообразовательным элементам;</w:t>
      </w:r>
    </w:p>
    <w:p w:rsidR="00C928A9" w:rsidRDefault="00A0012D">
      <w:pPr>
        <w:ind w:left="190" w:right="60"/>
      </w:pPr>
      <w:r>
        <w:rPr>
          <w:i/>
        </w:rPr>
        <w:t xml:space="preserve">участвовать </w:t>
      </w:r>
      <w:r>
        <w:t>в несложных учебных проектах с использованием материалов на немецком языке с</w:t>
      </w:r>
    </w:p>
    <w:p w:rsidR="00C928A9" w:rsidRDefault="00A0012D">
      <w:pPr>
        <w:ind w:left="-5" w:right="60"/>
      </w:pPr>
      <w:r>
        <w:t>применением ИКТ, соблюдая правила  информационной  безопасности  при  работе в сети Интернет;</w:t>
      </w:r>
    </w:p>
    <w:p w:rsidR="00C928A9" w:rsidRDefault="00A0012D">
      <w:pPr>
        <w:ind w:left="190" w:right="60"/>
      </w:pPr>
      <w:r>
        <w:rPr>
          <w:i/>
        </w:rPr>
        <w:t xml:space="preserve">использовать </w:t>
      </w:r>
      <w:r>
        <w:t>иноязычные словари и справочники, в том числе информационно-справочные</w:t>
      </w:r>
    </w:p>
    <w:p w:rsidR="00C928A9" w:rsidRDefault="00A0012D">
      <w:pPr>
        <w:ind w:left="-5" w:right="60"/>
      </w:pPr>
      <w:r>
        <w:t>системы в электронной форме;</w:t>
      </w:r>
    </w:p>
    <w:p w:rsidR="00C928A9" w:rsidRDefault="00A0012D">
      <w:pPr>
        <w:ind w:left="190" w:right="60"/>
      </w:pPr>
      <w:r>
        <w:rPr>
          <w:i/>
        </w:rPr>
        <w:t xml:space="preserve">достигать </w:t>
      </w:r>
      <w:r>
        <w:t>взаимопонимания в процессе устного и письменного общения с носителями</w:t>
      </w:r>
    </w:p>
    <w:p w:rsidR="00C928A9" w:rsidRDefault="00A0012D">
      <w:pPr>
        <w:ind w:left="-5" w:right="292"/>
      </w:pPr>
      <w:r>
        <w:t xml:space="preserve">иностранного языка, с людьми другой культуры; </w:t>
      </w:r>
      <w:r>
        <w:rPr>
          <w:i/>
        </w:rPr>
        <w:t xml:space="preserve">сравнивать </w:t>
      </w:r>
      <w: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C928A9" w:rsidRDefault="00C928A9">
      <w:pPr>
        <w:sectPr w:rsidR="00C928A9">
          <w:pgSz w:w="11900" w:h="16840"/>
          <w:pgMar w:top="620" w:right="661" w:bottom="650" w:left="666" w:header="720" w:footer="720" w:gutter="0"/>
          <w:cols w:space="720"/>
        </w:sectPr>
      </w:pPr>
    </w:p>
    <w:p w:rsidR="00C928A9" w:rsidRDefault="00FD0ADF">
      <w:pPr>
        <w:spacing w:after="54" w:line="259" w:lineRule="auto"/>
        <w:ind w:left="-774" w:firstLine="0"/>
      </w:pPr>
      <w:r w:rsidRPr="00FD0ADF">
        <w:rPr>
          <w:rFonts w:ascii="Calibri" w:eastAsia="Calibri" w:hAnsi="Calibri" w:cs="Calibri"/>
          <w:noProof/>
          <w:sz w:val="22"/>
        </w:rPr>
        <w:lastRenderedPageBreak/>
        <w:pict>
          <v:group id="Group 29019" o:spid="_x0000_s1028" style="position:absolute;left:0;text-align:left;margin-left:33.3pt;margin-top:41.7pt;width:775.65pt;height:.6pt;z-index:251658240;mso-position-horizontal-relative:page;mso-position-vertical-relative:page" coordsize="98506,76">
            <v:shape id="Shape 35450" o:spid="_x0000_s1029" style="position:absolute;width:98506;height:91" coordsize="9850686,9144" path="m,l9850686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A0012D"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5" w:type="dxa"/>
        </w:tblCellMar>
        <w:tblLook w:val="04A0"/>
      </w:tblPr>
      <w:tblGrid>
        <w:gridCol w:w="384"/>
        <w:gridCol w:w="7398"/>
        <w:gridCol w:w="535"/>
        <w:gridCol w:w="1128"/>
        <w:gridCol w:w="1165"/>
        <w:gridCol w:w="822"/>
        <w:gridCol w:w="1368"/>
        <w:gridCol w:w="1296"/>
        <w:gridCol w:w="1405"/>
      </w:tblGrid>
      <w:tr w:rsidR="00C928A9">
        <w:trPr>
          <w:trHeight w:val="348"/>
        </w:trPr>
        <w:tc>
          <w:tcPr>
            <w:tcW w:w="38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928A9" w:rsidRDefault="00A0012D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№</w:t>
            </w:r>
          </w:p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748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136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</w:t>
            </w:r>
          </w:p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29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9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</w:t>
            </w:r>
          </w:p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(цифровые)</w:t>
            </w:r>
          </w:p>
        </w:tc>
      </w:tr>
      <w:tr w:rsidR="00C928A9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</w:tr>
      <w:tr w:rsidR="00C928A9">
        <w:trPr>
          <w:trHeight w:val="468"/>
        </w:trPr>
        <w:tc>
          <w:tcPr>
            <w:tcW w:w="3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74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12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13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образовательные ресурсы</w:t>
            </w:r>
          </w:p>
        </w:tc>
      </w:tr>
      <w:tr w:rsidR="00C928A9">
        <w:trPr>
          <w:trHeight w:val="1885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Диалогическая речь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  <w:p w:rsidR="00C928A9" w:rsidRDefault="00A0012D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Монологическая речь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  <w:p w:rsidR="00C928A9" w:rsidRDefault="00A0012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 xml:space="preserve"> ; Орфография и пунктуация ; Лексическая сторона речи ;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Контрольная работа; Тестирование; Самооценка с использованием «Оценочного листа»;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класс.</w:t>
            </w:r>
          </w:p>
        </w:tc>
      </w:tr>
      <w:tr w:rsidR="00C928A9">
        <w:trPr>
          <w:trHeight w:val="1117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5" w:lineRule="auto"/>
              <w:ind w:left="0" w:right="11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Смысловое чтение ;</w:t>
            </w:r>
          </w:p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Орфография и пунктуация ;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класс.</w:t>
            </w:r>
          </w:p>
        </w:tc>
      </w:tr>
      <w:tr w:rsidR="00C928A9">
        <w:trPr>
          <w:trHeight w:val="1501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Свободное время современного подростка. Досуг и увлечения (чтение, кино, театр, музей, спорт, музыка)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Диалогическая речь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  <w:p w:rsidR="00C928A9" w:rsidRDefault="00A0012D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Письменная</w:t>
            </w:r>
          </w:p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речь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Грамматическая сторона речи ;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Контрольная работа; Тестирование;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класс.</w:t>
            </w:r>
          </w:p>
        </w:tc>
      </w:tr>
      <w:tr w:rsidR="00C928A9">
        <w:trPr>
          <w:trHeight w:val="1501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Здоровый образ жизни. Режим труда и отдыха. Фитнес. Сбалансированное питание. Посещение врача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Диалогическая речь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  <w:p w:rsidR="00C928A9" w:rsidRDefault="00A0012D">
            <w:pPr>
              <w:spacing w:after="0" w:line="255" w:lineRule="auto"/>
              <w:ind w:left="0" w:right="11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Смысловое чтение ;</w:t>
            </w:r>
          </w:p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Грамматическая сторона речи ;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Контрольная работа; Самооценка с использованием «Оценочного листа»;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класс.</w:t>
            </w:r>
          </w:p>
        </w:tc>
      </w:tr>
      <w:tr w:rsidR="00C928A9">
        <w:trPr>
          <w:trHeight w:val="1693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Покупки: продукты питания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5" w:lineRule="auto"/>
              <w:ind w:left="0" w:right="11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Смысловое чтение ;</w:t>
            </w:r>
          </w:p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Письменная</w:t>
            </w:r>
          </w:p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речь ;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Контрольная работа; Тестирование; Самооценка с использованием «Оценочного листа»;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класс.</w:t>
            </w:r>
          </w:p>
        </w:tc>
      </w:tr>
      <w:tr w:rsidR="00C928A9">
        <w:trPr>
          <w:trHeight w:val="1501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6.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Школа. Школьная жизнь, изучаемые предметы, любимый предмет, правила поведения в школе. Переписка с зарубежными сверстниками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5" w:lineRule="auto"/>
              <w:ind w:left="0" w:right="11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Смысловое чтение ;</w:t>
            </w:r>
          </w:p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Орфография и пунктуация ;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 Тестирование; Самооценка с использованием «Оценочного листа»;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класс.</w:t>
            </w:r>
          </w:p>
        </w:tc>
      </w:tr>
    </w:tbl>
    <w:p w:rsidR="00C928A9" w:rsidRDefault="00C928A9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02" w:type="dxa"/>
          <w:left w:w="78" w:type="dxa"/>
          <w:right w:w="80" w:type="dxa"/>
        </w:tblCellMar>
        <w:tblLook w:val="04A0"/>
      </w:tblPr>
      <w:tblGrid>
        <w:gridCol w:w="384"/>
        <w:gridCol w:w="7460"/>
        <w:gridCol w:w="527"/>
        <w:gridCol w:w="1102"/>
        <w:gridCol w:w="1138"/>
        <w:gridCol w:w="802"/>
        <w:gridCol w:w="1401"/>
        <w:gridCol w:w="1297"/>
        <w:gridCol w:w="1390"/>
      </w:tblGrid>
      <w:tr w:rsidR="00C928A9">
        <w:trPr>
          <w:trHeight w:val="1969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928A9" w:rsidRDefault="00A0012D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Диалогическая речь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  <w:p w:rsidR="00C928A9" w:rsidRDefault="00A0012D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Фонетическая сторона речи ; Лексическая сторона речи ;</w:t>
            </w:r>
          </w:p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Социокультурные знания и умения ;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Тестирование; Самооценка с использованием «Оценочного листа»;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класс.</w:t>
            </w:r>
          </w:p>
        </w:tc>
      </w:tr>
      <w:tr w:rsidR="00C928A9">
        <w:trPr>
          <w:trHeight w:val="1501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Природа: дикие и домашние животные. Климат, погода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Монологическая речь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  <w:p w:rsidR="00C928A9" w:rsidRDefault="00A0012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 xml:space="preserve"> ; Лексическая сторона речи ; Грамматическая сторона речи ;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 Самооценка с использованием «Оценочного листа»;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класс.</w:t>
            </w:r>
          </w:p>
        </w:tc>
      </w:tr>
      <w:tr w:rsidR="00C928A9">
        <w:trPr>
          <w:trHeight w:val="1885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9.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6" w:line="259" w:lineRule="auto"/>
              <w:ind w:left="0" w:firstLine="0"/>
            </w:pPr>
            <w:r>
              <w:rPr>
                <w:sz w:val="16"/>
              </w:rPr>
              <w:t>Жизнь в городе/ в сельской местности.</w:t>
            </w:r>
          </w:p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Описание родного города/села. Транспорт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5" w:lineRule="auto"/>
              <w:ind w:left="0" w:right="7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Смысловое чтение ;</w:t>
            </w:r>
          </w:p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Письменная</w:t>
            </w:r>
          </w:p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речь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Лексическая сторона речи ; Грамматическая сторона речи ;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Контрольная работа; Тестирование; Самооценка с использованием «Оценочного листа»;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класс.</w:t>
            </w:r>
          </w:p>
        </w:tc>
      </w:tr>
      <w:tr w:rsidR="00C928A9">
        <w:trPr>
          <w:trHeight w:val="1885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Средства массовой информации (телевидение,  журналы, Интернет)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5" w:lineRule="auto"/>
              <w:ind w:left="0" w:right="7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Смысловое чтение ;</w:t>
            </w:r>
          </w:p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Орфография и пунктуация ; Лексическая сторона речи ; Грамматическая сторона речи ;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класс.</w:t>
            </w:r>
          </w:p>
        </w:tc>
      </w:tr>
      <w:tr w:rsidR="00C928A9">
        <w:trPr>
          <w:trHeight w:val="1693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11.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Родная страна и страна/страны изучаемого языка. Их географическое положение, столицы; население; официальные языки; достопримечательности;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5" w:lineRule="auto"/>
              <w:ind w:left="0" w:right="7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Смысловое чтение ;</w:t>
            </w:r>
          </w:p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Фонетическая сторона речи ; Орфография и пунктуация ;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Контрольная работа; Тестирование; Самооценка с использованием «Оценочного листа»;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класс.</w:t>
            </w:r>
          </w:p>
        </w:tc>
      </w:tr>
    </w:tbl>
    <w:p w:rsidR="00C928A9" w:rsidRDefault="00C928A9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0" w:type="dxa"/>
        </w:tblCellMar>
        <w:tblLook w:val="04A0"/>
      </w:tblPr>
      <w:tblGrid>
        <w:gridCol w:w="384"/>
        <w:gridCol w:w="7459"/>
        <w:gridCol w:w="528"/>
        <w:gridCol w:w="1102"/>
        <w:gridCol w:w="1138"/>
        <w:gridCol w:w="802"/>
        <w:gridCol w:w="1401"/>
        <w:gridCol w:w="1297"/>
        <w:gridCol w:w="1390"/>
      </w:tblGrid>
      <w:tr w:rsidR="00C928A9">
        <w:trPr>
          <w:trHeight w:val="2041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Выдающиеся люди родной страны и страны/стран изучаемого языка. Учёные, писатели, поэты, спортсмены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Диалогическая речь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  <w:p w:rsidR="00C928A9" w:rsidRDefault="00A0012D">
            <w:pPr>
              <w:spacing w:after="0" w:line="255" w:lineRule="auto"/>
              <w:ind w:left="0" w:right="7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Смысловое чтение ; Лексическая сторона речи ;</w:t>
            </w:r>
          </w:p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Социокультурные знания и умения ;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Контрольная работа; Тестирование; Самооценка с использованием «Оценочного листа»;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РЭШ, Я класс.</w:t>
            </w:r>
          </w:p>
        </w:tc>
      </w:tr>
      <w:tr w:rsidR="00C928A9">
        <w:trPr>
          <w:trHeight w:val="348"/>
        </w:trPr>
        <w:tc>
          <w:tcPr>
            <w:tcW w:w="7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8A9" w:rsidRDefault="00A00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21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928A9" w:rsidRDefault="00C928A9">
            <w:pPr>
              <w:spacing w:after="0" w:line="259" w:lineRule="auto"/>
              <w:ind w:left="0" w:firstLine="0"/>
            </w:pPr>
          </w:p>
        </w:tc>
        <w:tc>
          <w:tcPr>
            <w:tcW w:w="12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928A9" w:rsidRDefault="00C928A9">
            <w:pPr>
              <w:spacing w:after="160" w:line="259" w:lineRule="auto"/>
              <w:ind w:left="0" w:firstLine="0"/>
            </w:pPr>
          </w:p>
        </w:tc>
      </w:tr>
    </w:tbl>
    <w:p w:rsidR="00C928A9" w:rsidRDefault="00C928A9">
      <w:pPr>
        <w:sectPr w:rsidR="00C928A9">
          <w:pgSz w:w="16840" w:h="11900" w:orient="landscape"/>
          <w:pgMar w:top="576" w:right="1440" w:bottom="734" w:left="1440" w:header="720" w:footer="720" w:gutter="0"/>
          <w:cols w:space="720"/>
        </w:sectPr>
      </w:pPr>
    </w:p>
    <w:p w:rsidR="00C928A9" w:rsidRDefault="00A0012D">
      <w:pPr>
        <w:spacing w:after="36" w:line="259" w:lineRule="auto"/>
        <w:ind w:left="-5"/>
      </w:pPr>
      <w:r>
        <w:lastRenderedPageBreak/>
        <w:br w:type="page"/>
      </w:r>
    </w:p>
    <w:p w:rsidR="00C928A9" w:rsidRDefault="00A0012D">
      <w:pPr>
        <w:spacing w:after="116" w:line="259" w:lineRule="auto"/>
        <w:ind w:left="-5"/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:rsidR="00C928A9" w:rsidRDefault="00FD0ADF">
      <w:pPr>
        <w:spacing w:before="270" w:after="228" w:line="259" w:lineRule="auto"/>
        <w:ind w:left="-5"/>
      </w:pPr>
      <w:r w:rsidRPr="00FD0ADF">
        <w:rPr>
          <w:rFonts w:ascii="Calibri" w:eastAsia="Calibri" w:hAnsi="Calibri" w:cs="Calibri"/>
          <w:noProof/>
          <w:sz w:val="22"/>
        </w:rPr>
        <w:pict>
          <v:group id="Group 32923" o:spid="_x0000_s1026" style="position:absolute;left:0;text-align:left;margin-left:33.3pt;margin-top:48.9pt;width:528.15pt;height:.6pt;z-index:251659264;mso-position-horizontal-relative:page;mso-position-vertical-relative:page" coordsize="67074,76">
            <v:shape id="Shape 35456" o:spid="_x0000_s1027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A0012D">
        <w:rPr>
          <w:b/>
        </w:rPr>
        <w:t>УЧЕБНОЕ ОБОРУДОВАНИЕ</w:t>
      </w:r>
    </w:p>
    <w:p w:rsidR="00C928A9" w:rsidRDefault="00A0012D">
      <w:pPr>
        <w:pStyle w:val="1"/>
        <w:ind w:left="-5"/>
      </w:pPr>
      <w:r>
        <w:t>ОБОРУДОВАНИЕ ДЛЯ ПРОВЕДЕНИЯ ЛАБОРАТОРНЫХ, ПРАКТИЧЕСКИХ РАБОТ, ДЕМОНСТРАЦИЙ</w:t>
      </w:r>
    </w:p>
    <w:p w:rsidR="00C928A9" w:rsidRDefault="00C928A9">
      <w:pPr>
        <w:sectPr w:rsidR="00C928A9">
          <w:pgSz w:w="11900" w:h="16840"/>
          <w:pgMar w:top="576" w:right="1180" w:bottom="1008" w:left="666" w:header="720" w:footer="720" w:gutter="0"/>
          <w:cols w:space="720"/>
        </w:sectPr>
      </w:pPr>
    </w:p>
    <w:p w:rsidR="00C928A9" w:rsidRDefault="00C928A9">
      <w:pPr>
        <w:spacing w:after="0" w:line="259" w:lineRule="auto"/>
        <w:ind w:left="0" w:firstLine="0"/>
      </w:pPr>
    </w:p>
    <w:sectPr w:rsidR="00C928A9" w:rsidSect="00F26AA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826"/>
    <w:multiLevelType w:val="hybridMultilevel"/>
    <w:tmpl w:val="A8E4D61E"/>
    <w:lvl w:ilvl="0" w:tplc="F116A026">
      <w:start w:val="1"/>
      <w:numFmt w:val="bullet"/>
      <w:lvlText w:val="-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0B4C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48698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856C8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21612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C650C4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85CAE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8DD7E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0FAC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3671AB"/>
    <w:multiLevelType w:val="hybridMultilevel"/>
    <w:tmpl w:val="07EEAEC0"/>
    <w:lvl w:ilvl="0" w:tplc="782CB096">
      <w:start w:val="1"/>
      <w:numFmt w:val="decimal"/>
      <w:lvlText w:val="%1)"/>
      <w:lvlJc w:val="left"/>
      <w:pPr>
        <w:ind w:left="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F35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A622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28CA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814D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C6EA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21DA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AF94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8C0B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8A9"/>
    <w:rsid w:val="00167AA8"/>
    <w:rsid w:val="00642F7E"/>
    <w:rsid w:val="00A0012D"/>
    <w:rsid w:val="00C928A9"/>
    <w:rsid w:val="00DB1FD1"/>
    <w:rsid w:val="00F26AA2"/>
    <w:rsid w:val="00FD0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A2"/>
    <w:pPr>
      <w:spacing w:after="3" w:line="290" w:lineRule="auto"/>
      <w:ind w:left="6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26AA2"/>
    <w:pPr>
      <w:keepNext/>
      <w:keepLines/>
      <w:spacing w:after="36"/>
      <w:ind w:left="5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6AA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26A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6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AA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5757</Words>
  <Characters>32821</Characters>
  <Application>Microsoft Office Word</Application>
  <DocSecurity>0</DocSecurity>
  <Lines>273</Lines>
  <Paragraphs>77</Paragraphs>
  <ScaleCrop>false</ScaleCrop>
  <Company/>
  <LinksUpToDate>false</LinksUpToDate>
  <CharactersWithSpaces>38501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</cp:lastModifiedBy>
  <cp:revision>9</cp:revision>
  <cp:lastPrinted>2022-06-24T07:56:00Z</cp:lastPrinted>
  <dcterms:created xsi:type="dcterms:W3CDTF">2022-06-19T12:27:00Z</dcterms:created>
  <dcterms:modified xsi:type="dcterms:W3CDTF">2022-06-24T08:11:00Z</dcterms:modified>
</cp:coreProperties>
</file>