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F" w:rsidRPr="00420A41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A4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«Слободчиковская основная общеобразовательная школа 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</w:rPr>
      </w:pPr>
    </w:p>
    <w:p w:rsidR="007132DF" w:rsidRDefault="007132DF" w:rsidP="007132DF">
      <w:pPr>
        <w:spacing w:after="0" w:line="240" w:lineRule="auto"/>
        <w:rPr>
          <w:rFonts w:ascii="Times New Roman" w:hAnsi="Times New Roman"/>
          <w:b/>
        </w:rPr>
      </w:pPr>
      <w:r w:rsidRPr="001C069E">
        <w:rPr>
          <w:rFonts w:ascii="Times New Roman" w:hAnsi="Times New Roman"/>
          <w:b/>
        </w:rPr>
        <w:t xml:space="preserve">Утверждаю:                                                                             </w:t>
      </w:r>
      <w:r>
        <w:rPr>
          <w:rFonts w:ascii="Times New Roman" w:hAnsi="Times New Roman"/>
          <w:b/>
        </w:rPr>
        <w:t xml:space="preserve">          Согласовано:</w:t>
      </w:r>
    </w:p>
    <w:p w:rsidR="007132DF" w:rsidRPr="004F6A60" w:rsidRDefault="007132DF" w:rsidP="007132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F6A60">
        <w:rPr>
          <w:rFonts w:ascii="Times New Roman" w:hAnsi="Times New Roman"/>
        </w:rPr>
        <w:t xml:space="preserve"> Директор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4F6A60">
        <w:rPr>
          <w:rFonts w:ascii="Times New Roman" w:hAnsi="Times New Roman"/>
        </w:rPr>
        <w:t>Заместитель директора по</w:t>
      </w:r>
      <w:r>
        <w:rPr>
          <w:rFonts w:ascii="Times New Roman" w:hAnsi="Times New Roman"/>
        </w:rPr>
        <w:t xml:space="preserve"> </w:t>
      </w:r>
      <w:r w:rsidRPr="004F6A60">
        <w:rPr>
          <w:rFonts w:ascii="Times New Roman" w:hAnsi="Times New Roman"/>
        </w:rPr>
        <w:t xml:space="preserve">УВР                                                                                                </w:t>
      </w:r>
    </w:p>
    <w:p w:rsidR="007132DF" w:rsidRDefault="007132DF" w:rsidP="007132DF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r w:rsidRPr="001C069E">
        <w:rPr>
          <w:rFonts w:ascii="Times New Roman" w:hAnsi="Times New Roman"/>
        </w:rPr>
        <w:t xml:space="preserve">Слободчиковская </w:t>
      </w:r>
      <w:r>
        <w:rPr>
          <w:rFonts w:ascii="Times New Roman" w:hAnsi="Times New Roman"/>
        </w:rPr>
        <w:t>ООШ»</w:t>
      </w:r>
    </w:p>
    <w:p w:rsidR="007132DF" w:rsidRDefault="007132DF" w:rsidP="007132DF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7132DF" w:rsidRPr="004F6A60" w:rsidRDefault="007132DF" w:rsidP="007132DF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</w:t>
      </w:r>
      <w:r w:rsidRPr="004F6A60">
        <w:rPr>
          <w:rFonts w:ascii="Times New Roman" w:hAnsi="Times New Roman"/>
        </w:rPr>
        <w:t xml:space="preserve">Т.Б.Тарасова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4F6A6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____________О.В.Грибанова</w:t>
      </w:r>
      <w:proofErr w:type="spellEnd"/>
      <w:r w:rsidRPr="004F6A60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132DF" w:rsidRPr="001C069E" w:rsidRDefault="007132DF" w:rsidP="007132DF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 w:rsidRPr="001C069E">
        <w:rPr>
          <w:rFonts w:ascii="Times New Roman" w:hAnsi="Times New Roman"/>
        </w:rPr>
        <w:tab/>
      </w:r>
      <w:r w:rsidRPr="001C069E">
        <w:rPr>
          <w:rFonts w:ascii="Times New Roman" w:hAnsi="Times New Roman"/>
        </w:rPr>
        <w:tab/>
        <w:t xml:space="preserve">                                                                   «__»_________2017 г.</w:t>
      </w:r>
    </w:p>
    <w:p w:rsidR="007132DF" w:rsidRPr="001C069E" w:rsidRDefault="007132DF" w:rsidP="007132D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«   </w:t>
      </w:r>
      <w:r w:rsidRPr="001C069E">
        <w:rPr>
          <w:rFonts w:ascii="Times New Roman" w:hAnsi="Times New Roman"/>
        </w:rPr>
        <w:t xml:space="preserve"> »________2017г.                                                                                                                                      </w:t>
      </w:r>
    </w:p>
    <w:p w:rsidR="007132DF" w:rsidRPr="001C069E" w:rsidRDefault="007132DF" w:rsidP="007132DF">
      <w:pPr>
        <w:spacing w:after="0" w:line="240" w:lineRule="auto"/>
        <w:rPr>
          <w:rFonts w:ascii="Times New Roman" w:hAnsi="Times New Roman"/>
        </w:rPr>
      </w:pPr>
    </w:p>
    <w:p w:rsidR="007132DF" w:rsidRPr="001C069E" w:rsidRDefault="007132DF" w:rsidP="007132DF">
      <w:pPr>
        <w:spacing w:after="0" w:line="240" w:lineRule="auto"/>
        <w:rPr>
          <w:rFonts w:ascii="Times New Roman" w:hAnsi="Times New Roman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132DF" w:rsidRDefault="007132DF" w:rsidP="007132D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социальному направлению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«Рукодельница»</w:t>
      </w:r>
    </w:p>
    <w:p w:rsidR="007132DF" w:rsidRP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0"/>
          <w:szCs w:val="48"/>
        </w:rPr>
      </w:pPr>
      <w:r>
        <w:rPr>
          <w:rFonts w:ascii="Times New Roman" w:hAnsi="Times New Roman"/>
          <w:b/>
          <w:sz w:val="40"/>
          <w:szCs w:val="48"/>
        </w:rPr>
        <w:t>в</w:t>
      </w:r>
      <w:r w:rsidRPr="007132DF">
        <w:rPr>
          <w:rFonts w:ascii="Times New Roman" w:hAnsi="Times New Roman"/>
          <w:b/>
          <w:sz w:val="40"/>
          <w:szCs w:val="48"/>
        </w:rPr>
        <w:t>язание крючком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132DF" w:rsidRPr="007132DF" w:rsidRDefault="007132DF" w:rsidP="007132D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32DF">
        <w:rPr>
          <w:rFonts w:ascii="Times New Roman" w:hAnsi="Times New Roman"/>
          <w:color w:val="000000"/>
          <w:sz w:val="28"/>
          <w:szCs w:val="28"/>
        </w:rPr>
        <w:t>Автор-составитель:</w:t>
      </w:r>
    </w:p>
    <w:p w:rsidR="007132DF" w:rsidRPr="007132DF" w:rsidRDefault="007132DF" w:rsidP="007132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132DF">
        <w:rPr>
          <w:rFonts w:ascii="Times New Roman" w:hAnsi="Times New Roman"/>
          <w:color w:val="000000"/>
          <w:sz w:val="28"/>
          <w:szCs w:val="28"/>
        </w:rPr>
        <w:t xml:space="preserve"> Учитель </w:t>
      </w:r>
      <w:r>
        <w:rPr>
          <w:rFonts w:ascii="Times New Roman" w:hAnsi="Times New Roman"/>
          <w:color w:val="000000"/>
          <w:sz w:val="28"/>
          <w:szCs w:val="28"/>
        </w:rPr>
        <w:t>русского языка: Чуприна Т.М</w:t>
      </w:r>
      <w:r w:rsidRPr="007132DF">
        <w:rPr>
          <w:rFonts w:ascii="Times New Roman" w:hAnsi="Times New Roman"/>
          <w:color w:val="000000"/>
          <w:sz w:val="28"/>
          <w:szCs w:val="28"/>
        </w:rPr>
        <w:t>.</w:t>
      </w:r>
    </w:p>
    <w:p w:rsidR="007132DF" w:rsidRPr="001C069E" w:rsidRDefault="007132DF" w:rsidP="007132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2D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DF" w:rsidRPr="007132DF" w:rsidRDefault="007132DF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2DF">
        <w:rPr>
          <w:rFonts w:ascii="Times New Roman" w:hAnsi="Times New Roman"/>
          <w:sz w:val="28"/>
          <w:szCs w:val="28"/>
        </w:rPr>
        <w:t>2017 год</w:t>
      </w:r>
    </w:p>
    <w:p w:rsidR="00675998" w:rsidRPr="007132DF" w:rsidRDefault="00675998" w:rsidP="00FD2059">
      <w:pPr>
        <w:tabs>
          <w:tab w:val="left" w:pos="-180"/>
          <w:tab w:val="left" w:pos="180"/>
        </w:tabs>
        <w:spacing w:after="0" w:line="240" w:lineRule="auto"/>
        <w:ind w:right="-464"/>
        <w:jc w:val="center"/>
        <w:rPr>
          <w:rFonts w:ascii="Times New Roman" w:hAnsi="Times New Roman"/>
          <w:color w:val="000000"/>
          <w:sz w:val="24"/>
          <w:szCs w:val="24"/>
        </w:rPr>
      </w:pPr>
      <w:r w:rsidRPr="007132DF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7132D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66E4">
        <w:rPr>
          <w:rFonts w:ascii="Times New Roman" w:hAnsi="Times New Roman"/>
          <w:sz w:val="28"/>
          <w:szCs w:val="28"/>
        </w:rPr>
        <w:t>Учеными физиологами установлено, что мелкая моторика рук и уровень развития речи и памяти  школьников находятся в прямой зависимости друг от друга. Школьники с низким уровнем развития моторики быстро утомляются, им трудно выполнять письменные задания, концентрировать внимание, делать выводы. У детей появляются чувство тревоги, возникают комплексы, что в дальнейшем приводит к отставанию в учебе. Практика показывает, что огромный толчок для развития моторики рук детей дает вязание, перемотка ниток, завязывание и развязывание узелков. Данная программа направлена на обучение детей вязанию крючком. Вязание крючком – процесс ручного изготовления полотна или кружева из ниток с помощью вязального крючка.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Вязание крючком одно из самых первых изобретенных человеком ремесел. Изначально это было исключительно мужское ремесло, но постепенно стало женским. Современное искусство вязания крючком было разработано в 16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6E4">
        <w:rPr>
          <w:rFonts w:ascii="Times New Roman" w:hAnsi="Times New Roman"/>
          <w:sz w:val="28"/>
          <w:szCs w:val="28"/>
        </w:rPr>
        <w:t>м веке в Англии и во Ф</w:t>
      </w:r>
      <w:r>
        <w:rPr>
          <w:rFonts w:ascii="Times New Roman" w:hAnsi="Times New Roman"/>
          <w:sz w:val="28"/>
          <w:szCs w:val="28"/>
        </w:rPr>
        <w:t>ранции. Так же известно о том, ч</w:t>
      </w:r>
      <w:r w:rsidRPr="00A466E4">
        <w:rPr>
          <w:rFonts w:ascii="Times New Roman" w:hAnsi="Times New Roman"/>
          <w:sz w:val="28"/>
          <w:szCs w:val="28"/>
        </w:rPr>
        <w:t>то образцы вязания были найдены в индейских племенах в начале 20 века.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66E4">
        <w:rPr>
          <w:rFonts w:ascii="Times New Roman" w:hAnsi="Times New Roman"/>
          <w:sz w:val="28"/>
          <w:szCs w:val="28"/>
        </w:rPr>
        <w:t>В России вязание крючком получило распространение с конца 19 века. Этим рукоделием занимались женщины на посиделках. Мастерицы  вязали преимущественно кружева, заимствуя для них узоры из народной вышивки крестом и ткачества.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66E4">
        <w:rPr>
          <w:rFonts w:ascii="Times New Roman" w:hAnsi="Times New Roman"/>
          <w:sz w:val="28"/>
          <w:szCs w:val="28"/>
        </w:rPr>
        <w:t xml:space="preserve">Пройдя через века, оно дошло до наших дней, получило развитие и стало одним из любимых занятий, как взрослых, так и детей. Множество красивых, полезных, необходимых в повседневной жизни вещей могут изготовить учащиеся, умея вязать. Клубок ниток и небольшой компактный инструмент – крючок, таят в себе неограниченные возможности. 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Вязание крючком отличается быстротой и возможностью создавать не т</w:t>
      </w:r>
      <w:r>
        <w:rPr>
          <w:rFonts w:ascii="Times New Roman" w:hAnsi="Times New Roman"/>
          <w:sz w:val="28"/>
          <w:szCs w:val="28"/>
        </w:rPr>
        <w:t>олько плотные рельефные узоры, н</w:t>
      </w:r>
      <w:r w:rsidRPr="00A466E4">
        <w:rPr>
          <w:rFonts w:ascii="Times New Roman" w:hAnsi="Times New Roman"/>
          <w:sz w:val="28"/>
          <w:szCs w:val="28"/>
        </w:rPr>
        <w:t xml:space="preserve">о и тонкие, ажурные, напоминающие кружевное полотно. </w:t>
      </w:r>
      <w:proofErr w:type="gramStart"/>
      <w:r w:rsidRPr="00A466E4">
        <w:rPr>
          <w:rFonts w:ascii="Times New Roman" w:hAnsi="Times New Roman"/>
          <w:sz w:val="28"/>
          <w:szCs w:val="28"/>
        </w:rPr>
        <w:t xml:space="preserve">Вязание крючком применяют как для изготовления одежды целиком (свитер, шарф, платье), так и отделочных элементов </w:t>
      </w:r>
      <w:r>
        <w:rPr>
          <w:rFonts w:ascii="Times New Roman" w:hAnsi="Times New Roman"/>
          <w:sz w:val="28"/>
          <w:szCs w:val="28"/>
        </w:rPr>
        <w:t>(</w:t>
      </w:r>
      <w:r w:rsidRPr="00A466E4">
        <w:rPr>
          <w:rFonts w:ascii="Times New Roman" w:hAnsi="Times New Roman"/>
          <w:sz w:val="28"/>
          <w:szCs w:val="28"/>
        </w:rPr>
        <w:t>воротнички, манжеты, пуговицы) или украшений (салфетки, занавески, покрывала).</w:t>
      </w:r>
      <w:proofErr w:type="gramEnd"/>
      <w:r w:rsidRPr="00A466E4">
        <w:rPr>
          <w:rFonts w:ascii="Times New Roman" w:hAnsi="Times New Roman"/>
          <w:sz w:val="28"/>
          <w:szCs w:val="28"/>
        </w:rPr>
        <w:t xml:space="preserve"> Последнее время набирает популярность вязание крючком игрушек, бижутерии, модных аксессуаров.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   Курс обучения вязания крючком планируется на </w:t>
      </w:r>
      <w:r>
        <w:rPr>
          <w:rFonts w:ascii="Times New Roman" w:hAnsi="Times New Roman"/>
          <w:sz w:val="28"/>
          <w:szCs w:val="28"/>
        </w:rPr>
        <w:t>22 учебных час</w:t>
      </w:r>
      <w:r w:rsidRPr="00A466E4">
        <w:rPr>
          <w:rFonts w:ascii="Times New Roman" w:hAnsi="Times New Roman"/>
          <w:sz w:val="28"/>
          <w:szCs w:val="28"/>
        </w:rPr>
        <w:t>а с расчетом на самостоятельную работу детей.  Занятия проводятся с учащимися  5</w:t>
      </w:r>
      <w:r>
        <w:rPr>
          <w:rFonts w:ascii="Times New Roman" w:hAnsi="Times New Roman"/>
          <w:sz w:val="28"/>
          <w:szCs w:val="28"/>
        </w:rPr>
        <w:t xml:space="preserve"> - 9 классов </w:t>
      </w:r>
      <w:r w:rsidRPr="00A466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двух недель</w:t>
      </w:r>
      <w:r w:rsidRPr="00A466E4">
        <w:rPr>
          <w:rFonts w:ascii="Times New Roman" w:hAnsi="Times New Roman"/>
          <w:sz w:val="28"/>
          <w:szCs w:val="28"/>
        </w:rPr>
        <w:t xml:space="preserve">.  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466E4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информационно – компьютерные технологии. Руководитель  использует презентации и фильмы как при освоении учащимися новых приемов вязания, так и при подведении итогов работы. Учащимся даются рекомендации по работе с интернет ресурсами при отборе материалов, фасонов, узоров вязания. Дети вовлекаются в работу с ИКТ при отчете о своей деятельности. 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 xml:space="preserve">При обучении данному курсу внедряется проектная деятельность учащихся. Проект это слияние теории и практики, он заключает в себя постановку задачи и её практическое выполнение. Проекты в курсе вязания стимулируют интересы детей, формируют познавательную активность, учат </w:t>
      </w:r>
      <w:proofErr w:type="spellStart"/>
      <w:r w:rsidRPr="00A466E4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 через групповую и парную деятельность. В ходе реализации проектов учащиеся применяют ИКТ.  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конце   учебного  курса</w:t>
      </w:r>
      <w:r w:rsidRPr="00A4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организуется</w:t>
      </w:r>
      <w:r w:rsidRPr="00A4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отчетная выставка</w:t>
      </w:r>
      <w:r w:rsidRPr="00A466E4">
        <w:rPr>
          <w:rFonts w:ascii="Times New Roman" w:hAnsi="Times New Roman"/>
          <w:sz w:val="28"/>
          <w:szCs w:val="28"/>
        </w:rPr>
        <w:t xml:space="preserve"> лучших изделий. </w:t>
      </w:r>
      <w:r w:rsidRPr="00A466E4">
        <w:rPr>
          <w:rFonts w:ascii="Times New Roman" w:hAnsi="Times New Roman"/>
          <w:sz w:val="28"/>
          <w:szCs w:val="28"/>
          <w:u w:val="wave"/>
        </w:rPr>
        <w:t xml:space="preserve"> </w:t>
      </w:r>
      <w:r w:rsidRPr="00A466E4">
        <w:rPr>
          <w:rFonts w:ascii="Times New Roman" w:hAnsi="Times New Roman"/>
          <w:sz w:val="28"/>
          <w:szCs w:val="28"/>
        </w:rPr>
        <w:t xml:space="preserve">Самые интересные и красивые изделия можно представить на  различные конкурсы прикладного творчества, на районные и краевые выставки.     </w:t>
      </w:r>
    </w:p>
    <w:p w:rsidR="00675998" w:rsidRPr="00A466E4" w:rsidRDefault="00675998" w:rsidP="00FD2059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Принципы построения программы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В основе построения данной программы лежат практическая направленность и личностно – ориентированный подход. Дети должны четко представлять,  что каждое созданное ими изделие пригодится на кухне (прихватки, грелки на чайник) или на письменном столе (</w:t>
      </w:r>
      <w:proofErr w:type="spellStart"/>
      <w:r w:rsidRPr="00A466E4">
        <w:rPr>
          <w:rFonts w:ascii="Times New Roman" w:hAnsi="Times New Roman"/>
          <w:sz w:val="28"/>
          <w:szCs w:val="28"/>
        </w:rPr>
        <w:t>карандашница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, футляр для очков, пенал), их можно подарить друзьям и близким. 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При реализации данной программы осуществляется индивидуальный подход к каждому ребенку при обучении приемам вязания. Одни дети легко усваивают любой новый  узор и быстро продвигаются в усвоении программы, другие медленнее. Им нужно больше времени и внимания руководителя  для овладения техникой вязания.</w:t>
      </w:r>
    </w:p>
    <w:p w:rsidR="00675998" w:rsidRPr="00A466E4" w:rsidRDefault="00675998" w:rsidP="00FD2059">
      <w:pPr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Цель программы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A466E4">
        <w:rPr>
          <w:rFonts w:ascii="Times New Roman" w:hAnsi="Times New Roman"/>
          <w:sz w:val="28"/>
          <w:szCs w:val="28"/>
        </w:rPr>
        <w:t>владение уча</w:t>
      </w:r>
      <w:r>
        <w:rPr>
          <w:rFonts w:ascii="Times New Roman" w:hAnsi="Times New Roman"/>
          <w:sz w:val="28"/>
          <w:szCs w:val="28"/>
        </w:rPr>
        <w:t>щимися техникой вязания крючком для развития их творческих способностей.</w:t>
      </w:r>
    </w:p>
    <w:p w:rsidR="00675998" w:rsidRPr="00A466E4" w:rsidRDefault="00675998" w:rsidP="00675998">
      <w:pPr>
        <w:ind w:left="567" w:right="594"/>
        <w:jc w:val="center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Раскрытие индивидуальных творческих способностей учащихся.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Развитие художественного вкуса при выборе цветовой гаммы.</w:t>
      </w:r>
    </w:p>
    <w:p w:rsidR="00675998" w:rsidRPr="000055D9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Воспитание усидчивости, трудолюбия, сосредоточенности, аккуратности, целеустремленности, любознательности, инициативности.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lastRenderedPageBreak/>
        <w:t xml:space="preserve">Развитие  эстетического восприятия народных промыслов, окружающего мира. 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Развитие координации движений, ловкости, глазомера. 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Развитие  внимания, памяти (двигательной, зрительной  и словесно- логической).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Обогащение фантазии и воображения. 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Воспитание коммуникативной культуры учеников</w:t>
      </w:r>
    </w:p>
    <w:p w:rsidR="00675998" w:rsidRPr="00A466E4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Воспитание патриотизма, любви к малой Родине, освоение знаний о культуре, традициях, ремеслах</w:t>
      </w:r>
      <w:proofErr w:type="gramStart"/>
      <w:r w:rsidRPr="00A466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5998" w:rsidRPr="000055D9" w:rsidRDefault="00675998" w:rsidP="00FD2059">
      <w:pPr>
        <w:pStyle w:val="a3"/>
        <w:numPr>
          <w:ilvl w:val="0"/>
          <w:numId w:val="1"/>
        </w:numPr>
        <w:ind w:left="-142" w:right="594" w:hanging="142"/>
        <w:jc w:val="both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Участие детей в школьных, районных, краевых  выставках, конкурсах, фестивалях.</w:t>
      </w:r>
    </w:p>
    <w:p w:rsidR="00675998" w:rsidRPr="00A466E4" w:rsidRDefault="00675998" w:rsidP="00FD2059">
      <w:pPr>
        <w:ind w:left="567" w:right="594"/>
        <w:jc w:val="center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Учебно-материальная база</w:t>
      </w:r>
    </w:p>
    <w:p w:rsidR="00675998" w:rsidRPr="00A466E4" w:rsidRDefault="00675998" w:rsidP="00FD2059">
      <w:pPr>
        <w:ind w:left="-284" w:right="-1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Помещение</w:t>
      </w:r>
      <w:r w:rsidRPr="00A466E4">
        <w:rPr>
          <w:rFonts w:ascii="Times New Roman" w:hAnsi="Times New Roman"/>
          <w:sz w:val="28"/>
          <w:szCs w:val="28"/>
        </w:rPr>
        <w:t xml:space="preserve"> 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Помещением для проведения кружка м</w:t>
      </w:r>
      <w:r>
        <w:rPr>
          <w:rFonts w:ascii="Times New Roman" w:hAnsi="Times New Roman"/>
          <w:sz w:val="28"/>
          <w:szCs w:val="28"/>
        </w:rPr>
        <w:t>ожет служить  кабинет иностранного языка</w:t>
      </w:r>
      <w:r w:rsidRPr="00A46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достаточно просторен, хорошо проветриваем</w:t>
      </w:r>
      <w:r w:rsidRPr="00A466E4">
        <w:rPr>
          <w:rFonts w:ascii="Times New Roman" w:hAnsi="Times New Roman"/>
          <w:sz w:val="28"/>
          <w:szCs w:val="28"/>
        </w:rPr>
        <w:t xml:space="preserve">, с хорошим естественным и  искусственным освещением. Свет должен падать на руки детей с левой стороны.  Столы  расставлены так, чтобы дети могли работать, не стесняя друг друга, а руководитель кружка мог подойти к каждому ученику, при этом,  не мешая работать другому учащемуся.  В помещении находится стол руководителя, шкаф для хранения незаконченных изделий, пряжи, ниток, образцов.   </w:t>
      </w:r>
    </w:p>
    <w:p w:rsidR="00675998" w:rsidRPr="00A466E4" w:rsidRDefault="00675998" w:rsidP="00FD2059">
      <w:pPr>
        <w:ind w:left="-284" w:right="-1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Методический фонд</w:t>
      </w:r>
    </w:p>
    <w:p w:rsidR="00675998" w:rsidRPr="00A466E4" w:rsidRDefault="00675998" w:rsidP="00FD2059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 xml:space="preserve">Для успешного проведения занятий в кабинете имеется выставка изделий; таблицы; с образцами  ниток, узоров вязания, показов приемов  вязания; журналы и книги по вязанию. </w:t>
      </w:r>
    </w:p>
    <w:p w:rsidR="00675998" w:rsidRPr="00A466E4" w:rsidRDefault="00675998" w:rsidP="00FD2059">
      <w:pPr>
        <w:ind w:left="-284" w:right="-1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 xml:space="preserve">Материалы и инструменты </w:t>
      </w:r>
    </w:p>
    <w:p w:rsidR="00675998" w:rsidRPr="00A466E4" w:rsidRDefault="00675998" w:rsidP="00BD537F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Нитки и инструменты для выполнения работ учащиеся приобретают самостоятельно.  Руководителю необходимо иметь запасные инструменты и нитки. Основным инструментом является крючок.  Крючки бывают металлические, пластмассовые, деревянные, разной толщины. Выбирая  крючок, необходимо проверить,  хорошо ли он отшлифован, не велика ли бородка. Острая, с глубоким вырезом бородка будет цепляться за нитки и палец, плохо протаскивать петли при вязании. Так же нужно иметь  ножницы, иглы и нитки, сантиметровую линейку.</w:t>
      </w:r>
    </w:p>
    <w:p w:rsidR="00675998" w:rsidRPr="00A466E4" w:rsidRDefault="00675998" w:rsidP="00FD2059">
      <w:pPr>
        <w:ind w:left="567" w:right="594"/>
        <w:jc w:val="center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Структура проведения занятий</w:t>
      </w:r>
    </w:p>
    <w:p w:rsidR="00675998" w:rsidRPr="00A466E4" w:rsidRDefault="00675998" w:rsidP="00FD2059">
      <w:pPr>
        <w:pStyle w:val="a3"/>
        <w:numPr>
          <w:ilvl w:val="0"/>
          <w:numId w:val="2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lastRenderedPageBreak/>
        <w:t>Общая организационная часть.</w:t>
      </w:r>
    </w:p>
    <w:p w:rsidR="00675998" w:rsidRPr="00A466E4" w:rsidRDefault="00675998" w:rsidP="00FD2059">
      <w:pPr>
        <w:pStyle w:val="a3"/>
        <w:numPr>
          <w:ilvl w:val="0"/>
          <w:numId w:val="2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675998" w:rsidRPr="00A466E4" w:rsidRDefault="00675998" w:rsidP="00FD2059">
      <w:pPr>
        <w:pStyle w:val="a3"/>
        <w:numPr>
          <w:ilvl w:val="0"/>
          <w:numId w:val="2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Знакомство с новыми материалами (просмотр изделий).</w:t>
      </w:r>
    </w:p>
    <w:p w:rsidR="00675998" w:rsidRPr="00A466E4" w:rsidRDefault="00675998" w:rsidP="00FD2059">
      <w:pPr>
        <w:pStyle w:val="a3"/>
        <w:numPr>
          <w:ilvl w:val="0"/>
          <w:numId w:val="2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Практическое выполнение приемов и образцов вязания.</w:t>
      </w:r>
    </w:p>
    <w:p w:rsidR="00675998" w:rsidRPr="00BD537F" w:rsidRDefault="00675998" w:rsidP="00BD537F">
      <w:pPr>
        <w:pStyle w:val="a3"/>
        <w:numPr>
          <w:ilvl w:val="0"/>
          <w:numId w:val="2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Уборка рабочих мест.</w:t>
      </w:r>
    </w:p>
    <w:p w:rsidR="00675998" w:rsidRPr="00FD2059" w:rsidRDefault="00675998" w:rsidP="00675998">
      <w:pPr>
        <w:ind w:left="567" w:right="59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2059">
        <w:rPr>
          <w:rFonts w:ascii="Times New Roman" w:hAnsi="Times New Roman"/>
          <w:b/>
          <w:color w:val="000000"/>
          <w:sz w:val="28"/>
          <w:szCs w:val="28"/>
        </w:rPr>
        <w:t>Правила безопасности проведения занятий</w:t>
      </w:r>
    </w:p>
    <w:p w:rsidR="00675998" w:rsidRPr="00A466E4" w:rsidRDefault="00675998" w:rsidP="00FD2059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Крючки должны быть  хорошо отшлифованы и храниться в футлярах или пеналах.</w:t>
      </w:r>
    </w:p>
    <w:p w:rsidR="00675998" w:rsidRPr="00A466E4" w:rsidRDefault="00675998" w:rsidP="00FD2059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Нельзя делать резких движений рукой с крючком.</w:t>
      </w:r>
    </w:p>
    <w:p w:rsidR="00675998" w:rsidRPr="00A466E4" w:rsidRDefault="00675998" w:rsidP="00FD2059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Ножницы должны лежать с сомкнутыми лезвиями, передавать их можно только кольцом вперед с сомкнутыми лезвиями.  </w:t>
      </w:r>
    </w:p>
    <w:p w:rsidR="00675998" w:rsidRPr="00A466E4" w:rsidRDefault="00675998" w:rsidP="00FD2059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Не пользоваться ржавыми иглами и булавками – они могут порвать изделие, сломаться.  Иглу и булавки хранить в коробочке с крышкой.   </w:t>
      </w:r>
    </w:p>
    <w:p w:rsidR="00675998" w:rsidRPr="00A466E4" w:rsidRDefault="00675998" w:rsidP="00FD2059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Перед  началом и после окончания работы следует мыть руки, чтобы вязаное полотно оставалось всегда чистым, а на руках не оставалось мелких частиц шерсти. </w:t>
      </w:r>
    </w:p>
    <w:p w:rsidR="00675998" w:rsidRPr="00A466E4" w:rsidRDefault="00675998" w:rsidP="00FD2059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Во время работы клубок лучше держать в специальной </w:t>
      </w:r>
      <w:proofErr w:type="spellStart"/>
      <w:r w:rsidRPr="00A466E4">
        <w:rPr>
          <w:rFonts w:ascii="Times New Roman" w:hAnsi="Times New Roman"/>
          <w:sz w:val="28"/>
          <w:szCs w:val="28"/>
        </w:rPr>
        <w:t>клубочнице</w:t>
      </w:r>
      <w:proofErr w:type="spellEnd"/>
      <w:r w:rsidRPr="00A466E4">
        <w:rPr>
          <w:rFonts w:ascii="Times New Roman" w:hAnsi="Times New Roman"/>
          <w:sz w:val="28"/>
          <w:szCs w:val="28"/>
        </w:rPr>
        <w:t>,  небольшой корзине или коробке, стоящей на столе с левой стороны от работающего учащегося.</w:t>
      </w:r>
    </w:p>
    <w:p w:rsidR="00675998" w:rsidRPr="00BD537F" w:rsidRDefault="00675998" w:rsidP="00BD537F">
      <w:pPr>
        <w:pStyle w:val="a3"/>
        <w:numPr>
          <w:ilvl w:val="0"/>
          <w:numId w:val="3"/>
        </w:numPr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По окончанию работы все инструменты следует складывать в рабочую коробку, крючки в  футляр и убирать вместе с неоконченной работой.  </w:t>
      </w:r>
    </w:p>
    <w:p w:rsidR="00675998" w:rsidRPr="00FB59B8" w:rsidRDefault="00675998" w:rsidP="00FD2059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A466E4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109"/>
        <w:gridCol w:w="992"/>
        <w:gridCol w:w="4643"/>
      </w:tblGrid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466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66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Раздел            программы</w:t>
            </w:r>
          </w:p>
        </w:tc>
        <w:tc>
          <w:tcPr>
            <w:tcW w:w="99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675998" w:rsidRPr="00A466E4" w:rsidRDefault="00FD2059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Знакомство с видами крючков и ниток. Изучение правил техники безопасности.</w:t>
            </w:r>
          </w:p>
        </w:tc>
      </w:tr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Знакомимся с узорами вязания</w:t>
            </w:r>
          </w:p>
        </w:tc>
        <w:tc>
          <w:tcPr>
            <w:tcW w:w="992" w:type="dxa"/>
          </w:tcPr>
          <w:p w:rsidR="00675998" w:rsidRPr="00A466E4" w:rsidRDefault="00FD2059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 xml:space="preserve">Обучение учащихся основным приемам вязания: воздушная петля, 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полустолбик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 xml:space="preserve">, столбик с 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накидом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 xml:space="preserve">, столбик с двумя 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накидами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 xml:space="preserve">,  столбик с тремя 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накидами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 xml:space="preserve">. Отработка выполнения изученных узоров. </w:t>
            </w:r>
          </w:p>
        </w:tc>
      </w:tr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 xml:space="preserve">Осваиваем технику вязания </w:t>
            </w:r>
          </w:p>
        </w:tc>
        <w:tc>
          <w:tcPr>
            <w:tcW w:w="992" w:type="dxa"/>
          </w:tcPr>
          <w:p w:rsidR="00675998" w:rsidRPr="00A466E4" w:rsidRDefault="00FD2059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Выполнение учащимися простых изделий, помогающих освоить технику вязания крючком: круга, квадрата, шестиугольника, треугольника.</w:t>
            </w:r>
          </w:p>
        </w:tc>
      </w:tr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Вяжем для дома</w:t>
            </w:r>
          </w:p>
        </w:tc>
        <w:tc>
          <w:tcPr>
            <w:tcW w:w="992" w:type="dxa"/>
          </w:tcPr>
          <w:p w:rsidR="00675998" w:rsidRPr="00A466E4" w:rsidRDefault="00FD2059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Изготовление кружковцами изделий для дома и кухни: прихватки,</w:t>
            </w:r>
            <w:r w:rsidR="00FD2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6E4">
              <w:rPr>
                <w:rFonts w:ascii="Times New Roman" w:hAnsi="Times New Roman"/>
                <w:sz w:val="28"/>
                <w:szCs w:val="28"/>
              </w:rPr>
              <w:t>кухонно – настенного панно, подставки под горячее.</w:t>
            </w:r>
          </w:p>
        </w:tc>
      </w:tr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Подарки для друзей и близких</w:t>
            </w:r>
          </w:p>
        </w:tc>
        <w:tc>
          <w:tcPr>
            <w:tcW w:w="992" w:type="dxa"/>
          </w:tcPr>
          <w:p w:rsidR="00675998" w:rsidRPr="00A466E4" w:rsidRDefault="00FD2059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 xml:space="preserve">Выполнение учащимися 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карандашницы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>, комнатных тапочек, накидки на стул.</w:t>
            </w:r>
          </w:p>
        </w:tc>
      </w:tr>
      <w:tr w:rsidR="00675998" w:rsidRPr="00A466E4" w:rsidTr="006C46A3">
        <w:tc>
          <w:tcPr>
            <w:tcW w:w="86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675998" w:rsidRPr="006C46A3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6A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C46A3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675998" w:rsidRPr="00A466E4" w:rsidRDefault="00FD2059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643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5927" w:rsidRDefault="00475927"/>
    <w:p w:rsidR="00675998" w:rsidRPr="00A466E4" w:rsidRDefault="00675998" w:rsidP="006C46A3">
      <w:pPr>
        <w:ind w:left="90"/>
        <w:jc w:val="center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675998" w:rsidRPr="00A466E4" w:rsidRDefault="00675998" w:rsidP="006C46A3">
      <w:pPr>
        <w:ind w:left="-284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 xml:space="preserve">         Знать:</w:t>
      </w:r>
    </w:p>
    <w:p w:rsidR="00675998" w:rsidRPr="00A466E4" w:rsidRDefault="00675998" w:rsidP="006C46A3">
      <w:pPr>
        <w:pStyle w:val="a3"/>
        <w:numPr>
          <w:ilvl w:val="0"/>
          <w:numId w:val="4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О роли трудово</w:t>
      </w:r>
      <w:r>
        <w:rPr>
          <w:rFonts w:ascii="Times New Roman" w:hAnsi="Times New Roman"/>
          <w:sz w:val="28"/>
          <w:szCs w:val="28"/>
        </w:rPr>
        <w:t>й деятельности в жизни человека</w:t>
      </w:r>
      <w:r w:rsidRPr="00A466E4">
        <w:rPr>
          <w:rFonts w:ascii="Times New Roman" w:hAnsi="Times New Roman"/>
          <w:sz w:val="28"/>
          <w:szCs w:val="28"/>
        </w:rPr>
        <w:t>.</w:t>
      </w:r>
    </w:p>
    <w:p w:rsidR="00675998" w:rsidRPr="00A466E4" w:rsidRDefault="00675998" w:rsidP="006C46A3">
      <w:pPr>
        <w:pStyle w:val="a3"/>
        <w:numPr>
          <w:ilvl w:val="0"/>
          <w:numId w:val="4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О влиянии трудовой деятельности на здоровье человека</w:t>
      </w:r>
      <w:r w:rsidRPr="00FB59B8">
        <w:rPr>
          <w:rFonts w:ascii="Times New Roman" w:hAnsi="Times New Roman"/>
          <w:sz w:val="28"/>
          <w:szCs w:val="28"/>
        </w:rPr>
        <w:t>.</w:t>
      </w:r>
    </w:p>
    <w:p w:rsidR="00675998" w:rsidRPr="00A466E4" w:rsidRDefault="00675998" w:rsidP="006C46A3">
      <w:pPr>
        <w:pStyle w:val="a3"/>
        <w:numPr>
          <w:ilvl w:val="0"/>
          <w:numId w:val="4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Назначение, сферы применения, основн</w:t>
      </w:r>
      <w:r>
        <w:rPr>
          <w:rFonts w:ascii="Times New Roman" w:hAnsi="Times New Roman"/>
          <w:sz w:val="28"/>
          <w:szCs w:val="28"/>
        </w:rPr>
        <w:t>ые свойства материалов (</w:t>
      </w:r>
      <w:r w:rsidRPr="00A466E4">
        <w:rPr>
          <w:rFonts w:ascii="Times New Roman" w:hAnsi="Times New Roman"/>
          <w:sz w:val="28"/>
          <w:szCs w:val="28"/>
        </w:rPr>
        <w:t>ниток, текстиля, пряжи)</w:t>
      </w:r>
    </w:p>
    <w:p w:rsidR="00675998" w:rsidRPr="00A466E4" w:rsidRDefault="00675998" w:rsidP="006C46A3">
      <w:pPr>
        <w:pStyle w:val="a3"/>
        <w:numPr>
          <w:ilvl w:val="0"/>
          <w:numId w:val="4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Назначение и применение инструментов </w:t>
      </w:r>
      <w:proofErr w:type="gramStart"/>
      <w:r w:rsidRPr="00A466E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66E4">
        <w:rPr>
          <w:rFonts w:ascii="Times New Roman" w:hAnsi="Times New Roman"/>
          <w:sz w:val="28"/>
          <w:szCs w:val="28"/>
        </w:rPr>
        <w:t>крючки, ножницы, иглы)</w:t>
      </w:r>
    </w:p>
    <w:p w:rsidR="00675998" w:rsidRPr="00A466E4" w:rsidRDefault="00675998" w:rsidP="006C46A3">
      <w:pPr>
        <w:pStyle w:val="a3"/>
        <w:numPr>
          <w:ilvl w:val="0"/>
          <w:numId w:val="4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Правила техники безопасности при работе с крючком и ножницами.</w:t>
      </w:r>
    </w:p>
    <w:p w:rsidR="00675998" w:rsidRPr="006C46A3" w:rsidRDefault="00675998" w:rsidP="006C46A3">
      <w:pPr>
        <w:pStyle w:val="a3"/>
        <w:numPr>
          <w:ilvl w:val="0"/>
          <w:numId w:val="4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Условные обозначения основных узоров вязания крючком:  воздушная петля, </w:t>
      </w:r>
      <w:proofErr w:type="spellStart"/>
      <w:r w:rsidRPr="00A466E4">
        <w:rPr>
          <w:rFonts w:ascii="Times New Roman" w:hAnsi="Times New Roman"/>
          <w:sz w:val="28"/>
          <w:szCs w:val="28"/>
        </w:rPr>
        <w:t>полустолбик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6E4">
        <w:rPr>
          <w:rFonts w:ascii="Times New Roman" w:hAnsi="Times New Roman"/>
          <w:sz w:val="28"/>
          <w:szCs w:val="28"/>
        </w:rPr>
        <w:t>полустолбик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A466E4">
        <w:rPr>
          <w:rFonts w:ascii="Times New Roman" w:hAnsi="Times New Roman"/>
          <w:sz w:val="28"/>
          <w:szCs w:val="28"/>
        </w:rPr>
        <w:t>накида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6E4">
        <w:rPr>
          <w:rFonts w:ascii="Times New Roman" w:hAnsi="Times New Roman"/>
          <w:sz w:val="28"/>
          <w:szCs w:val="28"/>
        </w:rPr>
        <w:t>полустолбик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466E4">
        <w:rPr>
          <w:rFonts w:ascii="Times New Roman" w:hAnsi="Times New Roman"/>
          <w:sz w:val="28"/>
          <w:szCs w:val="28"/>
        </w:rPr>
        <w:t>накидом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, столбик с двумя и тремя </w:t>
      </w:r>
      <w:proofErr w:type="spellStart"/>
      <w:r w:rsidRPr="00A466E4">
        <w:rPr>
          <w:rFonts w:ascii="Times New Roman" w:hAnsi="Times New Roman"/>
          <w:sz w:val="28"/>
          <w:szCs w:val="28"/>
        </w:rPr>
        <w:t>накидами</w:t>
      </w:r>
      <w:proofErr w:type="spellEnd"/>
      <w:r w:rsidRPr="00A466E4">
        <w:rPr>
          <w:rFonts w:ascii="Times New Roman" w:hAnsi="Times New Roman"/>
          <w:sz w:val="28"/>
          <w:szCs w:val="28"/>
        </w:rPr>
        <w:t>, пышный столбик, колечко.</w:t>
      </w:r>
    </w:p>
    <w:p w:rsidR="00675998" w:rsidRPr="00A466E4" w:rsidRDefault="00675998" w:rsidP="006C46A3">
      <w:pPr>
        <w:ind w:left="284" w:right="594"/>
        <w:rPr>
          <w:rFonts w:ascii="Times New Roman" w:hAnsi="Times New Roman"/>
          <w:b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Уметь:</w:t>
      </w:r>
    </w:p>
    <w:p w:rsidR="00675998" w:rsidRPr="00A466E4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Осуществлять организацию и планирование собственной трудовой </w:t>
      </w:r>
      <w:proofErr w:type="gramStart"/>
      <w:r w:rsidRPr="00A466E4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A466E4">
        <w:rPr>
          <w:rFonts w:ascii="Times New Roman" w:hAnsi="Times New Roman"/>
          <w:sz w:val="28"/>
          <w:szCs w:val="28"/>
        </w:rPr>
        <w:t xml:space="preserve">  и контроль за её ходом и результатом.</w:t>
      </w:r>
    </w:p>
    <w:p w:rsidR="00675998" w:rsidRPr="00A466E4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Подбирать необходимые инструменты и материалы и соблюдать технику безопасности.</w:t>
      </w:r>
    </w:p>
    <w:p w:rsidR="00675998" w:rsidRPr="00A466E4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Подбирать необходимую информацию об объекте деятельности, используя схемы вязания, рисунки, эскизы на бумажных и электронных носителях.</w:t>
      </w:r>
    </w:p>
    <w:p w:rsidR="00675998" w:rsidRPr="00A466E4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Изготавливать изделие основных элементов вязания из доступных материалов по образцу, рисунку, эскизу.</w:t>
      </w:r>
    </w:p>
    <w:p w:rsidR="00675998" w:rsidRPr="00A466E4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Соблюдать последовательность технологических операций при выполнении  изделий.</w:t>
      </w:r>
    </w:p>
    <w:p w:rsidR="00675998" w:rsidRPr="00A466E4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Подобрать нитки по цвету и фактуре, как контрастные цветовые гаммы, так и сочетающиеся в одной.</w:t>
      </w:r>
    </w:p>
    <w:p w:rsidR="00675998" w:rsidRPr="007132DF" w:rsidRDefault="00675998" w:rsidP="006C46A3">
      <w:pPr>
        <w:pStyle w:val="a3"/>
        <w:numPr>
          <w:ilvl w:val="0"/>
          <w:numId w:val="5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Осуществлять декоративное оформление и отделку связанных изделий, используя: </w:t>
      </w:r>
      <w:proofErr w:type="spellStart"/>
      <w:r w:rsidRPr="00A466E4">
        <w:rPr>
          <w:rFonts w:ascii="Times New Roman" w:hAnsi="Times New Roman"/>
          <w:sz w:val="28"/>
          <w:szCs w:val="28"/>
        </w:rPr>
        <w:t>синтепон</w:t>
      </w:r>
      <w:proofErr w:type="spellEnd"/>
      <w:r w:rsidRPr="00A466E4">
        <w:rPr>
          <w:rFonts w:ascii="Times New Roman" w:hAnsi="Times New Roman"/>
          <w:sz w:val="28"/>
          <w:szCs w:val="28"/>
        </w:rPr>
        <w:t>, ленты, пуговицы, бисер  и т.д.</w:t>
      </w:r>
    </w:p>
    <w:p w:rsidR="00675998" w:rsidRPr="00A466E4" w:rsidRDefault="00675998" w:rsidP="006C46A3">
      <w:pPr>
        <w:ind w:left="45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466E4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A466E4"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 w:rsidRPr="00A466E4">
        <w:rPr>
          <w:rFonts w:ascii="Times New Roman" w:hAnsi="Times New Roman"/>
          <w:b/>
          <w:sz w:val="28"/>
          <w:szCs w:val="28"/>
        </w:rPr>
        <w:t xml:space="preserve"> план      </w:t>
      </w:r>
      <w:r w:rsidR="006C46A3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91"/>
        <w:gridCol w:w="907"/>
        <w:gridCol w:w="1329"/>
        <w:gridCol w:w="1232"/>
        <w:gridCol w:w="1837"/>
      </w:tblGrid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466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66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6E4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A46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Выездные</w:t>
            </w:r>
          </w:p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встречи, выставки</w:t>
            </w:r>
          </w:p>
        </w:tc>
      </w:tr>
      <w:tr w:rsidR="00A545C6" w:rsidRPr="00A466E4" w:rsidTr="00930053">
        <w:tc>
          <w:tcPr>
            <w:tcW w:w="9605" w:type="dxa"/>
            <w:gridSpan w:val="6"/>
          </w:tcPr>
          <w:p w:rsidR="00A545C6" w:rsidRPr="00A466E4" w:rsidRDefault="00A545C6" w:rsidP="00A5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Введение 1</w:t>
            </w:r>
          </w:p>
        </w:tc>
      </w:tr>
      <w:tr w:rsidR="00675998" w:rsidRPr="00A466E4" w:rsidTr="00A545C6">
        <w:trPr>
          <w:trHeight w:val="1150"/>
        </w:trPr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Вводное занятие. Правила техники безопасности. Виды  ниток и крючков.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Подбор ниток. Контрастные цвета. Нитки одной цветовой гаммы.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5C6" w:rsidRPr="00A466E4" w:rsidTr="00552B94">
        <w:tc>
          <w:tcPr>
            <w:tcW w:w="9605" w:type="dxa"/>
            <w:gridSpan w:val="6"/>
          </w:tcPr>
          <w:p w:rsidR="00A545C6" w:rsidRPr="00A466E4" w:rsidRDefault="00A545C6" w:rsidP="00A5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 xml:space="preserve">Знакомимся с узорами    вязания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Знакомства с основным</w:t>
            </w:r>
            <w:r w:rsidR="006C46A3">
              <w:rPr>
                <w:rFonts w:ascii="Times New Roman" w:hAnsi="Times New Roman"/>
                <w:i/>
                <w:sz w:val="28"/>
                <w:szCs w:val="28"/>
              </w:rPr>
              <w:t>и  узорами</w:t>
            </w: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 xml:space="preserve"> вязания – воздушными петлями</w:t>
            </w:r>
            <w:r w:rsidR="006C46A3">
              <w:rPr>
                <w:rFonts w:ascii="Times New Roman" w:hAnsi="Times New Roman"/>
                <w:i/>
                <w:sz w:val="28"/>
                <w:szCs w:val="28"/>
              </w:rPr>
              <w:t>, столбиками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C46A3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Обработка выполнения воздушных петель</w:t>
            </w:r>
            <w:r w:rsidR="00A545C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A545C6" w:rsidRPr="00A466E4">
              <w:rPr>
                <w:rFonts w:ascii="Times New Roman" w:hAnsi="Times New Roman"/>
                <w:i/>
                <w:sz w:val="28"/>
                <w:szCs w:val="28"/>
              </w:rPr>
              <w:t>полустолбиков</w:t>
            </w:r>
            <w:proofErr w:type="spellEnd"/>
            <w:r w:rsidR="00A545C6">
              <w:rPr>
                <w:rFonts w:ascii="Times New Roman" w:hAnsi="Times New Roman"/>
                <w:i/>
                <w:sz w:val="28"/>
                <w:szCs w:val="28"/>
              </w:rPr>
              <w:t xml:space="preserve">, столбиков без </w:t>
            </w:r>
            <w:proofErr w:type="spellStart"/>
            <w:r w:rsidR="00A545C6">
              <w:rPr>
                <w:rFonts w:ascii="Times New Roman" w:hAnsi="Times New Roman"/>
                <w:i/>
                <w:sz w:val="28"/>
                <w:szCs w:val="28"/>
              </w:rPr>
              <w:t>накида</w:t>
            </w:r>
            <w:proofErr w:type="spellEnd"/>
            <w:r w:rsidR="00A545C6">
              <w:rPr>
                <w:rFonts w:ascii="Times New Roman" w:hAnsi="Times New Roman"/>
                <w:i/>
                <w:sz w:val="28"/>
                <w:szCs w:val="28"/>
              </w:rPr>
              <w:t xml:space="preserve">, с </w:t>
            </w:r>
            <w:proofErr w:type="spellStart"/>
            <w:r w:rsidR="00A545C6">
              <w:rPr>
                <w:rFonts w:ascii="Times New Roman" w:hAnsi="Times New Roman"/>
                <w:i/>
                <w:sz w:val="28"/>
                <w:szCs w:val="28"/>
              </w:rPr>
              <w:t>накидом</w:t>
            </w:r>
            <w:proofErr w:type="spellEnd"/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 xml:space="preserve">Вязание простых полотен из </w:t>
            </w:r>
            <w:proofErr w:type="spellStart"/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полустолбиков</w:t>
            </w:r>
            <w:proofErr w:type="spellEnd"/>
            <w:r w:rsidRPr="00A466E4">
              <w:rPr>
                <w:rFonts w:ascii="Times New Roman" w:hAnsi="Times New Roman"/>
                <w:i/>
                <w:sz w:val="28"/>
                <w:szCs w:val="28"/>
              </w:rPr>
              <w:t xml:space="preserve"> и столбиков с </w:t>
            </w:r>
            <w:proofErr w:type="spellStart"/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накидом</w:t>
            </w:r>
            <w:proofErr w:type="spellEnd"/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5C6" w:rsidRPr="00A466E4" w:rsidTr="00A95376">
        <w:tc>
          <w:tcPr>
            <w:tcW w:w="9605" w:type="dxa"/>
            <w:gridSpan w:val="6"/>
          </w:tcPr>
          <w:p w:rsidR="00A545C6" w:rsidRPr="00A545C6" w:rsidRDefault="00A545C6" w:rsidP="00A54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Осваиваем технику вязания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Выполнение учащимися круга.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Вязание из кольца квадрата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Вязание из кольца шестиугольника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Вязание из кольца треугольника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1538" w:rsidRPr="00A466E4" w:rsidTr="00B33E2D">
        <w:tc>
          <w:tcPr>
            <w:tcW w:w="9605" w:type="dxa"/>
            <w:gridSpan w:val="6"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Вяжем для дома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Вывязывание прихватки «Сердце».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Выполнение подставки под горячее из отдельных элементов.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1538" w:rsidRPr="00A466E4" w:rsidTr="00B34E80">
        <w:tc>
          <w:tcPr>
            <w:tcW w:w="9605" w:type="dxa"/>
            <w:gridSpan w:val="6"/>
          </w:tcPr>
          <w:p w:rsidR="00371538" w:rsidRPr="00A466E4" w:rsidRDefault="00371538" w:rsidP="0037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Подарки для друзей и близких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5</w:t>
            </w: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</w:t>
            </w:r>
            <w:proofErr w:type="spellStart"/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карандашницы</w:t>
            </w:r>
            <w:proofErr w:type="spellEnd"/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Вязание накидки на стул.</w:t>
            </w:r>
          </w:p>
        </w:tc>
        <w:tc>
          <w:tcPr>
            <w:tcW w:w="90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1538" w:rsidRPr="00A466E4" w:rsidTr="000534A5">
        <w:tc>
          <w:tcPr>
            <w:tcW w:w="9605" w:type="dxa"/>
            <w:gridSpan w:val="6"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C6">
              <w:rPr>
                <w:rFonts w:ascii="Times New Roman" w:hAnsi="Times New Roman"/>
                <w:b/>
                <w:sz w:val="28"/>
                <w:szCs w:val="28"/>
              </w:rPr>
              <w:t>Итоговое занятие. Выставка детских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715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5998" w:rsidRPr="00A466E4" w:rsidTr="00A545C6">
        <w:tc>
          <w:tcPr>
            <w:tcW w:w="709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6E4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29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675998" w:rsidRPr="00A466E4" w:rsidRDefault="00A545C6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675998" w:rsidRPr="00A466E4" w:rsidRDefault="00675998" w:rsidP="005A0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6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75998" w:rsidRDefault="00675998"/>
    <w:p w:rsidR="00675998" w:rsidRPr="00A466E4" w:rsidRDefault="00675998" w:rsidP="00675998">
      <w:pPr>
        <w:jc w:val="center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Ожидаемые     результаты: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Развитие детского прикладного творчества;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Формирование у учащихся положительного мотивационного отношения к трудовой деятельности;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Развитие у учащихся воображения, мышления, памяти, внимания;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Пробуждение наблюдательности, познавательной активности;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Повышение личностной самооценки;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Развитие личностных качеств: доброты, чуткости, взаимопомощи.</w:t>
      </w:r>
    </w:p>
    <w:p w:rsidR="00675998" w:rsidRPr="00A466E4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Вовлечение детей в проектную и исследовательскую деятельность.</w:t>
      </w:r>
    </w:p>
    <w:p w:rsidR="00675998" w:rsidRPr="00A545C6" w:rsidRDefault="00675998" w:rsidP="00371538">
      <w:pPr>
        <w:pStyle w:val="a3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Участие учащихся в различных конкурсах и фес</w:t>
      </w:r>
      <w:r w:rsidR="00A545C6">
        <w:rPr>
          <w:rFonts w:ascii="Times New Roman" w:hAnsi="Times New Roman"/>
          <w:sz w:val="28"/>
          <w:szCs w:val="28"/>
        </w:rPr>
        <w:t>тивалях.</w:t>
      </w:r>
    </w:p>
    <w:p w:rsidR="00675998" w:rsidRPr="00A466E4" w:rsidRDefault="00675998" w:rsidP="006759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5998" w:rsidRPr="00A466E4" w:rsidRDefault="00675998" w:rsidP="003715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75998" w:rsidRPr="00A466E4" w:rsidRDefault="00675998" w:rsidP="00371538">
      <w:pPr>
        <w:ind w:right="594"/>
        <w:jc w:val="both"/>
        <w:rPr>
          <w:rFonts w:ascii="Times New Roman" w:hAnsi="Times New Roman"/>
          <w:sz w:val="28"/>
          <w:szCs w:val="28"/>
        </w:rPr>
      </w:pPr>
      <w:r w:rsidRPr="009D3B8E">
        <w:rPr>
          <w:rFonts w:ascii="Times New Roman" w:hAnsi="Times New Roman"/>
          <w:sz w:val="28"/>
          <w:szCs w:val="28"/>
        </w:rPr>
        <w:t xml:space="preserve">    </w:t>
      </w:r>
      <w:r w:rsidRPr="00A466E4">
        <w:rPr>
          <w:rFonts w:ascii="Times New Roman" w:hAnsi="Times New Roman"/>
          <w:sz w:val="28"/>
          <w:szCs w:val="28"/>
        </w:rPr>
        <w:t>Данная программа направлена на формирование у детей системы умений и навыков, необходимых им, для дальнейшей современной жизни. В ходе реализации данного курса  у детей  воспитывается  дисциплинированность, трудолюбие, доброжелательность, организованность, умение общаться, помогать друг другу, повышается личностная самооценка. У учащихся закладываются основы экономически рационального подхода к расходованию денежных средств. Связать новую оригинальную вещь можно используя, нитки при роспуске старых вещей, вышедших из моды.</w:t>
      </w:r>
    </w:p>
    <w:p w:rsidR="00675998" w:rsidRPr="00A466E4" w:rsidRDefault="00675998" w:rsidP="00371538">
      <w:pPr>
        <w:pStyle w:val="a3"/>
        <w:ind w:left="0" w:right="594"/>
        <w:jc w:val="both"/>
        <w:rPr>
          <w:rFonts w:ascii="Times New Roman" w:hAnsi="Times New Roman"/>
          <w:sz w:val="28"/>
          <w:szCs w:val="28"/>
        </w:rPr>
      </w:pPr>
      <w:r w:rsidRPr="009D3B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 посещении данного кружка</w:t>
      </w:r>
      <w:r w:rsidRPr="00A466E4">
        <w:rPr>
          <w:rFonts w:ascii="Times New Roman" w:hAnsi="Times New Roman"/>
          <w:sz w:val="28"/>
          <w:szCs w:val="28"/>
        </w:rPr>
        <w:t xml:space="preserve"> дети вовлекаются в проектную деятельность, что дает толчок развития коммуникативных функций ребенка. Все ученики в ходе занятий обучаются использовать современные компьютеры и интернет – ресурсы. О</w:t>
      </w:r>
      <w:r>
        <w:rPr>
          <w:rFonts w:ascii="Times New Roman" w:hAnsi="Times New Roman"/>
          <w:sz w:val="28"/>
          <w:szCs w:val="28"/>
        </w:rPr>
        <w:t>своение  детьми программы курса</w:t>
      </w:r>
      <w:r w:rsidRPr="00A466E4">
        <w:rPr>
          <w:rFonts w:ascii="Times New Roman" w:hAnsi="Times New Roman"/>
          <w:sz w:val="28"/>
          <w:szCs w:val="28"/>
        </w:rPr>
        <w:t xml:space="preserve"> «Вязание крючком» поможет им в дальнейшей жизни, в коллективной и трудовой деятельности.</w:t>
      </w:r>
    </w:p>
    <w:p w:rsidR="00675998" w:rsidRPr="00A466E4" w:rsidRDefault="00675998" w:rsidP="00675998">
      <w:pPr>
        <w:ind w:left="90"/>
        <w:jc w:val="center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Использованная литература для учителя</w:t>
      </w:r>
      <w:r w:rsidRPr="00A466E4">
        <w:rPr>
          <w:rFonts w:ascii="Times New Roman" w:hAnsi="Times New Roman"/>
          <w:sz w:val="28"/>
          <w:szCs w:val="28"/>
        </w:rPr>
        <w:t>:</w:t>
      </w:r>
    </w:p>
    <w:p w:rsidR="00675998" w:rsidRPr="00A466E4" w:rsidRDefault="00675998" w:rsidP="00371538">
      <w:pPr>
        <w:pStyle w:val="a3"/>
        <w:numPr>
          <w:ilvl w:val="0"/>
          <w:numId w:val="6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Л.М.</w:t>
      </w:r>
      <w:r w:rsidR="00F0698A">
        <w:rPr>
          <w:rFonts w:ascii="Times New Roman" w:hAnsi="Times New Roman"/>
          <w:sz w:val="28"/>
          <w:szCs w:val="28"/>
        </w:rPr>
        <w:t xml:space="preserve"> </w:t>
      </w:r>
      <w:r w:rsidRPr="00A466E4">
        <w:rPr>
          <w:rFonts w:ascii="Times New Roman" w:hAnsi="Times New Roman"/>
          <w:sz w:val="28"/>
          <w:szCs w:val="28"/>
        </w:rPr>
        <w:t xml:space="preserve">Фридман «Психологический справочник учителя», </w:t>
      </w:r>
      <w:proofErr w:type="gramStart"/>
      <w:r w:rsidRPr="00A466E4">
        <w:rPr>
          <w:rFonts w:ascii="Times New Roman" w:hAnsi="Times New Roman"/>
          <w:sz w:val="28"/>
          <w:szCs w:val="28"/>
        </w:rPr>
        <w:t>г</w:t>
      </w:r>
      <w:proofErr w:type="gramEnd"/>
      <w:r w:rsidRPr="00A466E4">
        <w:rPr>
          <w:rFonts w:ascii="Times New Roman" w:hAnsi="Times New Roman"/>
          <w:sz w:val="28"/>
          <w:szCs w:val="28"/>
        </w:rPr>
        <w:t>. Москва «Просвещение» 1992 г.</w:t>
      </w:r>
    </w:p>
    <w:p w:rsidR="00675998" w:rsidRPr="00A466E4" w:rsidRDefault="00675998" w:rsidP="00371538">
      <w:pPr>
        <w:pStyle w:val="a3"/>
        <w:numPr>
          <w:ilvl w:val="0"/>
          <w:numId w:val="6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Pr="00A466E4">
        <w:rPr>
          <w:rFonts w:ascii="Times New Roman" w:hAnsi="Times New Roman"/>
          <w:sz w:val="28"/>
          <w:szCs w:val="28"/>
        </w:rPr>
        <w:t>Тарасенко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 «Забавные поделки крючком и спицами» </w:t>
      </w:r>
      <w:proofErr w:type="gramStart"/>
      <w:r w:rsidRPr="00A466E4">
        <w:rPr>
          <w:rFonts w:ascii="Times New Roman" w:hAnsi="Times New Roman"/>
          <w:sz w:val="28"/>
          <w:szCs w:val="28"/>
        </w:rPr>
        <w:t>г</w:t>
      </w:r>
      <w:proofErr w:type="gramEnd"/>
      <w:r w:rsidRPr="00A466E4">
        <w:rPr>
          <w:rFonts w:ascii="Times New Roman" w:hAnsi="Times New Roman"/>
          <w:sz w:val="28"/>
          <w:szCs w:val="28"/>
        </w:rPr>
        <w:t>. Москва «Просвещение» 1992 г.</w:t>
      </w:r>
    </w:p>
    <w:p w:rsidR="00675998" w:rsidRPr="00A466E4" w:rsidRDefault="00675998" w:rsidP="00371538">
      <w:pPr>
        <w:pStyle w:val="a3"/>
        <w:numPr>
          <w:ilvl w:val="0"/>
          <w:numId w:val="6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Т.И. Ерёменко «Кружок вязания крючком» г. Москва «Просвещение» 1984 г.</w:t>
      </w:r>
    </w:p>
    <w:p w:rsidR="00675998" w:rsidRPr="00A466E4" w:rsidRDefault="00675998" w:rsidP="004C3197">
      <w:pPr>
        <w:pStyle w:val="a3"/>
        <w:ind w:left="284" w:right="594"/>
        <w:rPr>
          <w:rFonts w:ascii="Times New Roman" w:hAnsi="Times New Roman"/>
          <w:sz w:val="28"/>
          <w:szCs w:val="28"/>
        </w:rPr>
      </w:pPr>
    </w:p>
    <w:p w:rsidR="00675998" w:rsidRPr="00A466E4" w:rsidRDefault="00675998" w:rsidP="00371538">
      <w:pPr>
        <w:pStyle w:val="a3"/>
        <w:numPr>
          <w:ilvl w:val="0"/>
          <w:numId w:val="6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М.В. Максимова «Азбука вязания» </w:t>
      </w:r>
      <w:proofErr w:type="gramStart"/>
      <w:r w:rsidRPr="00A466E4">
        <w:rPr>
          <w:rFonts w:ascii="Times New Roman" w:hAnsi="Times New Roman"/>
          <w:sz w:val="28"/>
          <w:szCs w:val="28"/>
        </w:rPr>
        <w:t>г</w:t>
      </w:r>
      <w:proofErr w:type="gramEnd"/>
      <w:r w:rsidRPr="00A466E4">
        <w:rPr>
          <w:rFonts w:ascii="Times New Roman" w:hAnsi="Times New Roman"/>
          <w:sz w:val="28"/>
          <w:szCs w:val="28"/>
        </w:rPr>
        <w:t>. Москва  П.К. «Алтай» 1992 г.</w:t>
      </w:r>
    </w:p>
    <w:p w:rsidR="00675998" w:rsidRPr="00A466E4" w:rsidRDefault="00675998" w:rsidP="00371538">
      <w:pPr>
        <w:pStyle w:val="a3"/>
        <w:numPr>
          <w:ilvl w:val="0"/>
          <w:numId w:val="6"/>
        </w:numPr>
        <w:ind w:left="28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466E4">
        <w:rPr>
          <w:rFonts w:ascii="Times New Roman" w:hAnsi="Times New Roman"/>
          <w:sz w:val="28"/>
          <w:szCs w:val="28"/>
        </w:rPr>
        <w:t>Кириянова</w:t>
      </w:r>
      <w:proofErr w:type="spellEnd"/>
      <w:r w:rsidRPr="00A466E4">
        <w:rPr>
          <w:rFonts w:ascii="Times New Roman" w:hAnsi="Times New Roman"/>
          <w:sz w:val="28"/>
          <w:szCs w:val="28"/>
        </w:rPr>
        <w:t xml:space="preserve">  «700 новых узоров для вязания крючком» </w:t>
      </w:r>
      <w:proofErr w:type="gramStart"/>
      <w:r w:rsidRPr="00A466E4">
        <w:rPr>
          <w:rFonts w:ascii="Times New Roman" w:hAnsi="Times New Roman"/>
          <w:sz w:val="28"/>
          <w:szCs w:val="28"/>
        </w:rPr>
        <w:t>г</w:t>
      </w:r>
      <w:proofErr w:type="gramEnd"/>
      <w:r w:rsidRPr="00A466E4">
        <w:rPr>
          <w:rFonts w:ascii="Times New Roman" w:hAnsi="Times New Roman"/>
          <w:sz w:val="28"/>
          <w:szCs w:val="28"/>
        </w:rPr>
        <w:t>. Москва «</w:t>
      </w:r>
      <w:proofErr w:type="spellStart"/>
      <w:r w:rsidRPr="00A466E4">
        <w:rPr>
          <w:rFonts w:ascii="Times New Roman" w:hAnsi="Times New Roman"/>
          <w:sz w:val="28"/>
          <w:szCs w:val="28"/>
        </w:rPr>
        <w:t>Внешсигма</w:t>
      </w:r>
      <w:proofErr w:type="spellEnd"/>
      <w:r w:rsidRPr="00A466E4">
        <w:rPr>
          <w:rFonts w:ascii="Times New Roman" w:hAnsi="Times New Roman"/>
          <w:sz w:val="28"/>
          <w:szCs w:val="28"/>
        </w:rPr>
        <w:t>» 2000 г.</w:t>
      </w:r>
    </w:p>
    <w:p w:rsidR="00675998" w:rsidRPr="004C3197" w:rsidRDefault="00675998" w:rsidP="004C3197">
      <w:pPr>
        <w:ind w:left="930"/>
        <w:jc w:val="center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b/>
          <w:sz w:val="28"/>
          <w:szCs w:val="28"/>
        </w:rPr>
        <w:t>Использованная литература для учеников</w:t>
      </w:r>
    </w:p>
    <w:p w:rsidR="00675998" w:rsidRPr="00371538" w:rsidRDefault="00675998" w:rsidP="00371538">
      <w:pPr>
        <w:pStyle w:val="a3"/>
        <w:ind w:left="142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</w:t>
      </w:r>
      <w:r w:rsidR="004C3197">
        <w:rPr>
          <w:rFonts w:ascii="Times New Roman" w:hAnsi="Times New Roman"/>
          <w:sz w:val="28"/>
          <w:szCs w:val="28"/>
        </w:rPr>
        <w:t>1</w:t>
      </w:r>
      <w:r w:rsidR="00371538">
        <w:rPr>
          <w:rFonts w:ascii="Times New Roman" w:hAnsi="Times New Roman"/>
          <w:sz w:val="28"/>
          <w:szCs w:val="28"/>
        </w:rPr>
        <w:t xml:space="preserve">. </w:t>
      </w:r>
      <w:r w:rsidRPr="0037153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71538">
        <w:rPr>
          <w:rFonts w:ascii="Times New Roman" w:hAnsi="Times New Roman"/>
          <w:sz w:val="28"/>
          <w:szCs w:val="28"/>
        </w:rPr>
        <w:t>Кириянова</w:t>
      </w:r>
      <w:proofErr w:type="spellEnd"/>
      <w:r w:rsidRPr="00371538">
        <w:rPr>
          <w:rFonts w:ascii="Times New Roman" w:hAnsi="Times New Roman"/>
          <w:sz w:val="28"/>
          <w:szCs w:val="28"/>
        </w:rPr>
        <w:t xml:space="preserve">  «700 новых узоров для вязания крючком» </w:t>
      </w:r>
      <w:proofErr w:type="gramStart"/>
      <w:r w:rsidRPr="00371538">
        <w:rPr>
          <w:rFonts w:ascii="Times New Roman" w:hAnsi="Times New Roman"/>
          <w:sz w:val="28"/>
          <w:szCs w:val="28"/>
        </w:rPr>
        <w:t>г</w:t>
      </w:r>
      <w:proofErr w:type="gramEnd"/>
      <w:r w:rsidRPr="00371538">
        <w:rPr>
          <w:rFonts w:ascii="Times New Roman" w:hAnsi="Times New Roman"/>
          <w:sz w:val="28"/>
          <w:szCs w:val="28"/>
        </w:rPr>
        <w:t>. Москва «</w:t>
      </w:r>
      <w:proofErr w:type="spellStart"/>
      <w:r w:rsidRPr="00371538">
        <w:rPr>
          <w:rFonts w:ascii="Times New Roman" w:hAnsi="Times New Roman"/>
          <w:sz w:val="28"/>
          <w:szCs w:val="28"/>
        </w:rPr>
        <w:t>Внешсигма</w:t>
      </w:r>
      <w:proofErr w:type="spellEnd"/>
      <w:r w:rsidRPr="00371538">
        <w:rPr>
          <w:rFonts w:ascii="Times New Roman" w:hAnsi="Times New Roman"/>
          <w:sz w:val="28"/>
          <w:szCs w:val="28"/>
        </w:rPr>
        <w:t>» 2000 г.</w:t>
      </w:r>
    </w:p>
    <w:p w:rsidR="00675998" w:rsidRPr="00A466E4" w:rsidRDefault="00371538" w:rsidP="00371538">
      <w:pPr>
        <w:pStyle w:val="a3"/>
        <w:ind w:left="142" w:right="5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75998">
        <w:rPr>
          <w:rFonts w:ascii="Times New Roman" w:hAnsi="Times New Roman"/>
          <w:sz w:val="28"/>
          <w:szCs w:val="28"/>
        </w:rPr>
        <w:t xml:space="preserve"> </w:t>
      </w:r>
      <w:r w:rsidR="00675998" w:rsidRPr="00A466E4">
        <w:rPr>
          <w:rFonts w:ascii="Times New Roman" w:hAnsi="Times New Roman"/>
          <w:sz w:val="28"/>
          <w:szCs w:val="28"/>
        </w:rPr>
        <w:t>Журнал «</w:t>
      </w:r>
      <w:r w:rsidR="004C3197">
        <w:rPr>
          <w:rFonts w:ascii="Times New Roman" w:hAnsi="Times New Roman"/>
          <w:sz w:val="28"/>
          <w:szCs w:val="28"/>
        </w:rPr>
        <w:t>Клубок</w:t>
      </w:r>
      <w:r w:rsidR="00675998" w:rsidRPr="00A466E4">
        <w:rPr>
          <w:rFonts w:ascii="Times New Roman" w:hAnsi="Times New Roman"/>
          <w:sz w:val="28"/>
          <w:szCs w:val="28"/>
        </w:rPr>
        <w:t xml:space="preserve">». </w:t>
      </w:r>
    </w:p>
    <w:p w:rsidR="00675998" w:rsidRPr="00A466E4" w:rsidRDefault="00675998" w:rsidP="00371538">
      <w:pPr>
        <w:pStyle w:val="a3"/>
        <w:ind w:left="142" w:right="5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1538">
        <w:rPr>
          <w:rFonts w:ascii="Times New Roman" w:hAnsi="Times New Roman"/>
          <w:sz w:val="28"/>
          <w:szCs w:val="28"/>
        </w:rPr>
        <w:t xml:space="preserve">5. </w:t>
      </w:r>
      <w:r w:rsidRPr="00A466E4">
        <w:rPr>
          <w:rFonts w:ascii="Times New Roman" w:hAnsi="Times New Roman"/>
          <w:sz w:val="28"/>
          <w:szCs w:val="28"/>
        </w:rPr>
        <w:t>Интернет –ресурсы:</w:t>
      </w:r>
    </w:p>
    <w:p w:rsidR="00675998" w:rsidRPr="00A466E4" w:rsidRDefault="00675998" w:rsidP="00675998">
      <w:pPr>
        <w:pStyle w:val="a3"/>
        <w:numPr>
          <w:ilvl w:val="0"/>
          <w:numId w:val="10"/>
        </w:numPr>
        <w:ind w:right="594" w:hanging="93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1.http://www.schoolbase.ru - Всероссийский школьный портал.</w:t>
      </w:r>
    </w:p>
    <w:p w:rsidR="00675998" w:rsidRDefault="00675998" w:rsidP="00675998">
      <w:pPr>
        <w:pStyle w:val="a3"/>
        <w:numPr>
          <w:ilvl w:val="0"/>
          <w:numId w:val="10"/>
        </w:numPr>
        <w:ind w:right="594" w:hanging="93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 xml:space="preserve"> Сайт </w:t>
      </w:r>
      <w:hyperlink r:id="rId5" w:tooltip="http://www.rukodelie.bu" w:history="1">
        <w:r w:rsidRPr="00A466E4">
          <w:rPr>
            <w:rStyle w:val="a4"/>
            <w:rFonts w:ascii="Times New Roman" w:hAnsi="Times New Roman"/>
            <w:sz w:val="28"/>
            <w:szCs w:val="28"/>
          </w:rPr>
          <w:t>http://www.rukodelie.bu</w:t>
        </w:r>
      </w:hyperlink>
      <w:r w:rsidRPr="00A466E4">
        <w:rPr>
          <w:rFonts w:ascii="Times New Roman" w:hAnsi="Times New Roman"/>
          <w:sz w:val="28"/>
          <w:szCs w:val="28"/>
        </w:rPr>
        <w:t xml:space="preserve"> / Журнал «Ксюша. Для любителей рукоделия</w:t>
      </w:r>
      <w:r w:rsidR="004C3197">
        <w:rPr>
          <w:rFonts w:ascii="Times New Roman" w:hAnsi="Times New Roman"/>
          <w:sz w:val="28"/>
          <w:szCs w:val="28"/>
        </w:rPr>
        <w:t>»</w:t>
      </w:r>
      <w:r w:rsidRPr="00A466E4">
        <w:rPr>
          <w:rFonts w:ascii="Times New Roman" w:hAnsi="Times New Roman"/>
          <w:sz w:val="28"/>
          <w:szCs w:val="28"/>
        </w:rPr>
        <w:t xml:space="preserve">  </w:t>
      </w:r>
    </w:p>
    <w:p w:rsidR="00675998" w:rsidRPr="00A466E4" w:rsidRDefault="00675998" w:rsidP="00675998">
      <w:pPr>
        <w:pStyle w:val="a3"/>
        <w:ind w:left="1004" w:right="594"/>
        <w:rPr>
          <w:rFonts w:ascii="Times New Roman" w:hAnsi="Times New Roman"/>
          <w:sz w:val="28"/>
          <w:szCs w:val="28"/>
        </w:rPr>
      </w:pPr>
      <w:r w:rsidRPr="00A466E4">
        <w:rPr>
          <w:rFonts w:ascii="Times New Roman" w:hAnsi="Times New Roman"/>
          <w:sz w:val="28"/>
          <w:szCs w:val="28"/>
        </w:rPr>
        <w:t>4)   Клуб рукоделие</w:t>
      </w:r>
      <w:r w:rsidRPr="00A466E4">
        <w:rPr>
          <w:rFonts w:ascii="Times New Roman" w:hAnsi="Times New Roman"/>
          <w:b/>
          <w:sz w:val="28"/>
          <w:szCs w:val="28"/>
        </w:rPr>
        <w:t xml:space="preserve"> http://www.club-rukodelie.com/toys.html</w:t>
      </w:r>
    </w:p>
    <w:p w:rsidR="00675998" w:rsidRDefault="00675998"/>
    <w:sectPr w:rsidR="00675998" w:rsidSect="004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BF1"/>
    <w:multiLevelType w:val="hybridMultilevel"/>
    <w:tmpl w:val="92BA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E6449"/>
    <w:multiLevelType w:val="hybridMultilevel"/>
    <w:tmpl w:val="1620479E"/>
    <w:lvl w:ilvl="0" w:tplc="0419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27E24E90"/>
    <w:multiLevelType w:val="hybridMultilevel"/>
    <w:tmpl w:val="4EEAE5D0"/>
    <w:lvl w:ilvl="0" w:tplc="041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2492CB2"/>
    <w:multiLevelType w:val="hybridMultilevel"/>
    <w:tmpl w:val="AD0C4A8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4F9371F9"/>
    <w:multiLevelType w:val="hybridMultilevel"/>
    <w:tmpl w:val="53FC64F2"/>
    <w:lvl w:ilvl="0" w:tplc="58E4931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5B2F55B8"/>
    <w:multiLevelType w:val="hybridMultilevel"/>
    <w:tmpl w:val="BD202E66"/>
    <w:lvl w:ilvl="0" w:tplc="2B20E37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64F1510F"/>
    <w:multiLevelType w:val="hybridMultilevel"/>
    <w:tmpl w:val="5B60F05A"/>
    <w:lvl w:ilvl="0" w:tplc="596CF7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617550F"/>
    <w:multiLevelType w:val="hybridMultilevel"/>
    <w:tmpl w:val="B4CED95E"/>
    <w:lvl w:ilvl="0" w:tplc="041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66BD38A3"/>
    <w:multiLevelType w:val="hybridMultilevel"/>
    <w:tmpl w:val="8EA4AE0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666A54"/>
    <w:multiLevelType w:val="hybridMultilevel"/>
    <w:tmpl w:val="94E0F19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55A9E"/>
    <w:multiLevelType w:val="hybridMultilevel"/>
    <w:tmpl w:val="D9AA0A20"/>
    <w:lvl w:ilvl="0" w:tplc="E2C41B6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98"/>
    <w:rsid w:val="00095AB4"/>
    <w:rsid w:val="00176843"/>
    <w:rsid w:val="00371538"/>
    <w:rsid w:val="00475927"/>
    <w:rsid w:val="004C3197"/>
    <w:rsid w:val="00675998"/>
    <w:rsid w:val="006C46A3"/>
    <w:rsid w:val="007132DF"/>
    <w:rsid w:val="0084286F"/>
    <w:rsid w:val="00A545C6"/>
    <w:rsid w:val="00BD537F"/>
    <w:rsid w:val="00E9441A"/>
    <w:rsid w:val="00F0698A"/>
    <w:rsid w:val="00F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998"/>
    <w:pPr>
      <w:ind w:left="720"/>
      <w:contextualSpacing/>
    </w:pPr>
  </w:style>
  <w:style w:type="character" w:styleId="a4">
    <w:name w:val="Hyperlink"/>
    <w:basedOn w:val="a0"/>
    <w:uiPriority w:val="99"/>
    <w:semiHidden/>
    <w:rsid w:val="006759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kodelie.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7</cp:revision>
  <dcterms:created xsi:type="dcterms:W3CDTF">2018-01-25T05:36:00Z</dcterms:created>
  <dcterms:modified xsi:type="dcterms:W3CDTF">2018-01-30T03:35:00Z</dcterms:modified>
</cp:coreProperties>
</file>