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1.xml" ContentType="application/vnd.openxmlformats-officedocument.wordprocessingml.header+xml"/>
  <Override PartName="/word/footer5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1C898" w14:textId="229129A3" w:rsidR="00F100B4" w:rsidRPr="006D573C" w:rsidRDefault="006D573C" w:rsidP="00477528">
      <w:pPr>
        <w:pStyle w:val="a6"/>
        <w:spacing w:line="360" w:lineRule="auto"/>
        <w:ind w:firstLine="0"/>
        <w:jc w:val="center"/>
        <w:rPr>
          <w:rFonts w:eastAsia="Courier New"/>
          <w:b/>
          <w:bCs/>
          <w:color w:val="auto"/>
          <w:sz w:val="16"/>
          <w:szCs w:val="16"/>
        </w:rPr>
      </w:pPr>
      <w:r w:rsidRPr="006D573C">
        <w:rPr>
          <w:rFonts w:eastAsia="Courier New"/>
          <w:b/>
          <w:bCs/>
          <w:color w:val="auto"/>
          <w:sz w:val="16"/>
          <w:szCs w:val="16"/>
        </w:rPr>
        <w:t xml:space="preserve">МУНИЦИПАЛЬНОЕ БЮДЖЕТНОЕ ОБЩЕОБРАЗОВАТЕЛЬНОЕ УЧРЕЖДЕНИЕ «СЛОБОДЧИКОВСКАЯ ОСНОВНАЯ ОБЩЕОБРАЗОВАТЕЛЬНАЯ ШКОЛА» </w:t>
      </w:r>
    </w:p>
    <w:p w14:paraId="48E93DAB" w14:textId="61794257" w:rsidR="00F100B4" w:rsidRDefault="006D573C" w:rsidP="00477528">
      <w:pPr>
        <w:pStyle w:val="a6"/>
        <w:spacing w:line="360" w:lineRule="auto"/>
        <w:ind w:firstLine="0"/>
        <w:jc w:val="center"/>
        <w:rPr>
          <w:rFonts w:ascii="Courier New" w:eastAsia="Courier New" w:hAnsi="Courier New" w:cs="Courier New"/>
          <w:b/>
          <w:bCs/>
          <w:color w:val="auto"/>
          <w:sz w:val="16"/>
          <w:szCs w:val="16"/>
        </w:rPr>
      </w:pPr>
      <w:r>
        <w:rPr>
          <w:rFonts w:ascii="Courier New" w:eastAsia="Courier New" w:hAnsi="Courier New" w:cs="Courier New"/>
          <w:b/>
          <w:bCs/>
          <w:color w:val="auto"/>
          <w:sz w:val="16"/>
          <w:szCs w:val="16"/>
        </w:rPr>
        <w:pict w14:anchorId="29E87B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0.9pt;height:123.9pt">
            <v:imagedata r:id="rId8" o:title="ооп"/>
          </v:shape>
        </w:pict>
      </w:r>
    </w:p>
    <w:p w14:paraId="36EFA9C8" w14:textId="77777777" w:rsidR="00F100B4" w:rsidRDefault="00F100B4" w:rsidP="00477528">
      <w:pPr>
        <w:pStyle w:val="a6"/>
        <w:spacing w:line="360" w:lineRule="auto"/>
        <w:ind w:firstLine="0"/>
        <w:jc w:val="center"/>
        <w:rPr>
          <w:rFonts w:ascii="Courier New" w:eastAsia="Courier New" w:hAnsi="Courier New" w:cs="Courier New"/>
          <w:b/>
          <w:bCs/>
          <w:color w:val="auto"/>
          <w:sz w:val="16"/>
          <w:szCs w:val="16"/>
        </w:rPr>
      </w:pPr>
    </w:p>
    <w:p w14:paraId="23511D46" w14:textId="77777777" w:rsidR="00F100B4" w:rsidRDefault="00F100B4" w:rsidP="00477528">
      <w:pPr>
        <w:pStyle w:val="a6"/>
        <w:spacing w:line="360" w:lineRule="auto"/>
        <w:ind w:firstLine="0"/>
        <w:jc w:val="center"/>
        <w:rPr>
          <w:rFonts w:ascii="Courier New" w:eastAsia="Courier New" w:hAnsi="Courier New" w:cs="Courier New"/>
          <w:b/>
          <w:bCs/>
          <w:color w:val="auto"/>
          <w:sz w:val="16"/>
          <w:szCs w:val="16"/>
        </w:rPr>
      </w:pPr>
    </w:p>
    <w:p w14:paraId="79DCC212" w14:textId="77777777" w:rsidR="00F100B4" w:rsidRDefault="00F100B4" w:rsidP="00477528">
      <w:pPr>
        <w:pStyle w:val="a6"/>
        <w:spacing w:line="360" w:lineRule="auto"/>
        <w:ind w:firstLine="0"/>
        <w:jc w:val="center"/>
        <w:rPr>
          <w:rFonts w:ascii="Courier New" w:eastAsia="Courier New" w:hAnsi="Courier New" w:cs="Courier New"/>
          <w:b/>
          <w:bCs/>
          <w:color w:val="auto"/>
          <w:sz w:val="16"/>
          <w:szCs w:val="16"/>
        </w:rPr>
      </w:pPr>
    </w:p>
    <w:p w14:paraId="250E1CDC" w14:textId="77777777" w:rsidR="00F100B4" w:rsidRDefault="00F100B4" w:rsidP="00477528">
      <w:pPr>
        <w:pStyle w:val="a6"/>
        <w:spacing w:line="360" w:lineRule="auto"/>
        <w:ind w:firstLine="0"/>
        <w:jc w:val="center"/>
        <w:rPr>
          <w:rFonts w:ascii="Courier New" w:eastAsia="Courier New" w:hAnsi="Courier New" w:cs="Courier New"/>
          <w:b/>
          <w:bCs/>
          <w:color w:val="auto"/>
          <w:sz w:val="16"/>
          <w:szCs w:val="16"/>
        </w:rPr>
      </w:pPr>
    </w:p>
    <w:p w14:paraId="2975E230" w14:textId="77777777" w:rsidR="00F100B4" w:rsidRDefault="00F100B4" w:rsidP="00477528">
      <w:pPr>
        <w:pStyle w:val="a6"/>
        <w:spacing w:line="360" w:lineRule="auto"/>
        <w:ind w:firstLine="0"/>
        <w:jc w:val="center"/>
        <w:rPr>
          <w:rFonts w:ascii="Courier New" w:eastAsia="Courier New" w:hAnsi="Courier New" w:cs="Courier New"/>
          <w:b/>
          <w:bCs/>
          <w:color w:val="auto"/>
          <w:sz w:val="16"/>
          <w:szCs w:val="16"/>
        </w:rPr>
      </w:pPr>
    </w:p>
    <w:p w14:paraId="5770A1C5" w14:textId="7BA1D29E" w:rsidR="00A57638" w:rsidRPr="00EB2D57" w:rsidRDefault="00E235EB" w:rsidP="00477528">
      <w:pPr>
        <w:pStyle w:val="a6"/>
        <w:spacing w:line="360" w:lineRule="auto"/>
        <w:ind w:firstLine="0"/>
        <w:jc w:val="center"/>
        <w:rPr>
          <w:color w:val="auto"/>
          <w:sz w:val="34"/>
          <w:szCs w:val="34"/>
        </w:rPr>
      </w:pPr>
      <w:r w:rsidRPr="00EB2D57">
        <w:rPr>
          <w:rFonts w:ascii="Arial" w:eastAsia="Arial" w:hAnsi="Arial" w:cs="Arial"/>
          <w:color w:val="auto"/>
          <w:sz w:val="34"/>
          <w:szCs w:val="34"/>
        </w:rPr>
        <w:t>ОСНОВНАЯ</w:t>
      </w:r>
      <w:r w:rsidRPr="00EB2D57">
        <w:rPr>
          <w:rFonts w:ascii="Arial" w:eastAsia="Arial" w:hAnsi="Arial" w:cs="Arial"/>
          <w:color w:val="auto"/>
          <w:sz w:val="34"/>
          <w:szCs w:val="34"/>
        </w:rPr>
        <w:br/>
        <w:t>ОБРАЗОВАТЕЛЬНАЯ</w:t>
      </w:r>
      <w:r w:rsidRPr="00EB2D57">
        <w:rPr>
          <w:rFonts w:ascii="Arial" w:eastAsia="Arial" w:hAnsi="Arial" w:cs="Arial"/>
          <w:color w:val="auto"/>
          <w:sz w:val="34"/>
          <w:szCs w:val="34"/>
        </w:rPr>
        <w:br/>
        <w:t>ПРОГРАММА</w:t>
      </w:r>
      <w:r w:rsidRPr="00EB2D57">
        <w:rPr>
          <w:rFonts w:ascii="Arial" w:eastAsia="Arial" w:hAnsi="Arial" w:cs="Arial"/>
          <w:color w:val="auto"/>
          <w:sz w:val="34"/>
          <w:szCs w:val="34"/>
        </w:rPr>
        <w:br/>
        <w:t>ОСНОВНОГО ОБЩЕГО</w:t>
      </w:r>
      <w:r w:rsidRPr="00EB2D57">
        <w:rPr>
          <w:rFonts w:ascii="Arial" w:eastAsia="Arial" w:hAnsi="Arial" w:cs="Arial"/>
          <w:color w:val="auto"/>
          <w:sz w:val="34"/>
          <w:szCs w:val="34"/>
        </w:rPr>
        <w:br/>
        <w:t>ОБРАЗОВАНИЯ</w:t>
      </w:r>
    </w:p>
    <w:p w14:paraId="16FAF55C"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4A38863"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0B42020"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19411D28"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72083D7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12B74A2"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3B263E19"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4529175A"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5471C278" w14:textId="77777777" w:rsidR="00477528" w:rsidRDefault="00477528">
      <w:pPr>
        <w:pStyle w:val="a6"/>
        <w:spacing w:line="240" w:lineRule="auto"/>
        <w:ind w:firstLine="0"/>
        <w:jc w:val="center"/>
        <w:rPr>
          <w:rFonts w:ascii="Arial" w:eastAsia="Arial" w:hAnsi="Arial" w:cs="Arial"/>
          <w:color w:val="auto"/>
          <w:sz w:val="17"/>
          <w:szCs w:val="17"/>
        </w:rPr>
      </w:pPr>
    </w:p>
    <w:p w14:paraId="2A73231B" w14:textId="77777777" w:rsidR="00F100B4" w:rsidRDefault="00F100B4">
      <w:pPr>
        <w:pStyle w:val="a6"/>
        <w:spacing w:line="240" w:lineRule="auto"/>
        <w:ind w:firstLine="0"/>
        <w:jc w:val="center"/>
        <w:rPr>
          <w:rFonts w:ascii="Arial" w:eastAsia="Arial" w:hAnsi="Arial" w:cs="Arial"/>
          <w:color w:val="auto"/>
          <w:sz w:val="17"/>
          <w:szCs w:val="17"/>
        </w:rPr>
      </w:pPr>
    </w:p>
    <w:p w14:paraId="1E168A38" w14:textId="77777777" w:rsidR="00F100B4" w:rsidRDefault="00F100B4">
      <w:pPr>
        <w:pStyle w:val="a6"/>
        <w:spacing w:line="240" w:lineRule="auto"/>
        <w:ind w:firstLine="0"/>
        <w:jc w:val="center"/>
        <w:rPr>
          <w:rFonts w:ascii="Arial" w:eastAsia="Arial" w:hAnsi="Arial" w:cs="Arial"/>
          <w:color w:val="auto"/>
          <w:sz w:val="17"/>
          <w:szCs w:val="17"/>
        </w:rPr>
      </w:pPr>
    </w:p>
    <w:p w14:paraId="61C13DCA" w14:textId="77777777" w:rsidR="00F100B4" w:rsidRDefault="00F100B4">
      <w:pPr>
        <w:pStyle w:val="a6"/>
        <w:spacing w:line="240" w:lineRule="auto"/>
        <w:ind w:firstLine="0"/>
        <w:jc w:val="center"/>
        <w:rPr>
          <w:rFonts w:ascii="Arial" w:eastAsia="Arial" w:hAnsi="Arial" w:cs="Arial"/>
          <w:color w:val="auto"/>
          <w:sz w:val="17"/>
          <w:szCs w:val="17"/>
        </w:rPr>
      </w:pPr>
    </w:p>
    <w:p w14:paraId="4D6C581B" w14:textId="77777777" w:rsidR="00F100B4" w:rsidRDefault="00F100B4">
      <w:pPr>
        <w:pStyle w:val="a6"/>
        <w:spacing w:line="240" w:lineRule="auto"/>
        <w:ind w:firstLine="0"/>
        <w:jc w:val="center"/>
        <w:rPr>
          <w:rFonts w:ascii="Arial" w:eastAsia="Arial" w:hAnsi="Arial" w:cs="Arial"/>
          <w:color w:val="auto"/>
          <w:sz w:val="17"/>
          <w:szCs w:val="17"/>
        </w:rPr>
      </w:pPr>
    </w:p>
    <w:p w14:paraId="507CE8F6" w14:textId="77777777" w:rsidR="00F100B4" w:rsidRPr="00EB2D57" w:rsidRDefault="00F100B4">
      <w:pPr>
        <w:pStyle w:val="a6"/>
        <w:spacing w:line="240" w:lineRule="auto"/>
        <w:ind w:firstLine="0"/>
        <w:jc w:val="center"/>
        <w:rPr>
          <w:rFonts w:ascii="Arial" w:eastAsia="Arial" w:hAnsi="Arial" w:cs="Arial"/>
          <w:color w:val="auto"/>
          <w:sz w:val="17"/>
          <w:szCs w:val="17"/>
        </w:rPr>
      </w:pPr>
    </w:p>
    <w:p w14:paraId="2B3E4937" w14:textId="77777777" w:rsidR="00477528" w:rsidRPr="00EB2D57" w:rsidRDefault="00477528">
      <w:pPr>
        <w:pStyle w:val="a6"/>
        <w:spacing w:line="240" w:lineRule="auto"/>
        <w:ind w:firstLine="0"/>
        <w:jc w:val="center"/>
        <w:rPr>
          <w:rFonts w:ascii="Arial" w:eastAsia="Arial" w:hAnsi="Arial" w:cs="Arial"/>
          <w:color w:val="auto"/>
          <w:sz w:val="17"/>
          <w:szCs w:val="17"/>
        </w:rPr>
      </w:pPr>
    </w:p>
    <w:p w14:paraId="0F8B91BC" w14:textId="2E48D849" w:rsidR="00A57638" w:rsidRPr="00EB2D57" w:rsidRDefault="00BA16CE">
      <w:pPr>
        <w:pStyle w:val="a6"/>
        <w:spacing w:line="240" w:lineRule="auto"/>
        <w:ind w:firstLine="0"/>
        <w:jc w:val="center"/>
        <w:rPr>
          <w:color w:val="auto"/>
          <w:sz w:val="17"/>
          <w:szCs w:val="17"/>
        </w:rPr>
      </w:pPr>
      <w:r>
        <w:rPr>
          <w:rFonts w:ascii="Arial" w:eastAsia="Arial" w:hAnsi="Arial" w:cs="Arial"/>
          <w:color w:val="auto"/>
          <w:sz w:val="17"/>
          <w:szCs w:val="17"/>
        </w:rPr>
        <w:lastRenderedPageBreak/>
        <w:t>С.Слободчики</w:t>
      </w:r>
    </w:p>
    <w:p w14:paraId="78628919" w14:textId="77777777" w:rsidR="00A57638" w:rsidRDefault="00E235EB">
      <w:pPr>
        <w:pStyle w:val="a6"/>
        <w:spacing w:after="320" w:line="240" w:lineRule="auto"/>
        <w:ind w:firstLine="0"/>
        <w:jc w:val="center"/>
        <w:rPr>
          <w:rFonts w:ascii="Arial" w:eastAsia="Arial" w:hAnsi="Arial" w:cs="Arial"/>
          <w:color w:val="auto"/>
          <w:sz w:val="17"/>
          <w:szCs w:val="17"/>
        </w:rPr>
      </w:pPr>
      <w:r w:rsidRPr="00EB2D57">
        <w:rPr>
          <w:rFonts w:ascii="Arial" w:eastAsia="Arial" w:hAnsi="Arial" w:cs="Arial"/>
          <w:color w:val="auto"/>
          <w:sz w:val="17"/>
          <w:szCs w:val="17"/>
        </w:rPr>
        <w:t>2022</w:t>
      </w:r>
    </w:p>
    <w:p w14:paraId="63020772" w14:textId="77777777" w:rsidR="00F100B4" w:rsidRDefault="00F100B4">
      <w:pPr>
        <w:pStyle w:val="a6"/>
        <w:spacing w:after="320" w:line="240" w:lineRule="auto"/>
        <w:ind w:firstLine="0"/>
        <w:jc w:val="center"/>
        <w:rPr>
          <w:rFonts w:ascii="Arial" w:eastAsia="Arial" w:hAnsi="Arial" w:cs="Arial"/>
          <w:color w:val="auto"/>
          <w:sz w:val="17"/>
          <w:szCs w:val="17"/>
        </w:rPr>
      </w:pPr>
    </w:p>
    <w:p w14:paraId="5FE497B3" w14:textId="77777777" w:rsidR="00F100B4" w:rsidRDefault="00F100B4">
      <w:pPr>
        <w:pStyle w:val="a6"/>
        <w:spacing w:after="320" w:line="240" w:lineRule="auto"/>
        <w:ind w:firstLine="0"/>
        <w:jc w:val="center"/>
        <w:rPr>
          <w:rFonts w:ascii="Arial" w:eastAsia="Arial" w:hAnsi="Arial" w:cs="Arial"/>
          <w:color w:val="auto"/>
          <w:sz w:val="17"/>
          <w:szCs w:val="17"/>
        </w:rPr>
      </w:pPr>
    </w:p>
    <w:p w14:paraId="14E0868F" w14:textId="77777777" w:rsidR="00F100B4" w:rsidRDefault="00F100B4">
      <w:pPr>
        <w:pStyle w:val="a6"/>
        <w:spacing w:after="320" w:line="240" w:lineRule="auto"/>
        <w:ind w:firstLine="0"/>
        <w:jc w:val="center"/>
        <w:rPr>
          <w:rFonts w:ascii="Arial" w:eastAsia="Arial" w:hAnsi="Arial" w:cs="Arial"/>
          <w:color w:val="auto"/>
          <w:sz w:val="17"/>
          <w:szCs w:val="17"/>
        </w:rPr>
      </w:pPr>
    </w:p>
    <w:p w14:paraId="0496E4C9" w14:textId="77777777" w:rsidR="00F100B4" w:rsidRPr="00EB2D57" w:rsidRDefault="00F100B4">
      <w:pPr>
        <w:pStyle w:val="a6"/>
        <w:spacing w:after="320" w:line="240" w:lineRule="auto"/>
        <w:ind w:firstLine="0"/>
        <w:jc w:val="center"/>
        <w:rPr>
          <w:rFonts w:ascii="Arial" w:eastAsia="Arial" w:hAnsi="Arial" w:cs="Arial"/>
          <w:color w:val="auto"/>
          <w:sz w:val="17"/>
          <w:szCs w:val="17"/>
        </w:rPr>
      </w:pPr>
    </w:p>
    <w:p w14:paraId="77327FEF" w14:textId="77777777" w:rsidR="00EF538B" w:rsidRDefault="00B267CC" w:rsidP="00B267CC">
      <w:pPr>
        <w:pStyle w:val="af5"/>
        <w:pBdr>
          <w:bottom w:val="single" w:sz="12" w:space="1" w:color="auto"/>
        </w:pBdr>
      </w:pPr>
      <w:r>
        <w:t>СОДЕРЖАНИЕ</w:t>
      </w:r>
    </w:p>
    <w:p w14:paraId="6762FDC4" w14:textId="77777777" w:rsidR="00B267CC" w:rsidRDefault="00B267CC" w:rsidP="00B267CC">
      <w:pPr>
        <w:pStyle w:val="af5"/>
      </w:pPr>
    </w:p>
    <w:p w14:paraId="5BAE317A" w14:textId="77777777" w:rsidR="00B267CC" w:rsidRPr="00EB2D57" w:rsidRDefault="00B267CC" w:rsidP="00B267CC">
      <w:pPr>
        <w:pStyle w:val="af5"/>
        <w:jc w:val="center"/>
      </w:pPr>
    </w:p>
    <w:p w14:paraId="44ACF707" w14:textId="7C0D238A" w:rsidR="00B267CC" w:rsidRPr="00B267CC" w:rsidRDefault="00B267CC">
      <w:pPr>
        <w:pStyle w:val="14"/>
        <w:tabs>
          <w:tab w:val="right" w:leader="dot" w:pos="6403"/>
        </w:tabs>
        <w:rPr>
          <w:rFonts w:ascii="Times New Roman" w:eastAsiaTheme="minorEastAsia" w:hAnsi="Times New Roman" w:cs="Times New Roman"/>
          <w:noProof/>
          <w:color w:val="auto"/>
          <w:sz w:val="20"/>
          <w:szCs w:val="20"/>
          <w:lang w:bidi="ar-SA"/>
        </w:rPr>
      </w:pPr>
      <w:r w:rsidRPr="00B267CC">
        <w:rPr>
          <w:rFonts w:ascii="Times New Roman" w:hAnsi="Times New Roman" w:cs="Times New Roman"/>
          <w:color w:val="auto"/>
          <w:sz w:val="20"/>
          <w:szCs w:val="20"/>
        </w:rPr>
        <w:fldChar w:fldCharType="begin"/>
      </w:r>
      <w:r w:rsidRPr="00B267CC">
        <w:rPr>
          <w:rFonts w:ascii="Times New Roman" w:hAnsi="Times New Roman" w:cs="Times New Roman"/>
          <w:color w:val="auto"/>
          <w:sz w:val="20"/>
          <w:szCs w:val="20"/>
        </w:rPr>
        <w:instrText xml:space="preserve"> TOC \o "1-3" \h \z \u </w:instrText>
      </w:r>
      <w:r w:rsidRPr="00B267CC">
        <w:rPr>
          <w:rFonts w:ascii="Times New Roman" w:hAnsi="Times New Roman" w:cs="Times New Roman"/>
          <w:color w:val="auto"/>
          <w:sz w:val="20"/>
          <w:szCs w:val="20"/>
        </w:rPr>
        <w:fldChar w:fldCharType="separate"/>
      </w:r>
      <w:hyperlink w:anchor="_Toc105502765" w:history="1">
        <w:r w:rsidR="00BA16CE">
          <w:rPr>
            <w:rStyle w:val="af2"/>
            <w:rFonts w:ascii="Times New Roman" w:hAnsi="Times New Roman" w:cs="Times New Roman"/>
            <w:noProof/>
            <w:sz w:val="20"/>
            <w:szCs w:val="20"/>
          </w:rPr>
          <w:t>1. ЦЕЛЕВОЙ РАЗДЕЛ</w:t>
        </w:r>
        <w:r w:rsidRPr="00B267C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14:paraId="3A8D9BFD" w14:textId="070FB094"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65A60795" w14:textId="1C162847"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00B267CC" w:rsidRPr="00B267CC">
          <w:rPr>
            <w:rFonts w:ascii="Times New Roman" w:hAnsi="Times New Roman" w:cs="Times New Roman"/>
            <w:noProof/>
            <w:webHidden/>
            <w:sz w:val="20"/>
            <w:szCs w:val="20"/>
          </w:rPr>
          <w:fldChar w:fldCharType="end"/>
        </w:r>
      </w:hyperlink>
    </w:p>
    <w:p w14:paraId="2D7DD4B1" w14:textId="5E30C77B"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00B267CC" w:rsidRPr="00B267CC">
          <w:rPr>
            <w:rFonts w:ascii="Times New Roman" w:hAnsi="Times New Roman" w:cs="Times New Roman"/>
            <w:noProof/>
            <w:webHidden/>
            <w:sz w:val="20"/>
            <w:szCs w:val="20"/>
          </w:rPr>
          <w:fldChar w:fldCharType="end"/>
        </w:r>
      </w:hyperlink>
    </w:p>
    <w:p w14:paraId="4F5563EA" w14:textId="568778AB"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 Общая характеристика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00B267CC" w:rsidRPr="00B267CC">
          <w:rPr>
            <w:rFonts w:ascii="Times New Roman" w:hAnsi="Times New Roman" w:cs="Times New Roman"/>
            <w:noProof/>
            <w:webHidden/>
            <w:sz w:val="20"/>
            <w:szCs w:val="20"/>
          </w:rPr>
          <w:fldChar w:fldCharType="end"/>
        </w:r>
      </w:hyperlink>
    </w:p>
    <w:p w14:paraId="19E6EB24" w14:textId="2950FAC1"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00B267CC" w:rsidRPr="00B267CC">
          <w:rPr>
            <w:rFonts w:ascii="Times New Roman" w:hAnsi="Times New Roman" w:cs="Times New Roman"/>
            <w:noProof/>
            <w:webHidden/>
            <w:sz w:val="20"/>
            <w:szCs w:val="20"/>
          </w:rPr>
          <w:fldChar w:fldCharType="end"/>
        </w:r>
      </w:hyperlink>
    </w:p>
    <w:p w14:paraId="4AD78378" w14:textId="74A72BB9"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00B267CC" w:rsidRPr="00B267CC">
          <w:rPr>
            <w:rFonts w:ascii="Times New Roman" w:hAnsi="Times New Roman" w:cs="Times New Roman"/>
            <w:noProof/>
            <w:webHidden/>
            <w:sz w:val="20"/>
            <w:szCs w:val="20"/>
          </w:rPr>
          <w:fldChar w:fldCharType="end"/>
        </w:r>
      </w:hyperlink>
    </w:p>
    <w:p w14:paraId="48DB5FB2" w14:textId="1D9F8C69"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00B267CC" w:rsidRPr="00B267CC">
          <w:rPr>
            <w:rFonts w:ascii="Times New Roman" w:hAnsi="Times New Roman" w:cs="Times New Roman"/>
            <w:noProof/>
            <w:webHidden/>
            <w:sz w:val="20"/>
            <w:szCs w:val="20"/>
          </w:rPr>
          <w:fldChar w:fldCharType="end"/>
        </w:r>
      </w:hyperlink>
    </w:p>
    <w:p w14:paraId="22F305FC" w14:textId="0BD69C80"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 xml:space="preserve">1.3.2. Особенности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оценки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метапредметных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и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предметных результатов</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00B267CC" w:rsidRPr="00B267CC">
          <w:rPr>
            <w:rFonts w:ascii="Times New Roman" w:hAnsi="Times New Roman" w:cs="Times New Roman"/>
            <w:noProof/>
            <w:webHidden/>
            <w:sz w:val="20"/>
            <w:szCs w:val="20"/>
          </w:rPr>
          <w:fldChar w:fldCharType="end"/>
        </w:r>
      </w:hyperlink>
    </w:p>
    <w:p w14:paraId="6039519D" w14:textId="026BFB08"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00B267CC" w:rsidRPr="00B267CC">
          <w:rPr>
            <w:rFonts w:ascii="Times New Roman" w:hAnsi="Times New Roman" w:cs="Times New Roman"/>
            <w:noProof/>
            <w:webHidden/>
            <w:sz w:val="20"/>
            <w:szCs w:val="20"/>
          </w:rPr>
          <w:fldChar w:fldCharType="end"/>
        </w:r>
      </w:hyperlink>
    </w:p>
    <w:p w14:paraId="11FCCF4D" w14:textId="065CD113" w:rsidR="00B267CC" w:rsidRPr="00B267CC" w:rsidRDefault="001313DB">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2AA97997" w14:textId="777656E5"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A16CE">
          <w:rPr>
            <w:rStyle w:val="af2"/>
            <w:rFonts w:ascii="Times New Roman" w:hAnsi="Times New Roman" w:cs="Times New Roman"/>
            <w:noProof/>
            <w:sz w:val="20"/>
            <w:szCs w:val="20"/>
          </w:rPr>
          <w:t xml:space="preserve">2.1. </w:t>
        </w:r>
        <w:r w:rsidR="00B267CC" w:rsidRPr="00B267CC">
          <w:rPr>
            <w:rStyle w:val="af2"/>
            <w:rFonts w:ascii="Times New Roman" w:hAnsi="Times New Roman" w:cs="Times New Roman"/>
            <w:noProof/>
            <w:sz w:val="20"/>
            <w:szCs w:val="20"/>
          </w:rPr>
          <w:t>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42AA6DAC" w14:textId="11D31B51"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00B267CC" w:rsidRPr="00B267CC">
          <w:rPr>
            <w:rFonts w:ascii="Times New Roman" w:hAnsi="Times New Roman" w:cs="Times New Roman"/>
            <w:noProof/>
            <w:webHidden/>
            <w:sz w:val="20"/>
            <w:szCs w:val="20"/>
          </w:rPr>
          <w:fldChar w:fldCharType="end"/>
        </w:r>
      </w:hyperlink>
    </w:p>
    <w:p w14:paraId="596E049A" w14:textId="6FBA92EE" w:rsidR="00B267CC" w:rsidRPr="00B267CC" w:rsidRDefault="001313DB" w:rsidP="00F658E8">
      <w:pPr>
        <w:pStyle w:val="27"/>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00B267CC" w:rsidRPr="00B267CC">
          <w:rPr>
            <w:rFonts w:ascii="Times New Roman" w:hAnsi="Times New Roman" w:cs="Times New Roman"/>
            <w:noProof/>
            <w:webHidden/>
            <w:sz w:val="20"/>
            <w:szCs w:val="20"/>
          </w:rPr>
          <w:fldChar w:fldCharType="end"/>
        </w:r>
      </w:hyperlink>
    </w:p>
    <w:p w14:paraId="6CB3660E" w14:textId="2828C667"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00B267CC" w:rsidRPr="00B267CC">
          <w:rPr>
            <w:rFonts w:ascii="Times New Roman" w:hAnsi="Times New Roman" w:cs="Times New Roman"/>
            <w:noProof/>
            <w:webHidden/>
            <w:sz w:val="20"/>
            <w:szCs w:val="20"/>
          </w:rPr>
          <w:fldChar w:fldCharType="end"/>
        </w:r>
      </w:hyperlink>
    </w:p>
    <w:p w14:paraId="395F0652" w14:textId="37BBA51F"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82" w:history="1">
        <w:r w:rsidR="00B267CC" w:rsidRPr="00B267CC">
          <w:rPr>
            <w:rStyle w:val="af2"/>
            <w:rFonts w:ascii="Times New Roman" w:hAnsi="Times New Roman" w:cs="Times New Roman"/>
            <w:noProof/>
            <w:sz w:val="20"/>
            <w:szCs w:val="20"/>
          </w:rPr>
          <w:t>2.1.6. НЕМЕЦКИЙ ЯЗЫК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221</w:t>
        </w:r>
        <w:r w:rsidR="00B267CC" w:rsidRPr="00B267CC">
          <w:rPr>
            <w:rFonts w:ascii="Times New Roman" w:hAnsi="Times New Roman" w:cs="Times New Roman"/>
            <w:noProof/>
            <w:webHidden/>
            <w:sz w:val="20"/>
            <w:szCs w:val="20"/>
          </w:rPr>
          <w:fldChar w:fldCharType="end"/>
        </w:r>
      </w:hyperlink>
    </w:p>
    <w:p w14:paraId="5CEC4DF5" w14:textId="5E005F67"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B267CC" w:rsidRPr="00B267CC">
          <w:rPr>
            <w:rStyle w:val="af2"/>
            <w:rFonts w:ascii="Times New Roman" w:hAnsi="Times New Roman" w:cs="Times New Roman"/>
            <w:noProof/>
            <w:sz w:val="20"/>
            <w:szCs w:val="20"/>
          </w:rPr>
          <w:t>2.1.10. ИСТОРИЯ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00B267CC" w:rsidRPr="00B267CC">
          <w:rPr>
            <w:rFonts w:ascii="Times New Roman" w:hAnsi="Times New Roman" w:cs="Times New Roman"/>
            <w:noProof/>
            <w:webHidden/>
            <w:sz w:val="20"/>
            <w:szCs w:val="20"/>
          </w:rPr>
          <w:fldChar w:fldCharType="end"/>
        </w:r>
      </w:hyperlink>
    </w:p>
    <w:p w14:paraId="7077850B" w14:textId="07B97DF0"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B267CC" w:rsidRPr="00B267CC">
          <w:rPr>
            <w:rStyle w:val="af2"/>
            <w:rFonts w:ascii="Times New Roman" w:hAnsi="Times New Roman" w:cs="Times New Roman"/>
            <w:noProof/>
            <w:sz w:val="20"/>
            <w:szCs w:val="20"/>
          </w:rPr>
          <w:t>2.1.11. ОБЩЕСТВОЗНАНИЕ</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00B267CC" w:rsidRPr="00B267CC">
          <w:rPr>
            <w:rFonts w:ascii="Times New Roman" w:hAnsi="Times New Roman" w:cs="Times New Roman"/>
            <w:noProof/>
            <w:webHidden/>
            <w:sz w:val="20"/>
            <w:szCs w:val="20"/>
          </w:rPr>
          <w:fldChar w:fldCharType="end"/>
        </w:r>
      </w:hyperlink>
    </w:p>
    <w:p w14:paraId="3437FD6B" w14:textId="4D5ACEA0"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B267CC" w:rsidRPr="00B267CC">
          <w:rPr>
            <w:rStyle w:val="af2"/>
            <w:rFonts w:ascii="Times New Roman" w:hAnsi="Times New Roman" w:cs="Times New Roman"/>
            <w:noProof/>
            <w:sz w:val="20"/>
            <w:szCs w:val="20"/>
          </w:rPr>
          <w:t>2.1.12. ГЕОГРАФИЯ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00B267CC" w:rsidRPr="00B267CC">
          <w:rPr>
            <w:rFonts w:ascii="Times New Roman" w:hAnsi="Times New Roman" w:cs="Times New Roman"/>
            <w:noProof/>
            <w:webHidden/>
            <w:sz w:val="20"/>
            <w:szCs w:val="20"/>
          </w:rPr>
          <w:fldChar w:fldCharType="end"/>
        </w:r>
      </w:hyperlink>
    </w:p>
    <w:p w14:paraId="6301C69D" w14:textId="100922F0"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B267CC" w:rsidRPr="00B267CC">
          <w:rPr>
            <w:rStyle w:val="af2"/>
            <w:rFonts w:ascii="Times New Roman" w:hAnsi="Times New Roman" w:cs="Times New Roman"/>
            <w:noProof/>
            <w:sz w:val="20"/>
            <w:szCs w:val="20"/>
          </w:rPr>
          <w:t>2.1.13. МАТЕМАТИКА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00B267CC" w:rsidRPr="00B267CC">
          <w:rPr>
            <w:rFonts w:ascii="Times New Roman" w:hAnsi="Times New Roman" w:cs="Times New Roman"/>
            <w:noProof/>
            <w:webHidden/>
            <w:sz w:val="20"/>
            <w:szCs w:val="20"/>
          </w:rPr>
          <w:fldChar w:fldCharType="end"/>
        </w:r>
      </w:hyperlink>
    </w:p>
    <w:p w14:paraId="562D5F95" w14:textId="0B0083F1"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B267CC" w:rsidRPr="00B267CC">
          <w:rPr>
            <w:rStyle w:val="af2"/>
            <w:rFonts w:ascii="Times New Roman" w:hAnsi="Times New Roman" w:cs="Times New Roman"/>
            <w:noProof/>
            <w:sz w:val="20"/>
            <w:szCs w:val="20"/>
          </w:rPr>
          <w:t>2.1.14. ИНФОРМАТИКА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00B267CC" w:rsidRPr="00B267CC">
          <w:rPr>
            <w:rFonts w:ascii="Times New Roman" w:hAnsi="Times New Roman" w:cs="Times New Roman"/>
            <w:noProof/>
            <w:webHidden/>
            <w:sz w:val="20"/>
            <w:szCs w:val="20"/>
          </w:rPr>
          <w:fldChar w:fldCharType="end"/>
        </w:r>
      </w:hyperlink>
    </w:p>
    <w:p w14:paraId="25B8BC36" w14:textId="10B2B236"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B267CC" w:rsidRPr="00B267CC">
          <w:rPr>
            <w:rStyle w:val="af2"/>
            <w:rFonts w:ascii="Times New Roman" w:hAnsi="Times New Roman" w:cs="Times New Roman"/>
            <w:noProof/>
            <w:sz w:val="20"/>
            <w:szCs w:val="20"/>
          </w:rPr>
          <w:t>2.1.15. ФИЗИКА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00B267CC" w:rsidRPr="00B267CC">
          <w:rPr>
            <w:rFonts w:ascii="Times New Roman" w:hAnsi="Times New Roman" w:cs="Times New Roman"/>
            <w:noProof/>
            <w:webHidden/>
            <w:sz w:val="20"/>
            <w:szCs w:val="20"/>
          </w:rPr>
          <w:fldChar w:fldCharType="end"/>
        </w:r>
      </w:hyperlink>
    </w:p>
    <w:p w14:paraId="3B19185E" w14:textId="2A0F91C9"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B267CC" w:rsidRPr="00B267CC">
          <w:rPr>
            <w:rStyle w:val="af2"/>
            <w:rFonts w:ascii="Times New Roman" w:hAnsi="Times New Roman" w:cs="Times New Roman"/>
            <w:noProof/>
            <w:sz w:val="20"/>
            <w:szCs w:val="20"/>
          </w:rPr>
          <w:t>2.1.16. БИОЛОГИЯ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00B267CC" w:rsidRPr="00B267CC">
          <w:rPr>
            <w:rFonts w:ascii="Times New Roman" w:hAnsi="Times New Roman" w:cs="Times New Roman"/>
            <w:noProof/>
            <w:webHidden/>
            <w:sz w:val="20"/>
            <w:szCs w:val="20"/>
          </w:rPr>
          <w:fldChar w:fldCharType="end"/>
        </w:r>
      </w:hyperlink>
    </w:p>
    <w:p w14:paraId="4CC8A331" w14:textId="6B171EDD"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B267CC" w:rsidRPr="00B267CC">
          <w:rPr>
            <w:rStyle w:val="af2"/>
            <w:rFonts w:ascii="Times New Roman" w:hAnsi="Times New Roman" w:cs="Times New Roman"/>
            <w:noProof/>
            <w:sz w:val="20"/>
            <w:szCs w:val="20"/>
          </w:rPr>
          <w:t>2.1.17 ХИМИЯ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00B267CC" w:rsidRPr="00B267CC">
          <w:rPr>
            <w:rFonts w:ascii="Times New Roman" w:hAnsi="Times New Roman" w:cs="Times New Roman"/>
            <w:noProof/>
            <w:webHidden/>
            <w:sz w:val="20"/>
            <w:szCs w:val="20"/>
          </w:rPr>
          <w:fldChar w:fldCharType="end"/>
        </w:r>
      </w:hyperlink>
    </w:p>
    <w:p w14:paraId="48296EDC" w14:textId="70104C3E"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B267CC" w:rsidRPr="00B267CC">
          <w:rPr>
            <w:rStyle w:val="af2"/>
            <w:rFonts w:ascii="Times New Roman" w:hAnsi="Times New Roman" w:cs="Times New Roman"/>
            <w:noProof/>
            <w:sz w:val="20"/>
            <w:szCs w:val="20"/>
          </w:rPr>
          <w:t>2.1.18. ИЗОБРАЗИТЕЛЬНОЕ ИСКУССТВО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00B267CC" w:rsidRPr="00B267CC">
          <w:rPr>
            <w:rFonts w:ascii="Times New Roman" w:hAnsi="Times New Roman" w:cs="Times New Roman"/>
            <w:noProof/>
            <w:webHidden/>
            <w:sz w:val="20"/>
            <w:szCs w:val="20"/>
          </w:rPr>
          <w:fldChar w:fldCharType="end"/>
        </w:r>
      </w:hyperlink>
    </w:p>
    <w:p w14:paraId="788EC283" w14:textId="568BF31E"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B267CC" w:rsidRPr="00B267CC">
          <w:rPr>
            <w:rStyle w:val="af2"/>
            <w:rFonts w:ascii="Times New Roman" w:hAnsi="Times New Roman" w:cs="Times New Roman"/>
            <w:noProof/>
            <w:sz w:val="20"/>
            <w:szCs w:val="20"/>
          </w:rPr>
          <w:t>2.1.19 МУЗЫКА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00B267CC" w:rsidRPr="00B267CC">
          <w:rPr>
            <w:rFonts w:ascii="Times New Roman" w:hAnsi="Times New Roman" w:cs="Times New Roman"/>
            <w:noProof/>
            <w:webHidden/>
            <w:sz w:val="20"/>
            <w:szCs w:val="20"/>
          </w:rPr>
          <w:fldChar w:fldCharType="end"/>
        </w:r>
      </w:hyperlink>
    </w:p>
    <w:p w14:paraId="17C91E91" w14:textId="595BD505"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B267CC" w:rsidRPr="00B267CC">
          <w:rPr>
            <w:rStyle w:val="af2"/>
            <w:rFonts w:ascii="Times New Roman" w:hAnsi="Times New Roman" w:cs="Times New Roman"/>
            <w:noProof/>
            <w:sz w:val="20"/>
            <w:szCs w:val="20"/>
          </w:rPr>
          <w:t>2.1.20. ТЕХНОЛОГИЯ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00B267CC" w:rsidRPr="00B267CC">
          <w:rPr>
            <w:rFonts w:ascii="Times New Roman" w:hAnsi="Times New Roman" w:cs="Times New Roman"/>
            <w:noProof/>
            <w:webHidden/>
            <w:sz w:val="20"/>
            <w:szCs w:val="20"/>
          </w:rPr>
          <w:fldChar w:fldCharType="end"/>
        </w:r>
      </w:hyperlink>
    </w:p>
    <w:p w14:paraId="19A667A3" w14:textId="0BE3E881"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B267CC" w:rsidRPr="00B267CC">
          <w:rPr>
            <w:rStyle w:val="af2"/>
            <w:rFonts w:ascii="Times New Roman" w:hAnsi="Times New Roman" w:cs="Times New Roman"/>
            <w:noProof/>
            <w:sz w:val="20"/>
            <w:szCs w:val="20"/>
          </w:rPr>
          <w:t>2.1.21 ФИЗИЧЕСКАЯ КУЛЬТУРА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00B267CC" w:rsidRPr="00B267CC">
          <w:rPr>
            <w:rFonts w:ascii="Times New Roman" w:hAnsi="Times New Roman" w:cs="Times New Roman"/>
            <w:noProof/>
            <w:webHidden/>
            <w:sz w:val="20"/>
            <w:szCs w:val="20"/>
          </w:rPr>
          <w:fldChar w:fldCharType="end"/>
        </w:r>
      </w:hyperlink>
    </w:p>
    <w:p w14:paraId="1FE28C38" w14:textId="07CA3BA6"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B267CC" w:rsidRPr="00B267CC">
          <w:rPr>
            <w:rStyle w:val="af2"/>
            <w:rFonts w:ascii="Times New Roman" w:hAnsi="Times New Roman" w:cs="Times New Roman"/>
            <w:noProof/>
            <w:sz w:val="20"/>
            <w:szCs w:val="20"/>
          </w:rPr>
          <w:t>2.1.22. ОСНОВЫ БЕЗОПАСНОСТИ ЖИЗНЕДЕЯТЕЛЬНОСТИ (8-9 КЛАССЫ)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00B267CC" w:rsidRPr="00B267CC">
          <w:rPr>
            <w:rFonts w:ascii="Times New Roman" w:hAnsi="Times New Roman" w:cs="Times New Roman"/>
            <w:noProof/>
            <w:webHidden/>
            <w:sz w:val="20"/>
            <w:szCs w:val="20"/>
          </w:rPr>
          <w:fldChar w:fldCharType="end"/>
        </w:r>
      </w:hyperlink>
    </w:p>
    <w:p w14:paraId="5129F611" w14:textId="7DF8BA84"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F100B4">
          <w:rPr>
            <w:rStyle w:val="af2"/>
            <w:rFonts w:ascii="Times New Roman" w:hAnsi="Times New Roman" w:cs="Times New Roman"/>
            <w:noProof/>
            <w:sz w:val="20"/>
            <w:szCs w:val="20"/>
          </w:rPr>
          <w:t xml:space="preserve">2.2. </w:t>
        </w:r>
        <w:r w:rsidR="00B267CC" w:rsidRPr="00B267CC">
          <w:rPr>
            <w:rStyle w:val="af2"/>
            <w:rFonts w:ascii="Times New Roman" w:hAnsi="Times New Roman" w:cs="Times New Roman"/>
            <w:noProof/>
            <w:sz w:val="20"/>
            <w:szCs w:val="20"/>
          </w:rPr>
          <w:t xml:space="preserve">ПРОГРАММА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ФОРМИРОВАНИЯ УНИВЕРСАЛЬНЫХ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УЧЕБНЫХ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ДЕЙСТВИЙ</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У </w:t>
        </w:r>
        <w:r w:rsidR="00B267CC">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ОБУЧАЮЩИХСЯ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51D1CD15" w14:textId="0C7BA539"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00B267CC" w:rsidRPr="00B267CC">
          <w:rPr>
            <w:rFonts w:ascii="Times New Roman" w:hAnsi="Times New Roman" w:cs="Times New Roman"/>
            <w:noProof/>
            <w:webHidden/>
            <w:sz w:val="20"/>
            <w:szCs w:val="20"/>
          </w:rPr>
          <w:fldChar w:fldCharType="end"/>
        </w:r>
      </w:hyperlink>
    </w:p>
    <w:p w14:paraId="78B56F79" w14:textId="3B886D96"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00B267CC" w:rsidRPr="00B267CC">
          <w:rPr>
            <w:rFonts w:ascii="Times New Roman" w:hAnsi="Times New Roman" w:cs="Times New Roman"/>
            <w:noProof/>
            <w:webHidden/>
            <w:sz w:val="20"/>
            <w:szCs w:val="20"/>
          </w:rPr>
          <w:fldChar w:fldCharType="end"/>
        </w:r>
      </w:hyperlink>
    </w:p>
    <w:p w14:paraId="638274C8" w14:textId="2EA6A926"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00B267CC" w:rsidRPr="00B267CC">
          <w:rPr>
            <w:rFonts w:ascii="Times New Roman" w:hAnsi="Times New Roman" w:cs="Times New Roman"/>
            <w:noProof/>
            <w:webHidden/>
            <w:sz w:val="20"/>
            <w:szCs w:val="20"/>
          </w:rPr>
          <w:fldChar w:fldCharType="end"/>
        </w:r>
      </w:hyperlink>
    </w:p>
    <w:p w14:paraId="1EC7185D" w14:textId="679BDA29"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F100B4">
          <w:rPr>
            <w:rStyle w:val="af2"/>
            <w:rFonts w:ascii="Times New Roman" w:hAnsi="Times New Roman" w:cs="Times New Roman"/>
            <w:noProof/>
            <w:sz w:val="20"/>
            <w:szCs w:val="20"/>
          </w:rPr>
          <w:t xml:space="preserve">2.3. </w:t>
        </w:r>
        <w:r w:rsidR="00B267CC" w:rsidRPr="00B267CC">
          <w:rPr>
            <w:rStyle w:val="af2"/>
            <w:rFonts w:ascii="Times New Roman" w:hAnsi="Times New Roman" w:cs="Times New Roman"/>
            <w:noProof/>
            <w:sz w:val="20"/>
            <w:szCs w:val="20"/>
          </w:rPr>
          <w:t>ПРОГРАММА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56FE7D5A" w14:textId="4ABC2D64"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00B267CC" w:rsidRPr="00B267CC">
          <w:rPr>
            <w:rFonts w:ascii="Times New Roman" w:hAnsi="Times New Roman" w:cs="Times New Roman"/>
            <w:noProof/>
            <w:webHidden/>
            <w:sz w:val="20"/>
            <w:szCs w:val="20"/>
          </w:rPr>
          <w:fldChar w:fldCharType="end"/>
        </w:r>
      </w:hyperlink>
    </w:p>
    <w:p w14:paraId="7C1BD02A" w14:textId="3D8E64F9"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00B267CC" w:rsidRPr="00B267CC">
          <w:rPr>
            <w:rFonts w:ascii="Times New Roman" w:hAnsi="Times New Roman" w:cs="Times New Roman"/>
            <w:noProof/>
            <w:webHidden/>
            <w:sz w:val="20"/>
            <w:szCs w:val="20"/>
          </w:rPr>
          <w:fldChar w:fldCharType="end"/>
        </w:r>
      </w:hyperlink>
    </w:p>
    <w:p w14:paraId="520DDFBB" w14:textId="5B469737"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00B267CC" w:rsidRPr="00B267CC">
          <w:rPr>
            <w:rFonts w:ascii="Times New Roman" w:hAnsi="Times New Roman" w:cs="Times New Roman"/>
            <w:noProof/>
            <w:webHidden/>
            <w:sz w:val="20"/>
            <w:szCs w:val="20"/>
          </w:rPr>
          <w:fldChar w:fldCharType="end"/>
        </w:r>
      </w:hyperlink>
    </w:p>
    <w:p w14:paraId="794CE82A" w14:textId="554EC012"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00B267CC" w:rsidRPr="00B267CC">
          <w:rPr>
            <w:rFonts w:ascii="Times New Roman" w:hAnsi="Times New Roman" w:cs="Times New Roman"/>
            <w:noProof/>
            <w:webHidden/>
            <w:sz w:val="20"/>
            <w:szCs w:val="20"/>
          </w:rPr>
          <w:fldChar w:fldCharType="end"/>
        </w:r>
      </w:hyperlink>
    </w:p>
    <w:p w14:paraId="16738E4B" w14:textId="5C77908D"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00B267CC" w:rsidRPr="00B267CC">
          <w:rPr>
            <w:rFonts w:ascii="Times New Roman" w:hAnsi="Times New Roman" w:cs="Times New Roman"/>
            <w:noProof/>
            <w:webHidden/>
            <w:sz w:val="20"/>
            <w:szCs w:val="20"/>
          </w:rPr>
          <w:fldChar w:fldCharType="end"/>
        </w:r>
      </w:hyperlink>
    </w:p>
    <w:p w14:paraId="37DF7492" w14:textId="7FD69741" w:rsidR="00B267CC" w:rsidRPr="00B267CC" w:rsidRDefault="001313DB">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p>
    <w:p w14:paraId="1287E553" w14:textId="600A049E"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F100B4">
          <w:rPr>
            <w:rStyle w:val="af2"/>
            <w:rFonts w:ascii="Times New Roman" w:hAnsi="Times New Roman" w:cs="Times New Roman"/>
            <w:noProof/>
            <w:sz w:val="20"/>
            <w:szCs w:val="20"/>
          </w:rPr>
          <w:t xml:space="preserve">3.1. </w:t>
        </w:r>
        <w:r w:rsidR="00B267CC" w:rsidRPr="00B267CC">
          <w:rPr>
            <w:rStyle w:val="af2"/>
            <w:rFonts w:ascii="Times New Roman" w:hAnsi="Times New Roman" w:cs="Times New Roman"/>
            <w:noProof/>
            <w:sz w:val="20"/>
            <w:szCs w:val="20"/>
          </w:rPr>
          <w:t>УЧЕБНЫЙ ПЛАН ПРОГРАММЫ</w:t>
        </w:r>
        <w:r w:rsidR="00740152">
          <w:rPr>
            <w:rStyle w:val="af2"/>
            <w:rFonts w:ascii="Times New Roman" w:hAnsi="Times New Roman" w:cs="Times New Roman"/>
            <w:noProof/>
            <w:sz w:val="20"/>
            <w:szCs w:val="20"/>
          </w:rPr>
          <w:t xml:space="preserve"> </w:t>
        </w:r>
      </w:hyperlink>
      <w:hyperlink w:anchor="_Toc105502817" w:history="1">
        <w:r w:rsidR="00B267CC" w:rsidRPr="00B267CC">
          <w:rPr>
            <w:rStyle w:val="af2"/>
            <w:rFonts w:ascii="Times New Roman" w:hAnsi="Times New Roman" w:cs="Times New Roman"/>
            <w:noProof/>
            <w:sz w:val="20"/>
            <w:szCs w:val="20"/>
          </w:rPr>
          <w:t xml:space="preserve">ОСНОВНОГО ОБЩЕГО </w:t>
        </w:r>
        <w:r w:rsidR="00B267CC" w:rsidRPr="00B267CC">
          <w:rPr>
            <w:rStyle w:val="af2"/>
            <w:rFonts w:ascii="Times New Roman" w:hAnsi="Times New Roman" w:cs="Times New Roman"/>
            <w:noProof/>
            <w:sz w:val="20"/>
            <w:szCs w:val="20"/>
          </w:rPr>
          <w:lastRenderedPageBreak/>
          <w:t>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00B267CC" w:rsidRPr="00B267CC">
          <w:rPr>
            <w:rFonts w:ascii="Times New Roman" w:hAnsi="Times New Roman" w:cs="Times New Roman"/>
            <w:noProof/>
            <w:webHidden/>
            <w:sz w:val="20"/>
            <w:szCs w:val="20"/>
          </w:rPr>
          <w:fldChar w:fldCharType="end"/>
        </w:r>
      </w:hyperlink>
      <w:bookmarkStart w:id="0" w:name="_GoBack"/>
      <w:bookmarkEnd w:id="0"/>
    </w:p>
    <w:p w14:paraId="0275644B" w14:textId="22A2012D"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F100B4">
          <w:rPr>
            <w:rStyle w:val="af2"/>
            <w:rFonts w:ascii="Times New Roman" w:hAnsi="Times New Roman" w:cs="Times New Roman"/>
            <w:noProof/>
            <w:sz w:val="20"/>
            <w:szCs w:val="20"/>
          </w:rPr>
          <w:t xml:space="preserve">3.2. </w:t>
        </w:r>
        <w:r w:rsidR="00B267CC" w:rsidRPr="00B267CC">
          <w:rPr>
            <w:rStyle w:val="af2"/>
            <w:rFonts w:ascii="Times New Roman" w:hAnsi="Times New Roman" w:cs="Times New Roman"/>
            <w:noProof/>
            <w:sz w:val="20"/>
            <w:szCs w:val="20"/>
          </w:rPr>
          <w:t>ПЛАН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6C953B21" w14:textId="3BC09ECE"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F100B4">
          <w:rPr>
            <w:rStyle w:val="af2"/>
            <w:rFonts w:ascii="Times New Roman" w:hAnsi="Times New Roman" w:cs="Times New Roman"/>
            <w:noProof/>
            <w:sz w:val="20"/>
            <w:szCs w:val="20"/>
          </w:rPr>
          <w:t>3.2.1. 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00B267CC" w:rsidRPr="00B267CC">
          <w:rPr>
            <w:rFonts w:ascii="Times New Roman" w:hAnsi="Times New Roman" w:cs="Times New Roman"/>
            <w:noProof/>
            <w:webHidden/>
            <w:sz w:val="20"/>
            <w:szCs w:val="20"/>
          </w:rPr>
          <w:fldChar w:fldCharType="end"/>
        </w:r>
      </w:hyperlink>
    </w:p>
    <w:p w14:paraId="340A4F70" w14:textId="65787F71"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F100B4">
          <w:rPr>
            <w:rStyle w:val="af2"/>
            <w:rFonts w:ascii="Times New Roman" w:hAnsi="Times New Roman" w:cs="Times New Roman"/>
            <w:noProof/>
            <w:sz w:val="20"/>
            <w:szCs w:val="20"/>
          </w:rPr>
          <w:t>3.2.2. 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00B267CC" w:rsidRPr="00B267CC">
          <w:rPr>
            <w:rFonts w:ascii="Times New Roman" w:hAnsi="Times New Roman" w:cs="Times New Roman"/>
            <w:noProof/>
            <w:webHidden/>
            <w:sz w:val="20"/>
            <w:szCs w:val="20"/>
          </w:rPr>
          <w:fldChar w:fldCharType="end"/>
        </w:r>
      </w:hyperlink>
    </w:p>
    <w:p w14:paraId="0A963C34" w14:textId="628D3E30"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F100B4">
          <w:rPr>
            <w:rStyle w:val="af2"/>
            <w:rFonts w:ascii="Times New Roman" w:hAnsi="Times New Roman" w:cs="Times New Roman"/>
            <w:noProof/>
            <w:sz w:val="20"/>
            <w:szCs w:val="20"/>
          </w:rPr>
          <w:t xml:space="preserve">3.3. </w:t>
        </w:r>
        <w:r w:rsidR="00B267CC" w:rsidRPr="00B267CC">
          <w:rPr>
            <w:rStyle w:val="af2"/>
            <w:rFonts w:ascii="Times New Roman" w:hAnsi="Times New Roman" w:cs="Times New Roman"/>
            <w:noProof/>
            <w:sz w:val="20"/>
            <w:szCs w:val="20"/>
          </w:rPr>
          <w:t>КАЛЕНДАРНЫЙ ПЛАН ВОСПИТАТЕЛЬНОЙ РАБОТЫ</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00B267CC" w:rsidRPr="00B267CC">
          <w:rPr>
            <w:rFonts w:ascii="Times New Roman" w:hAnsi="Times New Roman" w:cs="Times New Roman"/>
            <w:noProof/>
            <w:webHidden/>
            <w:sz w:val="20"/>
            <w:szCs w:val="20"/>
          </w:rPr>
          <w:fldChar w:fldCharType="end"/>
        </w:r>
      </w:hyperlink>
    </w:p>
    <w:p w14:paraId="4090596D" w14:textId="7BD6CAA9"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00B267CC" w:rsidRPr="00B267CC">
          <w:rPr>
            <w:rFonts w:ascii="Times New Roman" w:hAnsi="Times New Roman" w:cs="Times New Roman"/>
            <w:noProof/>
            <w:webHidden/>
            <w:sz w:val="20"/>
            <w:szCs w:val="20"/>
          </w:rPr>
          <w:fldChar w:fldCharType="end"/>
        </w:r>
      </w:hyperlink>
    </w:p>
    <w:p w14:paraId="7CC38FD3" w14:textId="585DE1FB"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00B267CC" w:rsidRPr="00B267CC">
          <w:rPr>
            <w:rFonts w:ascii="Times New Roman" w:hAnsi="Times New Roman" w:cs="Times New Roman"/>
            <w:noProof/>
            <w:webHidden/>
            <w:sz w:val="20"/>
            <w:szCs w:val="20"/>
          </w:rPr>
          <w:fldChar w:fldCharType="end"/>
        </w:r>
      </w:hyperlink>
    </w:p>
    <w:p w14:paraId="75717AB3" w14:textId="1902058D"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образовательной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программы </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основного</w:t>
        </w:r>
        <w:r w:rsidR="00740152">
          <w:rPr>
            <w:rStyle w:val="af2"/>
            <w:rFonts w:ascii="Times New Roman" w:hAnsi="Times New Roman" w:cs="Times New Roman"/>
            <w:noProof/>
            <w:sz w:val="20"/>
            <w:szCs w:val="20"/>
          </w:rPr>
          <w:t xml:space="preserve"> </w:t>
        </w:r>
        <w:r w:rsidR="00B267CC" w:rsidRPr="00B267CC">
          <w:rPr>
            <w:rStyle w:val="af2"/>
            <w:rFonts w:ascii="Times New Roman" w:hAnsi="Times New Roman" w:cs="Times New Roman"/>
            <w:noProof/>
            <w:sz w:val="20"/>
            <w:szCs w:val="20"/>
          </w:rPr>
          <w:t xml:space="preserve">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00B267CC" w:rsidRPr="00B267CC">
          <w:rPr>
            <w:rFonts w:ascii="Times New Roman" w:hAnsi="Times New Roman" w:cs="Times New Roman"/>
            <w:noProof/>
            <w:webHidden/>
            <w:sz w:val="20"/>
            <w:szCs w:val="20"/>
          </w:rPr>
          <w:fldChar w:fldCharType="end"/>
        </w:r>
      </w:hyperlink>
    </w:p>
    <w:p w14:paraId="1D7D1858" w14:textId="30961A26" w:rsidR="00B267CC" w:rsidRPr="00B267CC" w:rsidRDefault="001313DB">
      <w:pPr>
        <w:pStyle w:val="27"/>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00B267CC"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00B267CC" w:rsidRPr="00B267CC">
          <w:rPr>
            <w:rFonts w:ascii="Times New Roman" w:hAnsi="Times New Roman" w:cs="Times New Roman"/>
            <w:noProof/>
            <w:webHidden/>
            <w:sz w:val="20"/>
            <w:szCs w:val="20"/>
          </w:rPr>
        </w:r>
        <w:r w:rsidR="00B267CC"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00B267CC" w:rsidRPr="00B267CC">
          <w:rPr>
            <w:rFonts w:ascii="Times New Roman" w:hAnsi="Times New Roman" w:cs="Times New Roman"/>
            <w:noProof/>
            <w:webHidden/>
            <w:sz w:val="20"/>
            <w:szCs w:val="20"/>
          </w:rPr>
          <w:fldChar w:fldCharType="end"/>
        </w:r>
      </w:hyperlink>
    </w:p>
    <w:p w14:paraId="631BB06C" w14:textId="77777777" w:rsidR="005232AD" w:rsidRPr="00EB2D57" w:rsidRDefault="00B267CC" w:rsidP="005232AD">
      <w:pPr>
        <w:pStyle w:val="a9"/>
        <w:rPr>
          <w:color w:val="auto"/>
        </w:rPr>
      </w:pPr>
      <w:r w:rsidRPr="00B267CC">
        <w:rPr>
          <w:color w:val="auto"/>
        </w:rPr>
        <w:fldChar w:fldCharType="end"/>
      </w:r>
    </w:p>
    <w:p w14:paraId="384C11E0" w14:textId="77777777"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14:paraId="595694C4" w14:textId="262D19AE" w:rsidR="00A57638" w:rsidRPr="00EB2D57" w:rsidRDefault="00477528" w:rsidP="005232AD">
      <w:pPr>
        <w:pStyle w:val="12"/>
        <w:pBdr>
          <w:bottom w:val="single" w:sz="12" w:space="1" w:color="auto"/>
        </w:pBdr>
        <w:rPr>
          <w:color w:val="auto"/>
        </w:rPr>
      </w:pPr>
      <w:bookmarkStart w:id="1" w:name="_Toc105502765"/>
      <w:r w:rsidRPr="00EB2D57">
        <w:rPr>
          <w:color w:val="auto"/>
        </w:rPr>
        <w:lastRenderedPageBreak/>
        <w:t xml:space="preserve">1. </w:t>
      </w:r>
      <w:bookmarkStart w:id="2" w:name="bookmark2"/>
      <w:r w:rsidR="00E235EB" w:rsidRPr="00EB2D57">
        <w:rPr>
          <w:color w:val="auto"/>
        </w:rPr>
        <w:t>ЦЕЛЕВОЙ РАЗДЕЛ 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1"/>
      <w:bookmarkEnd w:id="2"/>
    </w:p>
    <w:p w14:paraId="69960D99" w14:textId="77777777" w:rsidR="00A57638" w:rsidRPr="00EB2D57" w:rsidRDefault="00477528" w:rsidP="00477528">
      <w:pPr>
        <w:pStyle w:val="24"/>
        <w:rPr>
          <w:color w:val="auto"/>
        </w:rPr>
      </w:pPr>
      <w:bookmarkStart w:id="3" w:name="bookmark4"/>
      <w:bookmarkStart w:id="4" w:name="_Toc105502766"/>
      <w:r w:rsidRPr="00EB2D57">
        <w:rPr>
          <w:color w:val="auto"/>
        </w:rPr>
        <w:t xml:space="preserve">1.1. </w:t>
      </w:r>
      <w:r w:rsidR="00E235EB" w:rsidRPr="00EB2D57">
        <w:rPr>
          <w:color w:val="auto"/>
        </w:rPr>
        <w:t>ПОЯСНИТЕЛЬНАЯ ЗАПИСКА</w:t>
      </w:r>
      <w:bookmarkEnd w:id="3"/>
      <w:bookmarkEnd w:id="4"/>
    </w:p>
    <w:p w14:paraId="3C94A416" w14:textId="77777777" w:rsidR="00477528" w:rsidRPr="00EB2D57" w:rsidRDefault="00477528" w:rsidP="006B14E0">
      <w:bookmarkStart w:id="5" w:name="bookmark6"/>
    </w:p>
    <w:p w14:paraId="2D67C359" w14:textId="77777777" w:rsidR="00A57638" w:rsidRPr="00EB2D57" w:rsidRDefault="00477528" w:rsidP="00477528">
      <w:pPr>
        <w:pStyle w:val="31"/>
        <w:rPr>
          <w:color w:val="auto"/>
        </w:rPr>
      </w:pPr>
      <w:bookmarkStart w:id="6" w:name="_Toc105502767"/>
      <w:r w:rsidRPr="00EB2D57">
        <w:rPr>
          <w:color w:val="auto"/>
        </w:rPr>
        <w:t xml:space="preserve">1.1.1. </w:t>
      </w:r>
      <w:r w:rsidR="00E235EB" w:rsidRPr="00EB2D57">
        <w:rPr>
          <w:color w:val="auto"/>
        </w:rPr>
        <w:t>Цели реализации основной образовательной программы</w:t>
      </w:r>
      <w:r w:rsidR="005636D9" w:rsidRPr="00EB2D57">
        <w:rPr>
          <w:color w:val="auto"/>
        </w:rPr>
        <w:t xml:space="preserve"> </w:t>
      </w:r>
      <w:r w:rsidR="00E235EB" w:rsidRPr="00EB2D57">
        <w:rPr>
          <w:color w:val="auto"/>
        </w:rPr>
        <w:t>основного общего образования</w:t>
      </w:r>
      <w:bookmarkEnd w:id="5"/>
      <w:bookmarkEnd w:id="6"/>
    </w:p>
    <w:p w14:paraId="00BE01A1" w14:textId="77777777"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color w:val="auto"/>
        </w:rPr>
        <w:t xml:space="preserve"> </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14:paraId="14513E3B" w14:textId="77777777"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5"/>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творческих соревнований, научно-технического творчества, проектной и </w:t>
      </w:r>
      <w:r w:rsidRPr="00EB2D57">
        <w:rPr>
          <w:rStyle w:val="25"/>
          <w:color w:val="auto"/>
          <w:sz w:val="20"/>
          <w:szCs w:val="20"/>
        </w:rPr>
        <w:lastRenderedPageBreak/>
        <w:t>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14:paraId="0BCD0E84" w14:textId="77777777" w:rsidR="00A57638" w:rsidRPr="00EB2D57" w:rsidRDefault="00E235EB" w:rsidP="00F17581">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14:paraId="54B29BF5" w14:textId="0341421E" w:rsidR="00A57638" w:rsidRPr="00EB2D57" w:rsidRDefault="00E235EB" w:rsidP="00F17581">
      <w:pPr>
        <w:pStyle w:val="26"/>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Pr="00EB2D57">
        <w:rPr>
          <w:rFonts w:ascii="Times New Roman" w:hAnsi="Times New Roman" w:cs="Times New Roman"/>
          <w:color w:val="auto"/>
          <w:sz w:val="20"/>
          <w:szCs w:val="20"/>
        </w:rPr>
        <w:t xml:space="preserve">, </w:t>
      </w:r>
      <w:r w:rsidR="00F100B4">
        <w:rPr>
          <w:rFonts w:ascii="Times New Roman" w:hAnsi="Times New Roman" w:cs="Times New Roman"/>
          <w:color w:val="auto"/>
          <w:sz w:val="20"/>
          <w:szCs w:val="20"/>
        </w:rPr>
        <w:t>МБОУ «Слободчиковская ООШ»</w:t>
      </w:r>
      <w:r w:rsidRPr="00EB2D57">
        <w:rPr>
          <w:rFonts w:ascii="Times New Roman" w:hAnsi="Times New Roman" w:cs="Times New Roman"/>
          <w:color w:val="auto"/>
          <w:sz w:val="20"/>
          <w:szCs w:val="20"/>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14:paraId="6315D876" w14:textId="77777777" w:rsidR="005636D9" w:rsidRPr="00EB2D57" w:rsidRDefault="005636D9" w:rsidP="006B14E0">
      <w:bookmarkStart w:id="7" w:name="bookmark8"/>
    </w:p>
    <w:p w14:paraId="581E0FEA" w14:textId="77777777" w:rsidR="00A57638" w:rsidRPr="00EB2D57" w:rsidRDefault="00477528" w:rsidP="00477528">
      <w:pPr>
        <w:pStyle w:val="31"/>
        <w:rPr>
          <w:color w:val="auto"/>
        </w:rPr>
      </w:pPr>
      <w:bookmarkStart w:id="8" w:name="_Toc105502768"/>
      <w:r w:rsidRPr="00EB2D57">
        <w:rPr>
          <w:color w:val="auto"/>
        </w:rPr>
        <w:t xml:space="preserve">1.1.2. </w:t>
      </w:r>
      <w:r w:rsidR="00E235EB" w:rsidRPr="00EB2D57">
        <w:rPr>
          <w:color w:val="auto"/>
        </w:rPr>
        <w:t>Принципы формирования и механизмы реализации</w:t>
      </w:r>
      <w:r w:rsidR="005636D9" w:rsidRPr="00EB2D57">
        <w:rPr>
          <w:color w:val="auto"/>
        </w:rPr>
        <w:t xml:space="preserve"> </w:t>
      </w:r>
      <w:r w:rsidR="00E235EB" w:rsidRPr="00EB2D57">
        <w:rPr>
          <w:color w:val="auto"/>
        </w:rPr>
        <w:t>основной образовательной программы основного общего</w:t>
      </w:r>
      <w:r w:rsidR="005636D9" w:rsidRPr="00EB2D57">
        <w:rPr>
          <w:color w:val="auto"/>
        </w:rPr>
        <w:t xml:space="preserve"> </w:t>
      </w:r>
      <w:r w:rsidR="00E235EB" w:rsidRPr="00EB2D57">
        <w:rPr>
          <w:color w:val="auto"/>
        </w:rPr>
        <w:t>образования</w:t>
      </w:r>
      <w:bookmarkEnd w:id="7"/>
      <w:bookmarkEnd w:id="8"/>
    </w:p>
    <w:p w14:paraId="1455772D" w14:textId="77777777" w:rsidR="00587786" w:rsidRPr="00EB2D57" w:rsidRDefault="00E235EB" w:rsidP="00477528">
      <w:pPr>
        <w:pStyle w:val="26"/>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14:paraId="2DC9B3CB" w14:textId="77777777" w:rsidR="00A57638" w:rsidRPr="00EB2D57" w:rsidRDefault="00E235EB" w:rsidP="00D74293">
      <w:pPr>
        <w:pStyle w:val="26"/>
        <w:numPr>
          <w:ilvl w:val="0"/>
          <w:numId w:val="20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14:paraId="2E03404C" w14:textId="77777777" w:rsidR="00A57638" w:rsidRPr="00EB2D57" w:rsidRDefault="00E235EB" w:rsidP="00D74293">
      <w:pPr>
        <w:pStyle w:val="26"/>
        <w:numPr>
          <w:ilvl w:val="0"/>
          <w:numId w:val="20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4DC67D5F" w14:textId="77777777" w:rsidR="00A57638" w:rsidRPr="00EB2D57" w:rsidRDefault="00E235EB" w:rsidP="00D74293">
      <w:pPr>
        <w:pStyle w:val="26"/>
        <w:numPr>
          <w:ilvl w:val="0"/>
          <w:numId w:val="20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lastRenderedPageBreak/>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14:paraId="52C49694" w14:textId="77777777" w:rsidR="00A57638" w:rsidRPr="00EB2D57" w:rsidRDefault="00E235EB" w:rsidP="00D74293">
      <w:pPr>
        <w:pStyle w:val="26"/>
        <w:numPr>
          <w:ilvl w:val="0"/>
          <w:numId w:val="20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14:paraId="5AD18946" w14:textId="77777777" w:rsidR="00A57638" w:rsidRPr="00EB2D57" w:rsidRDefault="00E235EB" w:rsidP="00D74293">
      <w:pPr>
        <w:pStyle w:val="26"/>
        <w:numPr>
          <w:ilvl w:val="0"/>
          <w:numId w:val="20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14:paraId="338C36A5" w14:textId="77777777" w:rsidR="00A57638" w:rsidRPr="00EB2D57" w:rsidRDefault="00E235EB" w:rsidP="00D74293">
      <w:pPr>
        <w:pStyle w:val="26"/>
        <w:numPr>
          <w:ilvl w:val="0"/>
          <w:numId w:val="20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14:paraId="25192738" w14:textId="77777777" w:rsidR="00A57638" w:rsidRPr="00EB2D57" w:rsidRDefault="00E235EB" w:rsidP="00D74293">
      <w:pPr>
        <w:pStyle w:val="26"/>
        <w:numPr>
          <w:ilvl w:val="0"/>
          <w:numId w:val="20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14:paraId="51024990" w14:textId="77777777" w:rsidR="00A57638" w:rsidRPr="00EB2D57" w:rsidRDefault="00E235EB" w:rsidP="00D74293">
      <w:pPr>
        <w:pStyle w:val="26"/>
        <w:numPr>
          <w:ilvl w:val="0"/>
          <w:numId w:val="20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14:paraId="5FCCF852" w14:textId="77777777" w:rsidR="00A57638" w:rsidRPr="00EB2D57" w:rsidRDefault="00E235EB" w:rsidP="00477528">
      <w:pPr>
        <w:pStyle w:val="26"/>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14:paraId="555F47EA" w14:textId="77777777" w:rsidR="00A57638" w:rsidRPr="00EB2D57" w:rsidRDefault="00E235EB" w:rsidP="00D74293">
      <w:pPr>
        <w:pStyle w:val="26"/>
        <w:numPr>
          <w:ilvl w:val="0"/>
          <w:numId w:val="20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в </w:t>
      </w:r>
      <w:r w:rsidRPr="00EB2D57">
        <w:rPr>
          <w:rStyle w:val="a7"/>
          <w:rFonts w:eastAsia="Courier New"/>
          <w:color w:val="auto"/>
        </w:rPr>
        <w:lastRenderedPageBreak/>
        <w:t>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14:paraId="4356CBF3" w14:textId="77777777" w:rsidR="00A57638" w:rsidRPr="00EB2D57" w:rsidRDefault="00E235EB" w:rsidP="00D74293">
      <w:pPr>
        <w:pStyle w:val="13"/>
        <w:numPr>
          <w:ilvl w:val="0"/>
          <w:numId w:val="20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14:paraId="73DB115A" w14:textId="77777777" w:rsidR="00A57638" w:rsidRPr="00EB2D57" w:rsidRDefault="00E235EB" w:rsidP="00D74293">
      <w:pPr>
        <w:pStyle w:val="13"/>
        <w:numPr>
          <w:ilvl w:val="0"/>
          <w:numId w:val="20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14:paraId="36358F00" w14:textId="77777777"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14:paraId="3FBBBCA8" w14:textId="77777777"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14:paraId="204141B7" w14:textId="77777777" w:rsidR="00A57638" w:rsidRPr="00EB2D57" w:rsidRDefault="00E235EB" w:rsidP="00D74293">
      <w:pPr>
        <w:pStyle w:val="13"/>
        <w:numPr>
          <w:ilvl w:val="0"/>
          <w:numId w:val="20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14:paraId="0282C44E" w14:textId="77777777" w:rsidR="00A57638" w:rsidRPr="00EB2D57" w:rsidRDefault="00E235EB" w:rsidP="00D74293">
      <w:pPr>
        <w:pStyle w:val="13"/>
        <w:numPr>
          <w:ilvl w:val="0"/>
          <w:numId w:val="20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14:paraId="6DB18800" w14:textId="77777777" w:rsidR="00A57638" w:rsidRPr="00EB2D57" w:rsidRDefault="00E235EB" w:rsidP="00D74293">
      <w:pPr>
        <w:pStyle w:val="13"/>
        <w:numPr>
          <w:ilvl w:val="0"/>
          <w:numId w:val="20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14:paraId="4EBB5386" w14:textId="77777777" w:rsidR="00A57638" w:rsidRPr="00EB2D57" w:rsidRDefault="00E235EB" w:rsidP="00D74293">
      <w:pPr>
        <w:pStyle w:val="13"/>
        <w:numPr>
          <w:ilvl w:val="0"/>
          <w:numId w:val="20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14:paraId="03801F43" w14:textId="77777777" w:rsidR="00A57638" w:rsidRPr="00EB2D57" w:rsidRDefault="00E235EB" w:rsidP="00D74293">
      <w:pPr>
        <w:pStyle w:val="13"/>
        <w:numPr>
          <w:ilvl w:val="0"/>
          <w:numId w:val="209"/>
        </w:numPr>
        <w:spacing w:line="252" w:lineRule="auto"/>
        <w:jc w:val="both"/>
        <w:rPr>
          <w:color w:val="auto"/>
        </w:rPr>
      </w:pPr>
      <w:r w:rsidRPr="00EB2D57">
        <w:rPr>
          <w:color w:val="auto"/>
        </w:rPr>
        <w:t xml:space="preserve">сложными поведенческими проявлениями, которые вызваны противоречием между потребностью подростков в признании их </w:t>
      </w:r>
      <w:r w:rsidRPr="00EB2D57">
        <w:rPr>
          <w:color w:val="auto"/>
        </w:rPr>
        <w:lastRenderedPageBreak/>
        <w:t>взрослыми со стороны окружающих и собственной неуверенностью в этом и выражаются в разных формах непослушания, сопротивления и протеста;</w:t>
      </w:r>
    </w:p>
    <w:p w14:paraId="653C102D" w14:textId="77777777" w:rsidR="00A57638" w:rsidRPr="00EB2D57" w:rsidRDefault="00E235EB" w:rsidP="00D74293">
      <w:pPr>
        <w:pStyle w:val="13"/>
        <w:numPr>
          <w:ilvl w:val="0"/>
          <w:numId w:val="20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14:paraId="4C456916" w14:textId="77777777" w:rsidR="005636D9" w:rsidRPr="00EB2D57" w:rsidRDefault="005636D9" w:rsidP="006B14E0">
      <w:bookmarkStart w:id="9" w:name="bookmark10"/>
    </w:p>
    <w:p w14:paraId="1DDD498F" w14:textId="2858DFC3" w:rsidR="00A57638" w:rsidRPr="00EB2D57" w:rsidRDefault="00E235EB" w:rsidP="005636D9">
      <w:pPr>
        <w:pStyle w:val="31"/>
        <w:rPr>
          <w:color w:val="auto"/>
        </w:rPr>
      </w:pPr>
      <w:bookmarkStart w:id="10" w:name="_Toc105502769"/>
      <w:r w:rsidRPr="00EB2D57">
        <w:rPr>
          <w:color w:val="auto"/>
        </w:rPr>
        <w:t xml:space="preserve">1.1.3. Общая характеристика </w:t>
      </w:r>
      <w:r w:rsidR="008C2204">
        <w:rPr>
          <w:color w:val="auto"/>
        </w:rPr>
        <w:t>о</w:t>
      </w:r>
      <w:r w:rsidRPr="00EB2D57">
        <w:rPr>
          <w:color w:val="auto"/>
        </w:rPr>
        <w:t>сновной</w:t>
      </w:r>
      <w:r w:rsidR="005636D9" w:rsidRPr="00EB2D57">
        <w:rPr>
          <w:color w:val="auto"/>
        </w:rPr>
        <w:t xml:space="preserve"> </w:t>
      </w:r>
      <w:r w:rsidRPr="00EB2D57">
        <w:rPr>
          <w:color w:val="auto"/>
        </w:rPr>
        <w:t>образовательной программы основного общего образования</w:t>
      </w:r>
      <w:bookmarkEnd w:id="9"/>
      <w:bookmarkEnd w:id="10"/>
    </w:p>
    <w:p w14:paraId="4D5BC140" w14:textId="23858D04" w:rsidR="00A57638" w:rsidRPr="00EB2D57" w:rsidRDefault="00E235EB" w:rsidP="005636D9">
      <w:pPr>
        <w:pStyle w:val="13"/>
        <w:ind w:firstLine="567"/>
        <w:jc w:val="both"/>
        <w:rPr>
          <w:color w:val="auto"/>
        </w:rPr>
      </w:pPr>
      <w:r w:rsidRPr="00EB2D57">
        <w:rPr>
          <w:color w:val="auto"/>
        </w:rPr>
        <w:t>Программа основного общего образования разрабатывается в соответствии со ФГОС основного общего о</w:t>
      </w:r>
      <w:r w:rsidR="00E62C5D">
        <w:rPr>
          <w:color w:val="auto"/>
        </w:rPr>
        <w:t xml:space="preserve">бразования и с учетом </w:t>
      </w:r>
      <w:r w:rsidRPr="00EB2D57">
        <w:rPr>
          <w:color w:val="auto"/>
        </w:rPr>
        <w:t>основн</w:t>
      </w:r>
      <w:r w:rsidR="00E62C5D">
        <w:rPr>
          <w:color w:val="auto"/>
        </w:rPr>
        <w:t>ой образовательной программой ООП</w:t>
      </w:r>
      <w:r w:rsidRPr="00EB2D57">
        <w:rPr>
          <w:color w:val="auto"/>
        </w:rPr>
        <w:t>.</w:t>
      </w:r>
    </w:p>
    <w:p w14:paraId="541186F8" w14:textId="16792C39" w:rsidR="00A57638" w:rsidRPr="00EB2D57" w:rsidRDefault="008C2204" w:rsidP="005636D9">
      <w:pPr>
        <w:pStyle w:val="13"/>
        <w:ind w:firstLine="567"/>
        <w:jc w:val="both"/>
        <w:rPr>
          <w:color w:val="auto"/>
        </w:rPr>
      </w:pPr>
      <w:r>
        <w:rPr>
          <w:color w:val="auto"/>
        </w:rPr>
        <w:t>О</w:t>
      </w:r>
      <w:r w:rsidR="00E235EB" w:rsidRPr="00EB2D57">
        <w:rPr>
          <w:color w:val="auto"/>
        </w:rPr>
        <w:t>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14:paraId="3F73C650" w14:textId="250EF74C" w:rsidR="00A57638" w:rsidRPr="00EB2D57" w:rsidRDefault="008C2204" w:rsidP="005636D9">
      <w:pPr>
        <w:pStyle w:val="13"/>
        <w:ind w:firstLine="567"/>
        <w:jc w:val="both"/>
        <w:rPr>
          <w:color w:val="auto"/>
        </w:rPr>
      </w:pPr>
      <w:r>
        <w:rPr>
          <w:color w:val="auto"/>
        </w:rPr>
        <w:t>О</w:t>
      </w:r>
      <w:r w:rsidR="00E235EB" w:rsidRPr="00EB2D57">
        <w:rPr>
          <w:color w:val="auto"/>
        </w:rPr>
        <w:t>сновная образовательная программа основного об</w:t>
      </w:r>
      <w:r>
        <w:rPr>
          <w:color w:val="auto"/>
        </w:rPr>
        <w:t>щего образования разработана</w:t>
      </w:r>
      <w:r w:rsidR="00E235EB" w:rsidRPr="00EB2D57">
        <w:rPr>
          <w:color w:val="auto"/>
        </w:rPr>
        <w:t xml:space="preserve"> на основе ФГОС с учетом потребностей социально-экономического развития регионов, этнокультурных особенностей населения.</w:t>
      </w:r>
    </w:p>
    <w:p w14:paraId="578BCC51" w14:textId="48FB242C" w:rsidR="00A57638" w:rsidRPr="00EB2D57" w:rsidRDefault="008C2204" w:rsidP="005636D9">
      <w:pPr>
        <w:pStyle w:val="13"/>
        <w:ind w:firstLine="567"/>
        <w:jc w:val="both"/>
        <w:rPr>
          <w:color w:val="auto"/>
        </w:rPr>
      </w:pPr>
      <w:r>
        <w:rPr>
          <w:color w:val="auto"/>
        </w:rPr>
        <w:t xml:space="preserve">Таким образом, </w:t>
      </w:r>
      <w:r w:rsidR="00E235EB" w:rsidRPr="00EB2D57">
        <w:rPr>
          <w:color w:val="auto"/>
        </w:rPr>
        <w:t>ООП основного общего образования содержит документы, развивающие и детализирующие положения и требования, определенные во ФГОС ООО. Образовательная организация, в свою очередь, разрабатывая основную образовательную программу, использует сод</w:t>
      </w:r>
      <w:r>
        <w:rPr>
          <w:color w:val="auto"/>
        </w:rPr>
        <w:t xml:space="preserve">ержащуюся в </w:t>
      </w:r>
      <w:r w:rsidR="00E235EB" w:rsidRPr="00EB2D57">
        <w:rPr>
          <w:color w:val="auto"/>
        </w:rPr>
        <w:t>ООП документацию с учетом своих возможностей и особенностей осуществления образовательной деятельности.</w:t>
      </w:r>
    </w:p>
    <w:p w14:paraId="292A36CA" w14:textId="297416A9" w:rsidR="00A57638" w:rsidRPr="00EB2D57" w:rsidRDefault="008C2204" w:rsidP="005636D9">
      <w:pPr>
        <w:pStyle w:val="13"/>
        <w:ind w:firstLine="567"/>
        <w:jc w:val="both"/>
        <w:rPr>
          <w:color w:val="auto"/>
        </w:rPr>
      </w:pPr>
      <w:r>
        <w:rPr>
          <w:color w:val="auto"/>
        </w:rPr>
        <w:t>О</w:t>
      </w:r>
      <w:r w:rsidR="00E235EB" w:rsidRPr="00EB2D57">
        <w:rPr>
          <w:color w:val="auto"/>
        </w:rPr>
        <w:t>сновная образовательная программа включает следующие документы:</w:t>
      </w:r>
    </w:p>
    <w:p w14:paraId="5384A46B"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рабочие программы учебных предметов, учебных курсов</w:t>
      </w:r>
    </w:p>
    <w:p w14:paraId="22A49030" w14:textId="77777777"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14:paraId="1E3C49D2"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программу формирования универсальных учебных действий у обучающихся;</w:t>
      </w:r>
    </w:p>
    <w:p w14:paraId="09E8C29A" w14:textId="77777777" w:rsidR="00A57638" w:rsidRPr="00EB2D57" w:rsidRDefault="00E235EB" w:rsidP="005636D9">
      <w:pPr>
        <w:pStyle w:val="13"/>
        <w:ind w:firstLine="567"/>
        <w:jc w:val="both"/>
        <w:rPr>
          <w:color w:val="auto"/>
        </w:rPr>
      </w:pPr>
      <w:r w:rsidRPr="00EB2D57">
        <w:rPr>
          <w:color w:val="auto"/>
        </w:rPr>
        <w:t>—</w:t>
      </w:r>
      <w:r w:rsidR="005636D9" w:rsidRPr="00EB2D57">
        <w:rPr>
          <w:color w:val="auto"/>
        </w:rPr>
        <w:t xml:space="preserve"> </w:t>
      </w:r>
      <w:r w:rsidRPr="00EB2D57">
        <w:rPr>
          <w:color w:val="auto"/>
        </w:rPr>
        <w:t>рабочую программу воспитания;</w:t>
      </w:r>
    </w:p>
    <w:p w14:paraId="417E4218" w14:textId="77777777" w:rsidR="00A57638" w:rsidRPr="00EB2D57" w:rsidRDefault="00E235EB" w:rsidP="005636D9">
      <w:pPr>
        <w:pStyle w:val="13"/>
        <w:spacing w:after="60"/>
        <w:ind w:firstLine="567"/>
        <w:jc w:val="both"/>
        <w:rPr>
          <w:color w:val="auto"/>
        </w:rPr>
      </w:pPr>
      <w:r w:rsidRPr="00EB2D57">
        <w:rPr>
          <w:color w:val="auto"/>
        </w:rPr>
        <w:t>—</w:t>
      </w:r>
      <w:r w:rsidR="005636D9" w:rsidRPr="00EB2D57">
        <w:rPr>
          <w:color w:val="auto"/>
        </w:rPr>
        <w:t xml:space="preserve"> </w:t>
      </w:r>
      <w:r w:rsidRPr="00EB2D57">
        <w:rPr>
          <w:color w:val="auto"/>
        </w:rPr>
        <w:t>программу коррекционной работы;</w:t>
      </w:r>
    </w:p>
    <w:p w14:paraId="23BA7CBF"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учебный план;</w:t>
      </w:r>
    </w:p>
    <w:p w14:paraId="44505FB0"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план внеурочной деятельности;</w:t>
      </w:r>
    </w:p>
    <w:p w14:paraId="5A73B488" w14:textId="77777777" w:rsidR="00A57638" w:rsidRPr="00EB2D57" w:rsidRDefault="00E235EB" w:rsidP="005636D9">
      <w:pPr>
        <w:pStyle w:val="13"/>
        <w:spacing w:line="257" w:lineRule="auto"/>
        <w:ind w:firstLine="567"/>
        <w:jc w:val="both"/>
        <w:rPr>
          <w:color w:val="auto"/>
        </w:rPr>
      </w:pPr>
      <w:r w:rsidRPr="00EB2D57">
        <w:rPr>
          <w:color w:val="auto"/>
        </w:rPr>
        <w:t>—</w:t>
      </w:r>
      <w:r w:rsidR="005636D9" w:rsidRPr="00EB2D57">
        <w:rPr>
          <w:color w:val="auto"/>
        </w:rPr>
        <w:t xml:space="preserve"> </w:t>
      </w:r>
      <w:r w:rsidRPr="00EB2D57">
        <w:rPr>
          <w:color w:val="auto"/>
        </w:rPr>
        <w:t>календарный учебный график;</w:t>
      </w:r>
    </w:p>
    <w:p w14:paraId="23E1BE31" w14:textId="77777777" w:rsidR="00A57638" w:rsidRPr="00EB2D57" w:rsidRDefault="00E235EB" w:rsidP="005636D9">
      <w:pPr>
        <w:pStyle w:val="13"/>
        <w:spacing w:line="257" w:lineRule="auto"/>
        <w:ind w:firstLine="567"/>
        <w:jc w:val="both"/>
        <w:rPr>
          <w:color w:val="auto"/>
        </w:rPr>
      </w:pPr>
      <w:r w:rsidRPr="00EB2D57">
        <w:rPr>
          <w:color w:val="auto"/>
        </w:rPr>
        <w:lastRenderedPageBreak/>
        <w:t>—</w:t>
      </w:r>
      <w:r w:rsidR="005636D9" w:rsidRPr="00EB2D57">
        <w:rPr>
          <w:color w:val="auto"/>
        </w:rPr>
        <w:t xml:space="preserve"> </w:t>
      </w: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14:paraId="264A3026" w14:textId="77777777" w:rsidR="00A57638" w:rsidRPr="00EB2D57" w:rsidRDefault="00E235EB" w:rsidP="005636D9">
      <w:pPr>
        <w:pStyle w:val="13"/>
        <w:spacing w:after="200" w:line="257" w:lineRule="auto"/>
        <w:ind w:firstLine="567"/>
        <w:jc w:val="both"/>
        <w:rPr>
          <w:color w:val="auto"/>
        </w:rPr>
      </w:pPr>
      <w:r w:rsidRPr="00EB2D57">
        <w:rPr>
          <w:color w:val="auto"/>
        </w:rPr>
        <w:t>—</w:t>
      </w:r>
      <w:r w:rsidR="005636D9" w:rsidRPr="00EB2D57">
        <w:rPr>
          <w:color w:val="auto"/>
        </w:rPr>
        <w:t xml:space="preserve"> </w:t>
      </w:r>
      <w:r w:rsidRPr="00EB2D57">
        <w:rPr>
          <w:color w:val="auto"/>
        </w:rPr>
        <w:t xml:space="preserve">характеристику условий реализации программы основного общего образования в соответствии с требованиями ФГОС. Тематическое планирование выделено в отдельный документ, который не входит в текст данного документа, но его можно найти на сайте </w:t>
      </w:r>
      <w:hyperlink r:id="rId9" w:history="1">
        <w:r w:rsidRPr="00EB2D57">
          <w:rPr>
            <w:color w:val="auto"/>
            <w:lang w:val="en-US" w:eastAsia="en-US" w:bidi="en-US"/>
          </w:rPr>
          <w:t>https</w:t>
        </w:r>
        <w:r w:rsidRPr="00EB2D57">
          <w:rPr>
            <w:color w:val="auto"/>
            <w:lang w:eastAsia="en-US" w:bidi="en-US"/>
          </w:rPr>
          <w:t>://</w:t>
        </w:r>
        <w:r w:rsidRPr="00EB2D57">
          <w:rPr>
            <w:color w:val="auto"/>
            <w:lang w:val="en-US" w:eastAsia="en-US" w:bidi="en-US"/>
          </w:rPr>
          <w:t>edsoo</w:t>
        </w:r>
        <w:r w:rsidRPr="00EB2D57">
          <w:rPr>
            <w:color w:val="auto"/>
            <w:lang w:eastAsia="en-US" w:bidi="en-US"/>
          </w:rPr>
          <w:t>.</w:t>
        </w:r>
        <w:r w:rsidRPr="00EB2D57">
          <w:rPr>
            <w:color w:val="auto"/>
            <w:lang w:val="en-US" w:eastAsia="en-US" w:bidi="en-US"/>
          </w:rPr>
          <w:t>ru</w:t>
        </w:r>
        <w:r w:rsidRPr="00EB2D57">
          <w:rPr>
            <w:color w:val="auto"/>
            <w:lang w:eastAsia="en-US" w:bidi="en-US"/>
          </w:rPr>
          <w:t>/</w:t>
        </w:r>
      </w:hyperlink>
      <w:r w:rsidRPr="00EB2D57">
        <w:rPr>
          <w:color w:val="auto"/>
          <w:lang w:eastAsia="en-US" w:bidi="en-US"/>
        </w:rPr>
        <w:t>.</w:t>
      </w:r>
    </w:p>
    <w:p w14:paraId="0725ED30" w14:textId="77777777" w:rsidR="005636D9" w:rsidRPr="00EB2D57" w:rsidRDefault="005636D9" w:rsidP="006B14E0">
      <w:bookmarkStart w:id="11" w:name="bookmark12"/>
    </w:p>
    <w:p w14:paraId="5508F392" w14:textId="77777777" w:rsidR="00A57638" w:rsidRPr="00EB2D57" w:rsidRDefault="00E235EB" w:rsidP="005636D9">
      <w:pPr>
        <w:pStyle w:val="24"/>
        <w:rPr>
          <w:color w:val="auto"/>
        </w:rPr>
      </w:pPr>
      <w:bookmarkStart w:id="12" w:name="_Toc105502770"/>
      <w:r w:rsidRPr="00EB2D57">
        <w:rPr>
          <w:color w:val="auto"/>
        </w:rPr>
        <w:t>1.2. ПЛАНИРУЕМЫЕ РЕЗУЛЬТАТЫ ОСВОЕНИЯ</w:t>
      </w:r>
      <w:r w:rsidR="005636D9" w:rsidRPr="00EB2D57">
        <w:rPr>
          <w:color w:val="auto"/>
        </w:rPr>
        <w:t xml:space="preserve"> </w:t>
      </w:r>
      <w:r w:rsidRPr="00EB2D57">
        <w:rPr>
          <w:color w:val="auto"/>
        </w:rPr>
        <w:t>ОБУЧАЮЩИМИСЯ ОСНОВНОЙ ОБРАЗОВАТЕЛЬНОЙ</w:t>
      </w:r>
      <w:r w:rsidR="005636D9" w:rsidRPr="00EB2D57">
        <w:rPr>
          <w:color w:val="auto"/>
        </w:rPr>
        <w:t xml:space="preserve"> </w:t>
      </w:r>
      <w:r w:rsidRPr="00EB2D57">
        <w:rPr>
          <w:color w:val="auto"/>
        </w:rPr>
        <w:t>ПРОГРАММЫ ОСНОВНОГО</w:t>
      </w:r>
      <w:bookmarkEnd w:id="11"/>
      <w:r w:rsidR="005636D9" w:rsidRPr="00EB2D57">
        <w:rPr>
          <w:color w:val="auto"/>
        </w:rPr>
        <w:t xml:space="preserve"> </w:t>
      </w:r>
      <w:r w:rsidRPr="00EB2D57">
        <w:rPr>
          <w:color w:val="auto"/>
        </w:rPr>
        <w:t>ОБЩЕГО ОБРАЗОВАНИЯ:</w:t>
      </w:r>
      <w:r w:rsidR="005636D9" w:rsidRPr="00EB2D57">
        <w:rPr>
          <w:color w:val="auto"/>
        </w:rPr>
        <w:t xml:space="preserve"> </w:t>
      </w:r>
      <w:r w:rsidRPr="00EB2D57">
        <w:rPr>
          <w:color w:val="auto"/>
        </w:rPr>
        <w:t>ОБЩАЯ ХАРАКТЕРИСТИКА</w:t>
      </w:r>
      <w:bookmarkEnd w:id="12"/>
    </w:p>
    <w:p w14:paraId="53751D87" w14:textId="77777777"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14:paraId="4EFA96B0" w14:textId="77777777"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14:paraId="7E73C52F" w14:textId="77777777"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14:paraId="3A60A7D1" w14:textId="77777777"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912CDA0" w14:textId="77777777"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w:t>
      </w:r>
      <w:r w:rsidRPr="00EB2D57">
        <w:rPr>
          <w:color w:val="auto"/>
        </w:rPr>
        <w:lastRenderedPageBreak/>
        <w:t>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1673EA7" w14:textId="77777777"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14:paraId="00DB6A1C" w14:textId="77777777" w:rsidR="00A57638" w:rsidRPr="00EB2D57" w:rsidRDefault="00E235EB" w:rsidP="00D74293">
      <w:pPr>
        <w:pStyle w:val="13"/>
        <w:numPr>
          <w:ilvl w:val="0"/>
          <w:numId w:val="21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7C8254B0" w14:textId="77777777" w:rsidR="00A57638" w:rsidRPr="00EB2D57" w:rsidRDefault="00E235EB" w:rsidP="00D74293">
      <w:pPr>
        <w:pStyle w:val="13"/>
        <w:numPr>
          <w:ilvl w:val="0"/>
          <w:numId w:val="21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14:paraId="2EF7DDB3" w14:textId="77777777" w:rsidR="00A57638" w:rsidRPr="00EB2D57" w:rsidRDefault="00E235EB" w:rsidP="00D74293">
      <w:pPr>
        <w:pStyle w:val="13"/>
        <w:numPr>
          <w:ilvl w:val="0"/>
          <w:numId w:val="21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600E17C" w14:textId="77777777" w:rsidR="00A57638" w:rsidRPr="00EB2D57" w:rsidRDefault="00E235EB" w:rsidP="00D74293">
      <w:pPr>
        <w:pStyle w:val="13"/>
        <w:numPr>
          <w:ilvl w:val="0"/>
          <w:numId w:val="21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14:paraId="1AD73A80" w14:textId="77777777"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4DEBFC11" w14:textId="77777777"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14:paraId="71320186"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14:paraId="26715A5B" w14:textId="77777777"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14:paraId="65A42574" w14:textId="77777777"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14:paraId="653DCF85" w14:textId="77777777"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14:paraId="0F4F0F3D" w14:textId="77777777" w:rsidR="00A57638" w:rsidRPr="00EB2D57" w:rsidRDefault="00E235EB" w:rsidP="005636D9">
      <w:pPr>
        <w:pStyle w:val="13"/>
        <w:spacing w:line="259" w:lineRule="auto"/>
        <w:ind w:firstLine="567"/>
        <w:jc w:val="both"/>
        <w:rPr>
          <w:color w:val="auto"/>
        </w:rPr>
      </w:pPr>
      <w:r w:rsidRPr="00EB2D57">
        <w:rPr>
          <w:color w:val="auto"/>
        </w:rPr>
        <w:t xml:space="preserve">Овладение универсальными учебными регулятивными действиями включает умения самоорганизации, самоконтроля, развитие </w:t>
      </w:r>
      <w:r w:rsidRPr="00EB2D57">
        <w:rPr>
          <w:color w:val="auto"/>
        </w:rPr>
        <w:lastRenderedPageBreak/>
        <w:t>эмоционального интеллекта</w:t>
      </w:r>
    </w:p>
    <w:p w14:paraId="67085C8B" w14:textId="77777777" w:rsidR="00A57638" w:rsidRPr="00EB2D57" w:rsidRDefault="00E235EB" w:rsidP="005636D9">
      <w:pPr>
        <w:pStyle w:val="13"/>
        <w:spacing w:line="259" w:lineRule="auto"/>
        <w:ind w:firstLine="567"/>
        <w:jc w:val="both"/>
        <w:rPr>
          <w:color w:val="auto"/>
        </w:rPr>
      </w:pPr>
      <w:r w:rsidRPr="00EB2D57">
        <w:rPr>
          <w:color w:val="auto"/>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46D321FA" w14:textId="77777777"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CCB59B9" w14:textId="77777777"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14:paraId="103DE940" w14:textId="77777777" w:rsidR="00A57638" w:rsidRPr="00EB2D57" w:rsidRDefault="00E235EB" w:rsidP="00D74293">
      <w:pPr>
        <w:pStyle w:val="13"/>
        <w:numPr>
          <w:ilvl w:val="0"/>
          <w:numId w:val="21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14:paraId="3229E3F7" w14:textId="77777777" w:rsidR="00A57638" w:rsidRPr="00EB2D57" w:rsidRDefault="00E235EB" w:rsidP="00D74293">
      <w:pPr>
        <w:pStyle w:val="13"/>
        <w:numPr>
          <w:ilvl w:val="0"/>
          <w:numId w:val="21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14:paraId="0C1B388D" w14:textId="557FA94B" w:rsidR="00A57638" w:rsidRPr="00EB2D57" w:rsidRDefault="00E235EB" w:rsidP="00D74293">
      <w:pPr>
        <w:pStyle w:val="13"/>
        <w:numPr>
          <w:ilvl w:val="0"/>
          <w:numId w:val="21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14:paraId="0B552715" w14:textId="77777777" w:rsidR="00A57638" w:rsidRPr="00EB2D57" w:rsidRDefault="00E235EB" w:rsidP="00D74293">
      <w:pPr>
        <w:pStyle w:val="13"/>
        <w:numPr>
          <w:ilvl w:val="0"/>
          <w:numId w:val="21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14:paraId="5CC90A66" w14:textId="77777777" w:rsidR="00A57638" w:rsidRPr="00EB2D57" w:rsidRDefault="00E235EB" w:rsidP="00D74293">
      <w:pPr>
        <w:pStyle w:val="13"/>
        <w:numPr>
          <w:ilvl w:val="0"/>
          <w:numId w:val="21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14:paraId="27A0C69E" w14:textId="77777777" w:rsidR="00AA4A52" w:rsidRPr="00EB2D57" w:rsidRDefault="00AA4A52" w:rsidP="006B14E0">
      <w:bookmarkStart w:id="13" w:name="bookmark15"/>
    </w:p>
    <w:p w14:paraId="5DF073E3" w14:textId="77777777" w:rsidR="00AA4A52" w:rsidRPr="00EB2D57" w:rsidRDefault="00AA4A52" w:rsidP="006B14E0"/>
    <w:p w14:paraId="6C9AB928" w14:textId="77777777" w:rsidR="00AA4A52" w:rsidRPr="00EB2D57" w:rsidRDefault="00AA4A52" w:rsidP="006B14E0"/>
    <w:p w14:paraId="06BE30BE" w14:textId="77777777" w:rsidR="00AA4A52" w:rsidRPr="00EB2D57" w:rsidRDefault="00AA4A52" w:rsidP="006B14E0"/>
    <w:p w14:paraId="49608A37" w14:textId="77777777" w:rsidR="00A57638" w:rsidRPr="00EB2D57" w:rsidRDefault="005636D9" w:rsidP="005636D9">
      <w:pPr>
        <w:pStyle w:val="24"/>
        <w:rPr>
          <w:color w:val="auto"/>
        </w:rPr>
      </w:pPr>
      <w:bookmarkStart w:id="14" w:name="_Toc105502771"/>
      <w:r w:rsidRPr="00EB2D57">
        <w:rPr>
          <w:color w:val="auto"/>
        </w:rPr>
        <w:t xml:space="preserve">1.3. </w:t>
      </w:r>
      <w:r w:rsidR="00E235EB" w:rsidRPr="00EB2D57">
        <w:rPr>
          <w:color w:val="auto"/>
        </w:rPr>
        <w:t>СИСТЕМА ОЦЕНКИ ДОСТИЖЕНИЯ</w:t>
      </w:r>
      <w:bookmarkEnd w:id="13"/>
      <w:r w:rsidRPr="00EB2D57">
        <w:rPr>
          <w:color w:val="auto"/>
        </w:rPr>
        <w:t xml:space="preserve"> </w:t>
      </w:r>
      <w:r w:rsidR="00E235EB" w:rsidRPr="00EB2D57">
        <w:rPr>
          <w:color w:val="auto"/>
        </w:rPr>
        <w:t>ПЛАНИРУЕМЫХ РЕЗУЛЬТАТОВ ОСВОЕНИЯ</w:t>
      </w:r>
      <w:r w:rsidRPr="00EB2D57">
        <w:rPr>
          <w:color w:val="auto"/>
        </w:rPr>
        <w:t xml:space="preserve"> </w:t>
      </w:r>
      <w:r w:rsidR="00E235EB" w:rsidRPr="00EB2D57">
        <w:rPr>
          <w:color w:val="auto"/>
        </w:rPr>
        <w:t>ОСНОВНОЙ ОБРАЗОВАТЕЛЬНОЙ ПРОГРАММЫ</w:t>
      </w:r>
      <w:bookmarkEnd w:id="14"/>
      <w:r w:rsidRPr="00EB2D57">
        <w:rPr>
          <w:color w:val="auto"/>
        </w:rPr>
        <w:t xml:space="preserve"> </w:t>
      </w:r>
    </w:p>
    <w:p w14:paraId="17A34BBB" w14:textId="77777777" w:rsidR="005636D9" w:rsidRPr="00EB2D57" w:rsidRDefault="005636D9" w:rsidP="006B14E0">
      <w:bookmarkStart w:id="15" w:name="bookmark19"/>
    </w:p>
    <w:p w14:paraId="6E9D000D" w14:textId="77777777" w:rsidR="00A57638" w:rsidRPr="00EB2D57" w:rsidRDefault="00E235EB" w:rsidP="005636D9">
      <w:pPr>
        <w:pStyle w:val="31"/>
        <w:rPr>
          <w:color w:val="auto"/>
        </w:rPr>
      </w:pPr>
      <w:bookmarkStart w:id="16" w:name="_Toc105502772"/>
      <w:r w:rsidRPr="00EB2D57">
        <w:rPr>
          <w:color w:val="auto"/>
        </w:rPr>
        <w:t>1.3.1. Общие положения</w:t>
      </w:r>
      <w:bookmarkEnd w:id="15"/>
      <w:bookmarkEnd w:id="16"/>
    </w:p>
    <w:p w14:paraId="1817D8A1" w14:textId="77777777" w:rsidR="00A57638" w:rsidRPr="00EB2D57" w:rsidRDefault="00E235EB" w:rsidP="005636D9">
      <w:pPr>
        <w:pStyle w:val="13"/>
        <w:ind w:firstLine="567"/>
        <w:jc w:val="both"/>
        <w:rPr>
          <w:color w:val="auto"/>
        </w:rPr>
      </w:pPr>
      <w:r w:rsidRPr="00EB2D57">
        <w:rPr>
          <w:color w:val="auto"/>
        </w:rPr>
        <w:t xml:space="preserve">В соответствии со статусом ФГОС ООО, «независимо от формы </w:t>
      </w:r>
      <w:r w:rsidRPr="00EB2D57">
        <w:rPr>
          <w:color w:val="auto"/>
        </w:rPr>
        <w:lastRenderedPageBreak/>
        <w:t>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14:paraId="65DE4D29" w14:textId="77777777"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14:paraId="1C431256" w14:textId="77777777"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14:paraId="54232B0F" w14:textId="77777777"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Pr="00EB2D57">
        <w:rPr>
          <w:color w:val="auto"/>
        </w:rPr>
        <w:t>в образовательной организации являются:</w:t>
      </w:r>
    </w:p>
    <w:p w14:paraId="6437B2AB" w14:textId="77777777" w:rsidR="00A57638" w:rsidRPr="00EB2D57" w:rsidRDefault="00E235EB" w:rsidP="00D74293">
      <w:pPr>
        <w:pStyle w:val="13"/>
        <w:numPr>
          <w:ilvl w:val="0"/>
          <w:numId w:val="21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47CE2A41" w14:textId="77777777" w:rsidR="00A57638" w:rsidRPr="00EB2D57" w:rsidRDefault="00E235EB" w:rsidP="00D74293">
      <w:pPr>
        <w:pStyle w:val="13"/>
        <w:numPr>
          <w:ilvl w:val="0"/>
          <w:numId w:val="21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14:paraId="4B37DB2D" w14:textId="77777777" w:rsidR="00A57638" w:rsidRPr="00EB2D57" w:rsidRDefault="00E235EB" w:rsidP="00D74293">
      <w:pPr>
        <w:pStyle w:val="13"/>
        <w:numPr>
          <w:ilvl w:val="0"/>
          <w:numId w:val="21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14:paraId="38E025D7"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14:paraId="0A187071" w14:textId="77777777"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14:paraId="669E4F87" w14:textId="77777777"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14:paraId="625DDBE3" w14:textId="77777777" w:rsidR="00A57638" w:rsidRPr="00EB2D57" w:rsidRDefault="00E235EB" w:rsidP="00D74293">
      <w:pPr>
        <w:pStyle w:val="13"/>
        <w:numPr>
          <w:ilvl w:val="0"/>
          <w:numId w:val="212"/>
        </w:numPr>
        <w:jc w:val="both"/>
        <w:rPr>
          <w:color w:val="auto"/>
        </w:rPr>
      </w:pPr>
      <w:r w:rsidRPr="00EB2D57">
        <w:rPr>
          <w:color w:val="auto"/>
        </w:rPr>
        <w:t>стартовую диагностику,</w:t>
      </w:r>
    </w:p>
    <w:p w14:paraId="45C9783E" w14:textId="77777777" w:rsidR="00A57638" w:rsidRPr="00EB2D57" w:rsidRDefault="00E235EB" w:rsidP="00D74293">
      <w:pPr>
        <w:pStyle w:val="13"/>
        <w:numPr>
          <w:ilvl w:val="0"/>
          <w:numId w:val="212"/>
        </w:numPr>
        <w:jc w:val="both"/>
        <w:rPr>
          <w:color w:val="auto"/>
        </w:rPr>
      </w:pPr>
      <w:r w:rsidRPr="00EB2D57">
        <w:rPr>
          <w:color w:val="auto"/>
        </w:rPr>
        <w:t>текущую и тематическую оценку,</w:t>
      </w:r>
    </w:p>
    <w:p w14:paraId="5D16C820" w14:textId="77777777" w:rsidR="00A57638" w:rsidRPr="00EB2D57" w:rsidRDefault="00E235EB" w:rsidP="00D74293">
      <w:pPr>
        <w:pStyle w:val="13"/>
        <w:numPr>
          <w:ilvl w:val="0"/>
          <w:numId w:val="212"/>
        </w:numPr>
        <w:jc w:val="both"/>
        <w:rPr>
          <w:color w:val="auto"/>
        </w:rPr>
      </w:pPr>
      <w:r w:rsidRPr="00EB2D57">
        <w:rPr>
          <w:color w:val="auto"/>
        </w:rPr>
        <w:t>портфолио,</w:t>
      </w:r>
    </w:p>
    <w:p w14:paraId="4E085927" w14:textId="77777777" w:rsidR="00A57638" w:rsidRPr="00EB2D57" w:rsidRDefault="00E235EB" w:rsidP="00D74293">
      <w:pPr>
        <w:pStyle w:val="13"/>
        <w:numPr>
          <w:ilvl w:val="0"/>
          <w:numId w:val="212"/>
        </w:numPr>
        <w:jc w:val="both"/>
        <w:rPr>
          <w:color w:val="auto"/>
        </w:rPr>
      </w:pPr>
      <w:r w:rsidRPr="00EB2D57">
        <w:rPr>
          <w:color w:val="auto"/>
        </w:rPr>
        <w:t>внутришкольный мониторинг образовательных достижений,</w:t>
      </w:r>
    </w:p>
    <w:p w14:paraId="31510BBB" w14:textId="77777777" w:rsidR="00A57638" w:rsidRPr="00EB2D57" w:rsidRDefault="00E235EB" w:rsidP="00D74293">
      <w:pPr>
        <w:pStyle w:val="13"/>
        <w:numPr>
          <w:ilvl w:val="0"/>
          <w:numId w:val="212"/>
        </w:numPr>
        <w:jc w:val="both"/>
        <w:rPr>
          <w:color w:val="auto"/>
        </w:rPr>
      </w:pPr>
      <w:r w:rsidRPr="00EB2D57">
        <w:rPr>
          <w:color w:val="auto"/>
        </w:rPr>
        <w:t>промежуточную и итоговую аттестацию обучающихся.</w:t>
      </w:r>
    </w:p>
    <w:p w14:paraId="0D3BC141" w14:textId="77777777"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14:paraId="4871968E" w14:textId="77777777" w:rsidR="00A57638" w:rsidRPr="00EB2D57" w:rsidRDefault="00E235EB" w:rsidP="00D74293">
      <w:pPr>
        <w:pStyle w:val="13"/>
        <w:numPr>
          <w:ilvl w:val="0"/>
          <w:numId w:val="21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14:paraId="48A9AB6A" w14:textId="77777777" w:rsidR="00A57638" w:rsidRPr="00EB2D57" w:rsidRDefault="00E235EB" w:rsidP="00D74293">
      <w:pPr>
        <w:pStyle w:val="13"/>
        <w:numPr>
          <w:ilvl w:val="0"/>
          <w:numId w:val="212"/>
        </w:numPr>
        <w:jc w:val="both"/>
        <w:rPr>
          <w:color w:val="auto"/>
        </w:rPr>
      </w:pPr>
      <w:r w:rsidRPr="00EB2D57">
        <w:rPr>
          <w:color w:val="auto"/>
        </w:rPr>
        <w:lastRenderedPageBreak/>
        <w:t>независимая оценка качества образования</w:t>
      </w:r>
      <w:r w:rsidRPr="00EB2D57">
        <w:rPr>
          <w:color w:val="auto"/>
          <w:vertAlign w:val="superscript"/>
        </w:rPr>
        <w:footnoteReference w:id="1"/>
      </w:r>
      <w:r w:rsidRPr="00EB2D57">
        <w:rPr>
          <w:color w:val="auto"/>
          <w:vertAlign w:val="superscript"/>
        </w:rPr>
        <w:t xml:space="preserve"> </w:t>
      </w:r>
      <w:r w:rsidRPr="00EB2D57">
        <w:rPr>
          <w:color w:val="auto"/>
          <w:vertAlign w:val="superscript"/>
        </w:rPr>
        <w:footnoteReference w:id="2"/>
      </w:r>
      <w:r w:rsidRPr="00EB2D57">
        <w:rPr>
          <w:color w:val="auto"/>
        </w:rPr>
        <w:t xml:space="preserve"> и</w:t>
      </w:r>
    </w:p>
    <w:p w14:paraId="3021D594" w14:textId="77777777" w:rsidR="00A57638" w:rsidRPr="00EB2D57" w:rsidRDefault="00E235EB" w:rsidP="00D74293">
      <w:pPr>
        <w:pStyle w:val="13"/>
        <w:numPr>
          <w:ilvl w:val="0"/>
          <w:numId w:val="21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vertAlign w:val="superscript"/>
        </w:rPr>
        <w:t xml:space="preserve"> </w:t>
      </w:r>
      <w:r w:rsidRPr="00EB2D57">
        <w:rPr>
          <w:color w:val="auto"/>
        </w:rPr>
        <w:t>муниципального, регионального и федерального уровней.</w:t>
      </w:r>
    </w:p>
    <w:p w14:paraId="1D0B60F7" w14:textId="77777777"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14:paraId="5893A12C" w14:textId="77777777"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14:paraId="329AECBA"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14:paraId="7C7869F1" w14:textId="77777777"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14:paraId="3285429B" w14:textId="77777777"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14:paraId="3D58F81F" w14:textId="77777777"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14:paraId="19337F80" w14:textId="77777777" w:rsidR="00A57638" w:rsidRPr="00EB2D57" w:rsidRDefault="00E235EB" w:rsidP="00D74293">
      <w:pPr>
        <w:pStyle w:val="13"/>
        <w:numPr>
          <w:ilvl w:val="0"/>
          <w:numId w:val="212"/>
        </w:numPr>
        <w:jc w:val="both"/>
        <w:rPr>
          <w:color w:val="auto"/>
        </w:rPr>
      </w:pPr>
      <w:r w:rsidRPr="00EB2D57">
        <w:rPr>
          <w:color w:val="auto"/>
        </w:rPr>
        <w:t>оценки предметных и метапредметных результатов;</w:t>
      </w:r>
    </w:p>
    <w:p w14:paraId="67AF1ADA" w14:textId="77777777" w:rsidR="00A57638" w:rsidRPr="00EB2D57" w:rsidRDefault="00E235EB" w:rsidP="00D74293">
      <w:pPr>
        <w:pStyle w:val="13"/>
        <w:numPr>
          <w:ilvl w:val="0"/>
          <w:numId w:val="212"/>
        </w:numPr>
        <w:jc w:val="both"/>
        <w:rPr>
          <w:color w:val="auto"/>
        </w:rPr>
      </w:pPr>
      <w:r w:rsidRPr="00EB2D57">
        <w:rPr>
          <w:color w:val="auto"/>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14:paraId="43A616BB" w14:textId="77777777" w:rsidR="00A57638" w:rsidRPr="00EB2D57" w:rsidRDefault="00E235EB" w:rsidP="00D74293">
      <w:pPr>
        <w:pStyle w:val="13"/>
        <w:numPr>
          <w:ilvl w:val="0"/>
          <w:numId w:val="212"/>
        </w:numPr>
        <w:jc w:val="both"/>
        <w:rPr>
          <w:color w:val="auto"/>
        </w:rPr>
      </w:pPr>
      <w:r w:rsidRPr="00EB2D57">
        <w:rPr>
          <w:color w:val="auto"/>
        </w:rPr>
        <w:t xml:space="preserve">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w:t>
      </w:r>
      <w:r w:rsidRPr="00EB2D57">
        <w:rPr>
          <w:color w:val="auto"/>
        </w:rPr>
        <w:lastRenderedPageBreak/>
        <w:t>качеством образования;</w:t>
      </w:r>
    </w:p>
    <w:p w14:paraId="55C2CF3C" w14:textId="77777777" w:rsidR="00A57638" w:rsidRPr="00EB2D57" w:rsidRDefault="00E235EB" w:rsidP="00D74293">
      <w:pPr>
        <w:pStyle w:val="13"/>
        <w:numPr>
          <w:ilvl w:val="0"/>
          <w:numId w:val="21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14:paraId="2D951FB1" w14:textId="77777777" w:rsidR="005636D9" w:rsidRPr="00EB2D57" w:rsidRDefault="005636D9" w:rsidP="006B14E0">
      <w:bookmarkStart w:id="17" w:name="bookmark21"/>
    </w:p>
    <w:p w14:paraId="4CED9C8C" w14:textId="77777777" w:rsidR="00A57638" w:rsidRPr="00EB2D57" w:rsidRDefault="00E235EB" w:rsidP="005636D9">
      <w:pPr>
        <w:pStyle w:val="31"/>
        <w:rPr>
          <w:color w:val="auto"/>
        </w:rPr>
      </w:pPr>
      <w:bookmarkStart w:id="18" w:name="_Toc105502773"/>
      <w:r w:rsidRPr="00EB2D57">
        <w:rPr>
          <w:color w:val="auto"/>
        </w:rPr>
        <w:t>1.3.2</w:t>
      </w:r>
      <w:r w:rsidR="00EF538B" w:rsidRPr="00EB2D57">
        <w:rPr>
          <w:color w:val="auto"/>
        </w:rPr>
        <w:t>.</w:t>
      </w:r>
      <w:r w:rsidRPr="00EB2D57">
        <w:rPr>
          <w:color w:val="auto"/>
        </w:rPr>
        <w:t xml:space="preserve"> </w:t>
      </w:r>
      <w:r w:rsidR="005636D9" w:rsidRPr="00EB2D57">
        <w:rPr>
          <w:color w:val="auto"/>
        </w:rPr>
        <w:t>Особенности оценки метапредметных</w:t>
      </w:r>
      <w:bookmarkEnd w:id="17"/>
      <w:r w:rsidR="005636D9" w:rsidRPr="00EB2D57">
        <w:rPr>
          <w:color w:val="auto"/>
        </w:rPr>
        <w:t xml:space="preserve"> и предметных результатов</w:t>
      </w:r>
      <w:bookmarkEnd w:id="18"/>
    </w:p>
    <w:p w14:paraId="529B7921" w14:textId="77777777" w:rsidR="005636D9" w:rsidRPr="00EB2D57" w:rsidRDefault="005636D9" w:rsidP="006B14E0">
      <w:bookmarkStart w:id="19" w:name="bookmark24"/>
    </w:p>
    <w:p w14:paraId="3182D1C3" w14:textId="77777777"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9"/>
    </w:p>
    <w:p w14:paraId="02B5F977" w14:textId="77777777"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14:paraId="1A2FF29F" w14:textId="77777777"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14:paraId="3C7B6D92" w14:textId="77777777"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14:paraId="6627402C"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0AD5B26D"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432ABC4A"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98641AA" w14:textId="77777777" w:rsidR="00A57638" w:rsidRPr="00EB2D57" w:rsidRDefault="00E235EB" w:rsidP="00EF538B">
      <w:pPr>
        <w:pStyle w:val="13"/>
        <w:spacing w:line="252" w:lineRule="auto"/>
        <w:ind w:firstLine="567"/>
        <w:jc w:val="both"/>
        <w:rPr>
          <w:color w:val="auto"/>
        </w:rPr>
      </w:pPr>
      <w:r w:rsidRPr="00EB2D57">
        <w:rPr>
          <w:color w:val="auto"/>
        </w:rPr>
        <w:lastRenderedPageBreak/>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14:paraId="0E920E59" w14:textId="77777777"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14:paraId="143D1BEA" w14:textId="77777777" w:rsidR="00A57638" w:rsidRPr="00EB2D57" w:rsidRDefault="00E235EB" w:rsidP="00D74293">
      <w:pPr>
        <w:pStyle w:val="13"/>
        <w:numPr>
          <w:ilvl w:val="0"/>
          <w:numId w:val="212"/>
        </w:numPr>
        <w:jc w:val="both"/>
        <w:rPr>
          <w:color w:val="auto"/>
        </w:rPr>
      </w:pPr>
      <w:r w:rsidRPr="00EB2D57">
        <w:rPr>
          <w:color w:val="auto"/>
        </w:rPr>
        <w:t>для проверки читательской грамотности — письменная работа на межпредметной основе;</w:t>
      </w:r>
    </w:p>
    <w:p w14:paraId="0764A09A" w14:textId="77777777" w:rsidR="00A57638" w:rsidRPr="00EB2D57" w:rsidRDefault="00E235EB" w:rsidP="00D74293">
      <w:pPr>
        <w:pStyle w:val="13"/>
        <w:numPr>
          <w:ilvl w:val="0"/>
          <w:numId w:val="21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14:paraId="3A71D716" w14:textId="77777777" w:rsidR="00A57638" w:rsidRPr="00EB2D57" w:rsidRDefault="00E235EB" w:rsidP="00D74293">
      <w:pPr>
        <w:pStyle w:val="13"/>
        <w:numPr>
          <w:ilvl w:val="0"/>
          <w:numId w:val="21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14:paraId="3C55481A"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14:paraId="2EBBD082"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14:paraId="763AD481"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49F74B6E"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14:paraId="2F158A76" w14:textId="77777777"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14:paraId="686D9FFD" w14:textId="77777777"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14:paraId="509FA5EB" w14:textId="77777777"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14:paraId="17AD0FA0" w14:textId="77777777"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lastRenderedPageBreak/>
        <w:t>отчетные материалы по социальному проекту, которые могут включать как тексты, так и мультимедийные продукты.</w:t>
      </w:r>
    </w:p>
    <w:p w14:paraId="653D2C23" w14:textId="77777777"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14:paraId="76D331B3" w14:textId="77777777"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14:paraId="1F268AF4" w14:textId="77777777"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14:paraId="24AD6DE9" w14:textId="77777777"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14:paraId="2C5E511F" w14:textId="77777777"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color w:val="auto"/>
        </w:rPr>
        <w:t xml:space="preserve"> </w:t>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14:paraId="395AE50F"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14:paraId="6F123F45" w14:textId="77777777"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14:paraId="2A123D91" w14:textId="77777777"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18D0B520" w14:textId="77777777"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lastRenderedPageBreak/>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14:paraId="19C1511D" w14:textId="77777777" w:rsidR="00A57638" w:rsidRPr="00EB2D57" w:rsidRDefault="00E235EB" w:rsidP="00EF538B">
      <w:pPr>
        <w:rPr>
          <w:rFonts w:ascii="Arial" w:hAnsi="Arial" w:cs="Arial"/>
          <w:b/>
          <w:color w:val="auto"/>
          <w:sz w:val="20"/>
          <w:szCs w:val="20"/>
        </w:rPr>
      </w:pPr>
      <w:bookmarkStart w:id="20" w:name="bookmark26"/>
      <w:r w:rsidRPr="00EB2D57">
        <w:rPr>
          <w:rFonts w:ascii="Arial" w:hAnsi="Arial" w:cs="Arial"/>
          <w:b/>
          <w:color w:val="auto"/>
          <w:sz w:val="20"/>
          <w:szCs w:val="20"/>
        </w:rPr>
        <w:t>Особенности оценки предметных результатов</w:t>
      </w:r>
      <w:bookmarkEnd w:id="20"/>
    </w:p>
    <w:p w14:paraId="285179C3" w14:textId="77777777"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lang w:eastAsia="en-US" w:bidi="en-US"/>
        </w:rPr>
        <w:t xml:space="preserve"> </w:t>
      </w:r>
      <w:r w:rsidRPr="00EB2D57">
        <w:rPr>
          <w:color w:val="auto"/>
        </w:rPr>
        <w:t xml:space="preserve">«Общие положения» и </w:t>
      </w:r>
      <w:r w:rsidRPr="00EB2D57">
        <w:rPr>
          <w:color w:val="auto"/>
          <w:lang w:val="en-US" w:eastAsia="en-US" w:bidi="en-US"/>
        </w:rPr>
        <w:t>IV</w:t>
      </w:r>
      <w:r w:rsidRPr="00EB2D57">
        <w:rPr>
          <w:color w:val="auto"/>
          <w:lang w:eastAsia="en-US" w:bidi="en-US"/>
        </w:rPr>
        <w:t xml:space="preserve"> </w:t>
      </w:r>
      <w:r w:rsidRPr="00EB2D57">
        <w:rPr>
          <w:color w:val="auto"/>
        </w:rPr>
        <w:t>«Требования к результатам освоения программы основного общего образования».</w:t>
      </w:r>
    </w:p>
    <w:p w14:paraId="58B8F878" w14:textId="77777777"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14:paraId="4B20EA23" w14:textId="77777777"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14:paraId="48C312B0" w14:textId="77777777"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14:paraId="7EB0B8D5"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14:paraId="5CAFCDD8" w14:textId="77777777"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14:paraId="5F78CB15"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14:paraId="3813C8E2" w14:textId="77777777" w:rsidR="00A57638" w:rsidRPr="00EB2D57" w:rsidRDefault="00E235EB" w:rsidP="00EF538B">
      <w:pPr>
        <w:pStyle w:val="13"/>
        <w:spacing w:line="259"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14:paraId="6A0E6149" w14:textId="77777777" w:rsidR="00A57638" w:rsidRPr="00EB2D57" w:rsidRDefault="00E235EB" w:rsidP="00EF538B">
      <w:pPr>
        <w:pStyle w:val="13"/>
        <w:ind w:firstLine="567"/>
        <w:jc w:val="both"/>
        <w:rPr>
          <w:color w:val="auto"/>
        </w:rPr>
      </w:pPr>
      <w:r w:rsidRPr="00EB2D57">
        <w:rPr>
          <w:color w:val="auto"/>
        </w:rPr>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14:paraId="44B72FE5" w14:textId="77777777" w:rsidR="00A57638" w:rsidRPr="00EB2D57" w:rsidRDefault="00E235EB" w:rsidP="00EF538B">
      <w:pPr>
        <w:pStyle w:val="13"/>
        <w:ind w:firstLine="567"/>
        <w:jc w:val="both"/>
        <w:rPr>
          <w:color w:val="auto"/>
        </w:rPr>
      </w:pPr>
      <w:r w:rsidRPr="00EB2D57">
        <w:rPr>
          <w:color w:val="auto"/>
        </w:rPr>
        <w:lastRenderedPageBreak/>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14:paraId="42B54021" w14:textId="77777777"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14:paraId="3E6A06F5"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14:paraId="0499BE19"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14:paraId="191E7770" w14:textId="77777777" w:rsidR="00A57638" w:rsidRPr="00EB2D57" w:rsidRDefault="00E235EB" w:rsidP="00EF538B">
      <w:pPr>
        <w:pStyle w:val="13"/>
        <w:ind w:firstLine="567"/>
        <w:jc w:val="both"/>
        <w:rPr>
          <w:color w:val="auto"/>
        </w:rPr>
      </w:pPr>
      <w:r w:rsidRPr="00EB2D57">
        <w:rPr>
          <w:color w:val="auto"/>
        </w:rPr>
        <w:t>—</w:t>
      </w:r>
      <w:r w:rsidR="00EF538B" w:rsidRPr="00EB2D57">
        <w:rPr>
          <w:color w:val="auto"/>
        </w:rPr>
        <w:t xml:space="preserve"> </w:t>
      </w: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14:paraId="40D8B990" w14:textId="77777777"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14:paraId="555393CA" w14:textId="77777777"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02599B5B"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14:paraId="42A9A5E9" w14:textId="77777777" w:rsidR="00A57638" w:rsidRPr="00EB2D57" w:rsidRDefault="00E235EB" w:rsidP="00EF538B">
      <w:pPr>
        <w:pStyle w:val="13"/>
        <w:spacing w:line="252" w:lineRule="auto"/>
        <w:ind w:firstLine="567"/>
        <w:jc w:val="both"/>
        <w:rPr>
          <w:color w:val="auto"/>
        </w:rPr>
      </w:pPr>
      <w:r w:rsidRPr="00EB2D57">
        <w:rPr>
          <w:color w:val="auto"/>
        </w:rPr>
        <w:t>—</w:t>
      </w:r>
      <w:r w:rsidR="00EF538B" w:rsidRPr="00EB2D57">
        <w:rPr>
          <w:color w:val="auto"/>
        </w:rPr>
        <w:t xml:space="preserve"> </w:t>
      </w:r>
      <w:r w:rsidRPr="00EB2D57">
        <w:rPr>
          <w:color w:val="auto"/>
        </w:rPr>
        <w:t xml:space="preserve">требования к выставлению отметок за промежуточную </w:t>
      </w:r>
      <w:r w:rsidRPr="00EB2D57">
        <w:rPr>
          <w:color w:val="auto"/>
        </w:rPr>
        <w:lastRenderedPageBreak/>
        <w:t>аттестацию (при необходимости — с учетом степени значимости отметок за отдельные оценочные процедуры);</w:t>
      </w:r>
    </w:p>
    <w:p w14:paraId="014EA9CD" w14:textId="77777777" w:rsidR="00A57638" w:rsidRPr="00EB2D57" w:rsidRDefault="00E235EB" w:rsidP="00EF538B">
      <w:pPr>
        <w:pStyle w:val="13"/>
        <w:spacing w:after="140" w:line="252" w:lineRule="auto"/>
        <w:ind w:firstLine="567"/>
        <w:jc w:val="both"/>
        <w:rPr>
          <w:color w:val="auto"/>
        </w:rPr>
      </w:pPr>
      <w:r w:rsidRPr="00EB2D57">
        <w:rPr>
          <w:color w:val="auto"/>
        </w:rPr>
        <w:t>—</w:t>
      </w:r>
      <w:r w:rsidR="00EF538B" w:rsidRPr="00EB2D57">
        <w:rPr>
          <w:color w:val="auto"/>
        </w:rPr>
        <w:t xml:space="preserve"> </w:t>
      </w:r>
      <w:r w:rsidRPr="00EB2D57">
        <w:rPr>
          <w:color w:val="auto"/>
        </w:rPr>
        <w:t>график контрольных мероприятий.</w:t>
      </w:r>
    </w:p>
    <w:p w14:paraId="41D4D2E6" w14:textId="77777777" w:rsidR="00EF538B" w:rsidRPr="00EB2D57" w:rsidRDefault="00EF538B" w:rsidP="006B14E0">
      <w:bookmarkStart w:id="21" w:name="bookmark28"/>
    </w:p>
    <w:p w14:paraId="1CAB8897" w14:textId="77777777" w:rsidR="00A57638" w:rsidRPr="00EB2D57" w:rsidRDefault="00E235EB" w:rsidP="00EF538B">
      <w:pPr>
        <w:pStyle w:val="31"/>
        <w:rPr>
          <w:color w:val="auto"/>
        </w:rPr>
      </w:pPr>
      <w:bookmarkStart w:id="22" w:name="_Toc105502774"/>
      <w:r w:rsidRPr="00EB2D57">
        <w:rPr>
          <w:color w:val="auto"/>
        </w:rPr>
        <w:t>1.3.3. Организация и содержание оценочных процедур</w:t>
      </w:r>
      <w:bookmarkEnd w:id="21"/>
      <w:bookmarkEnd w:id="22"/>
    </w:p>
    <w:p w14:paraId="7BA3CF49" w14:textId="77777777"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565419D5" w14:textId="77777777"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EB2D57">
        <w:rPr>
          <w:color w:val="auto"/>
          <w:vertAlign w:val="superscript"/>
        </w:rPr>
        <w:footnoteReference w:id="5"/>
      </w:r>
      <w:r w:rsidRPr="00EB2D57">
        <w:rPr>
          <w:color w:val="auto"/>
        </w:rPr>
        <w:t>.</w:t>
      </w:r>
    </w:p>
    <w:p w14:paraId="736FD306" w14:textId="77777777"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 xml:space="preserve">представляет собой процедуру оценки </w:t>
      </w:r>
      <w:r w:rsidRPr="00EB2D57">
        <w:rPr>
          <w:color w:val="auto"/>
        </w:rPr>
        <w:lastRenderedPageBreak/>
        <w:t>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23FF746F" w14:textId="77777777"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14:paraId="1A22857E" w14:textId="77777777"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14:paraId="3967EAF8" w14:textId="77777777" w:rsidR="00A57638" w:rsidRPr="00EB2D57" w:rsidRDefault="00E235EB" w:rsidP="00D74293">
      <w:pPr>
        <w:pStyle w:val="13"/>
        <w:numPr>
          <w:ilvl w:val="0"/>
          <w:numId w:val="212"/>
        </w:numPr>
        <w:jc w:val="both"/>
        <w:rPr>
          <w:color w:val="auto"/>
        </w:rPr>
      </w:pPr>
      <w:r w:rsidRPr="00EB2D57">
        <w:rPr>
          <w:color w:val="auto"/>
        </w:rPr>
        <w:t>оценки уровня достижения предметных и метапредметных результатов;</w:t>
      </w:r>
    </w:p>
    <w:p w14:paraId="62AE0EC6" w14:textId="77777777" w:rsidR="00A57638" w:rsidRPr="00EB2D57" w:rsidRDefault="00E235EB" w:rsidP="00D74293">
      <w:pPr>
        <w:pStyle w:val="13"/>
        <w:numPr>
          <w:ilvl w:val="0"/>
          <w:numId w:val="212"/>
        </w:numPr>
        <w:jc w:val="both"/>
        <w:rPr>
          <w:color w:val="auto"/>
        </w:rPr>
      </w:pPr>
      <w:r w:rsidRPr="00EB2D57">
        <w:rPr>
          <w:color w:val="auto"/>
        </w:rPr>
        <w:t>оценки уровня функциональной грамотности;</w:t>
      </w:r>
    </w:p>
    <w:p w14:paraId="4A79A43C" w14:textId="77777777" w:rsidR="00A57638" w:rsidRPr="00EB2D57" w:rsidRDefault="00E235EB" w:rsidP="00D74293">
      <w:pPr>
        <w:pStyle w:val="13"/>
        <w:numPr>
          <w:ilvl w:val="0"/>
          <w:numId w:val="21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14:paraId="379E77A0" w14:textId="77777777" w:rsidR="00A57638" w:rsidRPr="00EB2D57" w:rsidRDefault="00E235EB" w:rsidP="00EF538B">
      <w:pPr>
        <w:pStyle w:val="13"/>
        <w:ind w:firstLine="567"/>
        <w:jc w:val="both"/>
        <w:rPr>
          <w:color w:val="auto"/>
        </w:rPr>
      </w:pPr>
      <w:r w:rsidRPr="00EB2D57">
        <w:rPr>
          <w:color w:val="auto"/>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14:paraId="55600932" w14:textId="77777777"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 xml:space="preserve">представляет собой процедуру аттестации обучающихся, которая проводится в конце каждой четверти </w:t>
      </w:r>
      <w:r w:rsidRPr="00EB2D57">
        <w:rPr>
          <w:color w:val="auto"/>
        </w:rPr>
        <w:lastRenderedPageBreak/>
        <w:t>(или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604D955C" w14:textId="77777777"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14:paraId="1B67CE3B" w14:textId="77777777"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14:paraId="785F5ECF" w14:textId="77777777"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14:paraId="7DC51FEF" w14:textId="77777777"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14:paraId="0E671408"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14:paraId="2378224B" w14:textId="77777777"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52C8513D" w14:textId="77777777" w:rsidR="00A57638" w:rsidRPr="00EB2D57" w:rsidRDefault="00E235EB" w:rsidP="00EF538B">
      <w:pPr>
        <w:pStyle w:val="13"/>
        <w:spacing w:line="252" w:lineRule="auto"/>
        <w:ind w:firstLine="567"/>
        <w:jc w:val="both"/>
        <w:rPr>
          <w:color w:val="auto"/>
        </w:rPr>
      </w:pPr>
      <w:r w:rsidRPr="00EB2D57">
        <w:rPr>
          <w:color w:val="auto"/>
        </w:rPr>
        <w:t xml:space="preserve">Итоговая оценка по междисциплинарным программам ставится на основе результатов внутришкольного мониторинга и фиксируется в </w:t>
      </w:r>
      <w:r w:rsidRPr="00EB2D57">
        <w:rPr>
          <w:color w:val="auto"/>
        </w:rPr>
        <w:lastRenderedPageBreak/>
        <w:t>характеристике учащегося.</w:t>
      </w:r>
    </w:p>
    <w:p w14:paraId="69E181A0" w14:textId="77777777"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14:paraId="0B36C99E" w14:textId="77777777" w:rsidR="00A57638" w:rsidRPr="00EB2D57" w:rsidRDefault="00E235EB" w:rsidP="00D74293">
      <w:pPr>
        <w:pStyle w:val="13"/>
        <w:numPr>
          <w:ilvl w:val="0"/>
          <w:numId w:val="21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14:paraId="4FE17ADA" w14:textId="77777777" w:rsidR="00A57638" w:rsidRPr="00EB2D57" w:rsidRDefault="00E235EB" w:rsidP="00D74293">
      <w:pPr>
        <w:pStyle w:val="13"/>
        <w:numPr>
          <w:ilvl w:val="0"/>
          <w:numId w:val="212"/>
        </w:numPr>
        <w:jc w:val="both"/>
        <w:rPr>
          <w:color w:val="auto"/>
        </w:rPr>
      </w:pPr>
      <w:r w:rsidRPr="00EB2D57">
        <w:rPr>
          <w:color w:val="auto"/>
        </w:rPr>
        <w:t>портфолио выпускника;</w:t>
      </w:r>
    </w:p>
    <w:p w14:paraId="1832EFD7" w14:textId="77777777" w:rsidR="00A57638" w:rsidRPr="00EB2D57" w:rsidRDefault="00E235EB" w:rsidP="00D74293">
      <w:pPr>
        <w:pStyle w:val="13"/>
        <w:numPr>
          <w:ilvl w:val="0"/>
          <w:numId w:val="21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14:paraId="7527BB22" w14:textId="77777777" w:rsidR="00A57638" w:rsidRPr="00EB2D57" w:rsidRDefault="00E235EB" w:rsidP="00D74293">
      <w:pPr>
        <w:pStyle w:val="13"/>
        <w:numPr>
          <w:ilvl w:val="0"/>
          <w:numId w:val="212"/>
        </w:numPr>
        <w:jc w:val="both"/>
        <w:rPr>
          <w:color w:val="auto"/>
        </w:rPr>
      </w:pPr>
      <w:r w:rsidRPr="00EB2D57">
        <w:rPr>
          <w:color w:val="auto"/>
        </w:rPr>
        <w:t>В характеристике выпускника:</w:t>
      </w:r>
    </w:p>
    <w:p w14:paraId="1042F1C1" w14:textId="77777777" w:rsidR="00A57638" w:rsidRPr="00EB2D57" w:rsidRDefault="00E235EB" w:rsidP="00D74293">
      <w:pPr>
        <w:pStyle w:val="13"/>
        <w:numPr>
          <w:ilvl w:val="0"/>
          <w:numId w:val="21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14:paraId="734129E4" w14:textId="77777777" w:rsidR="00A57638" w:rsidRPr="00EB2D57" w:rsidRDefault="00E235EB" w:rsidP="00D74293">
      <w:pPr>
        <w:pStyle w:val="13"/>
        <w:numPr>
          <w:ilvl w:val="0"/>
          <w:numId w:val="21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14:paraId="25F0F32F" w14:textId="77777777" w:rsidR="00A57638" w:rsidRPr="00EB2D57" w:rsidRDefault="00E235EB" w:rsidP="00EF538B">
      <w:pPr>
        <w:pStyle w:val="13"/>
        <w:spacing w:line="240" w:lineRule="auto"/>
        <w:ind w:firstLine="567"/>
        <w:jc w:val="both"/>
        <w:rPr>
          <w:color w:val="auto"/>
        </w:rPr>
        <w:sectPr w:rsidR="00A57638" w:rsidRPr="00EB2D57" w:rsidSect="00AA4A52">
          <w:footerReference w:type="even" r:id="rId10"/>
          <w:footerReference w:type="default" r:id="rId11"/>
          <w:footerReference w:type="first" r:id="rId12"/>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7AE2685" w14:textId="77777777" w:rsidR="00A57638" w:rsidRPr="00EB2D57" w:rsidRDefault="00EF538B" w:rsidP="00EF538B">
      <w:pPr>
        <w:pStyle w:val="12"/>
        <w:pBdr>
          <w:bottom w:val="single" w:sz="12" w:space="1" w:color="auto"/>
        </w:pBdr>
        <w:rPr>
          <w:color w:val="auto"/>
        </w:rPr>
      </w:pPr>
      <w:bookmarkStart w:id="23" w:name="bookmark30"/>
      <w:bookmarkStart w:id="24"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3"/>
      <w:bookmarkEnd w:id="24"/>
    </w:p>
    <w:p w14:paraId="5F088AFD" w14:textId="537FE8CF" w:rsidR="00A57638" w:rsidRPr="00EB2D57" w:rsidRDefault="00EF538B" w:rsidP="00EF538B">
      <w:pPr>
        <w:pStyle w:val="24"/>
        <w:rPr>
          <w:color w:val="auto"/>
        </w:rPr>
      </w:pPr>
      <w:bookmarkStart w:id="25" w:name="bookmark32"/>
      <w:bookmarkStart w:id="26"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5"/>
      <w:bookmarkEnd w:id="26"/>
    </w:p>
    <w:p w14:paraId="65C90178" w14:textId="77777777" w:rsidR="00EF538B" w:rsidRPr="00EB2D57" w:rsidRDefault="00EF538B" w:rsidP="006B14E0">
      <w:bookmarkStart w:id="27" w:name="bookmark34"/>
    </w:p>
    <w:p w14:paraId="6B4A5892" w14:textId="77777777" w:rsidR="00A57638" w:rsidRPr="00EB2D57" w:rsidRDefault="00EF538B" w:rsidP="00EF538B">
      <w:pPr>
        <w:pStyle w:val="31"/>
        <w:pBdr>
          <w:bottom w:val="single" w:sz="12" w:space="1" w:color="auto"/>
        </w:pBdr>
        <w:rPr>
          <w:color w:val="auto"/>
        </w:rPr>
      </w:pPr>
      <w:bookmarkStart w:id="28" w:name="_Toc105502777"/>
      <w:r w:rsidRPr="00EB2D57">
        <w:rPr>
          <w:color w:val="auto"/>
        </w:rPr>
        <w:t xml:space="preserve">2.1.1. </w:t>
      </w:r>
      <w:r w:rsidR="00E235EB" w:rsidRPr="00EB2D57">
        <w:rPr>
          <w:color w:val="auto"/>
        </w:rPr>
        <w:t>РУССКИЙ ЯЗЫК</w:t>
      </w:r>
      <w:bookmarkEnd w:id="27"/>
      <w:bookmarkEnd w:id="28"/>
    </w:p>
    <w:p w14:paraId="1E34BC2C" w14:textId="77777777" w:rsidR="00EF538B" w:rsidRPr="00EB2D57" w:rsidRDefault="00EF538B" w:rsidP="006B14E0"/>
    <w:p w14:paraId="6823A372" w14:textId="6129A96E" w:rsidR="00A57638" w:rsidRPr="00EB2D57" w:rsidRDefault="008C2204"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14:paraId="3A4246D9" w14:textId="77777777" w:rsidR="00A57638" w:rsidRPr="00EB2D57" w:rsidRDefault="00E235EB" w:rsidP="005232AD">
      <w:pPr>
        <w:pStyle w:val="af5"/>
        <w:pBdr>
          <w:bottom w:val="single" w:sz="12" w:space="1" w:color="auto"/>
        </w:pBdr>
        <w:rPr>
          <w:color w:val="auto"/>
        </w:rPr>
      </w:pPr>
      <w:bookmarkStart w:id="29" w:name="bookmark36"/>
      <w:r w:rsidRPr="00EB2D57">
        <w:rPr>
          <w:color w:val="auto"/>
        </w:rPr>
        <w:t>ПОЯСНИТЕЛЬНАЯ ЗАПИСКА</w:t>
      </w:r>
      <w:bookmarkEnd w:id="29"/>
    </w:p>
    <w:p w14:paraId="1BA4C508" w14:textId="77777777" w:rsidR="005232AD" w:rsidRPr="00EB2D57" w:rsidRDefault="005232AD" w:rsidP="00EF538B">
      <w:pPr>
        <w:pStyle w:val="af5"/>
        <w:rPr>
          <w:color w:val="auto"/>
        </w:rPr>
      </w:pPr>
    </w:p>
    <w:p w14:paraId="1B27815A" w14:textId="009DE8C9" w:rsidR="00A57638" w:rsidRPr="00EB2D57" w:rsidRDefault="008C2204"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14:paraId="559A0B12" w14:textId="7C6056FE" w:rsidR="00A57638" w:rsidRPr="00EB2D57" w:rsidRDefault="008C2204"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позволит учителю:</w:t>
      </w:r>
    </w:p>
    <w:p w14:paraId="11A7A64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67A2CB7B"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6B6517C8" w14:textId="77777777"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особенностей конкретного класса, используя рекомендованное примерное </w:t>
      </w:r>
      <w:r w:rsidRPr="00EB2D57">
        <w:rPr>
          <w:color w:val="auto"/>
        </w:rPr>
        <w:lastRenderedPageBreak/>
        <w:t>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204E354A" w14:textId="77777777"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735F256E" w14:textId="77777777" w:rsidR="005232AD" w:rsidRPr="00EB2D57" w:rsidRDefault="00E235EB" w:rsidP="005232AD">
      <w:pPr>
        <w:pStyle w:val="af5"/>
        <w:rPr>
          <w:color w:val="auto"/>
        </w:rPr>
      </w:pPr>
      <w:bookmarkStart w:id="30" w:name="bookmark38"/>
      <w:r w:rsidRPr="00EB2D57">
        <w:rPr>
          <w:color w:val="auto"/>
        </w:rPr>
        <w:t xml:space="preserve">ОБЩАЯ ХАРАКТЕРИСТИКА УЧЕБНОГО ПРЕДМЕТА </w:t>
      </w:r>
    </w:p>
    <w:p w14:paraId="242BED17" w14:textId="77777777" w:rsidR="00A57638" w:rsidRPr="00EB2D57" w:rsidRDefault="00E235EB" w:rsidP="005232AD">
      <w:pPr>
        <w:pStyle w:val="af5"/>
        <w:rPr>
          <w:color w:val="auto"/>
        </w:rPr>
      </w:pPr>
      <w:r w:rsidRPr="00EB2D57">
        <w:rPr>
          <w:color w:val="auto"/>
        </w:rPr>
        <w:t>«РУССКИЙ ЯЗЫК»</w:t>
      </w:r>
      <w:bookmarkEnd w:id="30"/>
    </w:p>
    <w:p w14:paraId="44335635" w14:textId="77777777"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07F1AB5" w14:textId="77777777"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14:paraId="27303100" w14:textId="77777777"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14:paraId="7ED49D05" w14:textId="77777777"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14:paraId="3D98D439" w14:textId="77777777"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w:t>
      </w:r>
      <w:r w:rsidRPr="00EB2D57">
        <w:rPr>
          <w:color w:val="auto"/>
        </w:rPr>
        <w:lastRenderedPageBreak/>
        <w:t>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2B125345" w14:textId="77777777" w:rsidR="00A57638" w:rsidRPr="00EB2D57" w:rsidRDefault="00E235EB" w:rsidP="005232AD">
      <w:pPr>
        <w:pStyle w:val="af5"/>
        <w:rPr>
          <w:color w:val="auto"/>
        </w:rPr>
      </w:pPr>
      <w:bookmarkStart w:id="31" w:name="bookmark40"/>
      <w:r w:rsidRPr="00EB2D57">
        <w:rPr>
          <w:color w:val="auto"/>
        </w:rPr>
        <w:t>ЦЕЛИ ИЗУЧЕНИЯ УЧЕБНОГО ПРЕДМЕТА «РУССКИЙ ЯЗЫК»</w:t>
      </w:r>
      <w:bookmarkEnd w:id="31"/>
    </w:p>
    <w:p w14:paraId="79113942" w14:textId="77777777"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14:paraId="24CE85D9" w14:textId="77777777"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21F1ACD3" w14:textId="77777777"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14:paraId="4F7FF012" w14:textId="77777777"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14:paraId="7A29BF13"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14:paraId="2E942241" w14:textId="77777777"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14:paraId="03F2F640" w14:textId="77777777" w:rsidR="00A57638" w:rsidRPr="00EB2D57" w:rsidRDefault="00E235EB" w:rsidP="005232AD">
      <w:pPr>
        <w:pStyle w:val="13"/>
        <w:spacing w:after="220" w:line="252" w:lineRule="auto"/>
        <w:ind w:firstLine="567"/>
        <w:jc w:val="both"/>
        <w:rPr>
          <w:color w:val="auto"/>
        </w:rPr>
      </w:pPr>
      <w:r w:rsidRPr="00EB2D57">
        <w:rPr>
          <w:color w:val="auto"/>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w:t>
      </w:r>
      <w:r w:rsidR="00F02495" w:rsidRPr="00EB2D57">
        <w:rPr>
          <w:color w:val="auto"/>
        </w:rPr>
        <w:t xml:space="preserve"> </w:t>
      </w:r>
      <w:r w:rsidRPr="00EB2D57">
        <w:rPr>
          <w:color w:val="auto"/>
        </w:rPr>
        <w:t xml:space="preserve">сплошной текст, инфографика и др.); освоение </w:t>
      </w:r>
      <w:r w:rsidRPr="00EB2D57">
        <w:rPr>
          <w:color w:val="auto"/>
        </w:rPr>
        <w:lastRenderedPageBreak/>
        <w:t>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14:paraId="1ADDB88A" w14:textId="77777777" w:rsidR="00A57638" w:rsidRPr="00EB2D57" w:rsidRDefault="00E235EB" w:rsidP="005232AD">
      <w:pPr>
        <w:pStyle w:val="af5"/>
        <w:rPr>
          <w:color w:val="auto"/>
        </w:rPr>
      </w:pPr>
      <w:bookmarkStart w:id="32" w:name="bookmark42"/>
      <w:r w:rsidRPr="00EB2D57">
        <w:rPr>
          <w:color w:val="auto"/>
        </w:rPr>
        <w:t>МЕСТО УЧЕБНОГО ПРЕДМЕТА «РУССКИЙ ЯЗЫК»</w:t>
      </w:r>
      <w:bookmarkEnd w:id="32"/>
    </w:p>
    <w:p w14:paraId="46FD3DF4" w14:textId="77777777" w:rsidR="00A57638" w:rsidRPr="00EB2D57" w:rsidRDefault="00E235EB" w:rsidP="005232AD">
      <w:pPr>
        <w:pStyle w:val="af5"/>
        <w:rPr>
          <w:color w:val="auto"/>
        </w:rPr>
      </w:pPr>
      <w:r w:rsidRPr="00EB2D57">
        <w:rPr>
          <w:color w:val="auto"/>
        </w:rPr>
        <w:t>В УЧЕБНОМ ПЛАНЕ</w:t>
      </w:r>
    </w:p>
    <w:p w14:paraId="7C3E9FD7" w14:textId="77777777"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14:paraId="0986F205" w14:textId="77777777"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w:t>
      </w:r>
    </w:p>
    <w:p w14:paraId="18FF677C" w14:textId="77777777"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14:paraId="1931C655" w14:textId="77777777"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14:paraId="25926CE5" w14:textId="77777777" w:rsidR="005232AD" w:rsidRPr="00EB2D57" w:rsidRDefault="005232AD" w:rsidP="005232AD">
      <w:pPr>
        <w:pStyle w:val="13"/>
        <w:spacing w:line="252" w:lineRule="auto"/>
        <w:ind w:firstLine="567"/>
        <w:jc w:val="both"/>
        <w:rPr>
          <w:color w:val="auto"/>
        </w:rPr>
      </w:pPr>
      <w:bookmarkStart w:id="33" w:name="bookmark45"/>
    </w:p>
    <w:p w14:paraId="7D6841A3" w14:textId="77777777" w:rsidR="006055D7" w:rsidRPr="00EB2D57" w:rsidRDefault="006055D7" w:rsidP="005232AD">
      <w:pPr>
        <w:pStyle w:val="13"/>
        <w:spacing w:line="252" w:lineRule="auto"/>
        <w:ind w:firstLine="567"/>
        <w:jc w:val="both"/>
        <w:rPr>
          <w:color w:val="auto"/>
        </w:rPr>
      </w:pPr>
    </w:p>
    <w:p w14:paraId="23AB101D" w14:textId="77777777"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3"/>
    </w:p>
    <w:p w14:paraId="7495F2C9" w14:textId="77777777" w:rsidR="005232AD" w:rsidRPr="00EB2D57" w:rsidRDefault="005232AD" w:rsidP="005232AD">
      <w:pPr>
        <w:pStyle w:val="af5"/>
        <w:rPr>
          <w:color w:val="auto"/>
        </w:rPr>
      </w:pPr>
    </w:p>
    <w:p w14:paraId="37900973" w14:textId="77777777" w:rsidR="00A57638" w:rsidRPr="00EB2D57" w:rsidRDefault="00E235EB" w:rsidP="005232AD">
      <w:pPr>
        <w:pStyle w:val="af5"/>
        <w:rPr>
          <w:color w:val="auto"/>
        </w:rPr>
      </w:pPr>
      <w:bookmarkStart w:id="34" w:name="bookmark47"/>
      <w:r w:rsidRPr="00EB2D57">
        <w:rPr>
          <w:color w:val="auto"/>
        </w:rPr>
        <w:t>5 КЛАСС</w:t>
      </w:r>
      <w:bookmarkEnd w:id="34"/>
    </w:p>
    <w:p w14:paraId="2BC74124" w14:textId="77777777" w:rsidR="005232AD" w:rsidRPr="00EB2D57" w:rsidRDefault="005232AD" w:rsidP="005232AD">
      <w:pPr>
        <w:pStyle w:val="af5"/>
        <w:rPr>
          <w:color w:val="auto"/>
        </w:rPr>
      </w:pPr>
      <w:bookmarkStart w:id="35" w:name="bookmark49"/>
    </w:p>
    <w:p w14:paraId="161ADD0B" w14:textId="77777777" w:rsidR="00A57638" w:rsidRPr="00EB2D57" w:rsidRDefault="00E235EB" w:rsidP="005232AD">
      <w:pPr>
        <w:pStyle w:val="af5"/>
        <w:rPr>
          <w:color w:val="auto"/>
        </w:rPr>
      </w:pPr>
      <w:r w:rsidRPr="00EB2D57">
        <w:rPr>
          <w:color w:val="auto"/>
        </w:rPr>
        <w:t>Общие сведения о языке</w:t>
      </w:r>
      <w:bookmarkEnd w:id="35"/>
    </w:p>
    <w:p w14:paraId="1F9EB61B" w14:textId="77777777"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14:paraId="26BCEBBF" w14:textId="77777777"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14:paraId="38ACD23B" w14:textId="77777777"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14:paraId="590A0516" w14:textId="77777777" w:rsidR="005232AD" w:rsidRPr="00EB2D57" w:rsidRDefault="005232AD" w:rsidP="005232AD">
      <w:pPr>
        <w:pStyle w:val="af5"/>
        <w:rPr>
          <w:color w:val="auto"/>
        </w:rPr>
      </w:pPr>
      <w:bookmarkStart w:id="36" w:name="bookmark51"/>
    </w:p>
    <w:p w14:paraId="70720D28" w14:textId="77777777" w:rsidR="00A57638" w:rsidRPr="00EB2D57" w:rsidRDefault="00E235EB" w:rsidP="005232AD">
      <w:pPr>
        <w:pStyle w:val="af5"/>
        <w:rPr>
          <w:color w:val="auto"/>
        </w:rPr>
      </w:pPr>
      <w:r w:rsidRPr="00EB2D57">
        <w:rPr>
          <w:color w:val="auto"/>
        </w:rPr>
        <w:t>Язык и речь</w:t>
      </w:r>
      <w:bookmarkEnd w:id="36"/>
    </w:p>
    <w:p w14:paraId="626FB483" w14:textId="77777777"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14:paraId="726CDE87" w14:textId="77777777"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14:paraId="55A1D22F" w14:textId="77777777"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14:paraId="3C0939B4" w14:textId="77777777"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14:paraId="48F7860E" w14:textId="77777777" w:rsidR="00A57638" w:rsidRPr="00EB2D57" w:rsidRDefault="00E235EB" w:rsidP="005232AD">
      <w:pPr>
        <w:pStyle w:val="13"/>
        <w:spacing w:line="252" w:lineRule="auto"/>
        <w:ind w:firstLine="567"/>
        <w:jc w:val="both"/>
        <w:rPr>
          <w:color w:val="auto"/>
        </w:rPr>
      </w:pPr>
      <w:r w:rsidRPr="00EB2D57">
        <w:rPr>
          <w:color w:val="auto"/>
        </w:rPr>
        <w:t>Участие в диалоге на лингвистические темы (в рамках изученного) и темы на основе жизненных наблюдений.</w:t>
      </w:r>
    </w:p>
    <w:p w14:paraId="5ADEB4DB" w14:textId="77777777" w:rsidR="00A57638" w:rsidRPr="00EB2D57" w:rsidRDefault="00E235EB" w:rsidP="005232AD">
      <w:pPr>
        <w:pStyle w:val="13"/>
        <w:spacing w:line="252" w:lineRule="auto"/>
        <w:ind w:firstLine="567"/>
        <w:jc w:val="both"/>
        <w:rPr>
          <w:color w:val="auto"/>
        </w:rPr>
      </w:pPr>
      <w:r w:rsidRPr="00EB2D57">
        <w:rPr>
          <w:color w:val="auto"/>
        </w:rPr>
        <w:lastRenderedPageBreak/>
        <w:t>Речевые формулы приветствия, прощания, просьбы, благодарности.</w:t>
      </w:r>
    </w:p>
    <w:p w14:paraId="2CCD135F" w14:textId="77777777"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14:paraId="526CE6DF" w14:textId="77777777"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36E1DE2A" w14:textId="77777777"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1214D358" w14:textId="77777777" w:rsidR="005232AD" w:rsidRPr="00EB2D57" w:rsidRDefault="005232AD" w:rsidP="005232AD">
      <w:pPr>
        <w:pStyle w:val="af5"/>
        <w:rPr>
          <w:color w:val="auto"/>
        </w:rPr>
      </w:pPr>
      <w:bookmarkStart w:id="37" w:name="bookmark53"/>
    </w:p>
    <w:p w14:paraId="43FC8187" w14:textId="77777777" w:rsidR="00A57638" w:rsidRPr="00EB2D57" w:rsidRDefault="00E235EB" w:rsidP="005232AD">
      <w:pPr>
        <w:pStyle w:val="af5"/>
        <w:rPr>
          <w:color w:val="auto"/>
        </w:rPr>
      </w:pPr>
      <w:r w:rsidRPr="00EB2D57">
        <w:rPr>
          <w:color w:val="auto"/>
        </w:rPr>
        <w:t>Текст</w:t>
      </w:r>
      <w:bookmarkEnd w:id="37"/>
    </w:p>
    <w:p w14:paraId="4901F87A" w14:textId="77777777"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14:paraId="6BA63164" w14:textId="77777777"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14:paraId="61C1B7B2" w14:textId="77777777"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14:paraId="5FB116EE" w14:textId="77777777"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14:paraId="27C99E8D" w14:textId="77777777"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14:paraId="7CD444E3" w14:textId="77777777"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7663A51C" w14:textId="77777777"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14:paraId="67C20BB2" w14:textId="77777777"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14:paraId="1A47947E" w14:textId="77777777" w:rsidR="005232AD" w:rsidRPr="00EB2D57" w:rsidRDefault="005232AD" w:rsidP="005232AD">
      <w:pPr>
        <w:pStyle w:val="af5"/>
        <w:rPr>
          <w:color w:val="auto"/>
        </w:rPr>
      </w:pPr>
      <w:bookmarkStart w:id="38" w:name="bookmark55"/>
    </w:p>
    <w:p w14:paraId="47185DAB" w14:textId="77777777" w:rsidR="00A57638" w:rsidRPr="00EB2D57" w:rsidRDefault="00E235EB" w:rsidP="005232AD">
      <w:pPr>
        <w:pStyle w:val="af5"/>
        <w:rPr>
          <w:color w:val="auto"/>
        </w:rPr>
      </w:pPr>
      <w:r w:rsidRPr="00EB2D57">
        <w:rPr>
          <w:color w:val="auto"/>
        </w:rPr>
        <w:t>Функциональные разновидности языка</w:t>
      </w:r>
      <w:bookmarkEnd w:id="38"/>
    </w:p>
    <w:p w14:paraId="0CCE564C" w14:textId="77777777"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14:paraId="62D147AC" w14:textId="77777777" w:rsidR="005232AD" w:rsidRPr="00EB2D57" w:rsidRDefault="005232AD" w:rsidP="005232AD">
      <w:pPr>
        <w:pStyle w:val="af5"/>
        <w:rPr>
          <w:color w:val="auto"/>
        </w:rPr>
      </w:pPr>
      <w:bookmarkStart w:id="39" w:name="bookmark57"/>
    </w:p>
    <w:p w14:paraId="11B775D1" w14:textId="77777777" w:rsidR="00A57638" w:rsidRPr="00EB2D57" w:rsidRDefault="00E235EB" w:rsidP="005232AD">
      <w:pPr>
        <w:pStyle w:val="af5"/>
        <w:rPr>
          <w:color w:val="auto"/>
        </w:rPr>
      </w:pPr>
      <w:r w:rsidRPr="00EB2D57">
        <w:rPr>
          <w:color w:val="auto"/>
        </w:rPr>
        <w:t>СИСТЕМА ЯЗЫКА</w:t>
      </w:r>
      <w:bookmarkEnd w:id="39"/>
    </w:p>
    <w:p w14:paraId="462F8EB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14:paraId="298300BD" w14:textId="77777777"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14:paraId="21C0089C" w14:textId="77777777"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14:paraId="5F171A1E" w14:textId="77777777"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14:paraId="1451DBC0" w14:textId="77777777"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14:paraId="236808FA" w14:textId="77777777"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14:paraId="692D2972" w14:textId="77777777"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14:paraId="049BF753" w14:textId="77777777" w:rsidR="00A57638" w:rsidRPr="00EB2D57" w:rsidRDefault="00E235EB" w:rsidP="005232AD">
      <w:pPr>
        <w:pStyle w:val="13"/>
        <w:spacing w:line="252" w:lineRule="auto"/>
        <w:ind w:firstLine="567"/>
        <w:jc w:val="both"/>
        <w:rPr>
          <w:color w:val="auto"/>
        </w:rPr>
      </w:pPr>
      <w:r w:rsidRPr="00EB2D57">
        <w:rPr>
          <w:color w:val="auto"/>
        </w:rPr>
        <w:t>Соотношение звуков и букв.</w:t>
      </w:r>
    </w:p>
    <w:p w14:paraId="6E6BD6C2" w14:textId="77777777"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14:paraId="3A1AC5BD" w14:textId="77777777" w:rsidR="00A57638" w:rsidRPr="00EB2D57" w:rsidRDefault="00E235EB" w:rsidP="005232AD">
      <w:pPr>
        <w:pStyle w:val="13"/>
        <w:spacing w:line="252" w:lineRule="auto"/>
        <w:ind w:firstLine="567"/>
        <w:jc w:val="both"/>
        <w:rPr>
          <w:color w:val="auto"/>
        </w:rPr>
      </w:pPr>
      <w:r w:rsidRPr="00EB2D57">
        <w:rPr>
          <w:color w:val="auto"/>
        </w:rPr>
        <w:lastRenderedPageBreak/>
        <w:t>Способы обозначения [й’], мягкости согласных.</w:t>
      </w:r>
    </w:p>
    <w:p w14:paraId="3020C7D7" w14:textId="77777777"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14:paraId="749F5752" w14:textId="77777777"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14:paraId="1FE5EB4A" w14:textId="77777777"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14:paraId="52802B28"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14:paraId="1A047CFE" w14:textId="77777777"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14:paraId="393BDF7C" w14:textId="77777777"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14:paraId="48F96F4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242E47A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14:paraId="1E8014EF" w14:textId="77777777"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14:paraId="32AFD5F0" w14:textId="77777777"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1EAF2C1C" w14:textId="77777777"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14:paraId="413BF26F" w14:textId="77777777"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14:paraId="33D05202" w14:textId="77777777"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14:paraId="59E6EDB8" w14:textId="77777777"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14:paraId="0B3A8144"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14:paraId="5E7DC3E0" w14:textId="77777777"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14:paraId="19D04EBB" w14:textId="77777777"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14:paraId="6769140E" w14:textId="77777777"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14:paraId="453338CC" w14:textId="77777777"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14:paraId="5916D089" w14:textId="77777777"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14:paraId="5B4AFD39"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14:paraId="66E14B4C" w14:textId="77777777"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14:paraId="6C128969"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14:paraId="1E2E6314"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14:paraId="749BB953"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14:paraId="152194CC" w14:textId="77777777"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44562276"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14:paraId="3774E63B" w14:textId="77777777" w:rsidR="00A57638" w:rsidRPr="00EB2D57" w:rsidRDefault="00E235EB" w:rsidP="005232AD">
      <w:pPr>
        <w:pStyle w:val="13"/>
        <w:spacing w:line="252" w:lineRule="auto"/>
        <w:ind w:firstLine="567"/>
        <w:jc w:val="both"/>
        <w:rPr>
          <w:color w:val="auto"/>
        </w:rPr>
      </w:pPr>
      <w:r w:rsidRPr="00EB2D57">
        <w:rPr>
          <w:color w:val="auto"/>
        </w:rPr>
        <w:t>Морфология как раздел грамматики. Грамматическое значение слова.</w:t>
      </w:r>
    </w:p>
    <w:p w14:paraId="1AB1255A" w14:textId="77777777" w:rsidR="00A57638" w:rsidRPr="00EB2D57" w:rsidRDefault="00E235EB" w:rsidP="005232AD">
      <w:pPr>
        <w:pStyle w:val="13"/>
        <w:spacing w:line="252" w:lineRule="auto"/>
        <w:ind w:firstLine="567"/>
        <w:jc w:val="both"/>
        <w:rPr>
          <w:color w:val="auto"/>
        </w:rPr>
      </w:pPr>
      <w:r w:rsidRPr="00EB2D57">
        <w:rPr>
          <w:color w:val="auto"/>
        </w:rPr>
        <w:t xml:space="preserve">Части речи как лексико-грамматические разряды слов. Система </w:t>
      </w:r>
      <w:r w:rsidRPr="00EB2D57">
        <w:rPr>
          <w:color w:val="auto"/>
        </w:rPr>
        <w:lastRenderedPageBreak/>
        <w:t>частей речи в русском языке. Самостоятельные и служебные части речи.</w:t>
      </w:r>
    </w:p>
    <w:p w14:paraId="18F29EDA" w14:textId="77777777"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14:paraId="2EC4CAAB" w14:textId="77777777"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14:paraId="4E9FC1CF" w14:textId="77777777"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14:paraId="61DB0B2C" w14:textId="77777777"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14:paraId="2B48832F" w14:textId="77777777"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14:paraId="17DD60A4" w14:textId="77777777"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14:paraId="22D140C2" w14:textId="77777777"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14:paraId="50AE0966"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14:paraId="3FAB6D5D" w14:textId="77777777"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14:paraId="2E8F646D" w14:textId="77777777"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14:paraId="4E0C62B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14:paraId="4C3309E0"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14:paraId="5D0EAD97"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14:paraId="1726642E"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14:paraId="36DE08E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14:paraId="7F07AD93" w14:textId="77777777"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14:paraId="649ADAAF" w14:textId="77777777"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14:paraId="23C45633"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14:paraId="3E2BA836"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14:paraId="2BE0F69C" w14:textId="77777777"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14:paraId="70619416" w14:textId="77777777"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14:paraId="6A7B12E4" w14:textId="77777777"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14:paraId="0E909B42" w14:textId="77777777"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14:paraId="5CA0F211"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14:paraId="25734DC5"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14:paraId="537B3F01"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14:paraId="3A2CEB4C" w14:textId="77777777" w:rsidR="00A57638" w:rsidRPr="00EB2D57" w:rsidRDefault="00E235EB" w:rsidP="005232AD">
      <w:pPr>
        <w:pStyle w:val="13"/>
        <w:spacing w:line="240" w:lineRule="auto"/>
        <w:ind w:firstLine="567"/>
        <w:jc w:val="both"/>
        <w:rPr>
          <w:color w:val="auto"/>
        </w:rPr>
      </w:pPr>
      <w:r w:rsidRPr="00EB2D57">
        <w:rPr>
          <w:color w:val="auto"/>
        </w:rPr>
        <w:t>Правописание кратких форм имён прилагательных с основой на шипящий.</w:t>
      </w:r>
    </w:p>
    <w:p w14:paraId="684B8598"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14:paraId="345100E5"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14:paraId="229C2184" w14:textId="77777777" w:rsidR="00A57638" w:rsidRPr="00EB2D57" w:rsidRDefault="00E235EB" w:rsidP="005232AD">
      <w:pPr>
        <w:pStyle w:val="13"/>
        <w:spacing w:line="240" w:lineRule="auto"/>
        <w:ind w:firstLine="567"/>
        <w:jc w:val="both"/>
        <w:rPr>
          <w:color w:val="auto"/>
        </w:rPr>
      </w:pPr>
      <w:r w:rsidRPr="00EB2D57">
        <w:rPr>
          <w:color w:val="auto"/>
        </w:rPr>
        <w:lastRenderedPageBreak/>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14:paraId="5ABE9400" w14:textId="77777777"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14:paraId="5C40B60A" w14:textId="77777777"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14:paraId="39948901" w14:textId="77777777" w:rsidR="00A57638" w:rsidRPr="00EB2D57" w:rsidRDefault="00E235EB" w:rsidP="005232AD">
      <w:pPr>
        <w:pStyle w:val="13"/>
        <w:spacing w:line="240" w:lineRule="auto"/>
        <w:ind w:firstLine="567"/>
        <w:jc w:val="both"/>
        <w:rPr>
          <w:color w:val="auto"/>
        </w:rPr>
      </w:pPr>
      <w:r w:rsidRPr="00EB2D57">
        <w:rPr>
          <w:color w:val="auto"/>
        </w:rPr>
        <w:t>Спряжение глагола.</w:t>
      </w:r>
    </w:p>
    <w:p w14:paraId="1258D05F" w14:textId="77777777"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14:paraId="743E7A4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14:paraId="1BE6686A" w14:textId="77777777"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14:paraId="714063FA"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14:paraId="4E4853DF" w14:textId="77777777"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14:paraId="47C67B23" w14:textId="77777777"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14:paraId="246EC17D" w14:textId="77777777"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14:paraId="48018EBC" w14:textId="77777777"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14:paraId="7ECD9038" w14:textId="77777777"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14:paraId="2F22B0F3" w14:textId="77777777"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14:paraId="60EB36D0"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14:paraId="3AA2AFEA" w14:textId="77777777"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14:paraId="0E43827F" w14:textId="77777777"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4EF1F77C" w14:textId="77777777"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14:paraId="33B0367A" w14:textId="77777777" w:rsidR="00A57638" w:rsidRPr="00EB2D57" w:rsidRDefault="00E235EB" w:rsidP="005232AD">
      <w:pPr>
        <w:pStyle w:val="13"/>
        <w:spacing w:line="240" w:lineRule="auto"/>
        <w:ind w:firstLine="567"/>
        <w:jc w:val="both"/>
        <w:rPr>
          <w:color w:val="auto"/>
        </w:rPr>
      </w:pPr>
      <w:r w:rsidRPr="00EB2D57">
        <w:rPr>
          <w:color w:val="auto"/>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w:t>
      </w:r>
      <w:r w:rsidRPr="00EB2D57">
        <w:rPr>
          <w:color w:val="auto"/>
        </w:rPr>
        <w:lastRenderedPageBreak/>
        <w:t>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14:paraId="0A26A56A" w14:textId="77777777"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14:paraId="07A484BD" w14:textId="77777777"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14:paraId="4D850719" w14:textId="77777777"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14:paraId="036E2C04" w14:textId="77777777"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14:paraId="349B5871" w14:textId="77777777"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14:paraId="469CA95D" w14:textId="77777777"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14:paraId="031A251D" w14:textId="77777777"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14:paraId="1D0E7239"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14:paraId="4E40C063" w14:textId="77777777" w:rsidR="00A57638" w:rsidRPr="00EB2D57" w:rsidRDefault="00E235EB" w:rsidP="005232AD">
      <w:pPr>
        <w:pStyle w:val="13"/>
        <w:spacing w:line="240" w:lineRule="auto"/>
        <w:ind w:firstLine="567"/>
        <w:jc w:val="both"/>
        <w:rPr>
          <w:color w:val="auto"/>
        </w:rPr>
      </w:pPr>
      <w:r w:rsidRPr="00EB2D57">
        <w:rPr>
          <w:color w:val="auto"/>
        </w:rPr>
        <w:t>Диалог.</w:t>
      </w:r>
    </w:p>
    <w:p w14:paraId="252171FB" w14:textId="77777777"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14:paraId="0F1E5FC3" w14:textId="77777777"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14:paraId="1B4C6A73" w14:textId="77777777" w:rsidR="006055D7" w:rsidRPr="00EB2D57" w:rsidRDefault="006055D7" w:rsidP="006B14E0">
      <w:bookmarkStart w:id="40" w:name="bookmark59"/>
    </w:p>
    <w:p w14:paraId="5D9C7081" w14:textId="77777777"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40"/>
    </w:p>
    <w:p w14:paraId="5594DD94" w14:textId="77777777" w:rsidR="006055D7" w:rsidRPr="00EB2D57" w:rsidRDefault="006055D7" w:rsidP="006055D7">
      <w:pPr>
        <w:pStyle w:val="af5"/>
        <w:rPr>
          <w:color w:val="auto"/>
        </w:rPr>
      </w:pPr>
      <w:bookmarkStart w:id="41" w:name="bookmark61"/>
    </w:p>
    <w:p w14:paraId="4B055301" w14:textId="77777777" w:rsidR="00A57638" w:rsidRPr="00EB2D57" w:rsidRDefault="00E235EB" w:rsidP="006055D7">
      <w:pPr>
        <w:pStyle w:val="af5"/>
        <w:rPr>
          <w:color w:val="auto"/>
        </w:rPr>
      </w:pPr>
      <w:r w:rsidRPr="00EB2D57">
        <w:rPr>
          <w:color w:val="auto"/>
        </w:rPr>
        <w:t>Общие сведения о языке</w:t>
      </w:r>
      <w:bookmarkEnd w:id="41"/>
    </w:p>
    <w:p w14:paraId="264E17D8" w14:textId="77777777"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14:paraId="1CF58214" w14:textId="77777777"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14:paraId="118BED1F" w14:textId="77777777" w:rsidR="00A57638" w:rsidRPr="00EB2D57" w:rsidRDefault="00E235EB" w:rsidP="006055D7">
      <w:pPr>
        <w:pStyle w:val="af5"/>
        <w:rPr>
          <w:color w:val="auto"/>
        </w:rPr>
      </w:pPr>
      <w:bookmarkStart w:id="42" w:name="bookmark63"/>
      <w:r w:rsidRPr="00EB2D57">
        <w:rPr>
          <w:color w:val="auto"/>
        </w:rPr>
        <w:t>Язык и речь</w:t>
      </w:r>
      <w:bookmarkEnd w:id="42"/>
    </w:p>
    <w:p w14:paraId="4014660D" w14:textId="77777777"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14:paraId="699BC581" w14:textId="77777777"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14:paraId="17F4DC54" w14:textId="77777777" w:rsidR="006055D7" w:rsidRPr="00EB2D57" w:rsidRDefault="006055D7" w:rsidP="006B14E0">
      <w:bookmarkStart w:id="43" w:name="bookmark65"/>
    </w:p>
    <w:p w14:paraId="27B53CA9" w14:textId="77777777" w:rsidR="00A57638" w:rsidRPr="00EB2D57" w:rsidRDefault="00E235EB" w:rsidP="006055D7">
      <w:pPr>
        <w:pStyle w:val="af5"/>
        <w:rPr>
          <w:color w:val="auto"/>
        </w:rPr>
      </w:pPr>
      <w:r w:rsidRPr="00EB2D57">
        <w:rPr>
          <w:color w:val="auto"/>
        </w:rPr>
        <w:t>Текст</w:t>
      </w:r>
      <w:bookmarkEnd w:id="43"/>
    </w:p>
    <w:p w14:paraId="6EE4F76F" w14:textId="77777777" w:rsidR="00A57638" w:rsidRPr="00EB2D57" w:rsidRDefault="00E235EB" w:rsidP="006055D7">
      <w:pPr>
        <w:pStyle w:val="13"/>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60F54792" w14:textId="77777777" w:rsidR="00A57638" w:rsidRPr="00EB2D57" w:rsidRDefault="00E235EB" w:rsidP="006055D7">
      <w:pPr>
        <w:pStyle w:val="13"/>
        <w:ind w:firstLine="567"/>
        <w:jc w:val="both"/>
        <w:rPr>
          <w:color w:val="auto"/>
        </w:rPr>
      </w:pPr>
      <w:r w:rsidRPr="00EB2D57">
        <w:rPr>
          <w:color w:val="auto"/>
        </w:rPr>
        <w:t xml:space="preserve">Информационная переработка текста. План текста (простой, сложный; назывной, вопросный); главная и второстепенная информация </w:t>
      </w:r>
      <w:r w:rsidRPr="00EB2D57">
        <w:rPr>
          <w:color w:val="auto"/>
        </w:rPr>
        <w:lastRenderedPageBreak/>
        <w:t>текста; пересказ текста.</w:t>
      </w:r>
    </w:p>
    <w:p w14:paraId="3CC79BC2" w14:textId="77777777" w:rsidR="00A57638" w:rsidRPr="00EB2D57" w:rsidRDefault="00E235EB" w:rsidP="006055D7">
      <w:pPr>
        <w:pStyle w:val="13"/>
        <w:ind w:firstLine="567"/>
        <w:jc w:val="both"/>
        <w:rPr>
          <w:color w:val="auto"/>
        </w:rPr>
      </w:pPr>
      <w:r w:rsidRPr="00EB2D57">
        <w:rPr>
          <w:color w:val="auto"/>
        </w:rPr>
        <w:t>Описание как тип речи.</w:t>
      </w:r>
    </w:p>
    <w:p w14:paraId="50AF34A5" w14:textId="77777777" w:rsidR="00A57638" w:rsidRPr="00EB2D57" w:rsidRDefault="00E235EB" w:rsidP="006055D7">
      <w:pPr>
        <w:pStyle w:val="13"/>
        <w:ind w:firstLine="567"/>
        <w:jc w:val="both"/>
        <w:rPr>
          <w:color w:val="auto"/>
        </w:rPr>
      </w:pPr>
      <w:r w:rsidRPr="00EB2D57">
        <w:rPr>
          <w:color w:val="auto"/>
        </w:rPr>
        <w:t>Описание внешности человека.</w:t>
      </w:r>
    </w:p>
    <w:p w14:paraId="6C838F9B" w14:textId="77777777" w:rsidR="00A57638" w:rsidRPr="00EB2D57" w:rsidRDefault="00E235EB" w:rsidP="006055D7">
      <w:pPr>
        <w:pStyle w:val="13"/>
        <w:ind w:firstLine="567"/>
        <w:jc w:val="both"/>
        <w:rPr>
          <w:color w:val="auto"/>
        </w:rPr>
      </w:pPr>
      <w:r w:rsidRPr="00EB2D57">
        <w:rPr>
          <w:color w:val="auto"/>
        </w:rPr>
        <w:t>Описание помещения.</w:t>
      </w:r>
    </w:p>
    <w:p w14:paraId="0E291C35" w14:textId="77777777" w:rsidR="00A57638" w:rsidRPr="00EB2D57" w:rsidRDefault="00E235EB" w:rsidP="006055D7">
      <w:pPr>
        <w:pStyle w:val="13"/>
        <w:ind w:firstLine="567"/>
        <w:jc w:val="both"/>
        <w:rPr>
          <w:color w:val="auto"/>
        </w:rPr>
      </w:pPr>
      <w:r w:rsidRPr="00EB2D57">
        <w:rPr>
          <w:color w:val="auto"/>
        </w:rPr>
        <w:t>Описание природы.</w:t>
      </w:r>
    </w:p>
    <w:p w14:paraId="5A2BCA22" w14:textId="77777777" w:rsidR="00A57638" w:rsidRPr="00EB2D57" w:rsidRDefault="00E235EB" w:rsidP="006055D7">
      <w:pPr>
        <w:pStyle w:val="13"/>
        <w:ind w:firstLine="567"/>
        <w:jc w:val="both"/>
        <w:rPr>
          <w:color w:val="auto"/>
        </w:rPr>
      </w:pPr>
      <w:r w:rsidRPr="00EB2D57">
        <w:rPr>
          <w:color w:val="auto"/>
        </w:rPr>
        <w:t>Описание местности.</w:t>
      </w:r>
    </w:p>
    <w:p w14:paraId="5CF672FC" w14:textId="77777777" w:rsidR="00A57638" w:rsidRPr="00EB2D57" w:rsidRDefault="00E235EB" w:rsidP="006055D7">
      <w:pPr>
        <w:pStyle w:val="13"/>
        <w:spacing w:after="140"/>
        <w:ind w:firstLine="567"/>
        <w:jc w:val="both"/>
        <w:rPr>
          <w:color w:val="auto"/>
        </w:rPr>
      </w:pPr>
      <w:r w:rsidRPr="00EB2D57">
        <w:rPr>
          <w:color w:val="auto"/>
        </w:rPr>
        <w:t>Описание действий.</w:t>
      </w:r>
    </w:p>
    <w:p w14:paraId="75A61851" w14:textId="77777777" w:rsidR="00A57638" w:rsidRPr="00EB2D57" w:rsidRDefault="00E235EB" w:rsidP="006055D7">
      <w:pPr>
        <w:pStyle w:val="af5"/>
        <w:rPr>
          <w:color w:val="auto"/>
        </w:rPr>
      </w:pPr>
      <w:bookmarkStart w:id="44" w:name="bookmark67"/>
      <w:r w:rsidRPr="00EB2D57">
        <w:rPr>
          <w:color w:val="auto"/>
        </w:rPr>
        <w:t>Функциональные разновидности языка</w:t>
      </w:r>
      <w:bookmarkEnd w:id="44"/>
    </w:p>
    <w:p w14:paraId="7FFFD568" w14:textId="77777777"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14:paraId="14AAEBE6" w14:textId="77777777" w:rsidR="006055D7" w:rsidRPr="00EB2D57" w:rsidRDefault="006055D7" w:rsidP="006B14E0">
      <w:bookmarkStart w:id="45" w:name="bookmark69"/>
    </w:p>
    <w:p w14:paraId="7C28866E" w14:textId="77777777" w:rsidR="00A57638" w:rsidRPr="00EB2D57" w:rsidRDefault="00E235EB" w:rsidP="00B267CC">
      <w:pPr>
        <w:pStyle w:val="af5"/>
      </w:pPr>
      <w:r w:rsidRPr="00EB2D57">
        <w:t>СИСТЕМА ЯЗЫКА</w:t>
      </w:r>
      <w:bookmarkEnd w:id="45"/>
      <w:r w:rsidR="006055D7" w:rsidRPr="00EB2D57">
        <w:tab/>
      </w:r>
    </w:p>
    <w:p w14:paraId="39BA2CC9" w14:textId="77777777" w:rsidR="006055D7" w:rsidRPr="00EB2D57" w:rsidRDefault="006055D7" w:rsidP="006B14E0">
      <w:bookmarkStart w:id="46" w:name="bookmark71"/>
    </w:p>
    <w:p w14:paraId="3654FA8E" w14:textId="77777777" w:rsidR="00A57638" w:rsidRPr="00EB2D57" w:rsidRDefault="00E235EB" w:rsidP="00B267CC">
      <w:pPr>
        <w:pStyle w:val="af5"/>
      </w:pPr>
      <w:r w:rsidRPr="00EB2D57">
        <w:t>Лексикология. Культура речи</w:t>
      </w:r>
      <w:bookmarkEnd w:id="46"/>
    </w:p>
    <w:p w14:paraId="751CE3C3"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14:paraId="705AA94C"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14:paraId="611DB361" w14:textId="77777777"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14:paraId="4B778A4C" w14:textId="77777777"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14:paraId="44015B54" w14:textId="77777777"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14:paraId="03197791" w14:textId="77777777"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14:paraId="030CA52F" w14:textId="77777777"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14:paraId="1729B5B3" w14:textId="77777777"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14:paraId="362C524A" w14:textId="77777777"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14:paraId="5D5DB0EC" w14:textId="77777777"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14:paraId="6E5945C4" w14:textId="77777777" w:rsidR="006055D7" w:rsidRPr="00EB2D57" w:rsidRDefault="006055D7" w:rsidP="006055D7">
      <w:pPr>
        <w:pStyle w:val="af5"/>
        <w:rPr>
          <w:color w:val="auto"/>
        </w:rPr>
      </w:pPr>
      <w:bookmarkStart w:id="47" w:name="bookmark73"/>
    </w:p>
    <w:p w14:paraId="71D66FF4" w14:textId="77777777" w:rsidR="00A57638" w:rsidRPr="00EB2D57" w:rsidRDefault="00E235EB" w:rsidP="006055D7">
      <w:pPr>
        <w:pStyle w:val="af5"/>
        <w:rPr>
          <w:color w:val="auto"/>
        </w:rPr>
      </w:pPr>
      <w:r w:rsidRPr="00EB2D57">
        <w:rPr>
          <w:color w:val="auto"/>
        </w:rPr>
        <w:t>Словообразование. Культура речи. Орфография</w:t>
      </w:r>
      <w:bookmarkEnd w:id="47"/>
    </w:p>
    <w:p w14:paraId="4A91D84E" w14:textId="77777777"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14:paraId="5823FB21" w14:textId="77777777"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14:paraId="7766162C" w14:textId="77777777"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14:paraId="226D997C" w14:textId="77777777"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14:paraId="61A5FB7E" w14:textId="77777777"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14:paraId="37ADFB9F" w14:textId="77777777"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w:t>
      </w:r>
      <w:r w:rsidRPr="00EB2D57">
        <w:rPr>
          <w:color w:val="auto"/>
        </w:rPr>
        <w:lastRenderedPageBreak/>
        <w:t xml:space="preserve">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14:paraId="289ADD5A" w14:textId="77777777" w:rsidR="00A57638" w:rsidRPr="00EB2D57" w:rsidRDefault="00E235EB" w:rsidP="00B267CC">
      <w:pPr>
        <w:pStyle w:val="af5"/>
      </w:pPr>
      <w:bookmarkStart w:id="48" w:name="bookmark75"/>
      <w:r w:rsidRPr="00EB2D57">
        <w:t>Морфология. Культура речи. Орфография</w:t>
      </w:r>
      <w:bookmarkEnd w:id="48"/>
    </w:p>
    <w:p w14:paraId="582A9053"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14:paraId="73EF96B1" w14:textId="77777777" w:rsidR="00A57638" w:rsidRPr="00EB2D57" w:rsidRDefault="00E235EB" w:rsidP="006055D7">
      <w:pPr>
        <w:pStyle w:val="13"/>
        <w:ind w:firstLine="567"/>
        <w:jc w:val="both"/>
        <w:rPr>
          <w:color w:val="auto"/>
        </w:rPr>
      </w:pPr>
      <w:r w:rsidRPr="00EB2D57">
        <w:rPr>
          <w:color w:val="auto"/>
        </w:rPr>
        <w:t>Особенности словообразования.</w:t>
      </w:r>
    </w:p>
    <w:p w14:paraId="4974FCA3" w14:textId="77777777"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14:paraId="280CC844" w14:textId="77777777"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14:paraId="0D6BA462" w14:textId="77777777"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14:paraId="758E089C"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14:paraId="64ED2DAC" w14:textId="77777777"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14:paraId="79FE19FD" w14:textId="77777777"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14:paraId="2437FE71" w14:textId="77777777"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14:paraId="1328EE86" w14:textId="77777777"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14:paraId="24534A5F" w14:textId="77777777"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14:paraId="2A58E120" w14:textId="77777777"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14:paraId="2EC14E76" w14:textId="77777777"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14:paraId="48EBC36F" w14:textId="77777777"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14:paraId="17B54681" w14:textId="77777777"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14:paraId="205E79CA" w14:textId="77777777"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14:paraId="6372F354" w14:textId="77777777"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14:paraId="4BEDB927" w14:textId="77777777"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14:paraId="79E4ECA0" w14:textId="77777777"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14:paraId="5E569FB3" w14:textId="77777777"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14:paraId="3C396D52" w14:textId="77777777"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14:paraId="0223ADB9" w14:textId="77777777"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14:paraId="2DCC37E6" w14:textId="77777777"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14:paraId="0E89340C"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14:paraId="409E7166"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19712302"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14:paraId="2458CC1C" w14:textId="77777777" w:rsidR="00A57638" w:rsidRPr="00EB2D57" w:rsidRDefault="00E235EB" w:rsidP="006055D7">
      <w:pPr>
        <w:pStyle w:val="13"/>
        <w:spacing w:line="252" w:lineRule="auto"/>
        <w:ind w:firstLine="567"/>
        <w:jc w:val="both"/>
        <w:rPr>
          <w:color w:val="auto"/>
        </w:rPr>
      </w:pPr>
      <w:r w:rsidRPr="00EB2D57">
        <w:rPr>
          <w:color w:val="auto"/>
        </w:rPr>
        <w:t>Общее грамматическое значение местоимения. Синтаксические функции местоимений.</w:t>
      </w:r>
    </w:p>
    <w:p w14:paraId="7D9B137A" w14:textId="77777777"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14:paraId="41473032" w14:textId="77777777" w:rsidR="00A57638" w:rsidRPr="00EB2D57" w:rsidRDefault="00E235EB" w:rsidP="006055D7">
      <w:pPr>
        <w:pStyle w:val="13"/>
        <w:spacing w:line="252" w:lineRule="auto"/>
        <w:ind w:firstLine="567"/>
        <w:jc w:val="both"/>
        <w:rPr>
          <w:color w:val="auto"/>
        </w:rPr>
      </w:pPr>
      <w:r w:rsidRPr="00EB2D57">
        <w:rPr>
          <w:color w:val="auto"/>
        </w:rPr>
        <w:lastRenderedPageBreak/>
        <w:t>Склонение местоимений.</w:t>
      </w:r>
    </w:p>
    <w:p w14:paraId="6310D830" w14:textId="77777777"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14:paraId="1842841A" w14:textId="77777777"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14:paraId="4AD2AB0B"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14:paraId="0EF8976C" w14:textId="77777777"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14:paraId="71D5B637" w14:textId="77777777"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14:paraId="2EBC4DB9" w14:textId="77777777"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14:paraId="08FE81DC" w14:textId="77777777"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14:paraId="26C88B9F" w14:textId="77777777"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14:paraId="76A11D2A" w14:textId="77777777"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14:paraId="1DE8BC43" w14:textId="77777777"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14:paraId="048B0E51" w14:textId="77777777"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14:paraId="65B0E0D6" w14:textId="77777777"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14:paraId="4DAE6069" w14:textId="77777777"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14:paraId="35B580D9" w14:textId="77777777"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14:paraId="0F1CE378" w14:textId="77777777" w:rsidR="006055D7" w:rsidRPr="00EB2D57" w:rsidRDefault="006055D7" w:rsidP="006B14E0">
      <w:bookmarkStart w:id="49" w:name="bookmark77"/>
    </w:p>
    <w:p w14:paraId="624F35E1" w14:textId="77777777"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9"/>
    </w:p>
    <w:p w14:paraId="13D2D6ED" w14:textId="77777777" w:rsidR="009A14ED" w:rsidRPr="00EB2D57" w:rsidRDefault="009A14ED" w:rsidP="009A14ED">
      <w:pPr>
        <w:pStyle w:val="af5"/>
        <w:rPr>
          <w:color w:val="auto"/>
        </w:rPr>
      </w:pPr>
      <w:bookmarkStart w:id="50" w:name="bookmark79"/>
    </w:p>
    <w:p w14:paraId="1A8C01F0" w14:textId="77777777" w:rsidR="00A57638" w:rsidRPr="00EB2D57" w:rsidRDefault="00E235EB" w:rsidP="009A14ED">
      <w:pPr>
        <w:pStyle w:val="af5"/>
        <w:rPr>
          <w:color w:val="auto"/>
        </w:rPr>
      </w:pPr>
      <w:r w:rsidRPr="00EB2D57">
        <w:rPr>
          <w:color w:val="auto"/>
        </w:rPr>
        <w:t>Общие сведения о языке</w:t>
      </w:r>
      <w:bookmarkEnd w:id="50"/>
    </w:p>
    <w:p w14:paraId="083324BD" w14:textId="77777777"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14:paraId="2D152441" w14:textId="77777777" w:rsidR="00A57638" w:rsidRPr="00EB2D57" w:rsidRDefault="00E235EB" w:rsidP="009A14ED">
      <w:pPr>
        <w:pStyle w:val="af5"/>
        <w:rPr>
          <w:color w:val="auto"/>
        </w:rPr>
      </w:pPr>
      <w:bookmarkStart w:id="51" w:name="bookmark81"/>
      <w:r w:rsidRPr="00EB2D57">
        <w:rPr>
          <w:color w:val="auto"/>
        </w:rPr>
        <w:t>Язык и речь</w:t>
      </w:r>
      <w:bookmarkEnd w:id="51"/>
    </w:p>
    <w:p w14:paraId="1F1C90EE" w14:textId="77777777"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14:paraId="25F0C099" w14:textId="77777777"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14:paraId="201961A9" w14:textId="77777777" w:rsidR="00A57638" w:rsidRPr="00EB2D57" w:rsidRDefault="00E235EB" w:rsidP="009A14ED">
      <w:pPr>
        <w:pStyle w:val="af5"/>
        <w:rPr>
          <w:color w:val="auto"/>
        </w:rPr>
      </w:pPr>
      <w:bookmarkStart w:id="52" w:name="bookmark83"/>
      <w:r w:rsidRPr="00EB2D57">
        <w:rPr>
          <w:color w:val="auto"/>
        </w:rPr>
        <w:t>Текст</w:t>
      </w:r>
      <w:bookmarkEnd w:id="52"/>
    </w:p>
    <w:p w14:paraId="08C44D17" w14:textId="77777777"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14:paraId="6DCE23C6" w14:textId="77777777"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14:paraId="183F5A85"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план текста (простой, сложный; назывной, вопросный, тезисный); главная и второстепенная информация текста.</w:t>
      </w:r>
    </w:p>
    <w:p w14:paraId="51804FE5" w14:textId="77777777"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14:paraId="4285EB25" w14:textId="77777777"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14:paraId="269AB3F3" w14:textId="77777777" w:rsidR="00A57638" w:rsidRPr="00EB2D57" w:rsidRDefault="00E235EB" w:rsidP="009A14ED">
      <w:pPr>
        <w:pStyle w:val="13"/>
        <w:spacing w:line="252" w:lineRule="auto"/>
        <w:ind w:firstLine="567"/>
        <w:jc w:val="both"/>
        <w:rPr>
          <w:color w:val="auto"/>
        </w:rPr>
      </w:pPr>
      <w:r w:rsidRPr="00EB2D57">
        <w:rPr>
          <w:color w:val="auto"/>
        </w:rPr>
        <w:lastRenderedPageBreak/>
        <w:t>Рассуждение как функционально-смысловой тип речи.</w:t>
      </w:r>
    </w:p>
    <w:p w14:paraId="17F62C06" w14:textId="77777777"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14:paraId="5A03A53D" w14:textId="77777777"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14:paraId="58E704CD" w14:textId="77777777" w:rsidR="009A14ED" w:rsidRPr="00EB2D57" w:rsidRDefault="009A14ED" w:rsidP="009A14ED">
      <w:pPr>
        <w:pStyle w:val="af5"/>
        <w:rPr>
          <w:color w:val="auto"/>
        </w:rPr>
      </w:pPr>
      <w:bookmarkStart w:id="53" w:name="bookmark85"/>
    </w:p>
    <w:p w14:paraId="31B01F0A" w14:textId="77777777" w:rsidR="00A57638" w:rsidRPr="00EB2D57" w:rsidRDefault="00E235EB" w:rsidP="009A14ED">
      <w:pPr>
        <w:pStyle w:val="af5"/>
        <w:rPr>
          <w:color w:val="auto"/>
        </w:rPr>
      </w:pPr>
      <w:r w:rsidRPr="00EB2D57">
        <w:rPr>
          <w:color w:val="auto"/>
        </w:rPr>
        <w:t>Функциональные разновидности языка</w:t>
      </w:r>
      <w:bookmarkEnd w:id="53"/>
    </w:p>
    <w:p w14:paraId="4CA3920E" w14:textId="77777777"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14:paraId="3A27119B" w14:textId="77777777"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14:paraId="07DB3E14" w14:textId="77777777"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14:paraId="00E945C8"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14:paraId="1026CC32"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14:paraId="3B745908" w14:textId="77777777" w:rsidR="009A14ED" w:rsidRPr="00EB2D57" w:rsidRDefault="009A14ED" w:rsidP="006B14E0">
      <w:bookmarkStart w:id="54" w:name="bookmark87"/>
    </w:p>
    <w:p w14:paraId="79885617" w14:textId="77777777" w:rsidR="00A57638" w:rsidRPr="00EB2D57" w:rsidRDefault="00E235EB" w:rsidP="009A14ED">
      <w:pPr>
        <w:pStyle w:val="af5"/>
        <w:rPr>
          <w:color w:val="auto"/>
        </w:rPr>
      </w:pPr>
      <w:r w:rsidRPr="00EB2D57">
        <w:rPr>
          <w:color w:val="auto"/>
        </w:rPr>
        <w:t>СИСТЕМА ЯЗЫКА</w:t>
      </w:r>
      <w:bookmarkEnd w:id="54"/>
    </w:p>
    <w:p w14:paraId="7E5BB221" w14:textId="77777777" w:rsidR="009A14ED" w:rsidRPr="00EB2D57" w:rsidRDefault="009A14ED" w:rsidP="009A14ED">
      <w:pPr>
        <w:pStyle w:val="af5"/>
        <w:rPr>
          <w:color w:val="auto"/>
        </w:rPr>
      </w:pPr>
      <w:bookmarkStart w:id="55" w:name="bookmark89"/>
    </w:p>
    <w:p w14:paraId="1ECD8CE8" w14:textId="77777777" w:rsidR="00A57638" w:rsidRPr="00EB2D57" w:rsidRDefault="00E235EB" w:rsidP="009A14ED">
      <w:pPr>
        <w:pStyle w:val="af5"/>
        <w:rPr>
          <w:color w:val="auto"/>
        </w:rPr>
      </w:pPr>
      <w:r w:rsidRPr="00EB2D57">
        <w:rPr>
          <w:color w:val="auto"/>
        </w:rPr>
        <w:t>Морфология. Культура речи</w:t>
      </w:r>
      <w:bookmarkEnd w:id="55"/>
    </w:p>
    <w:p w14:paraId="4EA36FEE" w14:textId="77777777"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14:paraId="6F09DA8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14:paraId="68111115" w14:textId="77777777"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14:paraId="71C93AB4" w14:textId="77777777"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14:paraId="4FDDF0B1" w14:textId="77777777"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14:paraId="1067A652"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14:paraId="73646077" w14:textId="77777777"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14:paraId="6CD5BCC6" w14:textId="77777777"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14:paraId="5EB7E865"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14:paraId="505B5D42"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причастным оборотом.</w:t>
      </w:r>
    </w:p>
    <w:p w14:paraId="5C157C66"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14:paraId="3F524393" w14:textId="77777777"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14:paraId="51F7352B" w14:textId="77777777"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14:paraId="13BF9980" w14:textId="77777777" w:rsidR="00A57638" w:rsidRPr="00EB2D57" w:rsidRDefault="00E235EB" w:rsidP="009A14ED">
      <w:pPr>
        <w:pStyle w:val="13"/>
        <w:spacing w:line="240" w:lineRule="auto"/>
        <w:ind w:firstLine="567"/>
        <w:jc w:val="both"/>
        <w:rPr>
          <w:color w:val="auto"/>
        </w:rPr>
      </w:pPr>
      <w:r w:rsidRPr="00EB2D57">
        <w:rPr>
          <w:color w:val="auto"/>
        </w:rPr>
        <w:lastRenderedPageBreak/>
        <w:t>Деепричастие в составе словосочетаний. Деепричастный оборот.</w:t>
      </w:r>
    </w:p>
    <w:p w14:paraId="3870860A" w14:textId="77777777"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14:paraId="4FD2EC7F" w14:textId="77777777"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14:paraId="69C7AD2F" w14:textId="77777777"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14:paraId="2C4BD73E" w14:textId="77777777"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14:paraId="748D1FF7" w14:textId="77777777"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14:paraId="65103AA5" w14:textId="77777777"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14:paraId="3AA6A5C8" w14:textId="77777777"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14:paraId="2632BB54" w14:textId="77777777"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14:paraId="03495EE9" w14:textId="77777777"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14:paraId="30CAB882" w14:textId="77777777"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14:paraId="6C151EF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14:paraId="0152662B"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14:paraId="51263126" w14:textId="77777777"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14:paraId="41385B1E" w14:textId="77777777"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 xml:space="preserve"> </w:t>
      </w:r>
      <w:r w:rsidR="009A14ED" w:rsidRPr="00EB2D57">
        <w:rPr>
          <w:color w:val="auto"/>
        </w:rPr>
        <w:t xml:space="preserve">  </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14:paraId="2A0C6AD0"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14:paraId="396A6A08" w14:textId="77777777"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42727EC9"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14:paraId="3D76C29B" w14:textId="77777777"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14:paraId="1014892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14:paraId="7EDD8223" w14:textId="77777777"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14:paraId="12D6800A" w14:textId="77777777"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14:paraId="49FAB4E8"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14:paraId="31FB07BE" w14:textId="77777777" w:rsidR="00A57638" w:rsidRPr="00EB2D57" w:rsidRDefault="00E235EB" w:rsidP="009A14ED">
      <w:pPr>
        <w:pStyle w:val="13"/>
        <w:spacing w:line="252" w:lineRule="auto"/>
        <w:ind w:firstLine="567"/>
        <w:jc w:val="both"/>
        <w:rPr>
          <w:color w:val="auto"/>
        </w:rPr>
      </w:pPr>
      <w:r w:rsidRPr="00EB2D57">
        <w:rPr>
          <w:color w:val="auto"/>
        </w:rPr>
        <w:t>Употребление предлогов в речи в соответствии с их значением и стилистическими особенностями.</w:t>
      </w:r>
    </w:p>
    <w:p w14:paraId="0664C73D"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lastRenderedPageBreak/>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14:paraId="633C2003" w14:textId="77777777"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14:paraId="14A4FD6B"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14:paraId="189A9BAF" w14:textId="77777777"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14:paraId="7E5349AF" w14:textId="77777777"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14:paraId="5C3EB8DB"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14:paraId="6D46942E" w14:textId="77777777"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14:paraId="47AF94C2" w14:textId="77777777"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14:paraId="35EAAD9E" w14:textId="77777777"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14:paraId="071369C2"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14:paraId="0ECCE569" w14:textId="77777777"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14:paraId="6589ADE1" w14:textId="77777777"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14:paraId="6DE08E8A" w14:textId="77777777"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14:paraId="5AC943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14:paraId="762A0ABE" w14:textId="77777777"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14:paraId="45EB118F"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14:paraId="660D8293" w14:textId="77777777"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14:paraId="2F572343" w14:textId="77777777"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14:paraId="3CF07D5C" w14:textId="77777777"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14:paraId="7105F8DA" w14:textId="77777777"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14:paraId="0D28B983" w14:textId="77777777" w:rsidR="00A57638" w:rsidRPr="00EB2D57" w:rsidRDefault="00E235EB" w:rsidP="009A14ED">
      <w:pPr>
        <w:pStyle w:val="13"/>
        <w:spacing w:line="252" w:lineRule="auto"/>
        <w:ind w:firstLine="567"/>
        <w:jc w:val="both"/>
        <w:rPr>
          <w:color w:val="auto"/>
        </w:rPr>
      </w:pPr>
      <w:r w:rsidRPr="00EB2D57">
        <w:rPr>
          <w:color w:val="auto"/>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14:paraId="6E6182DF" w14:textId="77777777" w:rsidR="00A57638" w:rsidRPr="00EB2D57" w:rsidRDefault="00E235EB" w:rsidP="009A14ED">
      <w:pPr>
        <w:pStyle w:val="13"/>
        <w:spacing w:line="252" w:lineRule="auto"/>
        <w:ind w:firstLine="567"/>
        <w:jc w:val="both"/>
        <w:rPr>
          <w:color w:val="auto"/>
        </w:rPr>
      </w:pPr>
      <w:r w:rsidRPr="00EB2D57">
        <w:rPr>
          <w:color w:val="auto"/>
        </w:rPr>
        <w:t xml:space="preserve">Омонимия слов разных частей речи. Грамматическая омонимия. </w:t>
      </w:r>
      <w:r w:rsidRPr="00EB2D57">
        <w:rPr>
          <w:color w:val="auto"/>
        </w:rPr>
        <w:lastRenderedPageBreak/>
        <w:t>Использование грамматических омонимов в речи.</w:t>
      </w:r>
    </w:p>
    <w:p w14:paraId="2DE68C44" w14:textId="77777777" w:rsidR="009A14ED" w:rsidRPr="00EB2D57" w:rsidRDefault="009A14ED" w:rsidP="006B14E0">
      <w:bookmarkStart w:id="56" w:name="bookmark91"/>
    </w:p>
    <w:p w14:paraId="009FCBDF" w14:textId="77777777"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6"/>
    </w:p>
    <w:p w14:paraId="0D5CE236" w14:textId="77777777" w:rsidR="009A14ED" w:rsidRPr="00EB2D57" w:rsidRDefault="009A14ED" w:rsidP="009A14ED">
      <w:pPr>
        <w:pStyle w:val="af5"/>
        <w:rPr>
          <w:color w:val="auto"/>
        </w:rPr>
      </w:pPr>
      <w:bookmarkStart w:id="57" w:name="bookmark93"/>
    </w:p>
    <w:p w14:paraId="3F5EEDF0" w14:textId="77777777" w:rsidR="00A57638" w:rsidRPr="00EB2D57" w:rsidRDefault="00E235EB" w:rsidP="009A14ED">
      <w:pPr>
        <w:pStyle w:val="af5"/>
        <w:rPr>
          <w:color w:val="auto"/>
        </w:rPr>
      </w:pPr>
      <w:r w:rsidRPr="00EB2D57">
        <w:rPr>
          <w:color w:val="auto"/>
        </w:rPr>
        <w:t>Общие сведения о языке</w:t>
      </w:r>
      <w:bookmarkEnd w:id="57"/>
    </w:p>
    <w:p w14:paraId="37DAD7A2" w14:textId="77777777"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14:paraId="618F2FED" w14:textId="77777777" w:rsidR="009A14ED" w:rsidRPr="00EB2D57" w:rsidRDefault="009A14ED" w:rsidP="006B14E0">
      <w:bookmarkStart w:id="58" w:name="bookmark95"/>
    </w:p>
    <w:p w14:paraId="4D2E7B47" w14:textId="77777777" w:rsidR="00A57638" w:rsidRPr="00EB2D57" w:rsidRDefault="00E235EB" w:rsidP="009A14ED">
      <w:pPr>
        <w:pStyle w:val="af5"/>
        <w:rPr>
          <w:color w:val="auto"/>
        </w:rPr>
      </w:pPr>
      <w:r w:rsidRPr="00EB2D57">
        <w:rPr>
          <w:color w:val="auto"/>
        </w:rPr>
        <w:t>Язык и речь</w:t>
      </w:r>
      <w:bookmarkEnd w:id="58"/>
    </w:p>
    <w:p w14:paraId="0B3C2704" w14:textId="77777777"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14:paraId="1DB17E3A" w14:textId="77777777" w:rsidR="00A57638" w:rsidRPr="00EB2D57" w:rsidRDefault="00E235EB" w:rsidP="009A14ED">
      <w:pPr>
        <w:pStyle w:val="13"/>
        <w:spacing w:line="240" w:lineRule="auto"/>
        <w:ind w:firstLine="567"/>
        <w:jc w:val="both"/>
        <w:rPr>
          <w:color w:val="auto"/>
        </w:rPr>
      </w:pPr>
      <w:r w:rsidRPr="00EB2D57">
        <w:rPr>
          <w:color w:val="auto"/>
        </w:rPr>
        <w:t>Диалог.</w:t>
      </w:r>
    </w:p>
    <w:p w14:paraId="3D442C45" w14:textId="77777777" w:rsidR="009A14ED" w:rsidRPr="00EB2D57" w:rsidRDefault="009A14ED" w:rsidP="006B14E0">
      <w:bookmarkStart w:id="59" w:name="bookmark97"/>
    </w:p>
    <w:p w14:paraId="7B632B8E" w14:textId="77777777" w:rsidR="00A57638" w:rsidRPr="00EB2D57" w:rsidRDefault="00E235EB" w:rsidP="009A14ED">
      <w:pPr>
        <w:pStyle w:val="af5"/>
        <w:rPr>
          <w:color w:val="auto"/>
        </w:rPr>
      </w:pPr>
      <w:r w:rsidRPr="00EB2D57">
        <w:rPr>
          <w:color w:val="auto"/>
        </w:rPr>
        <w:t>Текст</w:t>
      </w:r>
      <w:bookmarkEnd w:id="59"/>
    </w:p>
    <w:p w14:paraId="268AD448" w14:textId="77777777"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14:paraId="36FEA500" w14:textId="77777777"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14:paraId="620CB87B" w14:textId="77777777"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14:paraId="1D0E2B77" w14:textId="77777777" w:rsidR="009A14ED" w:rsidRPr="00EB2D57" w:rsidRDefault="009A14ED" w:rsidP="006B14E0">
      <w:bookmarkStart w:id="60" w:name="bookmark99"/>
    </w:p>
    <w:p w14:paraId="43A63378" w14:textId="77777777" w:rsidR="00A57638" w:rsidRPr="00EB2D57" w:rsidRDefault="00E235EB" w:rsidP="009A14ED">
      <w:pPr>
        <w:pStyle w:val="af5"/>
        <w:rPr>
          <w:color w:val="auto"/>
        </w:rPr>
      </w:pPr>
      <w:r w:rsidRPr="00EB2D57">
        <w:rPr>
          <w:color w:val="auto"/>
        </w:rPr>
        <w:t>Функциональные разновидности языка</w:t>
      </w:r>
      <w:bookmarkEnd w:id="60"/>
    </w:p>
    <w:p w14:paraId="5A11681F" w14:textId="77777777"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14:paraId="68D44BD2" w14:textId="77777777"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14:paraId="336D99F9" w14:textId="77777777"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14:paraId="0EB8A167" w14:textId="77777777"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5C14ABE1" w14:textId="77777777" w:rsidR="00A57638" w:rsidRPr="00EB2D57" w:rsidRDefault="00E235EB" w:rsidP="009A14ED">
      <w:pPr>
        <w:pStyle w:val="af5"/>
        <w:rPr>
          <w:color w:val="auto"/>
        </w:rPr>
      </w:pPr>
      <w:bookmarkStart w:id="61" w:name="bookmark101"/>
      <w:r w:rsidRPr="00EB2D57">
        <w:rPr>
          <w:color w:val="auto"/>
        </w:rPr>
        <w:t>СИСТЕМА ЯЗЫКА</w:t>
      </w:r>
      <w:bookmarkEnd w:id="61"/>
    </w:p>
    <w:p w14:paraId="2012D12C" w14:textId="77777777" w:rsidR="009A14ED" w:rsidRPr="00EB2D57" w:rsidRDefault="009A14ED" w:rsidP="009A14ED">
      <w:pPr>
        <w:pStyle w:val="af5"/>
        <w:rPr>
          <w:color w:val="auto"/>
        </w:rPr>
      </w:pPr>
      <w:bookmarkStart w:id="62" w:name="bookmark103"/>
    </w:p>
    <w:p w14:paraId="0CEF572F" w14:textId="77777777" w:rsidR="00A57638" w:rsidRPr="00EB2D57" w:rsidRDefault="00E235EB" w:rsidP="009A14ED">
      <w:pPr>
        <w:pStyle w:val="af5"/>
        <w:rPr>
          <w:color w:val="auto"/>
        </w:rPr>
      </w:pPr>
      <w:r w:rsidRPr="00EB2D57">
        <w:rPr>
          <w:color w:val="auto"/>
        </w:rPr>
        <w:t>Синтаксис. Культура речи. Пунктуация</w:t>
      </w:r>
      <w:bookmarkEnd w:id="62"/>
    </w:p>
    <w:p w14:paraId="54F06384" w14:textId="77777777"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14:paraId="252696B2" w14:textId="77777777"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14:paraId="546FF90A" w14:textId="77777777"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14:paraId="66B1CE52" w14:textId="77777777" w:rsidR="00A57638" w:rsidRPr="00EB2D57" w:rsidRDefault="00E235EB" w:rsidP="009A14ED">
      <w:pPr>
        <w:pStyle w:val="af5"/>
        <w:rPr>
          <w:color w:val="auto"/>
        </w:rPr>
      </w:pPr>
      <w:bookmarkStart w:id="63" w:name="bookmark105"/>
      <w:r w:rsidRPr="00EB2D57">
        <w:rPr>
          <w:color w:val="auto"/>
        </w:rPr>
        <w:t>Словосочетание</w:t>
      </w:r>
      <w:bookmarkEnd w:id="63"/>
    </w:p>
    <w:p w14:paraId="4E4509E3" w14:textId="77777777" w:rsidR="00A57638" w:rsidRPr="00EB2D57" w:rsidRDefault="00E235EB" w:rsidP="009A14ED">
      <w:pPr>
        <w:pStyle w:val="13"/>
        <w:spacing w:line="252" w:lineRule="auto"/>
        <w:ind w:firstLine="567"/>
        <w:jc w:val="both"/>
        <w:rPr>
          <w:color w:val="auto"/>
        </w:rPr>
      </w:pPr>
      <w:r w:rsidRPr="00EB2D57">
        <w:rPr>
          <w:color w:val="auto"/>
        </w:rPr>
        <w:t>Основные признаки словосочетания.</w:t>
      </w:r>
    </w:p>
    <w:p w14:paraId="49992B19" w14:textId="77777777"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14:paraId="14172B90" w14:textId="77777777" w:rsidR="00A57638" w:rsidRPr="00EB2D57" w:rsidRDefault="00E235EB" w:rsidP="009A14ED">
      <w:pPr>
        <w:pStyle w:val="13"/>
        <w:spacing w:line="252" w:lineRule="auto"/>
        <w:ind w:firstLine="567"/>
        <w:jc w:val="both"/>
        <w:rPr>
          <w:color w:val="auto"/>
        </w:rPr>
      </w:pPr>
      <w:r w:rsidRPr="00EB2D57">
        <w:rPr>
          <w:color w:val="auto"/>
        </w:rPr>
        <w:t xml:space="preserve">Типы подчинительной связи слов в словосочетании: согласование, </w:t>
      </w:r>
      <w:r w:rsidRPr="00EB2D57">
        <w:rPr>
          <w:color w:val="auto"/>
        </w:rPr>
        <w:lastRenderedPageBreak/>
        <w:t>управление, примыкание.</w:t>
      </w:r>
    </w:p>
    <w:p w14:paraId="57EEDFBE"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14:paraId="020A7137"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14:paraId="65A601C0"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14:paraId="2C9E1A7D" w14:textId="77777777" w:rsidR="00A57638" w:rsidRPr="00EB2D57" w:rsidRDefault="00E235EB" w:rsidP="009A14ED">
      <w:pPr>
        <w:pStyle w:val="af5"/>
        <w:rPr>
          <w:color w:val="auto"/>
        </w:rPr>
      </w:pPr>
      <w:bookmarkStart w:id="64" w:name="bookmark107"/>
      <w:r w:rsidRPr="00EB2D57">
        <w:rPr>
          <w:color w:val="auto"/>
        </w:rPr>
        <w:t>Предложение</w:t>
      </w:r>
      <w:bookmarkEnd w:id="64"/>
    </w:p>
    <w:p w14:paraId="486B01EE" w14:textId="77777777"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14:paraId="4C35DD1B"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14:paraId="49701FE3" w14:textId="77777777"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14:paraId="6D842174" w14:textId="77777777"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14:paraId="01043EC1"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14:paraId="1AE81CE6" w14:textId="77777777"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14:paraId="55A97287" w14:textId="77777777"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14:paraId="609B9B9E" w14:textId="77777777"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14:paraId="4CADD437" w14:textId="77777777"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14:paraId="43B31753" w14:textId="77777777"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14:paraId="4892A0B8"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14:paraId="3C2C9D5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14:paraId="169C0A8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14:paraId="7B4D0900" w14:textId="77777777"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14:paraId="555F4008" w14:textId="77777777"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14:paraId="422856A3" w14:textId="77777777"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14:paraId="20907BFD" w14:textId="77777777"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14:paraId="61F16B68" w14:textId="77777777"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14:paraId="05B24E1A"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14:paraId="246ADC57" w14:textId="77777777" w:rsidR="00A57638" w:rsidRPr="00EB2D57" w:rsidRDefault="00E235EB" w:rsidP="009A14ED">
      <w:pPr>
        <w:pStyle w:val="13"/>
        <w:spacing w:line="252" w:lineRule="auto"/>
        <w:ind w:firstLine="567"/>
        <w:jc w:val="both"/>
        <w:rPr>
          <w:color w:val="auto"/>
        </w:rPr>
      </w:pPr>
      <w:r w:rsidRPr="00EB2D57">
        <w:rPr>
          <w:color w:val="auto"/>
        </w:rPr>
        <w:t>Второстепенные члены предложения, их виды.</w:t>
      </w:r>
    </w:p>
    <w:p w14:paraId="3293C57B" w14:textId="77777777"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14:paraId="6A0BCB49" w14:textId="77777777"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14:paraId="618293EC" w14:textId="77777777"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14:paraId="6971ADDB" w14:textId="77777777" w:rsidR="00A57638" w:rsidRPr="00EB2D57" w:rsidRDefault="00E235EB" w:rsidP="009A14ED">
      <w:pPr>
        <w:pStyle w:val="13"/>
        <w:spacing w:line="252" w:lineRule="auto"/>
        <w:ind w:firstLine="567"/>
        <w:jc w:val="both"/>
        <w:rPr>
          <w:color w:val="auto"/>
        </w:rPr>
      </w:pPr>
      <w:r w:rsidRPr="00EB2D57">
        <w:rPr>
          <w:color w:val="auto"/>
        </w:rPr>
        <w:lastRenderedPageBreak/>
        <w:t>Дополнения прямые и косвенные.</w:t>
      </w:r>
    </w:p>
    <w:p w14:paraId="4927A4B1" w14:textId="77777777"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10E5F6FE"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14:paraId="614115D5" w14:textId="77777777"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14:paraId="18EF88FD" w14:textId="77777777"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14:paraId="38670802" w14:textId="77777777"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14:paraId="63AB141C" w14:textId="77777777"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14:paraId="352F58C7" w14:textId="77777777"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14:paraId="746DA5A1"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14:paraId="2D77FB7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14:paraId="6EF5CB88" w14:textId="77777777"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14:paraId="668E040F" w14:textId="77777777"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14:paraId="713EA3C4" w14:textId="77777777"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14:paraId="0B1D7AC3" w14:textId="77777777"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14:paraId="04FB3554" w14:textId="77777777"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14:paraId="34398A9E" w14:textId="77777777"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14:paraId="1E87A498"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14:paraId="54C222D9"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14:paraId="36BFD18C"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14:paraId="77D6C538" w14:textId="77777777"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14:paraId="0558DBA0" w14:textId="77777777"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14:paraId="3CEE3A5A"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14:paraId="1A417580" w14:textId="77777777"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14:paraId="5C456B11" w14:textId="77777777"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14:paraId="6E295486" w14:textId="77777777" w:rsidR="00A57638" w:rsidRPr="00EB2D57" w:rsidRDefault="00E235EB" w:rsidP="009A14ED">
      <w:pPr>
        <w:pStyle w:val="13"/>
        <w:spacing w:line="252" w:lineRule="auto"/>
        <w:ind w:firstLine="567"/>
        <w:jc w:val="both"/>
        <w:rPr>
          <w:color w:val="auto"/>
        </w:rPr>
      </w:pPr>
      <w:r w:rsidRPr="00EB2D57">
        <w:rPr>
          <w:color w:val="auto"/>
        </w:rPr>
        <w:lastRenderedPageBreak/>
        <w:t>Вводные конструкции.</w:t>
      </w:r>
    </w:p>
    <w:p w14:paraId="429C815B" w14:textId="77777777"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91B5076" w14:textId="77777777"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14:paraId="77EA6E85" w14:textId="77777777"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14:paraId="779ED23C"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22F4339F" w14:textId="77777777"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14:paraId="0D6D1CED" w14:textId="77777777" w:rsidR="00A57638" w:rsidRPr="00EB2D57" w:rsidRDefault="009A14ED" w:rsidP="009A14ED">
      <w:pPr>
        <w:pStyle w:val="af5"/>
        <w:rPr>
          <w:color w:val="auto"/>
        </w:rPr>
      </w:pPr>
      <w:bookmarkStart w:id="65" w:name="bookmark109"/>
      <w:r w:rsidRPr="00EB2D57">
        <w:rPr>
          <w:color w:val="auto"/>
        </w:rPr>
        <w:t xml:space="preserve">9 </w:t>
      </w:r>
      <w:r w:rsidR="00E235EB" w:rsidRPr="00EB2D57">
        <w:rPr>
          <w:color w:val="auto"/>
        </w:rPr>
        <w:t>КЛАСС</w:t>
      </w:r>
      <w:bookmarkEnd w:id="65"/>
    </w:p>
    <w:p w14:paraId="2DFB727C" w14:textId="77777777" w:rsidR="009A14ED" w:rsidRPr="00EB2D57" w:rsidRDefault="009A14ED" w:rsidP="009A14ED">
      <w:pPr>
        <w:pStyle w:val="af5"/>
        <w:rPr>
          <w:color w:val="auto"/>
        </w:rPr>
      </w:pPr>
      <w:bookmarkStart w:id="66" w:name="bookmark111"/>
    </w:p>
    <w:p w14:paraId="2263D657" w14:textId="77777777" w:rsidR="00A57638" w:rsidRPr="00EB2D57" w:rsidRDefault="00E235EB" w:rsidP="009A14ED">
      <w:pPr>
        <w:pStyle w:val="af5"/>
        <w:rPr>
          <w:color w:val="auto"/>
        </w:rPr>
      </w:pPr>
      <w:r w:rsidRPr="00EB2D57">
        <w:rPr>
          <w:color w:val="auto"/>
        </w:rPr>
        <w:t>Общие сведения о языке</w:t>
      </w:r>
      <w:bookmarkEnd w:id="66"/>
    </w:p>
    <w:p w14:paraId="6B229288" w14:textId="77777777"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14:paraId="285C5DD3" w14:textId="77777777"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14:paraId="7A882936" w14:textId="77777777" w:rsidR="009A14ED" w:rsidRPr="00EB2D57" w:rsidRDefault="009A14ED" w:rsidP="009A14ED">
      <w:pPr>
        <w:pStyle w:val="af5"/>
        <w:rPr>
          <w:color w:val="auto"/>
        </w:rPr>
      </w:pPr>
      <w:bookmarkStart w:id="67" w:name="bookmark113"/>
    </w:p>
    <w:p w14:paraId="54A1FA59" w14:textId="77777777" w:rsidR="00A57638" w:rsidRPr="00EB2D57" w:rsidRDefault="00E235EB" w:rsidP="009A14ED">
      <w:pPr>
        <w:pStyle w:val="af5"/>
        <w:rPr>
          <w:color w:val="auto"/>
        </w:rPr>
      </w:pPr>
      <w:r w:rsidRPr="00EB2D57">
        <w:rPr>
          <w:color w:val="auto"/>
        </w:rPr>
        <w:t>Язык и речь</w:t>
      </w:r>
      <w:bookmarkEnd w:id="67"/>
    </w:p>
    <w:p w14:paraId="650DFA60" w14:textId="77777777"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14:paraId="644B311B" w14:textId="77777777"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14:paraId="33A7B8CB" w14:textId="77777777"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14:paraId="4469115F" w14:textId="77777777"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14:paraId="0DCC4A3F" w14:textId="77777777"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14:paraId="71491977" w14:textId="77777777"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14:paraId="1C62EE7B" w14:textId="77777777" w:rsidR="00A57638" w:rsidRPr="00EB2D57" w:rsidRDefault="00E235EB" w:rsidP="009A14ED">
      <w:pPr>
        <w:pStyle w:val="13"/>
        <w:spacing w:line="240" w:lineRule="auto"/>
        <w:ind w:firstLine="567"/>
        <w:jc w:val="both"/>
        <w:rPr>
          <w:color w:val="auto"/>
        </w:rPr>
      </w:pPr>
      <w:r w:rsidRPr="00EB2D57">
        <w:rPr>
          <w:color w:val="auto"/>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14:paraId="1A63AF17" w14:textId="77777777"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14:paraId="7D40C6FD" w14:textId="77777777" w:rsidR="009A14ED" w:rsidRPr="00EB2D57" w:rsidRDefault="009A14ED" w:rsidP="009A14ED">
      <w:pPr>
        <w:pStyle w:val="af5"/>
        <w:rPr>
          <w:color w:val="auto"/>
        </w:rPr>
      </w:pPr>
      <w:bookmarkStart w:id="68" w:name="bookmark115"/>
    </w:p>
    <w:p w14:paraId="391EDC9C" w14:textId="77777777" w:rsidR="00A57638" w:rsidRPr="00EB2D57" w:rsidRDefault="00E235EB" w:rsidP="009A14ED">
      <w:pPr>
        <w:pStyle w:val="af5"/>
        <w:rPr>
          <w:color w:val="auto"/>
        </w:rPr>
      </w:pPr>
      <w:r w:rsidRPr="00EB2D57">
        <w:rPr>
          <w:color w:val="auto"/>
        </w:rPr>
        <w:t>Текст</w:t>
      </w:r>
      <w:bookmarkEnd w:id="68"/>
    </w:p>
    <w:p w14:paraId="70021A85" w14:textId="77777777" w:rsidR="00A57638" w:rsidRPr="00EB2D57" w:rsidRDefault="00E235EB" w:rsidP="009A14ED">
      <w:pPr>
        <w:pStyle w:val="13"/>
        <w:spacing w:line="240" w:lineRule="auto"/>
        <w:ind w:firstLine="567"/>
        <w:jc w:val="both"/>
        <w:rPr>
          <w:color w:val="auto"/>
        </w:rPr>
      </w:pPr>
      <w:r w:rsidRPr="00EB2D57">
        <w:rPr>
          <w:color w:val="auto"/>
        </w:rPr>
        <w:t xml:space="preserve">Сочетание разных функционально-смысловых типов речи в тексте, в </w:t>
      </w:r>
      <w:r w:rsidRPr="00EB2D57">
        <w:rPr>
          <w:color w:val="auto"/>
        </w:rPr>
        <w:lastRenderedPageBreak/>
        <w:t>том числе сочетание элементов разных функциональных разновидностей языка в художественном произведении.</w:t>
      </w:r>
    </w:p>
    <w:p w14:paraId="1BC055F5" w14:textId="77777777"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14:paraId="3CAE5260" w14:textId="77777777"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14:paraId="069AF376" w14:textId="77777777" w:rsidR="009A14ED" w:rsidRPr="00EB2D57" w:rsidRDefault="009A14ED" w:rsidP="009A14ED">
      <w:pPr>
        <w:pStyle w:val="af5"/>
        <w:rPr>
          <w:color w:val="auto"/>
        </w:rPr>
      </w:pPr>
      <w:bookmarkStart w:id="69" w:name="bookmark117"/>
    </w:p>
    <w:p w14:paraId="017AAD65" w14:textId="77777777" w:rsidR="00A57638" w:rsidRPr="00EB2D57" w:rsidRDefault="00E235EB" w:rsidP="009A14ED">
      <w:pPr>
        <w:pStyle w:val="af5"/>
        <w:rPr>
          <w:color w:val="auto"/>
        </w:rPr>
      </w:pPr>
      <w:r w:rsidRPr="00EB2D57">
        <w:rPr>
          <w:color w:val="auto"/>
        </w:rPr>
        <w:t>Функциональные разновидности языка</w:t>
      </w:r>
      <w:bookmarkEnd w:id="69"/>
    </w:p>
    <w:p w14:paraId="5A5A9FA8" w14:textId="77777777"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14:paraId="61ABD110" w14:textId="77777777"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178040BC" w14:textId="77777777"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14:paraId="2E4031AF" w14:textId="77777777"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6FBEC1B1" w14:textId="77777777" w:rsidR="009A14ED" w:rsidRPr="00EB2D57" w:rsidRDefault="009A14ED" w:rsidP="009A14ED">
      <w:pPr>
        <w:pStyle w:val="af5"/>
        <w:rPr>
          <w:color w:val="auto"/>
        </w:rPr>
      </w:pPr>
      <w:bookmarkStart w:id="70" w:name="bookmark119"/>
    </w:p>
    <w:p w14:paraId="04198935" w14:textId="77777777" w:rsidR="00A57638" w:rsidRPr="00EB2D57" w:rsidRDefault="00E235EB" w:rsidP="009A14ED">
      <w:pPr>
        <w:pStyle w:val="af5"/>
        <w:rPr>
          <w:color w:val="auto"/>
        </w:rPr>
      </w:pPr>
      <w:r w:rsidRPr="00EB2D57">
        <w:rPr>
          <w:color w:val="auto"/>
        </w:rPr>
        <w:t>Синтаксис. Культура речи. Пунктуация</w:t>
      </w:r>
      <w:bookmarkEnd w:id="70"/>
    </w:p>
    <w:p w14:paraId="62B16AED"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14:paraId="4B5FFA89"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14:paraId="3C1B3DF3" w14:textId="77777777"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14:paraId="7C24677E" w14:textId="77777777"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14:paraId="1BA35346" w14:textId="77777777"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63BE59B4" w14:textId="77777777"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14:paraId="18842DDA" w14:textId="77777777"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14:paraId="21DFC768" w14:textId="77777777"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14:paraId="20F1B800" w14:textId="77777777" w:rsidR="00A57638" w:rsidRPr="00EB2D57" w:rsidRDefault="00E235EB" w:rsidP="009A14ED">
      <w:pPr>
        <w:pStyle w:val="13"/>
        <w:spacing w:line="252" w:lineRule="auto"/>
        <w:ind w:firstLine="567"/>
        <w:jc w:val="both"/>
        <w:rPr>
          <w:color w:val="auto"/>
        </w:rPr>
      </w:pPr>
      <w:r w:rsidRPr="00EB2D57">
        <w:rPr>
          <w:color w:val="auto"/>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14:paraId="742C9BF5"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14:paraId="6E67FC8A"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14:paraId="265021C3"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14:paraId="6B2BF168" w14:textId="77777777" w:rsidR="00A57638" w:rsidRPr="00EB2D57" w:rsidRDefault="00E235EB" w:rsidP="009A14ED">
      <w:pPr>
        <w:pStyle w:val="13"/>
        <w:spacing w:line="252" w:lineRule="auto"/>
        <w:ind w:firstLine="567"/>
        <w:jc w:val="both"/>
        <w:rPr>
          <w:color w:val="auto"/>
        </w:rPr>
      </w:pPr>
      <w:r w:rsidRPr="00EB2D57">
        <w:rPr>
          <w:color w:val="auto"/>
        </w:rPr>
        <w:lastRenderedPageBreak/>
        <w:t>Понятие о сложноподчинённом предложении. Главная и придаточная части предложения.</w:t>
      </w:r>
    </w:p>
    <w:p w14:paraId="0FD90C22" w14:textId="77777777"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14:paraId="14B336D1" w14:textId="77777777"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14:paraId="3A4AA7D3" w14:textId="77777777"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14:paraId="5D151075"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14:paraId="0C254B4C" w14:textId="77777777"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14:paraId="0DC66094" w14:textId="77777777"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14:paraId="0E73C990" w14:textId="77777777"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14:paraId="0B084AD8"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14:paraId="582BF66A"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14:paraId="29993852" w14:textId="77777777"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14:paraId="76126645" w14:textId="77777777"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14:paraId="3AEA660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перечисления. Запятая и точка с запятой в бессоюзном сложном предложении.</w:t>
      </w:r>
    </w:p>
    <w:p w14:paraId="4D589885"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14:paraId="5AE003D3" w14:textId="77777777"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14:paraId="5EFFA9DD" w14:textId="77777777" w:rsidR="00A57638" w:rsidRPr="00EB2D57" w:rsidRDefault="00E235EB" w:rsidP="009A14ED">
      <w:pPr>
        <w:pStyle w:val="13"/>
        <w:spacing w:line="252" w:lineRule="auto"/>
        <w:ind w:firstLine="567"/>
        <w:jc w:val="both"/>
        <w:rPr>
          <w:color w:val="auto"/>
        </w:rPr>
      </w:pPr>
      <w:r w:rsidRPr="00EB2D57">
        <w:rPr>
          <w:color w:val="auto"/>
        </w:rPr>
        <w:lastRenderedPageBreak/>
        <w:t>Синтаксический и пунктуационный анализ бессоюзных сложных предложений.</w:t>
      </w:r>
    </w:p>
    <w:p w14:paraId="112478ED"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3F3FD651" w14:textId="77777777"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14:paraId="0F0DC070" w14:textId="77777777"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14:paraId="1D9C4874" w14:textId="77777777"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14:paraId="0F9453B9" w14:textId="77777777"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14:paraId="485CA1EB" w14:textId="77777777"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14:paraId="24BC99AD" w14:textId="77777777"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14:paraId="72604B80" w14:textId="77777777"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14:paraId="733D5C8A" w14:textId="77777777" w:rsidR="009A14ED" w:rsidRPr="00EB2D57" w:rsidRDefault="009A14ED" w:rsidP="006B14E0">
      <w:bookmarkStart w:id="71" w:name="bookmark121"/>
    </w:p>
    <w:p w14:paraId="141421D5" w14:textId="77777777" w:rsidR="00982167" w:rsidRPr="00EB2D57" w:rsidRDefault="00982167" w:rsidP="006B14E0"/>
    <w:p w14:paraId="63629A0E" w14:textId="77777777" w:rsidR="00A57638" w:rsidRPr="00EB2D57" w:rsidRDefault="00E235EB" w:rsidP="00982167">
      <w:pPr>
        <w:pStyle w:val="af5"/>
        <w:rPr>
          <w:color w:val="auto"/>
        </w:rPr>
      </w:pPr>
      <w:r w:rsidRPr="00EB2D57">
        <w:rPr>
          <w:color w:val="auto"/>
        </w:rPr>
        <w:t>ПЛАНИРУЕМЫЕ РЕЗУЛЬТАТЫ ОСВОЕНИЯ</w:t>
      </w:r>
      <w:bookmarkEnd w:id="71"/>
    </w:p>
    <w:p w14:paraId="58BCF555" w14:textId="77777777" w:rsidR="00A57638" w:rsidRPr="00EB2D57" w:rsidRDefault="00E235EB" w:rsidP="00982167">
      <w:pPr>
        <w:pStyle w:val="af5"/>
        <w:rPr>
          <w:color w:val="auto"/>
        </w:rPr>
      </w:pPr>
      <w:r w:rsidRPr="00EB2D57">
        <w:rPr>
          <w:color w:val="auto"/>
        </w:rPr>
        <w:t>УЧЕБНОГО ПРЕДМЕТА «РУССКИЙ ЯЗЫК»</w:t>
      </w:r>
    </w:p>
    <w:p w14:paraId="641CAD72" w14:textId="77777777"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14:paraId="3B36DA03" w14:textId="77777777" w:rsidR="00982167" w:rsidRPr="00EB2D57" w:rsidRDefault="00982167" w:rsidP="00982167">
      <w:pPr>
        <w:pStyle w:val="af5"/>
        <w:rPr>
          <w:color w:val="auto"/>
        </w:rPr>
      </w:pPr>
    </w:p>
    <w:p w14:paraId="425678A3" w14:textId="77777777" w:rsidR="00982167" w:rsidRPr="00EB2D57" w:rsidRDefault="00982167" w:rsidP="00982167">
      <w:pPr>
        <w:pStyle w:val="af5"/>
        <w:rPr>
          <w:color w:val="auto"/>
        </w:rPr>
      </w:pPr>
      <w:bookmarkStart w:id="72" w:name="bookmark125"/>
    </w:p>
    <w:p w14:paraId="0A5ECD00" w14:textId="77777777" w:rsidR="00A57638" w:rsidRPr="00EB2D57" w:rsidRDefault="00E235EB" w:rsidP="00982167">
      <w:pPr>
        <w:pStyle w:val="af5"/>
        <w:rPr>
          <w:color w:val="auto"/>
        </w:rPr>
      </w:pPr>
      <w:r w:rsidRPr="00EB2D57">
        <w:rPr>
          <w:color w:val="auto"/>
        </w:rPr>
        <w:t>ЛИЧНОСТНЫЕ РЕЗУЛЬТАТЫ</w:t>
      </w:r>
      <w:bookmarkEnd w:id="72"/>
    </w:p>
    <w:p w14:paraId="71EB2CEC"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275537" w14:textId="77777777" w:rsidR="00A57638" w:rsidRPr="00EB2D57" w:rsidRDefault="00E235EB" w:rsidP="00982167">
      <w:pPr>
        <w:pStyle w:val="13"/>
        <w:spacing w:line="240" w:lineRule="auto"/>
        <w:ind w:firstLine="567"/>
        <w:jc w:val="both"/>
        <w:rPr>
          <w:color w:val="auto"/>
        </w:rPr>
      </w:pPr>
      <w:r w:rsidRPr="00EB2D57">
        <w:rPr>
          <w:color w:val="auto"/>
        </w:rPr>
        <w:t>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0DFD0603"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Гражданского воспитания:</w:t>
      </w:r>
    </w:p>
    <w:p w14:paraId="3EDC4B33" w14:textId="77777777" w:rsidR="00A57638" w:rsidRPr="00EB2D57" w:rsidRDefault="00E235EB" w:rsidP="00982167">
      <w:pPr>
        <w:pStyle w:val="13"/>
        <w:spacing w:line="240" w:lineRule="auto"/>
        <w:ind w:firstLine="567"/>
        <w:jc w:val="both"/>
        <w:rPr>
          <w:color w:val="auto"/>
        </w:rPr>
      </w:pPr>
      <w:r w:rsidRPr="00EB2D57">
        <w:rPr>
          <w:color w:val="auto"/>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w:t>
      </w:r>
      <w:r w:rsidRPr="00EB2D57">
        <w:rPr>
          <w:color w:val="auto"/>
        </w:rPr>
        <w:lastRenderedPageBreak/>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14:paraId="243DC084"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14:paraId="700F4B63" w14:textId="77777777"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5CC0117"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14:paraId="4E528707"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14:paraId="4F12EFCF"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14:paraId="2486B0FE" w14:textId="77777777" w:rsidR="00A57638" w:rsidRPr="00EB2D57" w:rsidRDefault="00E235EB" w:rsidP="00982167">
      <w:pPr>
        <w:pStyle w:val="13"/>
        <w:spacing w:line="240" w:lineRule="auto"/>
        <w:ind w:firstLine="567"/>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E40BD1D"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74A3EE41" w14:textId="77777777" w:rsidR="00A57638" w:rsidRPr="00EB2D57" w:rsidRDefault="00E235EB" w:rsidP="00982167">
      <w:pPr>
        <w:pStyle w:val="13"/>
        <w:spacing w:line="240" w:lineRule="auto"/>
        <w:ind w:firstLine="567"/>
        <w:jc w:val="both"/>
        <w:rPr>
          <w:color w:val="auto"/>
        </w:rPr>
      </w:pPr>
      <w:r w:rsidRPr="00EB2D57">
        <w:rPr>
          <w:color w:val="auto"/>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w:t>
      </w:r>
      <w:r w:rsidRPr="00EB2D57">
        <w:rPr>
          <w:color w:val="auto"/>
        </w:rPr>
        <w:lastRenderedPageBreak/>
        <w:t>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4FF822F5" w14:textId="77777777"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14:paraId="7D61E7D8" w14:textId="77777777"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14:paraId="30083751"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14:paraId="463EDCFE" w14:textId="77777777"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4B0C972" w14:textId="77777777"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14:paraId="3D2D1E10"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14:paraId="06E72B33" w14:textId="77777777"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14:paraId="6D70FFC4" w14:textId="77777777" w:rsidR="00A57638" w:rsidRPr="00EB2D57" w:rsidRDefault="00E235EB" w:rsidP="00982167">
      <w:pPr>
        <w:pStyle w:val="13"/>
        <w:spacing w:line="240" w:lineRule="auto"/>
        <w:ind w:firstLine="567"/>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31103E8"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14:paraId="5ECF9EF1" w14:textId="77777777" w:rsidR="00A57638" w:rsidRPr="00EB2D57" w:rsidRDefault="00E235EB" w:rsidP="00982167">
      <w:pPr>
        <w:pStyle w:val="13"/>
        <w:spacing w:line="240" w:lineRule="auto"/>
        <w:ind w:firstLine="567"/>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r w:rsidRPr="00EB2D57">
        <w:rPr>
          <w:color w:val="auto"/>
        </w:rPr>
        <w:lastRenderedPageBreak/>
        <w:t>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5E115E36"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14:paraId="5B583593" w14:textId="77777777"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20C412F" w14:textId="77777777"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14:paraId="0B2DA0CA" w14:textId="77777777"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14:paraId="707E0A65" w14:textId="77777777" w:rsidR="00982167" w:rsidRPr="00EB2D57" w:rsidRDefault="00982167" w:rsidP="00982167">
      <w:pPr>
        <w:pStyle w:val="af5"/>
        <w:rPr>
          <w:color w:val="auto"/>
        </w:rPr>
      </w:pPr>
    </w:p>
    <w:p w14:paraId="2E61BA8E" w14:textId="77777777" w:rsidR="00A57638" w:rsidRPr="00EB2D57" w:rsidRDefault="00E235EB" w:rsidP="00982167">
      <w:pPr>
        <w:pStyle w:val="af5"/>
        <w:rPr>
          <w:color w:val="auto"/>
        </w:rPr>
      </w:pPr>
      <w:r w:rsidRPr="00EB2D57">
        <w:rPr>
          <w:color w:val="auto"/>
        </w:rPr>
        <w:t>МЕТАПРЕДМЕТНЫЕ РЕЗУЛЬТАТЫ</w:t>
      </w:r>
      <w:r w:rsidR="00982167" w:rsidRPr="00EB2D57">
        <w:rPr>
          <w:color w:val="auto"/>
        </w:rPr>
        <w:t xml:space="preserve"> </w:t>
      </w:r>
    </w:p>
    <w:p w14:paraId="763EA8C8" w14:textId="77777777" w:rsidR="00982167" w:rsidRPr="00EB2D57" w:rsidRDefault="00982167" w:rsidP="00982167">
      <w:pPr>
        <w:pStyle w:val="af5"/>
        <w:rPr>
          <w:color w:val="auto"/>
        </w:rPr>
      </w:pPr>
      <w:bookmarkStart w:id="73" w:name="bookmark127"/>
    </w:p>
    <w:p w14:paraId="5CDE00A2" w14:textId="77777777"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3"/>
      <w:r w:rsidRPr="00EB2D57">
        <w:rPr>
          <w:color w:val="auto"/>
        </w:rPr>
        <w:t xml:space="preserve"> </w:t>
      </w:r>
      <w:r w:rsidR="00E235EB" w:rsidRPr="00EB2D57">
        <w:rPr>
          <w:color w:val="auto"/>
        </w:rPr>
        <w:t>действиями</w:t>
      </w:r>
    </w:p>
    <w:p w14:paraId="4BCB29FB"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14:paraId="4C1667F0" w14:textId="77777777"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14:paraId="129E2F4B" w14:textId="77777777" w:rsidR="00A57638" w:rsidRPr="00EB2D57" w:rsidRDefault="00E235EB" w:rsidP="00982167">
      <w:pPr>
        <w:pStyle w:val="13"/>
        <w:spacing w:line="240" w:lineRule="auto"/>
        <w:ind w:firstLine="567"/>
        <w:jc w:val="both"/>
        <w:rPr>
          <w:color w:val="auto"/>
        </w:rPr>
      </w:pPr>
      <w:r w:rsidRPr="00EB2D57">
        <w:rPr>
          <w:color w:val="auto"/>
        </w:rPr>
        <w:t xml:space="preserve">устанавливать существенный признак классификации языковых единиц (явлений), основания для обобщения и сравнения, критерии </w:t>
      </w:r>
      <w:r w:rsidRPr="00EB2D57">
        <w:rPr>
          <w:color w:val="auto"/>
        </w:rPr>
        <w:lastRenderedPageBreak/>
        <w:t>проводимого анализа; классифицировать языковые единицы по существенному признаку;</w:t>
      </w:r>
    </w:p>
    <w:p w14:paraId="59890033" w14:textId="77777777"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77D987F4" w14:textId="77777777"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14:paraId="6F419D44" w14:textId="77777777"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33B1CD5"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4DCDFD35" w14:textId="77777777"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14:paraId="7277AE52" w14:textId="77777777"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14:paraId="74677859" w14:textId="77777777"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14:paraId="4080D236" w14:textId="77777777"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290D4067" w14:textId="77777777"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14:paraId="7C6C80A3" w14:textId="77777777"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14:paraId="698FE985" w14:textId="77777777"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14:paraId="50FE7A58" w14:textId="77777777"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14:paraId="4DA85271" w14:textId="77777777" w:rsidR="00A57638" w:rsidRPr="00EB2D57" w:rsidRDefault="00E235EB" w:rsidP="00982167">
      <w:pPr>
        <w:pStyle w:val="13"/>
        <w:spacing w:line="240" w:lineRule="auto"/>
        <w:ind w:firstLine="567"/>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D6F9609" w14:textId="77777777"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14:paraId="4CDBC111" w14:textId="77777777"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258A954D" w14:textId="77777777"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14:paraId="508E6292" w14:textId="77777777" w:rsidR="00A57638" w:rsidRPr="00EB2D57" w:rsidRDefault="00E235EB" w:rsidP="00982167">
      <w:pPr>
        <w:pStyle w:val="13"/>
        <w:spacing w:line="240" w:lineRule="auto"/>
        <w:ind w:firstLine="567"/>
        <w:jc w:val="both"/>
        <w:rPr>
          <w:color w:val="auto"/>
        </w:rPr>
      </w:pPr>
      <w:r w:rsidRPr="00EB2D57">
        <w:rPr>
          <w:color w:val="auto"/>
        </w:rPr>
        <w:t xml:space="preserve">использовать различные виды аудирования и чтения для оценки </w:t>
      </w:r>
      <w:r w:rsidRPr="00EB2D57">
        <w:rPr>
          <w:color w:val="auto"/>
        </w:rPr>
        <w:lastRenderedPageBreak/>
        <w:t>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14:paraId="01684C57" w14:textId="77777777"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19455C28" w14:textId="77777777"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4ED2701"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14:paraId="68FE0061" w14:textId="77777777"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3617578" w14:textId="77777777"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14:paraId="7CE47839" w14:textId="77777777" w:rsidR="00982167" w:rsidRPr="00EB2D57" w:rsidRDefault="00982167" w:rsidP="00982167">
      <w:pPr>
        <w:pStyle w:val="13"/>
        <w:spacing w:line="240" w:lineRule="auto"/>
        <w:ind w:firstLine="567"/>
        <w:jc w:val="both"/>
        <w:rPr>
          <w:color w:val="auto"/>
        </w:rPr>
      </w:pPr>
    </w:p>
    <w:p w14:paraId="63E517D1" w14:textId="77777777" w:rsidR="00A57638" w:rsidRPr="00EB2D57" w:rsidRDefault="00982167" w:rsidP="00982167">
      <w:pPr>
        <w:pStyle w:val="af5"/>
        <w:rPr>
          <w:color w:val="auto"/>
        </w:rPr>
      </w:pPr>
      <w:bookmarkStart w:id="74" w:name="bookmark130"/>
      <w:r w:rsidRPr="00EB2D57">
        <w:rPr>
          <w:color w:val="auto"/>
        </w:rPr>
        <w:t xml:space="preserve">2. </w:t>
      </w:r>
      <w:r w:rsidR="00E235EB" w:rsidRPr="00EB2D57">
        <w:rPr>
          <w:color w:val="auto"/>
        </w:rPr>
        <w:t>Овладение универсальными учебными коммуникативными</w:t>
      </w:r>
      <w:bookmarkEnd w:id="74"/>
    </w:p>
    <w:p w14:paraId="66CFA988" w14:textId="77777777" w:rsidR="00A57638" w:rsidRPr="00EB2D57" w:rsidRDefault="00E235EB" w:rsidP="00982167">
      <w:pPr>
        <w:pStyle w:val="af5"/>
        <w:rPr>
          <w:color w:val="auto"/>
        </w:rPr>
      </w:pPr>
      <w:r w:rsidRPr="00EB2D57">
        <w:rPr>
          <w:color w:val="auto"/>
        </w:rPr>
        <w:t>действиями</w:t>
      </w:r>
    </w:p>
    <w:p w14:paraId="47A7A2DE"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14:paraId="051FFE09" w14:textId="77777777"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14:paraId="37615B83" w14:textId="77777777"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14:paraId="2D008BEE" w14:textId="77777777"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14:paraId="0904ED0D" w14:textId="77777777"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1D06B90F" w14:textId="77777777"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25F623CE" w14:textId="77777777"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EC867E1" w14:textId="77777777" w:rsidR="00A57638" w:rsidRPr="00EB2D57" w:rsidRDefault="00E235EB" w:rsidP="00982167">
      <w:pPr>
        <w:pStyle w:val="13"/>
        <w:spacing w:line="240" w:lineRule="auto"/>
        <w:ind w:firstLine="567"/>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14:paraId="19461EF9"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14:paraId="321EF03A" w14:textId="77777777"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14:paraId="67F2BCA1" w14:textId="77777777"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63B6B57" w14:textId="77777777" w:rsidR="00A57638" w:rsidRPr="00EB2D57" w:rsidRDefault="00E235EB" w:rsidP="00982167">
      <w:pPr>
        <w:pStyle w:val="13"/>
        <w:spacing w:line="240" w:lineRule="auto"/>
        <w:ind w:firstLine="567"/>
        <w:jc w:val="both"/>
        <w:rPr>
          <w:color w:val="auto"/>
        </w:rPr>
      </w:pPr>
      <w:r w:rsidRPr="00EB2D57">
        <w:rPr>
          <w:color w:val="auto"/>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1091D64E" w14:textId="77777777"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14:paraId="45D71ED1" w14:textId="77777777"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14:paraId="68C5FF68" w14:textId="77777777"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EE41D90" w14:textId="77777777" w:rsidR="00982167" w:rsidRPr="00EB2D57" w:rsidRDefault="00982167" w:rsidP="00982167">
      <w:pPr>
        <w:pStyle w:val="af5"/>
        <w:rPr>
          <w:color w:val="auto"/>
        </w:rPr>
      </w:pPr>
      <w:bookmarkStart w:id="75" w:name="bookmark133"/>
    </w:p>
    <w:p w14:paraId="604EDC8D" w14:textId="77777777"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5"/>
      <w:r w:rsidRPr="00EB2D57">
        <w:rPr>
          <w:color w:val="auto"/>
        </w:rPr>
        <w:t xml:space="preserve"> </w:t>
      </w:r>
      <w:r w:rsidR="00E235EB" w:rsidRPr="00EB2D57">
        <w:rPr>
          <w:color w:val="auto"/>
        </w:rPr>
        <w:t>действиями</w:t>
      </w:r>
    </w:p>
    <w:p w14:paraId="4C6FF2C0" w14:textId="77777777"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14:paraId="7DC08E4E" w14:textId="77777777"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14:paraId="5F204F61" w14:textId="77777777"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14:paraId="75921E9E"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1AD8033" w14:textId="77777777"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781BCE1C" w14:textId="77777777" w:rsidR="00A57638" w:rsidRPr="00EB2D57" w:rsidRDefault="00E235EB" w:rsidP="00982167">
      <w:pPr>
        <w:pStyle w:val="13"/>
        <w:spacing w:line="240" w:lineRule="auto"/>
        <w:ind w:firstLine="567"/>
        <w:jc w:val="both"/>
        <w:rPr>
          <w:color w:val="auto"/>
        </w:rPr>
      </w:pPr>
      <w:r w:rsidRPr="00EB2D57">
        <w:rPr>
          <w:color w:val="auto"/>
        </w:rPr>
        <w:t>делать выбор и брать ответственность за решение.</w:t>
      </w:r>
    </w:p>
    <w:p w14:paraId="5DBF011B"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14:paraId="039A602C" w14:textId="77777777"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14:paraId="54683905" w14:textId="77777777"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14:paraId="3D606822" w14:textId="77777777"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3687A8BC" w14:textId="77777777"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14:paraId="0D60F99C"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14:paraId="5C5489D2" w14:textId="77777777" w:rsidR="00A57638" w:rsidRPr="00EB2D57" w:rsidRDefault="00E235EB" w:rsidP="00982167">
      <w:pPr>
        <w:pStyle w:val="13"/>
        <w:spacing w:line="240" w:lineRule="auto"/>
        <w:ind w:firstLine="567"/>
        <w:jc w:val="both"/>
        <w:rPr>
          <w:color w:val="auto"/>
        </w:rPr>
      </w:pPr>
      <w:r w:rsidRPr="00EB2D57">
        <w:rPr>
          <w:color w:val="auto"/>
        </w:rPr>
        <w:t xml:space="preserve">развивать способность управлять собственными эмоциями и </w:t>
      </w:r>
      <w:r w:rsidRPr="00EB2D57">
        <w:rPr>
          <w:color w:val="auto"/>
        </w:rPr>
        <w:lastRenderedPageBreak/>
        <w:t>эмоциями других;</w:t>
      </w:r>
    </w:p>
    <w:p w14:paraId="32382750" w14:textId="77777777"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14:paraId="2F4902BA" w14:textId="77777777"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14:paraId="1EFA6B2B" w14:textId="77777777"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14:paraId="07EE230C" w14:textId="77777777"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14:paraId="55C32F57" w14:textId="77777777"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14:paraId="3BFC0E59" w14:textId="77777777"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14:paraId="4FBF3BD5" w14:textId="77777777"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14:paraId="76672980" w14:textId="77777777" w:rsidR="00982167" w:rsidRPr="00EB2D57" w:rsidRDefault="00982167">
      <w:pPr>
        <w:pStyle w:val="50"/>
        <w:spacing w:after="120"/>
        <w:jc w:val="both"/>
        <w:rPr>
          <w:color w:val="auto"/>
        </w:rPr>
      </w:pPr>
    </w:p>
    <w:p w14:paraId="6EB00C82" w14:textId="77777777" w:rsidR="00A57638" w:rsidRPr="00EB2D57" w:rsidRDefault="00E235EB" w:rsidP="00982167">
      <w:pPr>
        <w:pStyle w:val="af5"/>
        <w:rPr>
          <w:color w:val="auto"/>
        </w:rPr>
      </w:pPr>
      <w:r w:rsidRPr="00EB2D57">
        <w:rPr>
          <w:color w:val="auto"/>
        </w:rPr>
        <w:t>ПРЕДМЕТНЫЕ РЕЗУЛЬТАТЫ</w:t>
      </w:r>
    </w:p>
    <w:p w14:paraId="72DCBE8D" w14:textId="77777777" w:rsidR="00982167" w:rsidRPr="00EB2D57" w:rsidRDefault="00982167" w:rsidP="00982167">
      <w:pPr>
        <w:pStyle w:val="af5"/>
        <w:rPr>
          <w:color w:val="auto"/>
        </w:rPr>
      </w:pPr>
      <w:bookmarkStart w:id="76" w:name="bookmark136"/>
    </w:p>
    <w:p w14:paraId="198713A6" w14:textId="77777777"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6"/>
    </w:p>
    <w:p w14:paraId="6E09747C" w14:textId="77777777" w:rsidR="00982167" w:rsidRPr="00EB2D57" w:rsidRDefault="00982167" w:rsidP="00982167">
      <w:pPr>
        <w:pStyle w:val="af5"/>
        <w:rPr>
          <w:color w:val="auto"/>
        </w:rPr>
      </w:pPr>
      <w:bookmarkStart w:id="77" w:name="bookmark138"/>
    </w:p>
    <w:p w14:paraId="7BC6A730" w14:textId="77777777" w:rsidR="00A57638" w:rsidRPr="00EB2D57" w:rsidRDefault="00E235EB" w:rsidP="00982167">
      <w:pPr>
        <w:pStyle w:val="af5"/>
        <w:rPr>
          <w:color w:val="auto"/>
        </w:rPr>
      </w:pPr>
      <w:r w:rsidRPr="00EB2D57">
        <w:rPr>
          <w:color w:val="auto"/>
        </w:rPr>
        <w:t>Общие сведения о языке</w:t>
      </w:r>
      <w:bookmarkEnd w:id="77"/>
    </w:p>
    <w:p w14:paraId="0F08DD3E" w14:textId="77777777"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14:paraId="621C504A" w14:textId="77777777"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14:paraId="73410CA2" w14:textId="77777777" w:rsidR="00982167" w:rsidRPr="00EB2D57" w:rsidRDefault="00982167" w:rsidP="00982167">
      <w:pPr>
        <w:pStyle w:val="af5"/>
        <w:rPr>
          <w:color w:val="auto"/>
        </w:rPr>
      </w:pPr>
      <w:bookmarkStart w:id="78" w:name="bookmark140"/>
    </w:p>
    <w:p w14:paraId="218E9651" w14:textId="77777777" w:rsidR="00A57638" w:rsidRPr="00EB2D57" w:rsidRDefault="00E235EB" w:rsidP="00982167">
      <w:pPr>
        <w:pStyle w:val="af5"/>
        <w:rPr>
          <w:color w:val="auto"/>
        </w:rPr>
      </w:pPr>
      <w:r w:rsidRPr="00EB2D57">
        <w:rPr>
          <w:color w:val="auto"/>
        </w:rPr>
        <w:t>Язык и речь</w:t>
      </w:r>
      <w:bookmarkEnd w:id="78"/>
    </w:p>
    <w:p w14:paraId="762977D1"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FE67753"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377C824B"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14:paraId="3E9F5A9A"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02639A3E"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4220FD43"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14:paraId="06A0CACA" w14:textId="77777777"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w:t>
      </w:r>
      <w:r w:rsidRPr="00EB2D57">
        <w:rPr>
          <w:color w:val="auto"/>
        </w:rPr>
        <w:lastRenderedPageBreak/>
        <w:t>текста должен составлять не менее 100 слов; для сжатого изложения — не менее 110 слов).</w:t>
      </w:r>
    </w:p>
    <w:p w14:paraId="61904A86"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7787D7C9" w14:textId="77777777"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14:paraId="316E2372" w14:textId="77777777" w:rsidR="00982167" w:rsidRPr="00EB2D57" w:rsidRDefault="00982167" w:rsidP="00982167">
      <w:pPr>
        <w:pStyle w:val="af5"/>
        <w:rPr>
          <w:color w:val="auto"/>
        </w:rPr>
      </w:pPr>
      <w:bookmarkStart w:id="79" w:name="bookmark142"/>
    </w:p>
    <w:p w14:paraId="695295C4" w14:textId="77777777" w:rsidR="00A57638" w:rsidRPr="00EB2D57" w:rsidRDefault="00E235EB" w:rsidP="00982167">
      <w:pPr>
        <w:pStyle w:val="af5"/>
        <w:rPr>
          <w:color w:val="auto"/>
        </w:rPr>
      </w:pPr>
      <w:r w:rsidRPr="00EB2D57">
        <w:rPr>
          <w:color w:val="auto"/>
        </w:rPr>
        <w:t>Текст</w:t>
      </w:r>
      <w:bookmarkEnd w:id="79"/>
    </w:p>
    <w:p w14:paraId="204879BD" w14:textId="77777777"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14:paraId="177312F7"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34AB5643"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14:paraId="2C191B96"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14:paraId="5A441BC3"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знание основных признаков текста (повествование) в практике его создания.</w:t>
      </w:r>
    </w:p>
    <w:p w14:paraId="01E9F29E"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14:paraId="070D44A9" w14:textId="77777777"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14:paraId="230FAFC9" w14:textId="77777777"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w:t>
      </w:r>
      <w:r w:rsidR="00F61DE3" w:rsidRPr="00EB2D57">
        <w:rPr>
          <w:color w:val="auto"/>
        </w:rPr>
        <w:t xml:space="preserve"> </w:t>
      </w:r>
      <w:r w:rsidRPr="00EB2D57">
        <w:rPr>
          <w:color w:val="auto"/>
        </w:rPr>
        <w:t>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BD778D2" w14:textId="77777777" w:rsidR="00A57638" w:rsidRPr="00EB2D57" w:rsidRDefault="00E235EB" w:rsidP="00982167">
      <w:pPr>
        <w:pStyle w:val="13"/>
        <w:spacing w:line="240" w:lineRule="auto"/>
        <w:ind w:firstLine="567"/>
        <w:jc w:val="both"/>
        <w:rPr>
          <w:color w:val="auto"/>
        </w:rPr>
      </w:pPr>
      <w:r w:rsidRPr="00EB2D57">
        <w:rPr>
          <w:color w:val="auto"/>
        </w:rPr>
        <w:lastRenderedPageBreak/>
        <w:t>Представлять сообщение на заданную тему в виде презентации.</w:t>
      </w:r>
    </w:p>
    <w:p w14:paraId="0442CD7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11D14721" w14:textId="77777777" w:rsidR="00982167" w:rsidRPr="00EB2D57" w:rsidRDefault="00982167" w:rsidP="00982167">
      <w:pPr>
        <w:pStyle w:val="af5"/>
        <w:rPr>
          <w:color w:val="auto"/>
        </w:rPr>
      </w:pPr>
      <w:bookmarkStart w:id="80" w:name="bookmark144"/>
    </w:p>
    <w:p w14:paraId="24A2869B" w14:textId="77777777" w:rsidR="00A57638" w:rsidRPr="00EB2D57" w:rsidRDefault="00E235EB" w:rsidP="00982167">
      <w:pPr>
        <w:pStyle w:val="af5"/>
        <w:rPr>
          <w:color w:val="auto"/>
        </w:rPr>
      </w:pPr>
      <w:r w:rsidRPr="00EB2D57">
        <w:rPr>
          <w:color w:val="auto"/>
        </w:rPr>
        <w:t>Функциональные разновидности языка</w:t>
      </w:r>
      <w:bookmarkEnd w:id="80"/>
    </w:p>
    <w:p w14:paraId="0A12C0B1" w14:textId="77777777"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14:paraId="0C76F000" w14:textId="77777777" w:rsidR="00982167" w:rsidRPr="00EB2D57" w:rsidRDefault="00982167" w:rsidP="00982167">
      <w:pPr>
        <w:pStyle w:val="af5"/>
        <w:rPr>
          <w:color w:val="auto"/>
        </w:rPr>
      </w:pPr>
      <w:bookmarkStart w:id="81" w:name="bookmark146"/>
    </w:p>
    <w:p w14:paraId="49E1F9D7" w14:textId="77777777" w:rsidR="00A57638" w:rsidRPr="00EB2D57" w:rsidRDefault="00E235EB" w:rsidP="00982167">
      <w:pPr>
        <w:pStyle w:val="af5"/>
        <w:rPr>
          <w:color w:val="auto"/>
        </w:rPr>
      </w:pPr>
      <w:r w:rsidRPr="00EB2D57">
        <w:rPr>
          <w:color w:val="auto"/>
        </w:rPr>
        <w:t>СИСТЕМА ЯЗЫКА</w:t>
      </w:r>
      <w:bookmarkEnd w:id="81"/>
    </w:p>
    <w:p w14:paraId="7D3A9A63"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14:paraId="4C41B21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14:paraId="0F58F173"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14:paraId="62336FE3"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14:paraId="6A58509F"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14:paraId="5919D8F3" w14:textId="77777777"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14:paraId="4FA4BF6A"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14:paraId="7E5016E0" w14:textId="77777777"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14:paraId="618A999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14:paraId="1D34212F" w14:textId="77777777"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14:paraId="73E9D94B" w14:textId="77777777" w:rsidR="00A57638" w:rsidRPr="00EB2D57" w:rsidRDefault="00E235EB" w:rsidP="00982167">
      <w:pPr>
        <w:pStyle w:val="13"/>
        <w:spacing w:line="240" w:lineRule="auto"/>
        <w:ind w:firstLine="567"/>
        <w:jc w:val="both"/>
        <w:rPr>
          <w:color w:val="auto"/>
        </w:rPr>
      </w:pPr>
      <w:r w:rsidRPr="00EB2D57">
        <w:rPr>
          <w:color w:val="auto"/>
        </w:rPr>
        <w:t>Распознавать однозначные и многозначные слова, различать прямое и переносное значения слова.</w:t>
      </w:r>
    </w:p>
    <w:p w14:paraId="6D420E8D" w14:textId="77777777"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14:paraId="1A351E4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14:paraId="02D64DCD" w14:textId="77777777"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14:paraId="72736F10" w14:textId="77777777"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14:paraId="51789E7E"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14:paraId="1B6524E9"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14:paraId="1245D005" w14:textId="77777777"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14:paraId="1B4A0D56" w14:textId="77777777"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14:paraId="02EE5498"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морфемный анализ слов.</w:t>
      </w:r>
    </w:p>
    <w:p w14:paraId="0C2FEF1D"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14:paraId="25F4DF3D" w14:textId="77777777"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14:paraId="3E24FE5E" w14:textId="77777777" w:rsidR="00982167" w:rsidRPr="00EB2D57" w:rsidRDefault="00982167" w:rsidP="00982167">
      <w:pPr>
        <w:pStyle w:val="af5"/>
        <w:rPr>
          <w:color w:val="auto"/>
        </w:rPr>
      </w:pPr>
      <w:bookmarkStart w:id="82" w:name="bookmark148"/>
    </w:p>
    <w:p w14:paraId="2C3F373A" w14:textId="77777777" w:rsidR="00A57638" w:rsidRPr="00EB2D57" w:rsidRDefault="00E235EB" w:rsidP="00982167">
      <w:pPr>
        <w:pStyle w:val="af5"/>
        <w:rPr>
          <w:color w:val="auto"/>
        </w:rPr>
      </w:pPr>
      <w:r w:rsidRPr="00EB2D57">
        <w:rPr>
          <w:color w:val="auto"/>
        </w:rPr>
        <w:t>Морфология. Культура речи. Орфография</w:t>
      </w:r>
      <w:bookmarkEnd w:id="82"/>
    </w:p>
    <w:p w14:paraId="10366A6A"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14:paraId="129D1CC8" w14:textId="77777777"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14:paraId="3065E7F1"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14:paraId="507FE6BC"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14:paraId="55C3A080"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14:paraId="4CF11F0C"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14:paraId="5940F350" w14:textId="77777777"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14:paraId="2BC329BE" w14:textId="77777777"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14:paraId="79252427"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w:t>
      </w:r>
    </w:p>
    <w:p w14:paraId="20E8ECF9"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14:paraId="22D7C93A"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14:paraId="4B4F7576"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14:paraId="4259FCF8"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14:paraId="114A8C6A" w14:textId="77777777" w:rsidR="00A57638" w:rsidRPr="00EB2D57" w:rsidRDefault="00E235EB" w:rsidP="00982167">
      <w:pPr>
        <w:pStyle w:val="13"/>
        <w:spacing w:line="240" w:lineRule="auto"/>
        <w:ind w:firstLine="567"/>
        <w:jc w:val="both"/>
        <w:rPr>
          <w:color w:val="auto"/>
        </w:rPr>
      </w:pPr>
      <w:r w:rsidRPr="00EB2D57">
        <w:rPr>
          <w:color w:val="auto"/>
        </w:rPr>
        <w:lastRenderedPageBreak/>
        <w:t>Проводить частичный морфологический анализ имён прилагательных (в рамках изученного).</w:t>
      </w:r>
    </w:p>
    <w:p w14:paraId="73F97B92"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14:paraId="450691AA"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14:paraId="280F09E4" w14:textId="77777777"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14:paraId="63FB2F37" w14:textId="77777777"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14:paraId="364F4472" w14:textId="77777777"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14:paraId="1A019FBC" w14:textId="77777777"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14:paraId="4B59AC5D" w14:textId="77777777"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14:paraId="4A36470C" w14:textId="77777777"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14:paraId="1F507A58"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14:paraId="6D72336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14:paraId="512B8B94" w14:textId="77777777" w:rsidR="00982167" w:rsidRPr="00EB2D57" w:rsidRDefault="00982167" w:rsidP="006B14E0">
      <w:bookmarkStart w:id="83" w:name="bookmark150"/>
    </w:p>
    <w:p w14:paraId="0E968269" w14:textId="77777777" w:rsidR="00A57638" w:rsidRPr="00EB2D57" w:rsidRDefault="00E235EB" w:rsidP="00982167">
      <w:pPr>
        <w:pStyle w:val="af5"/>
        <w:rPr>
          <w:color w:val="auto"/>
        </w:rPr>
      </w:pPr>
      <w:r w:rsidRPr="00EB2D57">
        <w:rPr>
          <w:color w:val="auto"/>
        </w:rPr>
        <w:t>Синтаксис. Культура речи. Пунктуация</w:t>
      </w:r>
      <w:bookmarkEnd w:id="83"/>
    </w:p>
    <w:p w14:paraId="3F15C139" w14:textId="77777777"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40A281B2" w14:textId="77777777" w:rsidR="00A57638" w:rsidRPr="00EB2D57" w:rsidRDefault="00E235EB" w:rsidP="00982167">
      <w:pPr>
        <w:pStyle w:val="13"/>
        <w:spacing w:line="240" w:lineRule="auto"/>
        <w:ind w:firstLine="567"/>
        <w:jc w:val="both"/>
        <w:rPr>
          <w:color w:val="auto"/>
        </w:rPr>
      </w:pPr>
      <w:r w:rsidRPr="00EB2D57">
        <w:rPr>
          <w:color w:val="auto"/>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w:t>
      </w:r>
      <w:r w:rsidRPr="00EB2D57">
        <w:rPr>
          <w:color w:val="auto"/>
        </w:rPr>
        <w:lastRenderedPageBreak/>
        <w:t>(грамматическую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14:paraId="35566946"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14:paraId="4F117394" w14:textId="77777777" w:rsidR="00982167" w:rsidRPr="00EB2D57" w:rsidRDefault="00982167" w:rsidP="006B14E0">
      <w:bookmarkStart w:id="84" w:name="bookmark152"/>
    </w:p>
    <w:p w14:paraId="6B8BC3BD" w14:textId="77777777"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4"/>
    </w:p>
    <w:p w14:paraId="6BE114BB" w14:textId="77777777" w:rsidR="00982167" w:rsidRPr="00EB2D57" w:rsidRDefault="00982167" w:rsidP="00982167">
      <w:pPr>
        <w:pStyle w:val="af5"/>
        <w:rPr>
          <w:color w:val="auto"/>
        </w:rPr>
      </w:pPr>
      <w:bookmarkStart w:id="85" w:name="bookmark154"/>
    </w:p>
    <w:p w14:paraId="34E53981" w14:textId="77777777" w:rsidR="00A57638" w:rsidRPr="00EB2D57" w:rsidRDefault="00E235EB" w:rsidP="00982167">
      <w:pPr>
        <w:pStyle w:val="af5"/>
        <w:rPr>
          <w:color w:val="auto"/>
        </w:rPr>
      </w:pPr>
      <w:r w:rsidRPr="00EB2D57">
        <w:rPr>
          <w:color w:val="auto"/>
        </w:rPr>
        <w:t>Общие сведения о языке</w:t>
      </w:r>
      <w:bookmarkEnd w:id="85"/>
    </w:p>
    <w:p w14:paraId="58DBCF2C"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14:paraId="03A7A580"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14:paraId="5184E329" w14:textId="77777777" w:rsidR="00982167" w:rsidRPr="00EB2D57" w:rsidRDefault="00982167" w:rsidP="00982167">
      <w:pPr>
        <w:pStyle w:val="af5"/>
        <w:rPr>
          <w:color w:val="auto"/>
        </w:rPr>
      </w:pPr>
      <w:bookmarkStart w:id="86" w:name="bookmark156"/>
    </w:p>
    <w:p w14:paraId="720B768E" w14:textId="77777777" w:rsidR="00A57638" w:rsidRPr="00EB2D57" w:rsidRDefault="00E235EB" w:rsidP="00982167">
      <w:pPr>
        <w:pStyle w:val="af5"/>
        <w:rPr>
          <w:color w:val="auto"/>
        </w:rPr>
      </w:pPr>
      <w:r w:rsidRPr="00EB2D57">
        <w:rPr>
          <w:color w:val="auto"/>
        </w:rPr>
        <w:t>Язык и речь</w:t>
      </w:r>
      <w:bookmarkEnd w:id="86"/>
    </w:p>
    <w:p w14:paraId="3CD01D8C" w14:textId="77777777"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14:paraId="170A565C"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14:paraId="029FBA61"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14:paraId="44BDBC22"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3DE7343A"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14:paraId="69CB77AC"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w:t>
      </w:r>
      <w:r w:rsidRPr="00EB2D57">
        <w:rPr>
          <w:color w:val="auto"/>
        </w:rPr>
        <w:lastRenderedPageBreak/>
        <w:t>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3DBB0330" w14:textId="77777777"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4A760C06" w14:textId="77777777"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2DB815E0" w14:textId="77777777" w:rsidR="00982167" w:rsidRPr="00EB2D57" w:rsidRDefault="00982167" w:rsidP="00982167">
      <w:pPr>
        <w:pStyle w:val="af5"/>
        <w:rPr>
          <w:color w:val="auto"/>
        </w:rPr>
      </w:pPr>
      <w:bookmarkStart w:id="87" w:name="bookmark158"/>
    </w:p>
    <w:p w14:paraId="0A2C0819" w14:textId="77777777" w:rsidR="00A57638" w:rsidRPr="00EB2D57" w:rsidRDefault="00E235EB" w:rsidP="00982167">
      <w:pPr>
        <w:pStyle w:val="af5"/>
        <w:rPr>
          <w:color w:val="auto"/>
        </w:rPr>
      </w:pPr>
      <w:r w:rsidRPr="00EB2D57">
        <w:rPr>
          <w:color w:val="auto"/>
        </w:rPr>
        <w:t>Текст</w:t>
      </w:r>
      <w:bookmarkEnd w:id="87"/>
    </w:p>
    <w:p w14:paraId="563F52C4"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14:paraId="5656F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14:paraId="62843585" w14:textId="77777777"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14:paraId="0506234F"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14:paraId="57854811"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2F2AA11F"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14:paraId="11740026"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w:t>
      </w:r>
      <w:r w:rsidRPr="00EB2D57">
        <w:rPr>
          <w:color w:val="auto"/>
        </w:rPr>
        <w:lastRenderedPageBreak/>
        <w:t>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2A367C2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07450563"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7DEC630E" w14:textId="77777777"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14:paraId="70A103D9" w14:textId="77777777" w:rsidR="00982167" w:rsidRPr="00EB2D57" w:rsidRDefault="00982167" w:rsidP="00982167">
      <w:pPr>
        <w:pStyle w:val="af5"/>
        <w:rPr>
          <w:color w:val="auto"/>
        </w:rPr>
      </w:pPr>
      <w:bookmarkStart w:id="88" w:name="bookmark160"/>
    </w:p>
    <w:p w14:paraId="6C1D8E18" w14:textId="77777777" w:rsidR="00A57638" w:rsidRPr="00EB2D57" w:rsidRDefault="00E235EB" w:rsidP="00982167">
      <w:pPr>
        <w:pStyle w:val="af5"/>
        <w:rPr>
          <w:color w:val="auto"/>
        </w:rPr>
      </w:pPr>
      <w:r w:rsidRPr="00EB2D57">
        <w:rPr>
          <w:color w:val="auto"/>
        </w:rPr>
        <w:t>Функциональные разновидности языка</w:t>
      </w:r>
      <w:bookmarkEnd w:id="88"/>
    </w:p>
    <w:p w14:paraId="44E12F1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14:paraId="0DD7A53A" w14:textId="77777777"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14:paraId="24EA53D3" w14:textId="77777777" w:rsidR="00982167" w:rsidRPr="00EB2D57" w:rsidRDefault="00982167" w:rsidP="00982167">
      <w:pPr>
        <w:pStyle w:val="af5"/>
        <w:rPr>
          <w:color w:val="auto"/>
        </w:rPr>
      </w:pPr>
      <w:bookmarkStart w:id="89" w:name="bookmark162"/>
    </w:p>
    <w:p w14:paraId="4C9E9081" w14:textId="77777777" w:rsidR="00A57638" w:rsidRPr="00EB2D57" w:rsidRDefault="00E235EB" w:rsidP="00982167">
      <w:pPr>
        <w:pStyle w:val="af5"/>
        <w:rPr>
          <w:color w:val="auto"/>
        </w:rPr>
      </w:pPr>
      <w:r w:rsidRPr="00EB2D57">
        <w:rPr>
          <w:color w:val="auto"/>
        </w:rPr>
        <w:t>СИСТЕМА ЯЗЫКА</w:t>
      </w:r>
      <w:bookmarkEnd w:id="89"/>
    </w:p>
    <w:p w14:paraId="7A1A904F" w14:textId="77777777" w:rsidR="00982167" w:rsidRPr="00EB2D57" w:rsidRDefault="00982167" w:rsidP="00982167">
      <w:pPr>
        <w:pStyle w:val="af5"/>
        <w:rPr>
          <w:color w:val="auto"/>
        </w:rPr>
      </w:pPr>
      <w:bookmarkStart w:id="90" w:name="bookmark164"/>
    </w:p>
    <w:p w14:paraId="681F12AB" w14:textId="77777777" w:rsidR="00A57638" w:rsidRPr="00EB2D57" w:rsidRDefault="00E235EB" w:rsidP="00982167">
      <w:pPr>
        <w:pStyle w:val="af5"/>
        <w:rPr>
          <w:color w:val="auto"/>
        </w:rPr>
      </w:pPr>
      <w:r w:rsidRPr="00EB2D57">
        <w:rPr>
          <w:color w:val="auto"/>
        </w:rPr>
        <w:t>Лексикология. Культура речи</w:t>
      </w:r>
      <w:bookmarkEnd w:id="90"/>
    </w:p>
    <w:p w14:paraId="0B1C2096" w14:textId="77777777" w:rsidR="00A57638" w:rsidRPr="00EB2D57" w:rsidRDefault="00E235EB" w:rsidP="00982167">
      <w:pPr>
        <w:pStyle w:val="13"/>
        <w:spacing w:line="240" w:lineRule="auto"/>
        <w:ind w:firstLine="567"/>
        <w:jc w:val="both"/>
        <w:rPr>
          <w:color w:val="auto"/>
        </w:rPr>
      </w:pPr>
      <w:r w:rsidRPr="00EB2D57">
        <w:rPr>
          <w:color w:val="auto"/>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511AD4A3" w14:textId="77777777"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D5C4942" w14:textId="77777777"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14:paraId="28732CDD" w14:textId="77777777"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14:paraId="658CE37D" w14:textId="77777777" w:rsidR="00A57638" w:rsidRPr="00EB2D57" w:rsidRDefault="00E235EB" w:rsidP="00982167">
      <w:pPr>
        <w:pStyle w:val="af5"/>
        <w:rPr>
          <w:color w:val="auto"/>
        </w:rPr>
      </w:pPr>
      <w:bookmarkStart w:id="91" w:name="bookmark166"/>
      <w:r w:rsidRPr="00EB2D57">
        <w:rPr>
          <w:color w:val="auto"/>
        </w:rPr>
        <w:t>Словообразование. Культура речи. Орфография</w:t>
      </w:r>
      <w:bookmarkEnd w:id="91"/>
    </w:p>
    <w:p w14:paraId="69001E01" w14:textId="77777777"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14:paraId="448C0646" w14:textId="77777777" w:rsidR="00A57638" w:rsidRPr="00EB2D57" w:rsidRDefault="00E235EB" w:rsidP="00982167">
      <w:pPr>
        <w:pStyle w:val="13"/>
        <w:spacing w:line="240" w:lineRule="auto"/>
        <w:ind w:firstLine="567"/>
        <w:jc w:val="both"/>
        <w:rPr>
          <w:color w:val="auto"/>
        </w:rPr>
      </w:pPr>
      <w:r w:rsidRPr="00EB2D57">
        <w:rPr>
          <w:color w:val="auto"/>
        </w:rPr>
        <w:lastRenderedPageBreak/>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4AD97336"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14:paraId="1325B8E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29337167" w14:textId="77777777"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14:paraId="35923D15" w14:textId="77777777" w:rsidR="00A57638" w:rsidRPr="00EB2D57" w:rsidRDefault="00E235EB" w:rsidP="00982167">
      <w:pPr>
        <w:pStyle w:val="af5"/>
        <w:rPr>
          <w:color w:val="auto"/>
        </w:rPr>
      </w:pPr>
      <w:bookmarkStart w:id="92" w:name="bookmark168"/>
      <w:r w:rsidRPr="00EB2D57">
        <w:rPr>
          <w:color w:val="auto"/>
        </w:rPr>
        <w:t>Морфология. Культура речи. Орфография</w:t>
      </w:r>
      <w:bookmarkEnd w:id="92"/>
    </w:p>
    <w:p w14:paraId="463E1F1A"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14:paraId="583C056E" w14:textId="77777777"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14:paraId="11A936C3" w14:textId="77777777"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14:paraId="23A69C9A" w14:textId="77777777"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14:paraId="49D2778B"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14:paraId="2A40E0CC" w14:textId="77777777" w:rsidR="00A57638" w:rsidRPr="00EB2D57" w:rsidRDefault="00E235EB" w:rsidP="00982167">
      <w:pPr>
        <w:pStyle w:val="13"/>
        <w:spacing w:line="240" w:lineRule="auto"/>
        <w:ind w:firstLine="567"/>
        <w:jc w:val="both"/>
        <w:rPr>
          <w:color w:val="auto"/>
        </w:rPr>
      </w:pPr>
      <w:r w:rsidRPr="00EB2D57">
        <w:rPr>
          <w:color w:val="auto"/>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14:paraId="15FCA8A9" w14:textId="77777777"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14:paraId="18DF17DD"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14:paraId="41A3432A"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14:paraId="2F547FD8" w14:textId="77777777"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w:t>
      </w:r>
      <w:r w:rsidRPr="00EB2D57">
        <w:rPr>
          <w:color w:val="auto"/>
        </w:rPr>
        <w:lastRenderedPageBreak/>
        <w:t xml:space="preserve">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14:paraId="57B95649" w14:textId="77777777"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14:paraId="7C302008" w14:textId="77777777"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14:paraId="5D49DA3A" w14:textId="77777777"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14:paraId="7545BEB4" w14:textId="77777777"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14:paraId="0FB20537"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3B7ED257" w14:textId="77777777"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14:paraId="0B5838C3" w14:textId="77777777" w:rsidR="00A57638" w:rsidRPr="00EB2D57" w:rsidRDefault="00982167" w:rsidP="00982167">
      <w:pPr>
        <w:pStyle w:val="af5"/>
        <w:rPr>
          <w:color w:val="auto"/>
        </w:rPr>
      </w:pPr>
      <w:bookmarkStart w:id="93" w:name="bookmark170"/>
      <w:r w:rsidRPr="00EB2D57">
        <w:rPr>
          <w:color w:val="auto"/>
        </w:rPr>
        <w:t xml:space="preserve">7 </w:t>
      </w:r>
      <w:r w:rsidR="00E235EB" w:rsidRPr="00EB2D57">
        <w:rPr>
          <w:color w:val="auto"/>
        </w:rPr>
        <w:t>КЛАСС</w:t>
      </w:r>
      <w:bookmarkEnd w:id="93"/>
    </w:p>
    <w:p w14:paraId="52864C8F" w14:textId="77777777" w:rsidR="00982167" w:rsidRPr="00EB2D57" w:rsidRDefault="00982167" w:rsidP="00982167">
      <w:pPr>
        <w:pStyle w:val="af5"/>
        <w:rPr>
          <w:color w:val="auto"/>
        </w:rPr>
      </w:pPr>
      <w:bookmarkStart w:id="94" w:name="bookmark172"/>
    </w:p>
    <w:p w14:paraId="0533DAE0" w14:textId="77777777" w:rsidR="00A57638" w:rsidRPr="00EB2D57" w:rsidRDefault="00E235EB" w:rsidP="00982167">
      <w:pPr>
        <w:pStyle w:val="af5"/>
        <w:rPr>
          <w:color w:val="auto"/>
        </w:rPr>
      </w:pPr>
      <w:r w:rsidRPr="00EB2D57">
        <w:rPr>
          <w:color w:val="auto"/>
        </w:rPr>
        <w:t>Общие сведения о языке</w:t>
      </w:r>
      <w:bookmarkEnd w:id="94"/>
    </w:p>
    <w:p w14:paraId="31607D72" w14:textId="77777777"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14:paraId="5DB94F7C" w14:textId="77777777"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14:paraId="292B366B" w14:textId="77777777" w:rsidR="00982167" w:rsidRPr="00EB2D57" w:rsidRDefault="00982167" w:rsidP="00982167">
      <w:pPr>
        <w:pStyle w:val="af5"/>
        <w:rPr>
          <w:color w:val="auto"/>
        </w:rPr>
      </w:pPr>
      <w:bookmarkStart w:id="95" w:name="bookmark174"/>
    </w:p>
    <w:p w14:paraId="79D36FB3" w14:textId="77777777" w:rsidR="00A57638" w:rsidRPr="00EB2D57" w:rsidRDefault="00E235EB" w:rsidP="00982167">
      <w:pPr>
        <w:pStyle w:val="af5"/>
        <w:rPr>
          <w:color w:val="auto"/>
        </w:rPr>
      </w:pPr>
      <w:r w:rsidRPr="00EB2D57">
        <w:rPr>
          <w:color w:val="auto"/>
        </w:rPr>
        <w:t>Язык и речь</w:t>
      </w:r>
      <w:bookmarkEnd w:id="95"/>
    </w:p>
    <w:p w14:paraId="3F711525" w14:textId="77777777"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14:paraId="704514AA" w14:textId="77777777"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14:paraId="2536B10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14:paraId="3E310E90" w14:textId="77777777"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14:paraId="7B0881AD"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различными видами чтения: просмотровым, </w:t>
      </w:r>
      <w:r w:rsidRPr="00EB2D57">
        <w:rPr>
          <w:color w:val="auto"/>
        </w:rPr>
        <w:lastRenderedPageBreak/>
        <w:t>ознакомительным, изучающим, поисковым.</w:t>
      </w:r>
    </w:p>
    <w:p w14:paraId="1063C21C" w14:textId="77777777"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14:paraId="5E1A742D" w14:textId="77777777"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14:paraId="37E7D18B" w14:textId="77777777"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14:paraId="535E8A40" w14:textId="77777777"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14:paraId="6CEAA166" w14:textId="77777777" w:rsidR="00982167" w:rsidRPr="00EB2D57" w:rsidRDefault="00982167" w:rsidP="00982167">
      <w:pPr>
        <w:pStyle w:val="13"/>
        <w:spacing w:line="240" w:lineRule="auto"/>
        <w:ind w:firstLine="567"/>
        <w:jc w:val="both"/>
        <w:rPr>
          <w:color w:val="auto"/>
        </w:rPr>
      </w:pPr>
    </w:p>
    <w:p w14:paraId="003EB255" w14:textId="77777777" w:rsidR="00A57638" w:rsidRPr="00EB2D57" w:rsidRDefault="00E235EB" w:rsidP="00982167">
      <w:pPr>
        <w:pStyle w:val="af5"/>
        <w:rPr>
          <w:color w:val="auto"/>
        </w:rPr>
      </w:pPr>
      <w:bookmarkStart w:id="96" w:name="bookmark176"/>
      <w:r w:rsidRPr="00EB2D57">
        <w:rPr>
          <w:color w:val="auto"/>
        </w:rPr>
        <w:t>Текст</w:t>
      </w:r>
      <w:bookmarkEnd w:id="96"/>
    </w:p>
    <w:p w14:paraId="004C0621" w14:textId="77777777"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7F93C9A5" w14:textId="77777777"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14:paraId="63ABCD37" w14:textId="77777777"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14:paraId="50ECAF17"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14:paraId="2305E5B7" w14:textId="77777777" w:rsidR="00A57638" w:rsidRPr="00EB2D57" w:rsidRDefault="00E235EB" w:rsidP="00982167">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w:t>
      </w:r>
      <w:r w:rsidRPr="00EB2D57">
        <w:rPr>
          <w:color w:val="auto"/>
        </w:rPr>
        <w:lastRenderedPageBreak/>
        <w:t>лингвистических словарей и справочной литературы, и использовать её в учебной деятельности.</w:t>
      </w:r>
    </w:p>
    <w:p w14:paraId="344A6796"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2574B19F" w14:textId="77777777"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14:paraId="08CEE939" w14:textId="77777777"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04D5D5A0" w14:textId="77777777" w:rsidR="00982167" w:rsidRPr="00EB2D57" w:rsidRDefault="00982167" w:rsidP="00982167">
      <w:pPr>
        <w:pStyle w:val="af5"/>
        <w:rPr>
          <w:color w:val="auto"/>
        </w:rPr>
      </w:pPr>
      <w:bookmarkStart w:id="97" w:name="bookmark178"/>
    </w:p>
    <w:p w14:paraId="1A710B28" w14:textId="77777777" w:rsidR="00A57638" w:rsidRPr="00EB2D57" w:rsidRDefault="00E235EB" w:rsidP="00982167">
      <w:pPr>
        <w:pStyle w:val="af5"/>
        <w:rPr>
          <w:color w:val="auto"/>
        </w:rPr>
      </w:pPr>
      <w:r w:rsidRPr="00EB2D57">
        <w:rPr>
          <w:color w:val="auto"/>
        </w:rPr>
        <w:t>Функциональные разновидности языка</w:t>
      </w:r>
      <w:bookmarkEnd w:id="97"/>
    </w:p>
    <w:p w14:paraId="7DC5C190"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14:paraId="269FAED2"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57026B5B" w14:textId="77777777"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14:paraId="12DD5D53" w14:textId="77777777"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14:paraId="5151F5C5"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14:paraId="504E5E62" w14:textId="77777777"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функциональных разновидностях языка при выполнении языкового анализа различных видов и в речевой практике.</w:t>
      </w:r>
    </w:p>
    <w:p w14:paraId="6987AAF1" w14:textId="77777777" w:rsidR="00982167" w:rsidRPr="00EB2D57" w:rsidRDefault="00982167" w:rsidP="006B14E0">
      <w:bookmarkStart w:id="98" w:name="bookmark180"/>
    </w:p>
    <w:p w14:paraId="14B5DB7C" w14:textId="77777777" w:rsidR="00A57638" w:rsidRPr="00EB2D57" w:rsidRDefault="00E235EB" w:rsidP="00982167">
      <w:pPr>
        <w:pStyle w:val="af5"/>
        <w:rPr>
          <w:color w:val="auto"/>
        </w:rPr>
      </w:pPr>
      <w:r w:rsidRPr="00EB2D57">
        <w:rPr>
          <w:color w:val="auto"/>
        </w:rPr>
        <w:t>СИСТЕМА ЯЗЫКА</w:t>
      </w:r>
      <w:bookmarkEnd w:id="98"/>
    </w:p>
    <w:p w14:paraId="1FB1E829" w14:textId="77777777"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14:paraId="072424A5" w14:textId="77777777"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14:paraId="109E86D1" w14:textId="77777777"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14:paraId="2CA6AE3C" w14:textId="77777777"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14:paraId="1176F104" w14:textId="77777777"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1B08E94B" w14:textId="77777777"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14:paraId="3FEA969F" w14:textId="77777777"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14:paraId="25A12A54" w14:textId="77777777" w:rsidR="008D4DCA" w:rsidRPr="00EB2D57" w:rsidRDefault="008D4DCA" w:rsidP="008D4DCA">
      <w:pPr>
        <w:pStyle w:val="af5"/>
        <w:rPr>
          <w:color w:val="auto"/>
        </w:rPr>
      </w:pPr>
      <w:bookmarkStart w:id="99" w:name="bookmark182"/>
    </w:p>
    <w:p w14:paraId="32E1A6D1" w14:textId="77777777" w:rsidR="00A57638" w:rsidRPr="00EB2D57" w:rsidRDefault="00E235EB" w:rsidP="008D4DCA">
      <w:pPr>
        <w:pStyle w:val="af5"/>
        <w:rPr>
          <w:color w:val="auto"/>
        </w:rPr>
      </w:pPr>
      <w:r w:rsidRPr="00EB2D57">
        <w:rPr>
          <w:color w:val="auto"/>
        </w:rPr>
        <w:t>Морфология. Культура речи</w:t>
      </w:r>
      <w:bookmarkEnd w:id="99"/>
    </w:p>
    <w:p w14:paraId="15C972A6"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6C401229"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14:paraId="71059026"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14:paraId="7D77F95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14:paraId="7EA46779"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14:paraId="04227F14" w14:textId="77777777"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3A71C7F5"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устанавливать согласование в словосочетаниях типа </w:t>
      </w:r>
      <w:r w:rsidRPr="00EB2D57">
        <w:rPr>
          <w:i/>
          <w:iCs/>
          <w:color w:val="auto"/>
        </w:rPr>
        <w:t>прич. + сущ</w:t>
      </w:r>
      <w:r w:rsidRPr="00EB2D57">
        <w:rPr>
          <w:color w:val="auto"/>
        </w:rPr>
        <w:t>.</w:t>
      </w:r>
    </w:p>
    <w:p w14:paraId="3A10C37E"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14:paraId="3028892C"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14:paraId="1E23330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14:paraId="476874EB"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14:paraId="0D5A471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14:paraId="5B672B61" w14:textId="77777777"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14:paraId="1FF80E25"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14:paraId="0A43561F" w14:textId="77777777"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14:paraId="544B8AF9" w14:textId="77777777"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14:paraId="711F56A2" w14:textId="77777777"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14:paraId="5A4B7F6F"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w:t>
      </w:r>
      <w:r w:rsidRPr="00EB2D57">
        <w:rPr>
          <w:color w:val="auto"/>
        </w:rPr>
        <w:lastRenderedPageBreak/>
        <w:t xml:space="preserve">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14:paraId="1D64A576" w14:textId="77777777"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14:paraId="392C5511" w14:textId="77777777"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14:paraId="74C845AA"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14:paraId="42257874" w14:textId="77777777"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14:paraId="328AD0FC"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14:paraId="12801B08" w14:textId="77777777"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14:paraId="5799C052" w14:textId="77777777"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14:paraId="4073EF6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14:paraId="3AB3B4DB" w14:textId="77777777"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14:paraId="1B2E141F"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Служебные части речи</w:t>
      </w:r>
    </w:p>
    <w:p w14:paraId="51C6A594" w14:textId="77777777"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14:paraId="4CCB0112"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14:paraId="22F4F55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14:paraId="2A75EB38" w14:textId="77777777"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14:paraId="08CD958B" w14:textId="77777777"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14:paraId="51EEB2F0"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14:paraId="4D5378E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14:paraId="165310D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14:paraId="0BB9BB6F" w14:textId="77777777"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w:t>
      </w:r>
      <w:r w:rsidRPr="00EB2D57">
        <w:rPr>
          <w:color w:val="auto"/>
        </w:rPr>
        <w:lastRenderedPageBreak/>
        <w:t xml:space="preserve">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14:paraId="6F58550F"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14:paraId="2AC4021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14:paraId="3C90AD2E"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14:paraId="1550977A" w14:textId="77777777"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14:paraId="4FCFEE06"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14:paraId="76EB39B0"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14:paraId="39110927"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14:paraId="5D98EC84" w14:textId="77777777"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14:paraId="4EB66B81" w14:textId="77777777"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14:paraId="47470EC0" w14:textId="77777777" w:rsidR="00A57638" w:rsidRPr="00EB2D57" w:rsidRDefault="00E235EB" w:rsidP="008D4DCA">
      <w:pPr>
        <w:pStyle w:val="13"/>
        <w:spacing w:after="160" w:line="240" w:lineRule="auto"/>
        <w:ind w:firstLine="567"/>
        <w:jc w:val="both"/>
        <w:rPr>
          <w:color w:val="auto"/>
        </w:rPr>
      </w:pPr>
      <w:r w:rsidRPr="00EB2D57">
        <w:rPr>
          <w:color w:val="auto"/>
        </w:rPr>
        <w:t>Различать грамматические омонимы.</w:t>
      </w:r>
    </w:p>
    <w:p w14:paraId="0C0DC241" w14:textId="77777777" w:rsidR="008D4DCA" w:rsidRPr="00EB2D57" w:rsidRDefault="008D4DCA" w:rsidP="008D4DCA">
      <w:pPr>
        <w:pStyle w:val="af5"/>
        <w:rPr>
          <w:color w:val="auto"/>
        </w:rPr>
      </w:pPr>
      <w:bookmarkStart w:id="100" w:name="bookmark184"/>
    </w:p>
    <w:p w14:paraId="06E1FDAD" w14:textId="77777777"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100"/>
    </w:p>
    <w:p w14:paraId="26CD82F5" w14:textId="77777777" w:rsidR="008D4DCA" w:rsidRPr="00EB2D57" w:rsidRDefault="008D4DCA" w:rsidP="008D4DCA">
      <w:pPr>
        <w:pStyle w:val="af5"/>
        <w:rPr>
          <w:color w:val="auto"/>
        </w:rPr>
      </w:pPr>
      <w:bookmarkStart w:id="101" w:name="bookmark186"/>
    </w:p>
    <w:p w14:paraId="3525B1D1" w14:textId="77777777" w:rsidR="00A57638" w:rsidRPr="00EB2D57" w:rsidRDefault="00E235EB" w:rsidP="008D4DCA">
      <w:pPr>
        <w:pStyle w:val="af5"/>
        <w:rPr>
          <w:color w:val="auto"/>
        </w:rPr>
      </w:pPr>
      <w:r w:rsidRPr="00EB2D57">
        <w:rPr>
          <w:color w:val="auto"/>
        </w:rPr>
        <w:t>Общие сведения о языке</w:t>
      </w:r>
      <w:bookmarkEnd w:id="101"/>
    </w:p>
    <w:p w14:paraId="02237D57"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14:paraId="268C20FD" w14:textId="77777777" w:rsidR="008D4DCA" w:rsidRPr="00EB2D57" w:rsidRDefault="008D4DCA" w:rsidP="008D4DCA">
      <w:pPr>
        <w:pStyle w:val="af5"/>
        <w:rPr>
          <w:color w:val="auto"/>
        </w:rPr>
      </w:pPr>
      <w:bookmarkStart w:id="102" w:name="bookmark188"/>
    </w:p>
    <w:p w14:paraId="68DA4E18" w14:textId="77777777" w:rsidR="00A57638" w:rsidRPr="00EB2D57" w:rsidRDefault="00E235EB" w:rsidP="008D4DCA">
      <w:pPr>
        <w:pStyle w:val="af5"/>
        <w:rPr>
          <w:color w:val="auto"/>
        </w:rPr>
      </w:pPr>
      <w:r w:rsidRPr="00EB2D57">
        <w:rPr>
          <w:color w:val="auto"/>
        </w:rPr>
        <w:t>Язык и речь</w:t>
      </w:r>
      <w:bookmarkEnd w:id="102"/>
    </w:p>
    <w:p w14:paraId="19F2EACD"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14:paraId="17268C86"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14:paraId="3CE9A02F"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14:paraId="69B30B0E"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различными видами чтения: просмотровым, ознакомительным, изучающим, поисковым.</w:t>
      </w:r>
    </w:p>
    <w:p w14:paraId="14BC0C1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14:paraId="0D2815A3" w14:textId="77777777"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14:paraId="55D2D4C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143A73FF" w14:textId="77777777" w:rsidR="00A57638" w:rsidRPr="00EB2D57" w:rsidRDefault="00E235EB" w:rsidP="008D4DCA">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14:paraId="2180C7F8" w14:textId="77777777" w:rsidR="008D4DCA" w:rsidRPr="00EB2D57" w:rsidRDefault="008D4DCA" w:rsidP="008D4DCA">
      <w:pPr>
        <w:pStyle w:val="af5"/>
        <w:rPr>
          <w:color w:val="auto"/>
        </w:rPr>
      </w:pPr>
      <w:bookmarkStart w:id="103" w:name="bookmark190"/>
    </w:p>
    <w:p w14:paraId="64842FC3" w14:textId="77777777" w:rsidR="00A57638" w:rsidRPr="00EB2D57" w:rsidRDefault="00E235EB" w:rsidP="008D4DCA">
      <w:pPr>
        <w:pStyle w:val="af5"/>
        <w:rPr>
          <w:color w:val="auto"/>
        </w:rPr>
      </w:pPr>
      <w:r w:rsidRPr="00EB2D57">
        <w:rPr>
          <w:color w:val="auto"/>
        </w:rPr>
        <w:t>Текст</w:t>
      </w:r>
      <w:bookmarkEnd w:id="103"/>
    </w:p>
    <w:p w14:paraId="3E292E4C"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CE1E70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116829EC"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14:paraId="641CEF51" w14:textId="77777777" w:rsidR="00A57638" w:rsidRPr="00EB2D57" w:rsidRDefault="00E235EB" w:rsidP="008D4DCA">
      <w:pPr>
        <w:pStyle w:val="13"/>
        <w:spacing w:line="240" w:lineRule="auto"/>
        <w:ind w:firstLine="567"/>
        <w:jc w:val="both"/>
        <w:rPr>
          <w:color w:val="auto"/>
        </w:rPr>
      </w:pPr>
      <w:r w:rsidRPr="00EB2D57">
        <w:rPr>
          <w:color w:val="auto"/>
        </w:rPr>
        <w:t xml:space="preserve">Владеть умениями информационной переработки текста: создавать тезисы, конспект; извлекать информацию из различных источников, в том </w:t>
      </w:r>
      <w:r w:rsidRPr="00EB2D57">
        <w:rPr>
          <w:color w:val="auto"/>
        </w:rPr>
        <w:lastRenderedPageBreak/>
        <w:t>числе из лингвистических словарей и справочной литературы, и использовать её в учебной деятельности.</w:t>
      </w:r>
    </w:p>
    <w:p w14:paraId="4515D330"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7153AD54"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322D6800" w14:textId="77777777"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14:paraId="12FBA4D7" w14:textId="77777777" w:rsidR="008D4DCA" w:rsidRPr="00EB2D57" w:rsidRDefault="008D4DCA" w:rsidP="008D4DCA">
      <w:pPr>
        <w:pStyle w:val="af5"/>
        <w:rPr>
          <w:color w:val="auto"/>
        </w:rPr>
      </w:pPr>
    </w:p>
    <w:p w14:paraId="5AEF819A" w14:textId="77777777" w:rsidR="00A57638" w:rsidRPr="00EB2D57" w:rsidRDefault="00E235EB" w:rsidP="008D4DCA">
      <w:pPr>
        <w:pStyle w:val="af5"/>
        <w:rPr>
          <w:color w:val="auto"/>
        </w:rPr>
      </w:pPr>
      <w:r w:rsidRPr="00EB2D57">
        <w:rPr>
          <w:color w:val="auto"/>
        </w:rPr>
        <w:t>Функциональные разновидности языка</w:t>
      </w:r>
    </w:p>
    <w:p w14:paraId="314BE54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14:paraId="47A8E4E9"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14:paraId="356296FC"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2247214F" w14:textId="77777777" w:rsidR="008D4DCA" w:rsidRPr="00EB2D57" w:rsidRDefault="008D4DCA" w:rsidP="008D4DCA">
      <w:pPr>
        <w:pStyle w:val="13"/>
        <w:spacing w:line="240" w:lineRule="auto"/>
        <w:ind w:firstLine="567"/>
        <w:jc w:val="both"/>
        <w:rPr>
          <w:color w:val="auto"/>
        </w:rPr>
      </w:pPr>
    </w:p>
    <w:p w14:paraId="1DD58C6C" w14:textId="77777777" w:rsidR="00A57638" w:rsidRPr="00EB2D57" w:rsidRDefault="00E235EB" w:rsidP="008D4DCA">
      <w:pPr>
        <w:pStyle w:val="af5"/>
        <w:rPr>
          <w:color w:val="auto"/>
        </w:rPr>
      </w:pPr>
      <w:bookmarkStart w:id="104" w:name="bookmark192"/>
      <w:r w:rsidRPr="00EB2D57">
        <w:rPr>
          <w:color w:val="auto"/>
        </w:rPr>
        <w:t>СИСТЕМА ЯЗЫКА</w:t>
      </w:r>
      <w:bookmarkEnd w:id="104"/>
    </w:p>
    <w:p w14:paraId="2478D1F8" w14:textId="77777777" w:rsidR="008D4DCA" w:rsidRPr="00EB2D57" w:rsidRDefault="008D4DCA" w:rsidP="008D4DCA">
      <w:pPr>
        <w:pStyle w:val="af5"/>
        <w:rPr>
          <w:color w:val="auto"/>
        </w:rPr>
      </w:pPr>
      <w:bookmarkStart w:id="105" w:name="bookmark194"/>
    </w:p>
    <w:p w14:paraId="4A1BDC8D" w14:textId="77777777" w:rsidR="00A57638" w:rsidRPr="00EB2D57" w:rsidRDefault="00E235EB" w:rsidP="008D4DCA">
      <w:pPr>
        <w:pStyle w:val="af5"/>
        <w:rPr>
          <w:color w:val="auto"/>
        </w:rPr>
      </w:pPr>
      <w:r w:rsidRPr="00EB2D57">
        <w:rPr>
          <w:color w:val="auto"/>
        </w:rPr>
        <w:t>Синтаксис. Культура речи. Пунктуация</w:t>
      </w:r>
      <w:bookmarkEnd w:id="105"/>
    </w:p>
    <w:p w14:paraId="29E8F5AD" w14:textId="77777777"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14:paraId="6925A943"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14:paraId="64DB711D" w14:textId="77777777"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14:paraId="518F5674" w14:textId="77777777" w:rsidR="008D4DCA" w:rsidRPr="00EB2D57" w:rsidRDefault="008D4DCA" w:rsidP="008D4DCA">
      <w:pPr>
        <w:pStyle w:val="af5"/>
        <w:rPr>
          <w:color w:val="auto"/>
        </w:rPr>
      </w:pPr>
      <w:bookmarkStart w:id="106" w:name="bookmark196"/>
    </w:p>
    <w:p w14:paraId="02F46FB8" w14:textId="77777777" w:rsidR="00A57638" w:rsidRPr="00EB2D57" w:rsidRDefault="00E235EB" w:rsidP="008D4DCA">
      <w:pPr>
        <w:pStyle w:val="af5"/>
        <w:rPr>
          <w:color w:val="auto"/>
        </w:rPr>
      </w:pPr>
      <w:r w:rsidRPr="00EB2D57">
        <w:rPr>
          <w:color w:val="auto"/>
        </w:rPr>
        <w:t>Словосочетание</w:t>
      </w:r>
      <w:bookmarkEnd w:id="106"/>
    </w:p>
    <w:p w14:paraId="766E9592"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14:paraId="0B6CF6EF" w14:textId="77777777"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14:paraId="6E49E0CD" w14:textId="77777777" w:rsidR="008D4DCA" w:rsidRPr="00EB2D57" w:rsidRDefault="008D4DCA" w:rsidP="008D4DCA">
      <w:pPr>
        <w:pStyle w:val="af5"/>
        <w:rPr>
          <w:color w:val="auto"/>
        </w:rPr>
      </w:pPr>
      <w:bookmarkStart w:id="107" w:name="bookmark198"/>
    </w:p>
    <w:p w14:paraId="2341F83C" w14:textId="77777777" w:rsidR="00A57638" w:rsidRPr="00EB2D57" w:rsidRDefault="00E235EB" w:rsidP="008D4DCA">
      <w:pPr>
        <w:pStyle w:val="af5"/>
        <w:rPr>
          <w:color w:val="auto"/>
        </w:rPr>
      </w:pPr>
      <w:r w:rsidRPr="00EB2D57">
        <w:rPr>
          <w:color w:val="auto"/>
        </w:rPr>
        <w:t>Предложение</w:t>
      </w:r>
      <w:bookmarkEnd w:id="107"/>
    </w:p>
    <w:p w14:paraId="34DCCEA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14:paraId="15F14ACB"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w:t>
      </w:r>
      <w:r w:rsidRPr="00EB2D57">
        <w:rPr>
          <w:color w:val="auto"/>
        </w:rPr>
        <w:lastRenderedPageBreak/>
        <w:t>использовать в текстах публицистического стиля риторическое восклицание, вопросно-ответную форму изложения.</w:t>
      </w:r>
    </w:p>
    <w:p w14:paraId="64CF0AF6"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14:paraId="75E46890"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14:paraId="568C5D6A"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14:paraId="61E88425"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14:paraId="30227B13"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14:paraId="35D85681" w14:textId="77777777"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14:paraId="477B5B18"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14:paraId="62628574" w14:textId="77777777"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w:t>
      </w:r>
      <w:r w:rsidRPr="00EB2D57">
        <w:rPr>
          <w:color w:val="auto"/>
        </w:rPr>
        <w:lastRenderedPageBreak/>
        <w:t>предложениями, вставными конструкциями, междометиями.</w:t>
      </w:r>
    </w:p>
    <w:p w14:paraId="78A695E5" w14:textId="77777777"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14:paraId="29D15B78" w14:textId="77777777"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14:paraId="5FAEC603"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14:paraId="4EEF3C80"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14:paraId="4AF0EB6B" w14:textId="77777777" w:rsidR="00A57638" w:rsidRPr="00EB2D57" w:rsidRDefault="00E235EB" w:rsidP="008D4DCA">
      <w:pPr>
        <w:pStyle w:val="13"/>
        <w:spacing w:after="1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17843773" w14:textId="77777777" w:rsidR="008D4DCA" w:rsidRPr="00EB2D57" w:rsidRDefault="008D4DCA" w:rsidP="008D4DCA">
      <w:pPr>
        <w:pStyle w:val="af5"/>
        <w:rPr>
          <w:color w:val="auto"/>
        </w:rPr>
      </w:pPr>
      <w:bookmarkStart w:id="108" w:name="bookmark200"/>
    </w:p>
    <w:p w14:paraId="464FE682" w14:textId="77777777"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8"/>
    </w:p>
    <w:p w14:paraId="024AD7C1" w14:textId="77777777" w:rsidR="008D4DCA" w:rsidRPr="00EB2D57" w:rsidRDefault="008D4DCA" w:rsidP="008D4DCA">
      <w:pPr>
        <w:pStyle w:val="af5"/>
        <w:rPr>
          <w:color w:val="auto"/>
        </w:rPr>
      </w:pPr>
      <w:bookmarkStart w:id="109" w:name="bookmark202"/>
    </w:p>
    <w:p w14:paraId="0C43C861" w14:textId="77777777" w:rsidR="00A57638" w:rsidRPr="00EB2D57" w:rsidRDefault="00E235EB" w:rsidP="008D4DCA">
      <w:pPr>
        <w:pStyle w:val="af5"/>
        <w:rPr>
          <w:color w:val="auto"/>
        </w:rPr>
      </w:pPr>
      <w:r w:rsidRPr="00EB2D57">
        <w:rPr>
          <w:color w:val="auto"/>
        </w:rPr>
        <w:t>Общие сведения о языке</w:t>
      </w:r>
      <w:bookmarkEnd w:id="109"/>
    </w:p>
    <w:p w14:paraId="1F6AECBC" w14:textId="77777777"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14:paraId="6408BB4E" w14:textId="77777777" w:rsidR="008D4DCA" w:rsidRPr="00EB2D57" w:rsidRDefault="008D4DCA" w:rsidP="008D4DCA">
      <w:pPr>
        <w:pStyle w:val="af5"/>
        <w:rPr>
          <w:color w:val="auto"/>
        </w:rPr>
      </w:pPr>
      <w:bookmarkStart w:id="110" w:name="bookmark204"/>
    </w:p>
    <w:p w14:paraId="3E069A2E" w14:textId="77777777" w:rsidR="00A57638" w:rsidRPr="00EB2D57" w:rsidRDefault="00E235EB" w:rsidP="008D4DCA">
      <w:pPr>
        <w:pStyle w:val="af5"/>
        <w:rPr>
          <w:color w:val="auto"/>
        </w:rPr>
      </w:pPr>
      <w:r w:rsidRPr="00EB2D57">
        <w:rPr>
          <w:color w:val="auto"/>
        </w:rPr>
        <w:t>Язык и речь</w:t>
      </w:r>
      <w:bookmarkEnd w:id="110"/>
    </w:p>
    <w:p w14:paraId="1E55BC04" w14:textId="77777777"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5A1AAF1B" w14:textId="77777777"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14:paraId="4CBC8DDA" w14:textId="77777777" w:rsidR="00A57638" w:rsidRPr="00EB2D57" w:rsidRDefault="00E235EB" w:rsidP="008D4DCA">
      <w:pPr>
        <w:pStyle w:val="13"/>
        <w:spacing w:line="240" w:lineRule="auto"/>
        <w:ind w:firstLine="567"/>
        <w:jc w:val="both"/>
        <w:rPr>
          <w:color w:val="auto"/>
        </w:rPr>
      </w:pPr>
      <w:r w:rsidRPr="00EB2D57">
        <w:rPr>
          <w:color w:val="auto"/>
        </w:rPr>
        <w:lastRenderedPageBreak/>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14:paraId="789AC560" w14:textId="77777777"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14:paraId="6492E444" w14:textId="77777777"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14:paraId="724BF039" w14:textId="77777777"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14:paraId="664BADA5" w14:textId="77777777"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14:paraId="0051855C" w14:textId="77777777" w:rsidR="00A57638" w:rsidRPr="00EB2D57" w:rsidRDefault="00E235EB" w:rsidP="008D4DCA">
      <w:pPr>
        <w:pStyle w:val="af5"/>
        <w:rPr>
          <w:color w:val="auto"/>
        </w:rPr>
      </w:pPr>
      <w:bookmarkStart w:id="111" w:name="bookmark206"/>
      <w:r w:rsidRPr="00EB2D57">
        <w:rPr>
          <w:color w:val="auto"/>
        </w:rPr>
        <w:t>Текст</w:t>
      </w:r>
      <w:bookmarkEnd w:id="111"/>
    </w:p>
    <w:p w14:paraId="5275DBE9" w14:textId="77777777"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E824A0C" w14:textId="77777777"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14:paraId="375F6C67" w14:textId="77777777" w:rsidR="00A57638" w:rsidRPr="00EB2D57" w:rsidRDefault="00E235EB" w:rsidP="008D4DCA">
      <w:pPr>
        <w:pStyle w:val="13"/>
        <w:spacing w:line="240" w:lineRule="auto"/>
        <w:ind w:firstLine="567"/>
        <w:jc w:val="both"/>
        <w:rPr>
          <w:color w:val="auto"/>
        </w:rPr>
      </w:pPr>
      <w:r w:rsidRPr="00EB2D57">
        <w:rPr>
          <w:color w:val="auto"/>
        </w:rPr>
        <w:t>Находить в тексте типовые фрагменты — описание, повествование, рассуждение-доказательство, оценочные высказывания.</w:t>
      </w:r>
    </w:p>
    <w:p w14:paraId="62CE6E2D" w14:textId="77777777"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14:paraId="2465AE7C"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14:paraId="6BE3815E" w14:textId="77777777"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14:paraId="11E6E771" w14:textId="77777777"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14:paraId="624989EE" w14:textId="77777777"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A3D4BEC"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14:paraId="5C967C1E" w14:textId="77777777"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14246D82" w14:textId="77777777" w:rsidR="00A57638" w:rsidRPr="00EB2D57" w:rsidRDefault="00E235EB" w:rsidP="008D4DCA">
      <w:pPr>
        <w:pStyle w:val="13"/>
        <w:spacing w:line="240" w:lineRule="auto"/>
        <w:ind w:firstLine="567"/>
        <w:jc w:val="both"/>
        <w:rPr>
          <w:color w:val="auto"/>
        </w:rPr>
      </w:pPr>
      <w:r w:rsidRPr="00EB2D57">
        <w:rPr>
          <w:color w:val="auto"/>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14:paraId="5489C933" w14:textId="77777777"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14:paraId="44F8937A" w14:textId="77777777" w:rsidR="008D4DCA" w:rsidRPr="00EB2D57" w:rsidRDefault="008D4DCA" w:rsidP="008D4DCA">
      <w:pPr>
        <w:pStyle w:val="af5"/>
        <w:rPr>
          <w:color w:val="auto"/>
        </w:rPr>
      </w:pPr>
      <w:bookmarkStart w:id="112" w:name="bookmark208"/>
    </w:p>
    <w:p w14:paraId="0F3E8305" w14:textId="77777777" w:rsidR="00A57638" w:rsidRPr="00EB2D57" w:rsidRDefault="00E235EB" w:rsidP="008D4DCA">
      <w:pPr>
        <w:pStyle w:val="af5"/>
        <w:rPr>
          <w:color w:val="auto"/>
        </w:rPr>
      </w:pPr>
      <w:r w:rsidRPr="00EB2D57">
        <w:rPr>
          <w:color w:val="auto"/>
        </w:rPr>
        <w:t>Функциональные разновидности языка</w:t>
      </w:r>
      <w:bookmarkEnd w:id="112"/>
    </w:p>
    <w:p w14:paraId="6C35062B"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14:paraId="493A9808"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14:paraId="67E740D9" w14:textId="77777777" w:rsidR="00A57638" w:rsidRPr="00EB2D57" w:rsidRDefault="00E235EB" w:rsidP="008D4DCA">
      <w:pPr>
        <w:pStyle w:val="13"/>
        <w:spacing w:line="240" w:lineRule="auto"/>
        <w:ind w:firstLine="567"/>
        <w:jc w:val="both"/>
        <w:rPr>
          <w:color w:val="auto"/>
        </w:rPr>
      </w:pPr>
      <w:r w:rsidRPr="00EB2D57">
        <w:rPr>
          <w:color w:val="auto"/>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14:paraId="2DAFABC9" w14:textId="77777777"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14:paraId="475E0786" w14:textId="77777777"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14:paraId="7D5380C9" w14:textId="77777777"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14:paraId="07808873" w14:textId="77777777" w:rsidR="008D4DCA" w:rsidRPr="00EB2D57" w:rsidRDefault="008D4DCA" w:rsidP="008D4DCA">
      <w:pPr>
        <w:pStyle w:val="af5"/>
        <w:rPr>
          <w:color w:val="auto"/>
        </w:rPr>
      </w:pPr>
      <w:bookmarkStart w:id="113" w:name="bookmark210"/>
    </w:p>
    <w:p w14:paraId="68FF46C4" w14:textId="77777777" w:rsidR="00A57638" w:rsidRPr="00EB2D57" w:rsidRDefault="00E235EB" w:rsidP="008D4DCA">
      <w:pPr>
        <w:pStyle w:val="af5"/>
        <w:rPr>
          <w:color w:val="auto"/>
        </w:rPr>
      </w:pPr>
      <w:r w:rsidRPr="00EB2D57">
        <w:rPr>
          <w:color w:val="auto"/>
        </w:rPr>
        <w:t>СИСТЕМА ЯЗЫКА</w:t>
      </w:r>
      <w:bookmarkEnd w:id="113"/>
    </w:p>
    <w:p w14:paraId="244AC6BD" w14:textId="77777777" w:rsidR="008D4DCA" w:rsidRPr="00EB2D57" w:rsidRDefault="008D4DCA" w:rsidP="008D4DCA">
      <w:pPr>
        <w:pStyle w:val="af5"/>
        <w:rPr>
          <w:color w:val="auto"/>
        </w:rPr>
      </w:pPr>
      <w:bookmarkStart w:id="114" w:name="bookmark212"/>
    </w:p>
    <w:p w14:paraId="63B70BF6" w14:textId="77777777" w:rsidR="00A57638" w:rsidRPr="00EB2D57" w:rsidRDefault="00E235EB" w:rsidP="008D4DCA">
      <w:pPr>
        <w:pStyle w:val="af5"/>
        <w:rPr>
          <w:color w:val="auto"/>
        </w:rPr>
      </w:pPr>
      <w:r w:rsidRPr="00EB2D57">
        <w:rPr>
          <w:color w:val="auto"/>
        </w:rPr>
        <w:t>Синтаксис. Культура речи. Пунктуация</w:t>
      </w:r>
      <w:bookmarkEnd w:id="114"/>
    </w:p>
    <w:p w14:paraId="0052CB44"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14:paraId="034C9C97" w14:textId="77777777"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14:paraId="2D1FF8C4"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14:paraId="3E9749FD" w14:textId="77777777" w:rsidR="00A57638" w:rsidRPr="00EB2D57" w:rsidRDefault="00E235EB" w:rsidP="008D4DCA">
      <w:pPr>
        <w:pStyle w:val="13"/>
        <w:spacing w:line="240" w:lineRule="auto"/>
        <w:ind w:firstLine="567"/>
        <w:jc w:val="both"/>
        <w:rPr>
          <w:color w:val="auto"/>
        </w:rPr>
      </w:pPr>
      <w:r w:rsidRPr="00EB2D57">
        <w:rPr>
          <w:color w:val="auto"/>
        </w:rPr>
        <w:t xml:space="preserve">Характеризовать сложносочинённое предложение, его строение, </w:t>
      </w:r>
      <w:r w:rsidRPr="00EB2D57">
        <w:rPr>
          <w:color w:val="auto"/>
        </w:rPr>
        <w:lastRenderedPageBreak/>
        <w:t>смысловое, структурное и интонационное единство частей сложного предложения.</w:t>
      </w:r>
    </w:p>
    <w:p w14:paraId="4CFE3DD9" w14:textId="77777777"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14:paraId="50978233" w14:textId="77777777"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14:paraId="5F6ACC98"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14:paraId="1F37DCE8"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14:paraId="3D22632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14:paraId="6B42DC2E"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14:paraId="7F05CB11"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14:paraId="1C4C3CD8" w14:textId="77777777"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33C6F313" w14:textId="77777777"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14:paraId="7267FA1D" w14:textId="77777777" w:rsidR="00A57638" w:rsidRPr="00EB2D57" w:rsidRDefault="00E235EB" w:rsidP="008D4DCA">
      <w:pPr>
        <w:pStyle w:val="13"/>
        <w:spacing w:line="240" w:lineRule="auto"/>
        <w:ind w:firstLine="567"/>
        <w:jc w:val="both"/>
        <w:rPr>
          <w:color w:val="auto"/>
        </w:rPr>
      </w:pPr>
      <w:r w:rsidRPr="00EB2D57">
        <w:rPr>
          <w:color w:val="auto"/>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19F31F0D" w14:textId="77777777"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14:paraId="1EFAFA96" w14:textId="77777777"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14:paraId="1D6BFD33" w14:textId="77777777"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52DD438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14:paraId="0D7550A4"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14:paraId="68A363F0" w14:textId="77777777"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14:paraId="5F3DEF83"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14:paraId="661A620F" w14:textId="77777777"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1D30C1C0" w14:textId="77777777" w:rsidR="00A57638" w:rsidRPr="00EB2D57" w:rsidRDefault="00E235EB" w:rsidP="008D4DCA">
      <w:pPr>
        <w:pStyle w:val="13"/>
        <w:spacing w:line="240" w:lineRule="auto"/>
        <w:ind w:firstLine="567"/>
        <w:jc w:val="both"/>
        <w:rPr>
          <w:color w:val="auto"/>
        </w:rPr>
      </w:pPr>
      <w:r w:rsidRPr="00EB2D57">
        <w:rPr>
          <w:color w:val="auto"/>
        </w:rPr>
        <w:lastRenderedPageBreak/>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7285B698"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14:paraId="0EBAC8E0" w14:textId="77777777"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14:paraId="2EB90355"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14:paraId="0AC19213" w14:textId="77777777"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14:paraId="3F0D8D3D" w14:textId="77777777"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14:paraId="05F028B1" w14:textId="77777777"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14:paraId="6955C55F" w14:textId="77777777"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14:paraId="1A81BAC3" w14:textId="77777777"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14:paraId="7DE677DE" w14:textId="77777777"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14:paraId="0D918639" w14:textId="77777777"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14:paraId="22D6F4E0" w14:textId="77777777" w:rsidR="00A57638" w:rsidRPr="00EB2D57" w:rsidRDefault="00E235EB" w:rsidP="008D4DCA">
      <w:pPr>
        <w:pStyle w:val="13"/>
        <w:spacing w:line="240" w:lineRule="auto"/>
        <w:ind w:firstLine="567"/>
        <w:jc w:val="both"/>
        <w:rPr>
          <w:color w:val="auto"/>
        </w:rPr>
      </w:pPr>
      <w:r w:rsidRPr="00EB2D57">
        <w:rPr>
          <w:color w:val="auto"/>
        </w:rPr>
        <w:t>Уметь цитировать и применять разные способы включения цитат в высказывание.</w:t>
      </w:r>
    </w:p>
    <w:p w14:paraId="2B7D09BF" w14:textId="77777777" w:rsidR="00A57638" w:rsidRPr="00EB2D57" w:rsidRDefault="00E235EB" w:rsidP="008D4DCA">
      <w:pPr>
        <w:pStyle w:val="13"/>
        <w:spacing w:line="240" w:lineRule="auto"/>
        <w:ind w:firstLine="567"/>
        <w:jc w:val="both"/>
        <w:rPr>
          <w:color w:val="auto"/>
        </w:rPr>
        <w:sectPr w:rsidR="00A57638" w:rsidRPr="00EB2D57">
          <w:footerReference w:type="even" r:id="rId13"/>
          <w:footerReference w:type="default" r:id="rId14"/>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14:paraId="76EBAC17" w14:textId="77777777" w:rsidR="00A57638" w:rsidRPr="00EB2D57" w:rsidRDefault="00E235EB" w:rsidP="008D4DCA">
      <w:pPr>
        <w:pStyle w:val="31"/>
        <w:pBdr>
          <w:bottom w:val="single" w:sz="12" w:space="1" w:color="auto"/>
        </w:pBdr>
        <w:rPr>
          <w:color w:val="auto"/>
        </w:rPr>
      </w:pPr>
      <w:bookmarkStart w:id="115" w:name="bookmark214"/>
      <w:bookmarkStart w:id="116" w:name="_Toc105502778"/>
      <w:r w:rsidRPr="00EB2D57">
        <w:rPr>
          <w:color w:val="auto"/>
        </w:rPr>
        <w:lastRenderedPageBreak/>
        <w:t>2.1.2</w:t>
      </w:r>
      <w:r w:rsidR="008D4DCA" w:rsidRPr="00EB2D57">
        <w:rPr>
          <w:color w:val="auto"/>
        </w:rPr>
        <w:t>.</w:t>
      </w:r>
      <w:r w:rsidRPr="00EB2D57">
        <w:rPr>
          <w:color w:val="auto"/>
        </w:rPr>
        <w:t xml:space="preserve"> ЛИТЕРАТУРА</w:t>
      </w:r>
      <w:bookmarkEnd w:id="115"/>
      <w:bookmarkEnd w:id="116"/>
    </w:p>
    <w:p w14:paraId="4A35E80A" w14:textId="77777777" w:rsidR="008D4DCA" w:rsidRPr="00EB2D57" w:rsidRDefault="008D4DCA" w:rsidP="008D4DCA">
      <w:pPr>
        <w:rPr>
          <w:color w:val="auto"/>
        </w:rPr>
      </w:pPr>
    </w:p>
    <w:p w14:paraId="1113A0E0" w14:textId="0991AF30" w:rsidR="00A57638" w:rsidRPr="00EB2D57" w:rsidRDefault="008C2204"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14:paraId="390F71AA" w14:textId="77777777" w:rsidR="00A57638" w:rsidRPr="00EB2D57" w:rsidRDefault="00E235EB" w:rsidP="0059023E">
      <w:pPr>
        <w:pStyle w:val="af5"/>
        <w:pBdr>
          <w:bottom w:val="single" w:sz="12" w:space="1" w:color="auto"/>
        </w:pBdr>
        <w:rPr>
          <w:color w:val="auto"/>
        </w:rPr>
      </w:pPr>
      <w:bookmarkStart w:id="117" w:name="bookmark216"/>
      <w:r w:rsidRPr="00EB2D57">
        <w:rPr>
          <w:color w:val="auto"/>
        </w:rPr>
        <w:t>ПОЯСНИТЕЛЬНАЯ ЗАПИСКА</w:t>
      </w:r>
      <w:bookmarkEnd w:id="117"/>
    </w:p>
    <w:p w14:paraId="20885AC1" w14:textId="77777777" w:rsidR="0059023E" w:rsidRPr="00EB2D57" w:rsidRDefault="0059023E">
      <w:pPr>
        <w:pStyle w:val="13"/>
        <w:jc w:val="both"/>
        <w:rPr>
          <w:color w:val="auto"/>
        </w:rPr>
      </w:pPr>
    </w:p>
    <w:p w14:paraId="2A0E6958" w14:textId="394462A5" w:rsidR="00A57638" w:rsidRPr="00EB2D57" w:rsidRDefault="008C2204"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14:paraId="05EC1689" w14:textId="1CB3E312" w:rsidR="00A57638" w:rsidRPr="00EB2D57" w:rsidRDefault="008C2204"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14:paraId="4D2936C6" w14:textId="721000E9" w:rsidR="00A57638" w:rsidRPr="00EB2D57" w:rsidRDefault="008C2204"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14:paraId="41271BD4" w14:textId="77777777" w:rsidR="00A57638" w:rsidRPr="00EB2D57" w:rsidRDefault="00E235EB" w:rsidP="0059023E">
      <w:pPr>
        <w:pStyle w:val="13"/>
        <w:spacing w:line="252" w:lineRule="auto"/>
        <w:jc w:val="both"/>
        <w:rPr>
          <w:color w:val="auto"/>
        </w:rPr>
      </w:pPr>
      <w:r w:rsidRPr="00EB2D57">
        <w:rPr>
          <w:color w:val="auto"/>
        </w:rPr>
        <w:t>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w:t>
      </w:r>
    </w:p>
    <w:p w14:paraId="14635BF3" w14:textId="77777777" w:rsidR="0059023E" w:rsidRPr="00EB2D57" w:rsidRDefault="0059023E" w:rsidP="0059023E">
      <w:pPr>
        <w:pStyle w:val="af5"/>
        <w:rPr>
          <w:color w:val="auto"/>
        </w:rPr>
      </w:pPr>
      <w:bookmarkStart w:id="118" w:name="bookmark218"/>
    </w:p>
    <w:p w14:paraId="42CB3B24" w14:textId="77777777"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8"/>
    </w:p>
    <w:p w14:paraId="09A8A0F5" w14:textId="77777777"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2533986B" w14:textId="77777777"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14:paraId="476B0A4D" w14:textId="77777777"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14:paraId="7077061C" w14:textId="77777777"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21324DB8" w14:textId="77777777"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14:paraId="21DC54E7" w14:textId="77777777" w:rsidR="0059023E" w:rsidRPr="00EB2D57" w:rsidRDefault="0059023E" w:rsidP="0059023E">
      <w:pPr>
        <w:pStyle w:val="af5"/>
        <w:rPr>
          <w:color w:val="auto"/>
        </w:rPr>
      </w:pPr>
      <w:bookmarkStart w:id="119" w:name="bookmark220"/>
    </w:p>
    <w:p w14:paraId="1CB1D938" w14:textId="77777777" w:rsidR="00A57638" w:rsidRPr="00EB2D57" w:rsidRDefault="00E235EB" w:rsidP="0059023E">
      <w:pPr>
        <w:pStyle w:val="af5"/>
        <w:rPr>
          <w:color w:val="auto"/>
        </w:rPr>
      </w:pPr>
      <w:r w:rsidRPr="00EB2D57">
        <w:rPr>
          <w:color w:val="auto"/>
        </w:rPr>
        <w:t>ЦЕЛИ ИЗУЧЕНИЯ ПРЕДМЕТА «ЛИТЕРАТУРА»</w:t>
      </w:r>
      <w:bookmarkEnd w:id="119"/>
    </w:p>
    <w:p w14:paraId="6DE6EEC4" w14:textId="77777777"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14:paraId="4F62C299" w14:textId="77777777"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14:paraId="1AD048EB"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14:paraId="438A10F9" w14:textId="77777777"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w:t>
      </w:r>
      <w:r w:rsidRPr="00EB2D57">
        <w:rPr>
          <w:color w:val="auto"/>
        </w:rPr>
        <w:lastRenderedPageBreak/>
        <w:t>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14:paraId="22BA03BD" w14:textId="77777777"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14:paraId="552E36FC" w14:textId="77777777" w:rsidR="0059023E" w:rsidRPr="00EB2D57" w:rsidRDefault="0059023E" w:rsidP="0059023E">
      <w:pPr>
        <w:pStyle w:val="af5"/>
        <w:rPr>
          <w:color w:val="auto"/>
        </w:rPr>
      </w:pPr>
      <w:bookmarkStart w:id="120" w:name="bookmark222"/>
    </w:p>
    <w:p w14:paraId="69004CC4" w14:textId="77777777" w:rsidR="00A57638" w:rsidRPr="00EB2D57" w:rsidRDefault="00E235EB" w:rsidP="0059023E">
      <w:pPr>
        <w:pStyle w:val="af5"/>
        <w:rPr>
          <w:color w:val="auto"/>
        </w:rPr>
      </w:pPr>
      <w:r w:rsidRPr="00EB2D57">
        <w:rPr>
          <w:color w:val="auto"/>
        </w:rPr>
        <w:t>МЕСТО УЧЕБНОГО ПРЕДМЕТА «ЛИТЕРАТУРА»</w:t>
      </w:r>
      <w:bookmarkEnd w:id="120"/>
    </w:p>
    <w:p w14:paraId="4B8DF8A2" w14:textId="77777777" w:rsidR="00A57638" w:rsidRPr="00EB2D57" w:rsidRDefault="00E235EB" w:rsidP="0059023E">
      <w:pPr>
        <w:pStyle w:val="af5"/>
        <w:rPr>
          <w:color w:val="auto"/>
        </w:rPr>
      </w:pPr>
      <w:r w:rsidRPr="00EB2D57">
        <w:rPr>
          <w:color w:val="auto"/>
        </w:rPr>
        <w:t>В УЧЕБНОМ ПЛАНЕ</w:t>
      </w:r>
    </w:p>
    <w:p w14:paraId="20883B3E" w14:textId="77777777"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14:paraId="25556B94" w14:textId="77777777" w:rsidR="00A57638" w:rsidRPr="00EB2D57" w:rsidRDefault="00E235EB" w:rsidP="0059023E">
      <w:pPr>
        <w:pStyle w:val="13"/>
        <w:spacing w:after="60" w:line="240" w:lineRule="auto"/>
        <w:ind w:firstLine="567"/>
        <w:jc w:val="both"/>
        <w:rPr>
          <w:color w:val="auto"/>
        </w:rPr>
        <w:sectPr w:rsidR="00A57638" w:rsidRPr="00EB2D57">
          <w:footerReference w:type="even" r:id="rId15"/>
          <w:footerReference w:type="default" r:id="rId16"/>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14:paraId="590CCD21" w14:textId="77777777" w:rsidR="00A57638" w:rsidRPr="00EB2D57" w:rsidRDefault="00E235EB" w:rsidP="0059023E">
      <w:pPr>
        <w:pStyle w:val="af5"/>
        <w:pBdr>
          <w:bottom w:val="single" w:sz="12" w:space="1" w:color="auto"/>
        </w:pBdr>
        <w:rPr>
          <w:color w:val="auto"/>
        </w:rPr>
      </w:pPr>
      <w:bookmarkStart w:id="121" w:name="bookmark225"/>
      <w:r w:rsidRPr="00EB2D57">
        <w:rPr>
          <w:color w:val="auto"/>
        </w:rPr>
        <w:lastRenderedPageBreak/>
        <w:t>СОДЕРЖАНИЕ УЧЕБНОГО ПРЕДМЕТА «ЛИТЕРАТУРА» ПО ГОДАМ ИЗУЧЕНИЯ</w:t>
      </w:r>
      <w:bookmarkEnd w:id="121"/>
    </w:p>
    <w:p w14:paraId="5B2645F3" w14:textId="77777777" w:rsidR="0059023E" w:rsidRPr="00EB2D57" w:rsidRDefault="0059023E" w:rsidP="0059023E">
      <w:pPr>
        <w:pStyle w:val="af5"/>
        <w:rPr>
          <w:color w:val="auto"/>
        </w:rPr>
      </w:pPr>
    </w:p>
    <w:p w14:paraId="665668BF" w14:textId="77777777" w:rsidR="0059023E" w:rsidRPr="00EB2D57" w:rsidRDefault="0059023E" w:rsidP="0059023E">
      <w:pPr>
        <w:pStyle w:val="af5"/>
        <w:rPr>
          <w:color w:val="auto"/>
        </w:rPr>
      </w:pPr>
    </w:p>
    <w:p w14:paraId="1BFD4FB0" w14:textId="77777777" w:rsidR="00A57638" w:rsidRPr="00EB2D57" w:rsidRDefault="00E235EB" w:rsidP="0059023E">
      <w:pPr>
        <w:pStyle w:val="af5"/>
        <w:rPr>
          <w:color w:val="auto"/>
        </w:rPr>
      </w:pPr>
      <w:bookmarkStart w:id="122" w:name="bookmark227"/>
      <w:r w:rsidRPr="00EB2D57">
        <w:rPr>
          <w:color w:val="auto"/>
        </w:rPr>
        <w:t>5 КЛАСС</w:t>
      </w:r>
      <w:bookmarkEnd w:id="122"/>
    </w:p>
    <w:p w14:paraId="5FE6E6C8" w14:textId="77777777" w:rsidR="0059023E" w:rsidRPr="00EB2D57" w:rsidRDefault="0059023E" w:rsidP="0059023E">
      <w:pPr>
        <w:pStyle w:val="af5"/>
        <w:rPr>
          <w:color w:val="auto"/>
        </w:rPr>
      </w:pPr>
    </w:p>
    <w:p w14:paraId="38306A50" w14:textId="77777777" w:rsidR="00A57638" w:rsidRPr="00EB2D57" w:rsidRDefault="00E235EB" w:rsidP="0059023E">
      <w:pPr>
        <w:pStyle w:val="af5"/>
        <w:rPr>
          <w:color w:val="auto"/>
        </w:rPr>
      </w:pPr>
      <w:bookmarkStart w:id="123" w:name="bookmark229"/>
      <w:r w:rsidRPr="00EB2D57">
        <w:rPr>
          <w:color w:val="auto"/>
        </w:rPr>
        <w:t>Мифология</w:t>
      </w:r>
      <w:bookmarkEnd w:id="123"/>
    </w:p>
    <w:p w14:paraId="346B48DE" w14:textId="77777777"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14:paraId="12D74345" w14:textId="77777777" w:rsidR="0059023E" w:rsidRPr="00EB2D57" w:rsidRDefault="0059023E" w:rsidP="0059023E">
      <w:pPr>
        <w:pStyle w:val="af5"/>
        <w:rPr>
          <w:color w:val="auto"/>
        </w:rPr>
      </w:pPr>
      <w:bookmarkStart w:id="124" w:name="bookmark231"/>
    </w:p>
    <w:p w14:paraId="673C60A4" w14:textId="77777777" w:rsidR="00A57638" w:rsidRPr="00EB2D57" w:rsidRDefault="00E235EB" w:rsidP="0059023E">
      <w:pPr>
        <w:pStyle w:val="af5"/>
        <w:rPr>
          <w:color w:val="auto"/>
        </w:rPr>
      </w:pPr>
      <w:r w:rsidRPr="00EB2D57">
        <w:rPr>
          <w:color w:val="auto"/>
        </w:rPr>
        <w:t>Фольклор</w:t>
      </w:r>
      <w:bookmarkEnd w:id="124"/>
    </w:p>
    <w:p w14:paraId="125464B9" w14:textId="77777777"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14:paraId="4AA8CB52" w14:textId="77777777" w:rsidR="0059023E" w:rsidRPr="00EB2D57" w:rsidRDefault="0059023E" w:rsidP="0059023E">
      <w:pPr>
        <w:pStyle w:val="af5"/>
        <w:rPr>
          <w:color w:val="auto"/>
        </w:rPr>
      </w:pPr>
      <w:bookmarkStart w:id="125" w:name="bookmark233"/>
    </w:p>
    <w:p w14:paraId="488CF8E2" w14:textId="77777777"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5"/>
    </w:p>
    <w:p w14:paraId="6334C5C0" w14:textId="77777777"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14:paraId="7A9333CF" w14:textId="77777777"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14:paraId="7C377C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14:paraId="77C1F7CE"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14:paraId="674C7F36" w14:textId="77777777" w:rsidR="0059023E" w:rsidRPr="00EB2D57" w:rsidRDefault="0059023E" w:rsidP="0059023E">
      <w:pPr>
        <w:pStyle w:val="af5"/>
        <w:rPr>
          <w:color w:val="auto"/>
        </w:rPr>
      </w:pPr>
      <w:bookmarkStart w:id="126" w:name="bookmark235"/>
    </w:p>
    <w:p w14:paraId="7CB931AD" w14:textId="77777777"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26"/>
    </w:p>
    <w:p w14:paraId="67B3ABBD"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14:paraId="72D04F18" w14:textId="77777777"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14:paraId="3C7738F7"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14:paraId="44D12F47" w14:textId="77777777" w:rsidR="0059023E" w:rsidRPr="00EB2D57" w:rsidRDefault="0059023E" w:rsidP="0059023E">
      <w:pPr>
        <w:pStyle w:val="af5"/>
        <w:rPr>
          <w:color w:val="auto"/>
        </w:rPr>
      </w:pPr>
      <w:bookmarkStart w:id="127" w:name="bookmark237"/>
    </w:p>
    <w:p w14:paraId="280F7E93" w14:textId="77777777"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7"/>
    </w:p>
    <w:p w14:paraId="7577A7B0" w14:textId="77777777"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14:paraId="0A69066C" w14:textId="77777777"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веков</w:t>
      </w:r>
    </w:p>
    <w:p w14:paraId="7A281DE5"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14:paraId="700FD106"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14:paraId="29D2D6AE"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(не менее двух). Например, А. И. Куприна, М. М. Пришвина, К. Г. Паустовского.</w:t>
      </w:r>
    </w:p>
    <w:p w14:paraId="1882A2A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lastRenderedPageBreak/>
        <w:t xml:space="preserve">А. П. Платонов. </w:t>
      </w:r>
      <w:r w:rsidRPr="00EB2D57">
        <w:rPr>
          <w:color w:val="auto"/>
        </w:rPr>
        <w:t>Рассказы (один по выбору). Например, «Корова», «Никита» и др.</w:t>
      </w:r>
    </w:p>
    <w:p w14:paraId="66A6F1E1" w14:textId="77777777"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14:paraId="2D9A1F54" w14:textId="77777777" w:rsidR="009818B9" w:rsidRPr="00EB2D57" w:rsidRDefault="009818B9" w:rsidP="009818B9">
      <w:pPr>
        <w:pStyle w:val="af5"/>
        <w:rPr>
          <w:color w:val="auto"/>
        </w:rPr>
      </w:pPr>
      <w:bookmarkStart w:id="128" w:name="bookmark239"/>
    </w:p>
    <w:p w14:paraId="0CB0A426"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веков</w:t>
      </w:r>
      <w:bookmarkEnd w:id="128"/>
    </w:p>
    <w:p w14:paraId="6F95F5FB"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14:paraId="670A9684" w14:textId="77777777"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на тему детства </w:t>
      </w:r>
      <w:r w:rsidRPr="00EB2D57">
        <w:rPr>
          <w:color w:val="auto"/>
        </w:rPr>
        <w:t>(не менее двух).</w:t>
      </w:r>
    </w:p>
    <w:p w14:paraId="1C3D3B5E" w14:textId="77777777"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14:paraId="741B50D3" w14:textId="77777777"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14:paraId="56F89A06" w14:textId="77777777" w:rsidR="009818B9" w:rsidRPr="00EB2D57" w:rsidRDefault="009818B9" w:rsidP="009818B9">
      <w:pPr>
        <w:pStyle w:val="af5"/>
        <w:rPr>
          <w:color w:val="auto"/>
        </w:rPr>
      </w:pPr>
      <w:bookmarkStart w:id="129" w:name="bookmark241"/>
    </w:p>
    <w:p w14:paraId="1A39BD43" w14:textId="77777777" w:rsidR="00A57638" w:rsidRPr="00EB2D57" w:rsidRDefault="00E235EB" w:rsidP="009818B9">
      <w:pPr>
        <w:pStyle w:val="af5"/>
        <w:rPr>
          <w:color w:val="auto"/>
        </w:rPr>
      </w:pPr>
      <w:r w:rsidRPr="00EB2D57">
        <w:rPr>
          <w:color w:val="auto"/>
        </w:rPr>
        <w:t>Литература народов Российской Федерации</w:t>
      </w:r>
      <w:bookmarkEnd w:id="129"/>
    </w:p>
    <w:p w14:paraId="341E6817" w14:textId="77777777"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14:paraId="0D8C0F67" w14:textId="77777777" w:rsidR="009818B9" w:rsidRPr="00EB2D57" w:rsidRDefault="009818B9" w:rsidP="009818B9">
      <w:pPr>
        <w:pStyle w:val="af5"/>
        <w:rPr>
          <w:color w:val="auto"/>
        </w:rPr>
      </w:pPr>
      <w:bookmarkStart w:id="130" w:name="bookmark243"/>
    </w:p>
    <w:p w14:paraId="51379C1D" w14:textId="77777777" w:rsidR="00A57638" w:rsidRPr="00EB2D57" w:rsidRDefault="00E235EB" w:rsidP="009818B9">
      <w:pPr>
        <w:pStyle w:val="af5"/>
        <w:rPr>
          <w:color w:val="auto"/>
        </w:rPr>
      </w:pPr>
      <w:r w:rsidRPr="00EB2D57">
        <w:rPr>
          <w:color w:val="auto"/>
        </w:rPr>
        <w:t>Зарубежная литература</w:t>
      </w:r>
      <w:bookmarkEnd w:id="130"/>
    </w:p>
    <w:p w14:paraId="5D6CD921"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14:paraId="33D2A39A" w14:textId="77777777"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14:paraId="32DB11E7" w14:textId="77777777"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14:paraId="194AA549"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14:paraId="5FB3973E" w14:textId="77777777"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14:paraId="07BE086F" w14:textId="77777777"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14:paraId="205634D0" w14:textId="77777777"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14:paraId="2634C2AA" w14:textId="77777777" w:rsidR="009818B9" w:rsidRPr="00EB2D57" w:rsidRDefault="009818B9" w:rsidP="009818B9">
      <w:pPr>
        <w:pStyle w:val="af5"/>
        <w:rPr>
          <w:color w:val="auto"/>
        </w:rPr>
      </w:pPr>
      <w:bookmarkStart w:id="131" w:name="bookmark245"/>
    </w:p>
    <w:p w14:paraId="511CC8F3" w14:textId="77777777" w:rsidR="009818B9" w:rsidRPr="00EB2D57" w:rsidRDefault="009818B9" w:rsidP="009818B9">
      <w:pPr>
        <w:pStyle w:val="af5"/>
        <w:rPr>
          <w:color w:val="auto"/>
        </w:rPr>
      </w:pPr>
    </w:p>
    <w:p w14:paraId="58560045" w14:textId="77777777" w:rsidR="009818B9" w:rsidRPr="00EB2D57" w:rsidRDefault="009818B9" w:rsidP="009818B9">
      <w:pPr>
        <w:pStyle w:val="af5"/>
        <w:rPr>
          <w:color w:val="auto"/>
        </w:rPr>
      </w:pPr>
    </w:p>
    <w:p w14:paraId="765549C7" w14:textId="77777777" w:rsidR="00A57638" w:rsidRPr="00EB2D57" w:rsidRDefault="009818B9" w:rsidP="009818B9">
      <w:pPr>
        <w:pStyle w:val="af5"/>
        <w:rPr>
          <w:color w:val="auto"/>
        </w:rPr>
      </w:pPr>
      <w:r w:rsidRPr="00EB2D57">
        <w:rPr>
          <w:color w:val="auto"/>
        </w:rPr>
        <w:t xml:space="preserve">6 </w:t>
      </w:r>
      <w:r w:rsidR="00E235EB" w:rsidRPr="00EB2D57">
        <w:rPr>
          <w:color w:val="auto"/>
        </w:rPr>
        <w:t>КЛАСС</w:t>
      </w:r>
      <w:bookmarkEnd w:id="131"/>
    </w:p>
    <w:p w14:paraId="40FC5B04" w14:textId="77777777" w:rsidR="009818B9" w:rsidRPr="00EB2D57" w:rsidRDefault="009818B9" w:rsidP="009818B9">
      <w:pPr>
        <w:pStyle w:val="af5"/>
        <w:rPr>
          <w:color w:val="auto"/>
        </w:rPr>
      </w:pPr>
      <w:bookmarkStart w:id="132" w:name="bookmark247"/>
    </w:p>
    <w:p w14:paraId="2C3C8EE2" w14:textId="77777777" w:rsidR="00A57638" w:rsidRPr="00EB2D57" w:rsidRDefault="00E235EB" w:rsidP="009818B9">
      <w:pPr>
        <w:pStyle w:val="af5"/>
        <w:rPr>
          <w:color w:val="auto"/>
        </w:rPr>
      </w:pPr>
      <w:r w:rsidRPr="00EB2D57">
        <w:rPr>
          <w:color w:val="auto"/>
        </w:rPr>
        <w:t>Античная литература</w:t>
      </w:r>
      <w:bookmarkEnd w:id="132"/>
    </w:p>
    <w:p w14:paraId="2A42333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14:paraId="48B2B664" w14:textId="77777777" w:rsidR="009818B9" w:rsidRPr="00EB2D57" w:rsidRDefault="009818B9" w:rsidP="009818B9">
      <w:pPr>
        <w:pStyle w:val="af5"/>
        <w:rPr>
          <w:color w:val="auto"/>
        </w:rPr>
      </w:pPr>
      <w:bookmarkStart w:id="133" w:name="bookmark249"/>
    </w:p>
    <w:p w14:paraId="0B0C0122" w14:textId="77777777" w:rsidR="00A57638" w:rsidRPr="00EB2D57" w:rsidRDefault="00E235EB" w:rsidP="009818B9">
      <w:pPr>
        <w:pStyle w:val="af5"/>
        <w:rPr>
          <w:color w:val="auto"/>
        </w:rPr>
      </w:pPr>
      <w:r w:rsidRPr="00EB2D57">
        <w:rPr>
          <w:color w:val="auto"/>
        </w:rPr>
        <w:t>Фольклор</w:t>
      </w:r>
      <w:bookmarkEnd w:id="133"/>
    </w:p>
    <w:p w14:paraId="669430EB" w14:textId="77777777"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14:paraId="5E2590B8" w14:textId="77777777"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14:paraId="622DCB84" w14:textId="77777777" w:rsidR="009818B9" w:rsidRPr="00EB2D57" w:rsidRDefault="009818B9" w:rsidP="009818B9">
      <w:pPr>
        <w:pStyle w:val="af5"/>
        <w:rPr>
          <w:color w:val="auto"/>
        </w:rPr>
      </w:pPr>
      <w:bookmarkStart w:id="134" w:name="bookmark251"/>
    </w:p>
    <w:p w14:paraId="11E57DA5" w14:textId="77777777" w:rsidR="00A57638" w:rsidRPr="00EB2D57" w:rsidRDefault="00E235EB" w:rsidP="009818B9">
      <w:pPr>
        <w:pStyle w:val="af5"/>
        <w:rPr>
          <w:color w:val="auto"/>
        </w:rPr>
      </w:pPr>
      <w:r w:rsidRPr="00EB2D57">
        <w:rPr>
          <w:color w:val="auto"/>
        </w:rPr>
        <w:t>Древнерусская литература</w:t>
      </w:r>
      <w:bookmarkEnd w:id="134"/>
    </w:p>
    <w:p w14:paraId="2C11CBA1" w14:textId="77777777"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14:paraId="41BDAB2B" w14:textId="77777777" w:rsidR="009818B9" w:rsidRPr="00EB2D57" w:rsidRDefault="009818B9" w:rsidP="009818B9">
      <w:pPr>
        <w:pStyle w:val="af5"/>
        <w:rPr>
          <w:color w:val="auto"/>
        </w:rPr>
      </w:pPr>
      <w:bookmarkStart w:id="135" w:name="bookmark253"/>
    </w:p>
    <w:p w14:paraId="245C55A2"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5"/>
    </w:p>
    <w:p w14:paraId="054DE67F" w14:textId="77777777"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14:paraId="189043EC" w14:textId="77777777"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14:paraId="718A678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14:paraId="65B2D273" w14:textId="77777777" w:rsidR="009818B9" w:rsidRPr="00EB2D57" w:rsidRDefault="009818B9" w:rsidP="009818B9">
      <w:pPr>
        <w:pStyle w:val="af5"/>
        <w:rPr>
          <w:color w:val="auto"/>
        </w:rPr>
      </w:pPr>
      <w:bookmarkStart w:id="136" w:name="bookmark255"/>
    </w:p>
    <w:p w14:paraId="18408455"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36"/>
    </w:p>
    <w:p w14:paraId="7E2182B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14:paraId="669FF45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14:paraId="216E0D1E"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14:paraId="15FA0B5F" w14:textId="77777777"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14:paraId="3492FC5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14:paraId="05E6DA91"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14:paraId="045B9B0F" w14:textId="77777777"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14:paraId="495852A2" w14:textId="77777777" w:rsidR="009818B9" w:rsidRPr="00EB2D57" w:rsidRDefault="009818B9" w:rsidP="009818B9">
      <w:pPr>
        <w:pStyle w:val="af5"/>
        <w:rPr>
          <w:color w:val="auto"/>
        </w:rPr>
      </w:pPr>
      <w:bookmarkStart w:id="137" w:name="bookmark257"/>
    </w:p>
    <w:p w14:paraId="5C66F5EE"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37"/>
    </w:p>
    <w:p w14:paraId="74F58692"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14:paraId="0A388A73"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14:paraId="3624178C" w14:textId="77777777" w:rsidR="00A57638" w:rsidRPr="00EB2D57" w:rsidRDefault="00E235EB" w:rsidP="009818B9">
      <w:pPr>
        <w:pStyle w:val="13"/>
        <w:spacing w:line="259" w:lineRule="auto"/>
        <w:jc w:val="both"/>
        <w:rPr>
          <w:color w:val="auto"/>
        </w:rPr>
      </w:pPr>
      <w:r w:rsidRPr="00EB2D57">
        <w:rPr>
          <w:b/>
          <w:bCs/>
          <w:color w:val="auto"/>
          <w:sz w:val="19"/>
          <w:szCs w:val="19"/>
        </w:rPr>
        <w:lastRenderedPageBreak/>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14:paraId="21A8316D" w14:textId="77777777"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14:paraId="4C7CD4B9" w14:textId="77777777"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14:paraId="6BF9AAE6" w14:textId="77777777"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14:paraId="641E36C2" w14:textId="77777777" w:rsidR="009818B9" w:rsidRPr="00EB2D57" w:rsidRDefault="009818B9" w:rsidP="006B14E0">
      <w:bookmarkStart w:id="138" w:name="bookmark259"/>
    </w:p>
    <w:p w14:paraId="76279E65" w14:textId="77777777" w:rsidR="00A57638" w:rsidRPr="00EB2D57" w:rsidRDefault="00E235EB" w:rsidP="00B267CC">
      <w:pPr>
        <w:pStyle w:val="af5"/>
      </w:pPr>
      <w:r w:rsidRPr="00EB2D57">
        <w:t>Литература народов Российской Федерации</w:t>
      </w:r>
      <w:bookmarkEnd w:id="138"/>
    </w:p>
    <w:p w14:paraId="68F4747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14:paraId="0523CE53" w14:textId="77777777" w:rsidR="009818B9" w:rsidRPr="00EB2D57" w:rsidRDefault="009818B9" w:rsidP="006B14E0">
      <w:bookmarkStart w:id="139" w:name="bookmark261"/>
    </w:p>
    <w:p w14:paraId="49AEED44" w14:textId="77777777" w:rsidR="00A57638" w:rsidRPr="00EB2D57" w:rsidRDefault="00E235EB" w:rsidP="00B267CC">
      <w:pPr>
        <w:pStyle w:val="af5"/>
      </w:pPr>
      <w:r w:rsidRPr="00EB2D57">
        <w:t>Зарубежная литература</w:t>
      </w:r>
      <w:bookmarkEnd w:id="139"/>
    </w:p>
    <w:p w14:paraId="56D11C7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14:paraId="2F3F295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14:paraId="2521324A"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14:paraId="0593124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14:paraId="76302B7D" w14:textId="77777777" w:rsidR="009818B9" w:rsidRPr="00EB2D57" w:rsidRDefault="009818B9" w:rsidP="009818B9">
      <w:pPr>
        <w:pStyle w:val="af5"/>
        <w:rPr>
          <w:color w:val="auto"/>
        </w:rPr>
      </w:pPr>
      <w:bookmarkStart w:id="140" w:name="bookmark263"/>
    </w:p>
    <w:p w14:paraId="31015F7C" w14:textId="77777777" w:rsidR="009818B9" w:rsidRPr="00EB2D57" w:rsidRDefault="009818B9" w:rsidP="009818B9">
      <w:pPr>
        <w:pStyle w:val="af5"/>
        <w:rPr>
          <w:color w:val="auto"/>
        </w:rPr>
      </w:pPr>
    </w:p>
    <w:p w14:paraId="1CB8E24E" w14:textId="77777777"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40"/>
    </w:p>
    <w:p w14:paraId="7BCE7E08" w14:textId="77777777" w:rsidR="009818B9" w:rsidRPr="00EB2D57" w:rsidRDefault="009818B9" w:rsidP="009818B9">
      <w:pPr>
        <w:pStyle w:val="af5"/>
        <w:rPr>
          <w:color w:val="auto"/>
        </w:rPr>
      </w:pPr>
      <w:bookmarkStart w:id="141" w:name="bookmark265"/>
    </w:p>
    <w:p w14:paraId="3BC605D9" w14:textId="77777777" w:rsidR="00A57638" w:rsidRPr="00EB2D57" w:rsidRDefault="00E235EB" w:rsidP="009818B9">
      <w:pPr>
        <w:pStyle w:val="af5"/>
        <w:rPr>
          <w:color w:val="auto"/>
        </w:rPr>
      </w:pPr>
      <w:r w:rsidRPr="00EB2D57">
        <w:rPr>
          <w:color w:val="auto"/>
        </w:rPr>
        <w:t>Древнерусская литература</w:t>
      </w:r>
      <w:bookmarkEnd w:id="141"/>
    </w:p>
    <w:p w14:paraId="36DB22E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14:paraId="0FD80125" w14:textId="77777777" w:rsidR="009818B9" w:rsidRPr="00EB2D57" w:rsidRDefault="009818B9" w:rsidP="009818B9">
      <w:pPr>
        <w:pStyle w:val="af5"/>
        <w:rPr>
          <w:color w:val="auto"/>
        </w:rPr>
      </w:pPr>
      <w:bookmarkStart w:id="142" w:name="bookmark267"/>
    </w:p>
    <w:p w14:paraId="6CB0A58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2"/>
    </w:p>
    <w:p w14:paraId="4FCA477D"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w:t>
      </w:r>
    </w:p>
    <w:p w14:paraId="1E25698B" w14:textId="77777777"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четырёх). Например, </w:t>
      </w:r>
      <w:r w:rsidRPr="00EB2D57">
        <w:rPr>
          <w:color w:val="auto"/>
        </w:rPr>
        <w:lastRenderedPageBreak/>
        <w:t>«Узник»,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14:paraId="1C4EB8E3" w14:textId="77777777"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14:paraId="1317A992" w14:textId="77777777" w:rsidR="009818B9" w:rsidRPr="00EB2D57" w:rsidRDefault="009818B9" w:rsidP="006B14E0">
      <w:bookmarkStart w:id="143" w:name="bookmark269"/>
    </w:p>
    <w:p w14:paraId="0DD0F5FF"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43"/>
    </w:p>
    <w:p w14:paraId="2479F4B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14:paraId="75AD78A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14:paraId="1AFA81A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14:paraId="174C953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14:paraId="70047B7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14:paraId="7701C8C4"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14:paraId="1A7FF221" w14:textId="77777777" w:rsidR="009818B9" w:rsidRPr="00EB2D57" w:rsidRDefault="009818B9" w:rsidP="009818B9">
      <w:pPr>
        <w:pStyle w:val="af5"/>
        <w:rPr>
          <w:color w:val="auto"/>
        </w:rPr>
      </w:pPr>
      <w:bookmarkStart w:id="144" w:name="bookmark271"/>
    </w:p>
    <w:p w14:paraId="39789742" w14:textId="77777777" w:rsidR="00A57638" w:rsidRPr="00EB2D57" w:rsidRDefault="00E235EB" w:rsidP="009818B9">
      <w:pPr>
        <w:pStyle w:val="af5"/>
        <w:rPr>
          <w:color w:val="auto"/>
        </w:rPr>
      </w:pPr>
      <w:r w:rsidRPr="00EB2D57">
        <w:rPr>
          <w:color w:val="auto"/>
        </w:rPr>
        <w:t>Литература конца XIX — начала XX века</w:t>
      </w:r>
      <w:bookmarkEnd w:id="144"/>
    </w:p>
    <w:p w14:paraId="624F8C73"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14:paraId="20CC10F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14:paraId="4FB29603"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14:paraId="1131CE3B" w14:textId="77777777" w:rsidR="009818B9" w:rsidRPr="00EB2D57" w:rsidRDefault="009818B9" w:rsidP="009818B9">
      <w:pPr>
        <w:pStyle w:val="af5"/>
        <w:rPr>
          <w:color w:val="auto"/>
        </w:rPr>
      </w:pPr>
      <w:bookmarkStart w:id="145" w:name="bookmark273"/>
    </w:p>
    <w:p w14:paraId="3EC15871"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5"/>
    </w:p>
    <w:p w14:paraId="1A6ACAEF" w14:textId="77777777"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14:paraId="0DF7EB2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14:paraId="7B05C13C" w14:textId="77777777"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14:paraId="26D31B3A" w14:textId="77777777"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14:paraId="0BC84070" w14:textId="77777777" w:rsidR="009818B9" w:rsidRPr="00EB2D57" w:rsidRDefault="009818B9" w:rsidP="006B14E0">
      <w:bookmarkStart w:id="146" w:name="bookmark275"/>
    </w:p>
    <w:p w14:paraId="1C5CBD4A"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46"/>
    </w:p>
    <w:p w14:paraId="2CD686FE" w14:textId="77777777"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lastRenderedPageBreak/>
        <w:t xml:space="preserve">М. Шукшин. </w:t>
      </w:r>
      <w:r w:rsidRPr="00EB2D57">
        <w:rPr>
          <w:color w:val="auto"/>
        </w:rPr>
        <w:t>Рассказы (один по выбору). Например, «Чудик», «Стенька Разин», «Критики» и др.</w:t>
      </w:r>
    </w:p>
    <w:p w14:paraId="3D058036"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14:paraId="17146B7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14:paraId="056B7187"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05EEEB7D" w14:textId="77777777" w:rsidR="009818B9" w:rsidRPr="00EB2D57" w:rsidRDefault="009818B9" w:rsidP="006B14E0">
      <w:bookmarkStart w:id="147" w:name="bookmark277"/>
    </w:p>
    <w:p w14:paraId="39CCCAAA" w14:textId="77777777" w:rsidR="00A57638" w:rsidRPr="00EB2D57" w:rsidRDefault="00E235EB" w:rsidP="009818B9">
      <w:pPr>
        <w:pStyle w:val="af5"/>
        <w:rPr>
          <w:color w:val="auto"/>
        </w:rPr>
      </w:pPr>
      <w:r w:rsidRPr="00EB2D57">
        <w:rPr>
          <w:color w:val="auto"/>
        </w:rPr>
        <w:t>Зарубежная литература</w:t>
      </w:r>
      <w:bookmarkEnd w:id="147"/>
    </w:p>
    <w:p w14:paraId="0087B4B4" w14:textId="77777777"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14:paraId="712C01CE" w14:textId="77777777"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14:paraId="404E2051"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14:paraId="103A98C6" w14:textId="77777777" w:rsidR="009818B9" w:rsidRPr="00EB2D57" w:rsidRDefault="009818B9" w:rsidP="006B14E0">
      <w:bookmarkStart w:id="148" w:name="bookmark279"/>
    </w:p>
    <w:p w14:paraId="33039323" w14:textId="77777777" w:rsidR="009818B9" w:rsidRPr="00EB2D57" w:rsidRDefault="009818B9" w:rsidP="006B14E0"/>
    <w:p w14:paraId="2B3069D4" w14:textId="77777777" w:rsidR="00A57638" w:rsidRPr="00EB2D57" w:rsidRDefault="00E235EB" w:rsidP="009818B9">
      <w:pPr>
        <w:pStyle w:val="af5"/>
        <w:rPr>
          <w:color w:val="auto"/>
        </w:rPr>
      </w:pPr>
      <w:r w:rsidRPr="00EB2D57">
        <w:rPr>
          <w:color w:val="auto"/>
        </w:rPr>
        <w:t>8 КЛАСС</w:t>
      </w:r>
      <w:bookmarkEnd w:id="148"/>
    </w:p>
    <w:p w14:paraId="7B58A1C2" w14:textId="77777777" w:rsidR="009818B9" w:rsidRPr="00EB2D57" w:rsidRDefault="009818B9" w:rsidP="009818B9">
      <w:pPr>
        <w:pStyle w:val="af5"/>
        <w:rPr>
          <w:color w:val="auto"/>
        </w:rPr>
      </w:pPr>
      <w:bookmarkStart w:id="149" w:name="bookmark281"/>
    </w:p>
    <w:p w14:paraId="12429514" w14:textId="77777777" w:rsidR="00A57638" w:rsidRPr="00EB2D57" w:rsidRDefault="00E235EB" w:rsidP="009818B9">
      <w:pPr>
        <w:pStyle w:val="af5"/>
        <w:rPr>
          <w:color w:val="auto"/>
        </w:rPr>
      </w:pPr>
      <w:r w:rsidRPr="00EB2D57">
        <w:rPr>
          <w:color w:val="auto"/>
        </w:rPr>
        <w:t>Древнерусская литература</w:t>
      </w:r>
      <w:bookmarkEnd w:id="149"/>
    </w:p>
    <w:p w14:paraId="1F5DCEA6" w14:textId="77777777"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14:paraId="6CCD7A7D" w14:textId="77777777" w:rsidR="009818B9" w:rsidRPr="00EB2D57" w:rsidRDefault="009818B9" w:rsidP="009818B9">
      <w:pPr>
        <w:pStyle w:val="af5"/>
        <w:rPr>
          <w:color w:val="auto"/>
        </w:rPr>
      </w:pPr>
      <w:bookmarkStart w:id="150" w:name="bookmark283"/>
    </w:p>
    <w:p w14:paraId="21E0F27E" w14:textId="77777777" w:rsidR="00A57638" w:rsidRPr="00EB2D57" w:rsidRDefault="00E235EB" w:rsidP="009818B9">
      <w:pPr>
        <w:pStyle w:val="af5"/>
        <w:rPr>
          <w:color w:val="auto"/>
        </w:rPr>
      </w:pPr>
      <w:r w:rsidRPr="00EB2D57">
        <w:rPr>
          <w:color w:val="auto"/>
        </w:rPr>
        <w:t>Литература XVIII века</w:t>
      </w:r>
      <w:bookmarkEnd w:id="150"/>
    </w:p>
    <w:p w14:paraId="4DC38099"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14:paraId="60294998" w14:textId="77777777" w:rsidR="009818B9" w:rsidRPr="00EB2D57" w:rsidRDefault="009818B9" w:rsidP="006B14E0">
      <w:bookmarkStart w:id="151" w:name="bookmark285"/>
    </w:p>
    <w:p w14:paraId="2AF92828" w14:textId="77777777" w:rsidR="00A57638" w:rsidRPr="00EB2D57" w:rsidRDefault="00E235EB" w:rsidP="009818B9">
      <w:pPr>
        <w:pStyle w:val="af5"/>
        <w:rPr>
          <w:color w:val="auto"/>
        </w:rPr>
      </w:pPr>
      <w:r w:rsidRPr="00EB2D57">
        <w:rPr>
          <w:color w:val="auto"/>
        </w:rPr>
        <w:t>Литература первой половины XIX века</w:t>
      </w:r>
      <w:bookmarkEnd w:id="151"/>
    </w:p>
    <w:p w14:paraId="33865B80"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14:paraId="44711697" w14:textId="77777777"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Стихотворения (не менее двух). Например, «Я не хочу, чтоб свет узнал...», «Из-под таинственной, холодной полумаски...», «Нищий» и др. Поэма «Мцыри».</w:t>
      </w:r>
    </w:p>
    <w:p w14:paraId="417C7792"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14:paraId="5F03F846" w14:textId="77777777" w:rsidR="009818B9" w:rsidRPr="00EB2D57" w:rsidRDefault="009818B9" w:rsidP="009818B9">
      <w:pPr>
        <w:pStyle w:val="af5"/>
        <w:rPr>
          <w:color w:val="auto"/>
        </w:rPr>
      </w:pPr>
      <w:bookmarkStart w:id="152" w:name="bookmark287"/>
    </w:p>
    <w:p w14:paraId="36588646"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2"/>
    </w:p>
    <w:p w14:paraId="7D23F408" w14:textId="77777777"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И. С. Тургенев. </w:t>
      </w:r>
      <w:r w:rsidRPr="00EB2D57">
        <w:rPr>
          <w:color w:val="auto"/>
        </w:rPr>
        <w:t>Повести (одна по выбору). Например, «Ася», «Первая любовь».</w:t>
      </w:r>
    </w:p>
    <w:p w14:paraId="6755D77B"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14:paraId="63387E32"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14:paraId="094E2F51" w14:textId="77777777" w:rsidR="009818B9" w:rsidRPr="00EB2D57" w:rsidRDefault="009818B9" w:rsidP="009818B9">
      <w:pPr>
        <w:pStyle w:val="af5"/>
        <w:rPr>
          <w:color w:val="auto"/>
        </w:rPr>
      </w:pPr>
      <w:bookmarkStart w:id="153" w:name="bookmark289"/>
    </w:p>
    <w:p w14:paraId="1779E02A"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3"/>
    </w:p>
    <w:p w14:paraId="39996567"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14:paraId="4CD3F87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14:paraId="7AEF8A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14:paraId="52AAD751" w14:textId="77777777" w:rsidR="009818B9" w:rsidRPr="00EB2D57" w:rsidRDefault="009818B9" w:rsidP="009818B9">
      <w:pPr>
        <w:pStyle w:val="af5"/>
        <w:rPr>
          <w:color w:val="auto"/>
        </w:rPr>
      </w:pPr>
      <w:bookmarkStart w:id="154" w:name="bookmark291"/>
    </w:p>
    <w:p w14:paraId="7F132A18" w14:textId="77777777"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lang w:eastAsia="en-US" w:bidi="en-US"/>
        </w:rPr>
        <w:t xml:space="preserve"> </w:t>
      </w:r>
      <w:r w:rsidRPr="00EB2D57">
        <w:rPr>
          <w:color w:val="auto"/>
        </w:rPr>
        <w:t>века</w:t>
      </w:r>
      <w:bookmarkEnd w:id="154"/>
    </w:p>
    <w:p w14:paraId="1D42DB9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14:paraId="28EF403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14:paraId="7D80652F"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14:paraId="41B6B409"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14:paraId="19258F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14:paraId="51092B84"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lang w:eastAsia="en-US" w:bidi="en-US"/>
        </w:rPr>
        <w:t xml:space="preserve"> </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lang w:eastAsia="en-US" w:bidi="en-US"/>
        </w:rPr>
        <w:t xml:space="preserve"> </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14:paraId="67D75492" w14:textId="77777777" w:rsidR="009818B9" w:rsidRPr="00EB2D57" w:rsidRDefault="009818B9" w:rsidP="009818B9">
      <w:pPr>
        <w:pStyle w:val="af5"/>
        <w:rPr>
          <w:color w:val="auto"/>
        </w:rPr>
      </w:pPr>
      <w:bookmarkStart w:id="155" w:name="bookmark293"/>
    </w:p>
    <w:p w14:paraId="4AD45B47" w14:textId="77777777" w:rsidR="00A57638" w:rsidRPr="00EB2D57" w:rsidRDefault="00E235EB" w:rsidP="009818B9">
      <w:pPr>
        <w:pStyle w:val="af5"/>
        <w:rPr>
          <w:color w:val="auto"/>
        </w:rPr>
      </w:pPr>
      <w:r w:rsidRPr="00EB2D57">
        <w:rPr>
          <w:color w:val="auto"/>
        </w:rPr>
        <w:t>Зарубежная литература</w:t>
      </w:r>
      <w:bookmarkEnd w:id="155"/>
    </w:p>
    <w:p w14:paraId="4FBE7E6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14:paraId="5A03CD1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Ж.-Б. Мольер. </w:t>
      </w:r>
      <w:r w:rsidRPr="00EB2D57">
        <w:rPr>
          <w:color w:val="auto"/>
        </w:rPr>
        <w:t>Комедия «Мещанин во дворянстве» (фрагменты по выбору).</w:t>
      </w:r>
    </w:p>
    <w:p w14:paraId="5EDFFAD7" w14:textId="77777777" w:rsidR="009818B9" w:rsidRPr="00EB2D57" w:rsidRDefault="009818B9" w:rsidP="009818B9">
      <w:pPr>
        <w:pStyle w:val="af5"/>
        <w:rPr>
          <w:color w:val="auto"/>
        </w:rPr>
      </w:pPr>
      <w:bookmarkStart w:id="156" w:name="bookmark295"/>
    </w:p>
    <w:p w14:paraId="51A7043D" w14:textId="77777777" w:rsidR="009818B9" w:rsidRPr="00EB2D57" w:rsidRDefault="009818B9" w:rsidP="009818B9">
      <w:pPr>
        <w:pStyle w:val="af5"/>
        <w:rPr>
          <w:color w:val="auto"/>
        </w:rPr>
      </w:pPr>
    </w:p>
    <w:p w14:paraId="0F5A74DA" w14:textId="77777777" w:rsidR="00A57638" w:rsidRPr="00EB2D57" w:rsidRDefault="00E235EB" w:rsidP="009818B9">
      <w:pPr>
        <w:pStyle w:val="af5"/>
        <w:rPr>
          <w:color w:val="auto"/>
        </w:rPr>
      </w:pPr>
      <w:r w:rsidRPr="00EB2D57">
        <w:rPr>
          <w:color w:val="auto"/>
        </w:rPr>
        <w:t>9 КЛАСС</w:t>
      </w:r>
      <w:bookmarkEnd w:id="156"/>
    </w:p>
    <w:p w14:paraId="1C4176C3" w14:textId="77777777" w:rsidR="009818B9" w:rsidRPr="00EB2D57" w:rsidRDefault="009818B9" w:rsidP="009818B9">
      <w:pPr>
        <w:pStyle w:val="af5"/>
        <w:rPr>
          <w:color w:val="auto"/>
        </w:rPr>
      </w:pPr>
      <w:bookmarkStart w:id="157" w:name="bookmark297"/>
    </w:p>
    <w:p w14:paraId="1675C6B9" w14:textId="77777777" w:rsidR="00A57638" w:rsidRPr="00EB2D57" w:rsidRDefault="00E235EB" w:rsidP="009818B9">
      <w:pPr>
        <w:pStyle w:val="af5"/>
        <w:rPr>
          <w:color w:val="auto"/>
        </w:rPr>
      </w:pPr>
      <w:r w:rsidRPr="00EB2D57">
        <w:rPr>
          <w:color w:val="auto"/>
        </w:rPr>
        <w:t>Древнерусская литература</w:t>
      </w:r>
      <w:bookmarkEnd w:id="157"/>
    </w:p>
    <w:p w14:paraId="3F555D4E" w14:textId="77777777" w:rsidR="00A57638" w:rsidRPr="00EB2D57" w:rsidRDefault="00E235EB" w:rsidP="009818B9">
      <w:pPr>
        <w:pStyle w:val="13"/>
        <w:spacing w:line="240" w:lineRule="auto"/>
        <w:jc w:val="both"/>
        <w:rPr>
          <w:color w:val="auto"/>
        </w:rPr>
      </w:pPr>
      <w:r w:rsidRPr="00EB2D57">
        <w:rPr>
          <w:color w:val="auto"/>
        </w:rPr>
        <w:t>«Слово о полку Игореве».</w:t>
      </w:r>
    </w:p>
    <w:p w14:paraId="48E958B8" w14:textId="77777777" w:rsidR="009818B9" w:rsidRPr="00EB2D57" w:rsidRDefault="009818B9" w:rsidP="006B14E0">
      <w:bookmarkStart w:id="158" w:name="bookmark299"/>
    </w:p>
    <w:p w14:paraId="3AFD6D73" w14:textId="77777777"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lang w:eastAsia="en-US" w:bidi="en-US"/>
        </w:rPr>
        <w:t xml:space="preserve"> </w:t>
      </w:r>
      <w:r w:rsidRPr="00EB2D57">
        <w:rPr>
          <w:color w:val="auto"/>
        </w:rPr>
        <w:t>века</w:t>
      </w:r>
      <w:bookmarkEnd w:id="158"/>
    </w:p>
    <w:p w14:paraId="275CB01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29DD327C"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14:paraId="25E692BE"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14:paraId="199858BE" w14:textId="77777777" w:rsidR="009818B9" w:rsidRPr="00EB2D57" w:rsidRDefault="009818B9" w:rsidP="009818B9">
      <w:pPr>
        <w:pStyle w:val="af5"/>
        <w:rPr>
          <w:color w:val="auto"/>
        </w:rPr>
      </w:pPr>
      <w:bookmarkStart w:id="159" w:name="bookmark301"/>
    </w:p>
    <w:p w14:paraId="04914313" w14:textId="77777777"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lang w:eastAsia="en-US" w:bidi="en-US"/>
        </w:rPr>
        <w:t xml:space="preserve"> </w:t>
      </w:r>
      <w:r w:rsidRPr="00EB2D57">
        <w:rPr>
          <w:color w:val="auto"/>
        </w:rPr>
        <w:t>века</w:t>
      </w:r>
      <w:bookmarkEnd w:id="159"/>
    </w:p>
    <w:p w14:paraId="53C6DF68"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14:paraId="0F7578C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14:paraId="28A6C4D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14:paraId="20D9D9C0"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14:paraId="60836155" w14:textId="77777777"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14:paraId="2B39D7C4"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14:paraId="65174488" w14:textId="77777777"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14:paraId="48ACF670" w14:textId="77777777" w:rsidR="009818B9" w:rsidRPr="00EB2D57" w:rsidRDefault="009818B9" w:rsidP="009818B9">
      <w:pPr>
        <w:pStyle w:val="af5"/>
        <w:rPr>
          <w:color w:val="auto"/>
        </w:rPr>
      </w:pPr>
      <w:bookmarkStart w:id="160" w:name="bookmark303"/>
    </w:p>
    <w:p w14:paraId="2E770925" w14:textId="77777777" w:rsidR="00A57638" w:rsidRPr="00EB2D57" w:rsidRDefault="00E235EB" w:rsidP="009818B9">
      <w:pPr>
        <w:pStyle w:val="af5"/>
        <w:rPr>
          <w:color w:val="auto"/>
        </w:rPr>
      </w:pPr>
      <w:r w:rsidRPr="00EB2D57">
        <w:rPr>
          <w:color w:val="auto"/>
        </w:rPr>
        <w:t>Зарубежная литература</w:t>
      </w:r>
      <w:bookmarkEnd w:id="160"/>
    </w:p>
    <w:p w14:paraId="27A69DD8"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Данте. </w:t>
      </w:r>
      <w:r w:rsidRPr="00EB2D57">
        <w:rPr>
          <w:color w:val="auto"/>
        </w:rPr>
        <w:t>«Божественная комедия» (не менее двух фрагментов по выбору).</w:t>
      </w:r>
    </w:p>
    <w:p w14:paraId="3E02334C" w14:textId="77777777"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14:paraId="7576BD8D" w14:textId="77777777"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14:paraId="6752CD58" w14:textId="77777777"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 xml:space="preserve">Стихотворения (одно по выбору). Например, «Душа моя </w:t>
      </w:r>
      <w:r w:rsidRPr="00EB2D57">
        <w:rPr>
          <w:color w:val="auto"/>
        </w:rPr>
        <w:lastRenderedPageBreak/>
        <w:t>мрачна. Скорей, певец, скорей!..», «Прощание Наполеона» и др. Поэма «Паломничество Чайльд-Гарольда» (не менее одного фрагмента по выбору).</w:t>
      </w:r>
    </w:p>
    <w:p w14:paraId="6E9CA460" w14:textId="77777777"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14:paraId="0A5AD6F0" w14:textId="77777777" w:rsidR="00A57638" w:rsidRPr="00EB2D57" w:rsidRDefault="00E235EB" w:rsidP="009818B9">
      <w:pPr>
        <w:pStyle w:val="af5"/>
        <w:pBdr>
          <w:bottom w:val="single" w:sz="12" w:space="1" w:color="auto"/>
        </w:pBdr>
        <w:rPr>
          <w:color w:val="auto"/>
        </w:rPr>
      </w:pPr>
      <w:bookmarkStart w:id="161" w:name="bookmark305"/>
      <w:r w:rsidRPr="00EB2D57">
        <w:rPr>
          <w:color w:val="auto"/>
        </w:rPr>
        <w:lastRenderedPageBreak/>
        <w:t>ПЛАНИРУЕМЫЕ РЕЗУЛЬТАТЫ</w:t>
      </w:r>
      <w:bookmarkEnd w:id="161"/>
      <w:r w:rsidR="009818B9" w:rsidRPr="00EB2D57">
        <w:rPr>
          <w:color w:val="auto"/>
        </w:rPr>
        <w:t xml:space="preserve"> </w:t>
      </w:r>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14:paraId="59F46391" w14:textId="77777777" w:rsidR="009818B9" w:rsidRPr="00EB2D57" w:rsidRDefault="009818B9" w:rsidP="009818B9">
      <w:pPr>
        <w:pStyle w:val="af5"/>
        <w:rPr>
          <w:color w:val="auto"/>
        </w:rPr>
      </w:pPr>
    </w:p>
    <w:p w14:paraId="0F9C9C3A" w14:textId="77777777"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14:paraId="06221BCA" w14:textId="77777777" w:rsidR="009818B9" w:rsidRPr="00EB2D57" w:rsidRDefault="009818B9" w:rsidP="00F17581">
      <w:pPr>
        <w:pStyle w:val="af5"/>
        <w:ind w:firstLine="238"/>
        <w:rPr>
          <w:color w:val="auto"/>
        </w:rPr>
      </w:pPr>
    </w:p>
    <w:p w14:paraId="6590C921" w14:textId="77777777" w:rsidR="00A57638" w:rsidRPr="00EB2D57" w:rsidRDefault="00E235EB" w:rsidP="00F17581">
      <w:pPr>
        <w:pStyle w:val="af5"/>
        <w:rPr>
          <w:color w:val="auto"/>
          <w:szCs w:val="19"/>
        </w:rPr>
      </w:pPr>
      <w:r w:rsidRPr="00EB2D57">
        <w:rPr>
          <w:color w:val="auto"/>
          <w:szCs w:val="19"/>
        </w:rPr>
        <w:t>Личностные результаты</w:t>
      </w:r>
    </w:p>
    <w:p w14:paraId="7E80F264"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DFECC0" w14:textId="77777777"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08A567F" w14:textId="77777777" w:rsidR="00F17581" w:rsidRPr="00EB2D57" w:rsidRDefault="00F17581" w:rsidP="00F17581">
      <w:pPr>
        <w:pStyle w:val="af5"/>
        <w:rPr>
          <w:color w:val="auto"/>
        </w:rPr>
      </w:pPr>
    </w:p>
    <w:p w14:paraId="46250A52" w14:textId="77777777" w:rsidR="00A57638" w:rsidRPr="00EB2D57" w:rsidRDefault="00E235EB" w:rsidP="00F17581">
      <w:pPr>
        <w:pStyle w:val="af5"/>
        <w:rPr>
          <w:color w:val="auto"/>
        </w:rPr>
      </w:pPr>
      <w:r w:rsidRPr="00EB2D57">
        <w:rPr>
          <w:color w:val="auto"/>
        </w:rPr>
        <w:t>Гражданского воспитания:</w:t>
      </w:r>
    </w:p>
    <w:p w14:paraId="1609D0DF" w14:textId="77777777"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14:paraId="119EAFC4" w14:textId="77777777" w:rsidR="00F17581" w:rsidRPr="00EB2D57" w:rsidRDefault="00F17581" w:rsidP="00F17581">
      <w:pPr>
        <w:pStyle w:val="af5"/>
        <w:rPr>
          <w:color w:val="auto"/>
        </w:rPr>
      </w:pPr>
    </w:p>
    <w:p w14:paraId="0FC9A0E3" w14:textId="77777777" w:rsidR="00A57638" w:rsidRPr="00EB2D57" w:rsidRDefault="00E235EB" w:rsidP="00F17581">
      <w:pPr>
        <w:pStyle w:val="af5"/>
        <w:rPr>
          <w:color w:val="auto"/>
        </w:rPr>
      </w:pPr>
      <w:r w:rsidRPr="00EB2D57">
        <w:rPr>
          <w:color w:val="auto"/>
        </w:rPr>
        <w:t>Патриотического воспитания:</w:t>
      </w:r>
    </w:p>
    <w:p w14:paraId="452DDE29" w14:textId="77777777"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проявление интереса к познанию </w:t>
      </w:r>
      <w:r w:rsidRPr="00EB2D57">
        <w:rPr>
          <w:color w:val="auto"/>
        </w:rPr>
        <w:lastRenderedPageBreak/>
        <w:t>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14:paraId="0BB09F7E" w14:textId="77777777" w:rsidR="00F17581" w:rsidRPr="00EB2D57" w:rsidRDefault="00F17581" w:rsidP="00F17581">
      <w:pPr>
        <w:pStyle w:val="50"/>
        <w:spacing w:after="0" w:line="252" w:lineRule="auto"/>
        <w:ind w:firstLine="238"/>
        <w:jc w:val="both"/>
        <w:rPr>
          <w:b/>
          <w:bCs/>
          <w:color w:val="auto"/>
        </w:rPr>
      </w:pPr>
    </w:p>
    <w:p w14:paraId="11E35B06" w14:textId="77777777" w:rsidR="00A57638" w:rsidRPr="00EB2D57" w:rsidRDefault="00E235EB" w:rsidP="00F17581">
      <w:pPr>
        <w:pStyle w:val="af5"/>
        <w:rPr>
          <w:color w:val="auto"/>
        </w:rPr>
      </w:pPr>
      <w:r w:rsidRPr="00EB2D57">
        <w:rPr>
          <w:color w:val="auto"/>
        </w:rPr>
        <w:t>Духовно-нравственного воспитания:</w:t>
      </w:r>
    </w:p>
    <w:p w14:paraId="5A27BC23" w14:textId="77777777"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41696514" w14:textId="77777777" w:rsidR="00F17581" w:rsidRPr="00EB2D57" w:rsidRDefault="00F17581" w:rsidP="00F17581">
      <w:pPr>
        <w:pStyle w:val="af5"/>
        <w:rPr>
          <w:color w:val="auto"/>
        </w:rPr>
      </w:pPr>
    </w:p>
    <w:p w14:paraId="03578C5B" w14:textId="77777777" w:rsidR="00A57638" w:rsidRPr="00EB2D57" w:rsidRDefault="00E235EB" w:rsidP="00F17581">
      <w:pPr>
        <w:pStyle w:val="af5"/>
        <w:rPr>
          <w:color w:val="auto"/>
        </w:rPr>
      </w:pPr>
      <w:r w:rsidRPr="00EB2D57">
        <w:rPr>
          <w:color w:val="auto"/>
        </w:rPr>
        <w:t>Эстетического воспитания:</w:t>
      </w:r>
    </w:p>
    <w:p w14:paraId="50B03B9A" w14:textId="77777777"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13EB53CC" w14:textId="77777777" w:rsidR="00F17581" w:rsidRPr="00EB2D57" w:rsidRDefault="00F17581" w:rsidP="00F17581">
      <w:pPr>
        <w:pStyle w:val="af5"/>
        <w:rPr>
          <w:color w:val="auto"/>
        </w:rPr>
      </w:pPr>
    </w:p>
    <w:p w14:paraId="45FA6C36" w14:textId="77777777"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14:paraId="331628D0" w14:textId="77777777"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74287B31" w14:textId="77777777" w:rsidR="00A57638" w:rsidRPr="00EB2D57" w:rsidRDefault="00E235EB" w:rsidP="00F17581">
      <w:pPr>
        <w:pStyle w:val="13"/>
        <w:spacing w:line="240" w:lineRule="auto"/>
        <w:ind w:firstLine="238"/>
        <w:jc w:val="both"/>
        <w:rPr>
          <w:color w:val="auto"/>
        </w:rPr>
      </w:pPr>
      <w:r w:rsidRPr="00EB2D57">
        <w:rPr>
          <w:color w:val="auto"/>
        </w:rPr>
        <w:t>умение принимать себя и других, не осуждая;</w:t>
      </w:r>
    </w:p>
    <w:p w14:paraId="500AF984" w14:textId="77777777" w:rsidR="00A57638" w:rsidRPr="00EB2D57" w:rsidRDefault="00E235EB" w:rsidP="00F17581">
      <w:pPr>
        <w:pStyle w:val="13"/>
        <w:spacing w:line="240" w:lineRule="auto"/>
        <w:ind w:firstLine="238"/>
        <w:jc w:val="both"/>
        <w:rPr>
          <w:color w:val="auto"/>
        </w:rPr>
      </w:pPr>
      <w:r w:rsidRPr="00EB2D57">
        <w:rPr>
          <w:color w:val="auto"/>
        </w:rPr>
        <w:t xml:space="preserve">умение осознавать эмоциональное состояние себя и других, опираясь на </w:t>
      </w:r>
      <w:r w:rsidRPr="00EB2D57">
        <w:rPr>
          <w:color w:val="auto"/>
        </w:rPr>
        <w:lastRenderedPageBreak/>
        <w:t>примеры из литературных произведений; уметь управлять собственным эмоциональным состоянием;</w:t>
      </w:r>
    </w:p>
    <w:p w14:paraId="50131A63" w14:textId="77777777"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14:paraId="07E83537" w14:textId="77777777" w:rsidR="00F17581" w:rsidRPr="00EB2D57" w:rsidRDefault="00F17581" w:rsidP="00F17581">
      <w:pPr>
        <w:pStyle w:val="af5"/>
        <w:rPr>
          <w:color w:val="auto"/>
        </w:rPr>
      </w:pPr>
    </w:p>
    <w:p w14:paraId="724E2C02" w14:textId="77777777" w:rsidR="00A57638" w:rsidRPr="00EB2D57" w:rsidRDefault="00E235EB" w:rsidP="00F17581">
      <w:pPr>
        <w:pStyle w:val="af5"/>
        <w:rPr>
          <w:color w:val="auto"/>
        </w:rPr>
      </w:pPr>
      <w:r w:rsidRPr="00EB2D57">
        <w:rPr>
          <w:color w:val="auto"/>
        </w:rPr>
        <w:t>Трудового воспитания:</w:t>
      </w:r>
    </w:p>
    <w:p w14:paraId="3BFB4F4C" w14:textId="77777777"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331DF924" w14:textId="77777777" w:rsidR="00F17581" w:rsidRPr="00EB2D57" w:rsidRDefault="00F17581" w:rsidP="00F17581">
      <w:pPr>
        <w:pStyle w:val="af5"/>
        <w:rPr>
          <w:color w:val="auto"/>
        </w:rPr>
      </w:pPr>
    </w:p>
    <w:p w14:paraId="1FEBAE73" w14:textId="77777777" w:rsidR="00A57638" w:rsidRPr="00EB2D57" w:rsidRDefault="00E235EB" w:rsidP="00F17581">
      <w:pPr>
        <w:pStyle w:val="af5"/>
        <w:rPr>
          <w:color w:val="auto"/>
        </w:rPr>
      </w:pPr>
      <w:r w:rsidRPr="00EB2D57">
        <w:rPr>
          <w:color w:val="auto"/>
        </w:rPr>
        <w:t>Экологического воспитания:</w:t>
      </w:r>
    </w:p>
    <w:p w14:paraId="2F90397C" w14:textId="77777777"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4AFA1D5E" w14:textId="77777777" w:rsidR="00F17581" w:rsidRPr="00EB2D57" w:rsidRDefault="00F17581" w:rsidP="00F17581">
      <w:pPr>
        <w:pStyle w:val="af5"/>
        <w:rPr>
          <w:color w:val="auto"/>
        </w:rPr>
      </w:pPr>
    </w:p>
    <w:p w14:paraId="78457863" w14:textId="77777777" w:rsidR="00A57638" w:rsidRPr="00EB2D57" w:rsidRDefault="00E235EB" w:rsidP="00F17581">
      <w:pPr>
        <w:pStyle w:val="af5"/>
        <w:rPr>
          <w:color w:val="auto"/>
        </w:rPr>
      </w:pPr>
      <w:r w:rsidRPr="00EB2D57">
        <w:rPr>
          <w:color w:val="auto"/>
        </w:rPr>
        <w:t>Ценности научного познания:</w:t>
      </w:r>
    </w:p>
    <w:p w14:paraId="1C28549E" w14:textId="77777777"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Pr="00EB2D57">
        <w:rPr>
          <w:color w:val="auto"/>
        </w:rPr>
        <w:lastRenderedPageBreak/>
        <w:t>индивидуального и коллективного благополучия.</w:t>
      </w:r>
    </w:p>
    <w:p w14:paraId="5243058B" w14:textId="77777777"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70387EA8" w14:textId="77777777"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14:paraId="425FF914" w14:textId="77777777"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76E34C74" w14:textId="77777777"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14:paraId="08F8F654" w14:textId="77777777" w:rsidR="00F17581" w:rsidRPr="00EB2D57" w:rsidRDefault="00F17581" w:rsidP="00F17581">
      <w:pPr>
        <w:pStyle w:val="af5"/>
        <w:rPr>
          <w:color w:val="auto"/>
        </w:rPr>
      </w:pPr>
    </w:p>
    <w:p w14:paraId="520EB57A" w14:textId="77777777" w:rsidR="00A57638" w:rsidRPr="00EB2D57" w:rsidRDefault="00E235EB" w:rsidP="00F17581">
      <w:pPr>
        <w:pStyle w:val="af5"/>
        <w:rPr>
          <w:color w:val="auto"/>
        </w:rPr>
      </w:pPr>
      <w:r w:rsidRPr="00EB2D57">
        <w:rPr>
          <w:color w:val="auto"/>
        </w:rPr>
        <w:t>Метапредметные результаты</w:t>
      </w:r>
    </w:p>
    <w:p w14:paraId="1954F5AB" w14:textId="77777777" w:rsidR="00F17581" w:rsidRPr="00EB2D57" w:rsidRDefault="00F17581" w:rsidP="00F17581">
      <w:pPr>
        <w:pStyle w:val="af5"/>
        <w:rPr>
          <w:bCs/>
          <w:i/>
          <w:iCs/>
          <w:color w:val="auto"/>
          <w:sz w:val="19"/>
          <w:szCs w:val="19"/>
        </w:rPr>
      </w:pPr>
    </w:p>
    <w:p w14:paraId="6B616D9F" w14:textId="77777777"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14:paraId="13B75810" w14:textId="77777777" w:rsidR="00F17581" w:rsidRPr="00EB2D57" w:rsidRDefault="00F17581" w:rsidP="00F17581">
      <w:pPr>
        <w:pStyle w:val="af5"/>
        <w:rPr>
          <w:bCs/>
          <w:color w:val="auto"/>
        </w:rPr>
      </w:pPr>
    </w:p>
    <w:p w14:paraId="7BBA157B" w14:textId="77777777" w:rsidR="00A57638" w:rsidRPr="00EB2D57" w:rsidRDefault="00E235EB" w:rsidP="00F17581">
      <w:pPr>
        <w:pStyle w:val="af5"/>
        <w:rPr>
          <w:color w:val="auto"/>
        </w:rPr>
      </w:pPr>
      <w:r w:rsidRPr="00EB2D57">
        <w:rPr>
          <w:bCs/>
          <w:color w:val="auto"/>
        </w:rPr>
        <w:t>Базовые логические действия:</w:t>
      </w:r>
    </w:p>
    <w:p w14:paraId="2CD70E50" w14:textId="77777777" w:rsidR="00A57638" w:rsidRPr="00EB2D57" w:rsidRDefault="00E235EB" w:rsidP="00D74293">
      <w:pPr>
        <w:pStyle w:val="13"/>
        <w:numPr>
          <w:ilvl w:val="0"/>
          <w:numId w:val="21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14:paraId="514CEC00" w14:textId="77777777" w:rsidR="00A57638" w:rsidRPr="00EB2D57" w:rsidRDefault="00E235EB" w:rsidP="00D74293">
      <w:pPr>
        <w:pStyle w:val="13"/>
        <w:numPr>
          <w:ilvl w:val="0"/>
          <w:numId w:val="213"/>
        </w:numPr>
        <w:spacing w:line="276" w:lineRule="auto"/>
        <w:ind w:left="714" w:hanging="357"/>
        <w:jc w:val="both"/>
        <w:rPr>
          <w:color w:val="auto"/>
        </w:rPr>
      </w:pPr>
      <w:r w:rsidRPr="00EB2D57">
        <w:rPr>
          <w:color w:val="auto"/>
        </w:rPr>
        <w:t xml:space="preserve">устанавливать существенный признак классификации и </w:t>
      </w:r>
      <w:r w:rsidRPr="00EB2D57">
        <w:rPr>
          <w:color w:val="auto"/>
        </w:rPr>
        <w:lastRenderedPageBreak/>
        <w:t>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14:paraId="0F06AD25" w14:textId="77777777" w:rsidR="00A57638" w:rsidRPr="00EB2D57" w:rsidRDefault="00E235EB" w:rsidP="00D74293">
      <w:pPr>
        <w:pStyle w:val="13"/>
        <w:numPr>
          <w:ilvl w:val="0"/>
          <w:numId w:val="21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14:paraId="0E2D228F" w14:textId="77777777" w:rsidR="00A57638" w:rsidRPr="00EB2D57" w:rsidRDefault="00E235EB" w:rsidP="00D74293">
      <w:pPr>
        <w:pStyle w:val="13"/>
        <w:numPr>
          <w:ilvl w:val="0"/>
          <w:numId w:val="21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14:paraId="749391AD" w14:textId="77777777" w:rsidR="00A57638" w:rsidRPr="00EB2D57" w:rsidRDefault="00E235EB" w:rsidP="00D74293">
      <w:pPr>
        <w:pStyle w:val="13"/>
        <w:numPr>
          <w:ilvl w:val="0"/>
          <w:numId w:val="21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5C488FDC" w14:textId="77777777" w:rsidR="00A57638" w:rsidRPr="00EB2D57" w:rsidRDefault="00E235EB" w:rsidP="00D74293">
      <w:pPr>
        <w:pStyle w:val="13"/>
        <w:numPr>
          <w:ilvl w:val="0"/>
          <w:numId w:val="21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66C3C80E" w14:textId="77777777" w:rsidR="00F17581" w:rsidRPr="00EB2D57" w:rsidRDefault="00F17581" w:rsidP="00F17581">
      <w:pPr>
        <w:pStyle w:val="af5"/>
        <w:rPr>
          <w:color w:val="auto"/>
        </w:rPr>
      </w:pPr>
    </w:p>
    <w:p w14:paraId="7FDEB8D1" w14:textId="77777777" w:rsidR="00A57638" w:rsidRPr="00EB2D57" w:rsidRDefault="00E235EB" w:rsidP="00F17581">
      <w:pPr>
        <w:pStyle w:val="af5"/>
        <w:rPr>
          <w:color w:val="auto"/>
        </w:rPr>
      </w:pPr>
      <w:r w:rsidRPr="00EB2D57">
        <w:rPr>
          <w:color w:val="auto"/>
        </w:rPr>
        <w:t>Базовые исследовательские действия:</w:t>
      </w:r>
    </w:p>
    <w:p w14:paraId="1E65342C" w14:textId="77777777" w:rsidR="00A57638" w:rsidRPr="00EB2D57" w:rsidRDefault="00E235EB" w:rsidP="00D74293">
      <w:pPr>
        <w:pStyle w:val="13"/>
        <w:numPr>
          <w:ilvl w:val="0"/>
          <w:numId w:val="21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14:paraId="2B8F3468" w14:textId="77777777" w:rsidR="00A57638" w:rsidRPr="00EB2D57" w:rsidRDefault="00E235EB" w:rsidP="00D74293">
      <w:pPr>
        <w:pStyle w:val="13"/>
        <w:numPr>
          <w:ilvl w:val="0"/>
          <w:numId w:val="21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2FDA4B01" w14:textId="77777777" w:rsidR="00A57638" w:rsidRPr="00EB2D57" w:rsidRDefault="00E235EB" w:rsidP="00D74293">
      <w:pPr>
        <w:pStyle w:val="13"/>
        <w:numPr>
          <w:ilvl w:val="0"/>
          <w:numId w:val="21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47C3B4E" w14:textId="77777777" w:rsidR="00A57638" w:rsidRPr="00EB2D57" w:rsidRDefault="00E235EB" w:rsidP="00D74293">
      <w:pPr>
        <w:pStyle w:val="13"/>
        <w:numPr>
          <w:ilvl w:val="0"/>
          <w:numId w:val="21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14:paraId="0CFC064A" w14:textId="77777777" w:rsidR="00A57638" w:rsidRPr="00EB2D57" w:rsidRDefault="00E235EB" w:rsidP="00D74293">
      <w:pPr>
        <w:pStyle w:val="13"/>
        <w:numPr>
          <w:ilvl w:val="0"/>
          <w:numId w:val="21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3B8A0E63" w14:textId="77777777" w:rsidR="00A57638" w:rsidRPr="00EB2D57" w:rsidRDefault="00E235EB" w:rsidP="00D74293">
      <w:pPr>
        <w:pStyle w:val="13"/>
        <w:numPr>
          <w:ilvl w:val="0"/>
          <w:numId w:val="21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3A56CD13" w14:textId="77777777" w:rsidR="00A57638" w:rsidRPr="00EB2D57" w:rsidRDefault="00E235EB" w:rsidP="00D74293">
      <w:pPr>
        <w:pStyle w:val="13"/>
        <w:numPr>
          <w:ilvl w:val="0"/>
          <w:numId w:val="214"/>
        </w:numPr>
        <w:spacing w:after="160" w:line="240"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2F0614F7" w14:textId="77777777" w:rsidR="00A57638" w:rsidRPr="00EB2D57" w:rsidRDefault="00E235EB" w:rsidP="00F17581">
      <w:pPr>
        <w:pStyle w:val="af5"/>
        <w:rPr>
          <w:color w:val="auto"/>
        </w:rPr>
      </w:pPr>
      <w:r w:rsidRPr="00EB2D57">
        <w:rPr>
          <w:color w:val="auto"/>
        </w:rPr>
        <w:lastRenderedPageBreak/>
        <w:t>Работа с информацией:</w:t>
      </w:r>
    </w:p>
    <w:p w14:paraId="175F1103" w14:textId="77777777" w:rsidR="00A57638" w:rsidRPr="00EB2D57" w:rsidRDefault="00E235EB" w:rsidP="00D74293">
      <w:pPr>
        <w:pStyle w:val="13"/>
        <w:numPr>
          <w:ilvl w:val="0"/>
          <w:numId w:val="21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14:paraId="351C6C4B" w14:textId="77777777" w:rsidR="00A57638" w:rsidRPr="00EB2D57" w:rsidRDefault="00E235EB" w:rsidP="00D74293">
      <w:pPr>
        <w:pStyle w:val="13"/>
        <w:numPr>
          <w:ilvl w:val="0"/>
          <w:numId w:val="21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14:paraId="1E7348AC" w14:textId="77777777" w:rsidR="00A57638" w:rsidRPr="00EB2D57" w:rsidRDefault="00E235EB" w:rsidP="00D74293">
      <w:pPr>
        <w:pStyle w:val="13"/>
        <w:numPr>
          <w:ilvl w:val="0"/>
          <w:numId w:val="21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7B7B6A4" w14:textId="77777777" w:rsidR="00A57638" w:rsidRPr="00EB2D57" w:rsidRDefault="00E235EB" w:rsidP="00D74293">
      <w:pPr>
        <w:pStyle w:val="13"/>
        <w:numPr>
          <w:ilvl w:val="0"/>
          <w:numId w:val="21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14:paraId="6DE68858" w14:textId="77777777" w:rsidR="00A57638" w:rsidRPr="00EB2D57" w:rsidRDefault="00E235EB" w:rsidP="00D74293">
      <w:pPr>
        <w:pStyle w:val="13"/>
        <w:numPr>
          <w:ilvl w:val="0"/>
          <w:numId w:val="21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14:paraId="40097ED8" w14:textId="77777777" w:rsidR="00A57638" w:rsidRPr="00EB2D57" w:rsidRDefault="00E235EB" w:rsidP="00D74293">
      <w:pPr>
        <w:pStyle w:val="13"/>
        <w:numPr>
          <w:ilvl w:val="0"/>
          <w:numId w:val="215"/>
        </w:numPr>
        <w:spacing w:line="240" w:lineRule="auto"/>
        <w:jc w:val="both"/>
        <w:rPr>
          <w:color w:val="auto"/>
        </w:rPr>
      </w:pPr>
      <w:r w:rsidRPr="00EB2D57">
        <w:rPr>
          <w:color w:val="auto"/>
        </w:rPr>
        <w:t>эффективно запоминать и систематизировать эту информацию.</w:t>
      </w:r>
    </w:p>
    <w:p w14:paraId="47540D71" w14:textId="77777777" w:rsidR="00F17581" w:rsidRPr="00EB2D57" w:rsidRDefault="00F17581" w:rsidP="00F17581">
      <w:pPr>
        <w:pStyle w:val="af5"/>
        <w:rPr>
          <w:i/>
          <w:color w:val="auto"/>
        </w:rPr>
      </w:pPr>
    </w:p>
    <w:p w14:paraId="7E94943E" w14:textId="77777777"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14:paraId="250819D1" w14:textId="77777777" w:rsidR="00A57638" w:rsidRPr="00EB2D57" w:rsidRDefault="00E235EB" w:rsidP="00D74293">
      <w:pPr>
        <w:pStyle w:val="13"/>
        <w:numPr>
          <w:ilvl w:val="0"/>
          <w:numId w:val="21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2D3342D" w14:textId="77777777" w:rsidR="00A57638" w:rsidRPr="00EB2D57" w:rsidRDefault="00E235EB" w:rsidP="00D74293">
      <w:pPr>
        <w:pStyle w:val="13"/>
        <w:numPr>
          <w:ilvl w:val="0"/>
          <w:numId w:val="216"/>
        </w:numPr>
        <w:spacing w:line="257" w:lineRule="auto"/>
        <w:jc w:val="both"/>
        <w:rPr>
          <w:color w:val="auto"/>
        </w:rPr>
      </w:pPr>
      <w:r w:rsidRPr="00EB2D57">
        <w:rPr>
          <w:i/>
          <w:iCs/>
          <w:color w:val="auto"/>
        </w:rPr>
        <w:t>совместная деятельность</w:t>
      </w:r>
      <w:r w:rsidRPr="00EB2D57">
        <w:rPr>
          <w:color w:val="auto"/>
        </w:rPr>
        <w:t xml:space="preserve">: использовать преимущества </w:t>
      </w:r>
      <w:r w:rsidRPr="00EB2D57">
        <w:rPr>
          <w:color w:val="auto"/>
        </w:rPr>
        <w:lastRenderedPageBreak/>
        <w:t>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B85869A" w14:textId="77777777" w:rsidR="00F17581" w:rsidRPr="00EB2D57" w:rsidRDefault="00F17581" w:rsidP="00F17581">
      <w:pPr>
        <w:pStyle w:val="af5"/>
        <w:rPr>
          <w:i/>
          <w:color w:val="auto"/>
        </w:rPr>
      </w:pPr>
    </w:p>
    <w:p w14:paraId="0C899D23" w14:textId="77777777"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14:paraId="165DFD5E" w14:textId="77777777" w:rsidR="00A57638" w:rsidRPr="00EB2D57" w:rsidRDefault="00E235EB" w:rsidP="00D74293">
      <w:pPr>
        <w:pStyle w:val="13"/>
        <w:numPr>
          <w:ilvl w:val="0"/>
          <w:numId w:val="21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14:paraId="2ECDB4B9" w14:textId="77777777" w:rsidR="00A57638" w:rsidRPr="00EB2D57" w:rsidRDefault="00E235EB" w:rsidP="00D74293">
      <w:pPr>
        <w:pStyle w:val="13"/>
        <w:numPr>
          <w:ilvl w:val="0"/>
          <w:numId w:val="21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w:t>
      </w:r>
      <w:r w:rsidRPr="00EB2D57">
        <w:rPr>
          <w:color w:val="auto"/>
        </w:rPr>
        <w:lastRenderedPageBreak/>
        <w:t>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14:paraId="249AF22D" w14:textId="77777777" w:rsidR="00A57638" w:rsidRPr="00EB2D57" w:rsidRDefault="00E235EB" w:rsidP="00D74293">
      <w:pPr>
        <w:pStyle w:val="13"/>
        <w:numPr>
          <w:ilvl w:val="0"/>
          <w:numId w:val="21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14:paraId="6749816F" w14:textId="77777777" w:rsidR="00A57638" w:rsidRPr="00EB2D57" w:rsidRDefault="00E235EB" w:rsidP="00D74293">
      <w:pPr>
        <w:pStyle w:val="13"/>
        <w:numPr>
          <w:ilvl w:val="0"/>
          <w:numId w:val="21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14:paraId="09F77E68" w14:textId="77777777" w:rsidR="00F17581" w:rsidRPr="00EB2D57" w:rsidRDefault="00F17581" w:rsidP="00F17581">
      <w:pPr>
        <w:pStyle w:val="af5"/>
        <w:rPr>
          <w:color w:val="auto"/>
        </w:rPr>
      </w:pPr>
    </w:p>
    <w:p w14:paraId="76B911A7" w14:textId="77777777" w:rsidR="00A57638" w:rsidRPr="00EB2D57" w:rsidRDefault="00E235EB" w:rsidP="00F17581">
      <w:pPr>
        <w:pStyle w:val="af5"/>
        <w:rPr>
          <w:color w:val="auto"/>
        </w:rPr>
      </w:pPr>
      <w:r w:rsidRPr="00EB2D57">
        <w:rPr>
          <w:color w:val="auto"/>
        </w:rPr>
        <w:t>Предметные результаты (5—9 классы)</w:t>
      </w:r>
    </w:p>
    <w:p w14:paraId="34E72483" w14:textId="77777777"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14:paraId="22707E59"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14:paraId="50ABDE1E" w14:textId="77777777"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6C75112B" w14:textId="77777777"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14:paraId="62208A84" w14:textId="77777777" w:rsidR="00A57638" w:rsidRPr="00EB2D57" w:rsidRDefault="00E235EB" w:rsidP="00D74293">
      <w:pPr>
        <w:pStyle w:val="13"/>
        <w:numPr>
          <w:ilvl w:val="0"/>
          <w:numId w:val="21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w:t>
      </w:r>
      <w:r w:rsidRPr="00EB2D57">
        <w:rPr>
          <w:color w:val="auto"/>
        </w:rPr>
        <w:lastRenderedPageBreak/>
        <w:t>поэтической и прозаической речи;</w:t>
      </w:r>
    </w:p>
    <w:p w14:paraId="156ED960" w14:textId="77777777" w:rsidR="00A57638" w:rsidRPr="00EB2D57" w:rsidRDefault="00E235EB" w:rsidP="00D74293">
      <w:pPr>
        <w:pStyle w:val="13"/>
        <w:numPr>
          <w:ilvl w:val="0"/>
          <w:numId w:val="21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rFonts w:ascii="Courier New" w:eastAsia="Courier New" w:hAnsi="Courier New" w:cs="Courier New"/>
          <w:b/>
          <w:bCs/>
          <w:color w:val="auto"/>
          <w:sz w:val="16"/>
          <w:szCs w:val="16"/>
        </w:rPr>
        <w:t xml:space="preserve"> </w:t>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14:paraId="5895EF2C" w14:textId="77777777" w:rsidR="00A57638" w:rsidRPr="00EB2D57" w:rsidRDefault="00E235EB" w:rsidP="00D74293">
      <w:pPr>
        <w:pStyle w:val="13"/>
        <w:numPr>
          <w:ilvl w:val="0"/>
          <w:numId w:val="21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0B0546C6" w14:textId="77777777" w:rsidR="00A57638" w:rsidRPr="00EB2D57" w:rsidRDefault="00E235EB" w:rsidP="00D74293">
      <w:pPr>
        <w:pStyle w:val="13"/>
        <w:numPr>
          <w:ilvl w:val="0"/>
          <w:numId w:val="21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6478E0F6" w14:textId="77777777" w:rsidR="00A57638" w:rsidRPr="00EB2D57" w:rsidRDefault="00E235EB" w:rsidP="00D74293">
      <w:pPr>
        <w:pStyle w:val="13"/>
        <w:numPr>
          <w:ilvl w:val="0"/>
          <w:numId w:val="218"/>
        </w:numPr>
        <w:spacing w:line="262" w:lineRule="auto"/>
        <w:jc w:val="both"/>
        <w:rPr>
          <w:color w:val="auto"/>
        </w:rPr>
      </w:pPr>
      <w:r w:rsidRPr="00EB2D57">
        <w:rPr>
          <w:color w:val="auto"/>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14:paraId="0C5B1EB4" w14:textId="77777777" w:rsidR="00A57638" w:rsidRPr="00EB2D57" w:rsidRDefault="00E235EB" w:rsidP="00D74293">
      <w:pPr>
        <w:pStyle w:val="13"/>
        <w:numPr>
          <w:ilvl w:val="0"/>
          <w:numId w:val="218"/>
        </w:numPr>
        <w:spacing w:line="276" w:lineRule="auto"/>
        <w:jc w:val="both"/>
        <w:rPr>
          <w:color w:val="auto"/>
        </w:rPr>
      </w:pPr>
      <w:r w:rsidRPr="00EB2D57">
        <w:rPr>
          <w:color w:val="auto"/>
        </w:rPr>
        <w:t xml:space="preserve">умение сопоставлять изученные и самостоятельно прочитанные </w:t>
      </w:r>
      <w:r w:rsidRPr="00EB2D57">
        <w:rPr>
          <w:color w:val="auto"/>
        </w:rPr>
        <w:lastRenderedPageBreak/>
        <w:t>произведения художественной литературы с произведениями других видов искусства (живопись, музыка, театр, кино);</w:t>
      </w:r>
    </w:p>
    <w:p w14:paraId="1EB590FF"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14:paraId="3688438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24946BEA"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14:paraId="6CFCB4DD"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14:paraId="35B37FB7" w14:textId="77777777"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14:paraId="42376C04" w14:textId="77777777"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w:t>
      </w:r>
      <w:r w:rsidRPr="00EB2D57">
        <w:rPr>
          <w:color w:val="auto"/>
        </w:rPr>
        <w:lastRenderedPageBreak/>
        <w:t xml:space="preserve">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14:paraId="6337BBCE" w14:textId="77777777"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14:paraId="6C2CAC5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14:paraId="08DBA181" w14:textId="77777777"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14:paraId="6CCF91ED" w14:textId="77777777"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14:paraId="721E168C" w14:textId="77777777" w:rsidR="00A57638" w:rsidRPr="00EB2D57" w:rsidRDefault="00E235EB" w:rsidP="00F17581">
      <w:pPr>
        <w:pStyle w:val="af5"/>
        <w:rPr>
          <w:color w:val="auto"/>
        </w:rPr>
      </w:pPr>
      <w:r w:rsidRPr="00EB2D57">
        <w:rPr>
          <w:color w:val="auto"/>
        </w:rPr>
        <w:t>Предметные результаты по классам:</w:t>
      </w:r>
    </w:p>
    <w:p w14:paraId="0753F6F8" w14:textId="77777777" w:rsidR="00F17581" w:rsidRPr="00EB2D57" w:rsidRDefault="00F17581" w:rsidP="00F17581">
      <w:pPr>
        <w:pStyle w:val="af5"/>
        <w:rPr>
          <w:color w:val="auto"/>
        </w:rPr>
      </w:pPr>
      <w:bookmarkStart w:id="162" w:name="bookmark308"/>
    </w:p>
    <w:p w14:paraId="3B36302E" w14:textId="77777777" w:rsidR="00A57638" w:rsidRPr="00EB2D57" w:rsidRDefault="00E235EB" w:rsidP="00F17581">
      <w:pPr>
        <w:pStyle w:val="af5"/>
        <w:rPr>
          <w:color w:val="auto"/>
        </w:rPr>
      </w:pPr>
      <w:r w:rsidRPr="00EB2D57">
        <w:rPr>
          <w:color w:val="auto"/>
        </w:rPr>
        <w:t>5 КЛАСС</w:t>
      </w:r>
      <w:bookmarkEnd w:id="162"/>
    </w:p>
    <w:p w14:paraId="28E3355F"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14:paraId="2F833D21" w14:textId="77777777"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14:paraId="58CCD6A1" w14:textId="77777777"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14:paraId="4552CECE" w14:textId="77777777" w:rsidR="00A57638" w:rsidRPr="00EB2D57" w:rsidRDefault="00E235EB" w:rsidP="00D74293">
      <w:pPr>
        <w:pStyle w:val="13"/>
        <w:numPr>
          <w:ilvl w:val="0"/>
          <w:numId w:val="219"/>
        </w:numPr>
        <w:spacing w:line="259" w:lineRule="auto"/>
        <w:jc w:val="both"/>
        <w:rPr>
          <w:color w:val="auto"/>
        </w:rPr>
      </w:pPr>
      <w:r w:rsidRPr="00EB2D57">
        <w:rPr>
          <w:color w:val="auto"/>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14:paraId="14D49965" w14:textId="77777777" w:rsidR="00A57638" w:rsidRPr="00EB2D57" w:rsidRDefault="00E235EB" w:rsidP="00D74293">
      <w:pPr>
        <w:pStyle w:val="13"/>
        <w:numPr>
          <w:ilvl w:val="0"/>
          <w:numId w:val="219"/>
        </w:numPr>
        <w:spacing w:line="262" w:lineRule="auto"/>
        <w:jc w:val="both"/>
        <w:rPr>
          <w:color w:val="auto"/>
        </w:rPr>
      </w:pPr>
      <w:r w:rsidRPr="00EB2D57">
        <w:rPr>
          <w:color w:val="auto"/>
        </w:rPr>
        <w:t xml:space="preserve">понимать смысловое наполнение теоретико-литературных понятий и учиться использовать их в процессе анализа и </w:t>
      </w:r>
      <w:r w:rsidRPr="00EB2D57">
        <w:rPr>
          <w:color w:val="auto"/>
        </w:rPr>
        <w:lastRenderedPageBreak/>
        <w:t>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14:paraId="3B0D6207" w14:textId="77777777" w:rsidR="00A57638" w:rsidRPr="00EB2D57" w:rsidRDefault="00E235EB" w:rsidP="00D74293">
      <w:pPr>
        <w:pStyle w:val="13"/>
        <w:numPr>
          <w:ilvl w:val="0"/>
          <w:numId w:val="219"/>
        </w:numPr>
        <w:spacing w:line="290" w:lineRule="auto"/>
        <w:jc w:val="both"/>
        <w:rPr>
          <w:color w:val="auto"/>
        </w:rPr>
      </w:pPr>
      <w:r w:rsidRPr="00EB2D57">
        <w:rPr>
          <w:color w:val="auto"/>
        </w:rPr>
        <w:t>сопоставлять темы и сюжеты произведений, образы персонажей;</w:t>
      </w:r>
    </w:p>
    <w:p w14:paraId="0B767213" w14:textId="77777777" w:rsidR="00A57638" w:rsidRPr="00EB2D57" w:rsidRDefault="00E235EB" w:rsidP="00D74293">
      <w:pPr>
        <w:pStyle w:val="13"/>
        <w:numPr>
          <w:ilvl w:val="0"/>
          <w:numId w:val="21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14:paraId="5A02F9F9"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14:paraId="3F3CB2B4"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14:paraId="16A076CA" w14:textId="77777777"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14:paraId="24F9DD3B"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14:paraId="20A8DC9A"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14:paraId="0923D451" w14:textId="77777777"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3E94EF22" w14:textId="77777777"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14:paraId="72A6BEAB"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01EDA5BA" w14:textId="77777777"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14FB90F0" w14:textId="77777777" w:rsidR="00F17581" w:rsidRPr="00EB2D57" w:rsidRDefault="00F17581" w:rsidP="00F17581">
      <w:pPr>
        <w:pStyle w:val="af5"/>
        <w:rPr>
          <w:color w:val="auto"/>
        </w:rPr>
      </w:pPr>
      <w:bookmarkStart w:id="163" w:name="bookmark310"/>
    </w:p>
    <w:p w14:paraId="11F3FBCB" w14:textId="77777777" w:rsidR="00A57638" w:rsidRPr="00EB2D57" w:rsidRDefault="00E235EB" w:rsidP="00F17581">
      <w:pPr>
        <w:pStyle w:val="af5"/>
        <w:rPr>
          <w:color w:val="auto"/>
        </w:rPr>
      </w:pPr>
      <w:r w:rsidRPr="00EB2D57">
        <w:rPr>
          <w:color w:val="auto"/>
        </w:rPr>
        <w:lastRenderedPageBreak/>
        <w:t>6 КЛАСС</w:t>
      </w:r>
      <w:bookmarkEnd w:id="163"/>
    </w:p>
    <w:p w14:paraId="580F527E" w14:textId="77777777"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EDC8B01"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14:paraId="4DCDA065" w14:textId="77777777"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648F2645" w14:textId="77777777" w:rsidR="00A57638" w:rsidRPr="00EB2D57" w:rsidRDefault="00E235EB" w:rsidP="00D74293">
      <w:pPr>
        <w:pStyle w:val="13"/>
        <w:numPr>
          <w:ilvl w:val="0"/>
          <w:numId w:val="22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14:paraId="62BC0E44" w14:textId="77777777" w:rsidR="00A57638" w:rsidRPr="00EB2D57" w:rsidRDefault="00E235EB" w:rsidP="00D74293">
      <w:pPr>
        <w:pStyle w:val="13"/>
        <w:numPr>
          <w:ilvl w:val="0"/>
          <w:numId w:val="22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14:paraId="637C2170" w14:textId="77777777" w:rsidR="00A57638" w:rsidRPr="00EB2D57" w:rsidRDefault="00E235EB" w:rsidP="00D74293">
      <w:pPr>
        <w:pStyle w:val="13"/>
        <w:numPr>
          <w:ilvl w:val="0"/>
          <w:numId w:val="22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C1BC49E" w14:textId="77777777" w:rsidR="00A57638" w:rsidRPr="00EB2D57" w:rsidRDefault="00E235EB" w:rsidP="00D74293">
      <w:pPr>
        <w:pStyle w:val="13"/>
        <w:numPr>
          <w:ilvl w:val="0"/>
          <w:numId w:val="220"/>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14:paraId="4052AFB3" w14:textId="77777777" w:rsidR="00A57638" w:rsidRPr="00EB2D57" w:rsidRDefault="00E235EB" w:rsidP="00D74293">
      <w:pPr>
        <w:pStyle w:val="13"/>
        <w:numPr>
          <w:ilvl w:val="0"/>
          <w:numId w:val="22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F2B38C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 xml:space="preserve">выразительно читать стихи и прозу, в том числе наизусть (не менее </w:t>
      </w:r>
      <w:r w:rsidRPr="00EB2D57">
        <w:rPr>
          <w:color w:val="auto"/>
        </w:rPr>
        <w:lastRenderedPageBreak/>
        <w:t>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82CE59A"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14:paraId="6D714C90"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14:paraId="2E9327D3" w14:textId="77777777"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14:paraId="5E6B98B3"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14:paraId="60CDFD11" w14:textId="77777777"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5972608C" w14:textId="77777777"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14:paraId="13EEBFDE" w14:textId="77777777"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14:paraId="4943556E" w14:textId="77777777"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7313620" w14:textId="77777777" w:rsidR="00A57638" w:rsidRPr="00EB2D57" w:rsidRDefault="00E235EB" w:rsidP="00F17581">
      <w:pPr>
        <w:pStyle w:val="af5"/>
        <w:rPr>
          <w:color w:val="auto"/>
        </w:rPr>
      </w:pPr>
      <w:bookmarkStart w:id="164" w:name="bookmark312"/>
      <w:r w:rsidRPr="00EB2D57">
        <w:rPr>
          <w:color w:val="auto"/>
        </w:rPr>
        <w:t>7 КЛАСС</w:t>
      </w:r>
      <w:bookmarkEnd w:id="164"/>
    </w:p>
    <w:p w14:paraId="75F6494E"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46733D2" w14:textId="77777777"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063BA3C8" w14:textId="77777777"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14:paraId="3906F4BE" w14:textId="77777777" w:rsidR="00A57638" w:rsidRPr="00EB2D57" w:rsidRDefault="00E235EB" w:rsidP="00D74293">
      <w:pPr>
        <w:pStyle w:val="13"/>
        <w:numPr>
          <w:ilvl w:val="0"/>
          <w:numId w:val="221"/>
        </w:numPr>
        <w:spacing w:line="257" w:lineRule="auto"/>
        <w:jc w:val="both"/>
        <w:rPr>
          <w:color w:val="auto"/>
        </w:rPr>
      </w:pPr>
      <w:r w:rsidRPr="00EB2D57">
        <w:rPr>
          <w:color w:val="auto"/>
        </w:rPr>
        <w:lastRenderedPageBreak/>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14:paraId="5AE7E2A1" w14:textId="77777777" w:rsidR="00A57638" w:rsidRPr="00EB2D57" w:rsidRDefault="00E235EB" w:rsidP="00D74293">
      <w:pPr>
        <w:pStyle w:val="13"/>
        <w:numPr>
          <w:ilvl w:val="0"/>
          <w:numId w:val="22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14:paraId="0CEE30E1" w14:textId="77777777" w:rsidR="00A57638" w:rsidRPr="00EB2D57" w:rsidRDefault="00E235EB" w:rsidP="00D74293">
      <w:pPr>
        <w:pStyle w:val="13"/>
        <w:numPr>
          <w:ilvl w:val="0"/>
          <w:numId w:val="22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14:paraId="28D5DAEB" w14:textId="77777777" w:rsidR="00A57638" w:rsidRPr="00EB2D57" w:rsidRDefault="00E235EB" w:rsidP="00D74293">
      <w:pPr>
        <w:pStyle w:val="13"/>
        <w:numPr>
          <w:ilvl w:val="0"/>
          <w:numId w:val="221"/>
        </w:numPr>
        <w:spacing w:line="252" w:lineRule="auto"/>
        <w:jc w:val="both"/>
        <w:rPr>
          <w:color w:val="auto"/>
        </w:rPr>
      </w:pPr>
      <w:r w:rsidRPr="00EB2D57">
        <w:rPr>
          <w:color w:val="auto"/>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14:paraId="2F3C1F2C" w14:textId="77777777" w:rsidR="00A57638" w:rsidRPr="00EB2D57" w:rsidRDefault="00E235EB" w:rsidP="00D74293">
      <w:pPr>
        <w:pStyle w:val="13"/>
        <w:numPr>
          <w:ilvl w:val="0"/>
          <w:numId w:val="22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14:paraId="30849E7F"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 xml:space="preserve">выразительно читать стихи и прозу, в том числе наизусть (не менее 9 поэтических произведений, не выученных ранее), передавая личное </w:t>
      </w:r>
      <w:r w:rsidRPr="00EB2D57">
        <w:rPr>
          <w:color w:val="auto"/>
        </w:rPr>
        <w:lastRenderedPageBreak/>
        <w:t>отношение к произведению (с учётом литературного развития, индивидуальных особенностей обучающихся);</w:t>
      </w:r>
    </w:p>
    <w:p w14:paraId="6AC13ADC"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14:paraId="11FC0A21" w14:textId="77777777"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14:paraId="0D1D3F4D"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14:paraId="36122000"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14:paraId="70626E39" w14:textId="77777777"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14:paraId="0B2B72D4" w14:textId="77777777"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14:paraId="1CE0D4B5" w14:textId="77777777"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14:paraId="784CE53D" w14:textId="77777777"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9034BEC" w14:textId="77777777" w:rsidR="00A57638" w:rsidRPr="00EB2D57" w:rsidRDefault="00E235EB" w:rsidP="00F17581">
      <w:pPr>
        <w:pStyle w:val="af5"/>
        <w:rPr>
          <w:color w:val="auto"/>
        </w:rPr>
      </w:pPr>
      <w:bookmarkStart w:id="165" w:name="bookmark314"/>
      <w:r w:rsidRPr="00EB2D57">
        <w:rPr>
          <w:color w:val="auto"/>
        </w:rPr>
        <w:t>8 КЛАСС</w:t>
      </w:r>
      <w:bookmarkEnd w:id="165"/>
    </w:p>
    <w:p w14:paraId="4E8472D4"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4A35FD8A"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14:paraId="144C7EC3" w14:textId="77777777"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 xml:space="preserve">проводить самостоятельный смысловой и эстетический анализ </w:t>
      </w:r>
      <w:r w:rsidRPr="00EB2D57">
        <w:rPr>
          <w:color w:val="auto"/>
        </w:rPr>
        <w:lastRenderedPageBreak/>
        <w:t>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14:paraId="55A7BA55" w14:textId="77777777" w:rsidR="00A57638" w:rsidRPr="00EB2D57" w:rsidRDefault="00E235EB" w:rsidP="00D74293">
      <w:pPr>
        <w:pStyle w:val="13"/>
        <w:numPr>
          <w:ilvl w:val="0"/>
          <w:numId w:val="22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14:paraId="1EA43143" w14:textId="77777777" w:rsidR="00A57638" w:rsidRPr="00EB2D57" w:rsidRDefault="00E235EB" w:rsidP="00D74293">
      <w:pPr>
        <w:pStyle w:val="13"/>
        <w:numPr>
          <w:ilvl w:val="0"/>
          <w:numId w:val="222"/>
        </w:numPr>
        <w:spacing w:line="240"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14:paraId="1C029DC6" w14:textId="77777777" w:rsidR="00A57638" w:rsidRPr="00EB2D57" w:rsidRDefault="00E235EB" w:rsidP="00D74293">
      <w:pPr>
        <w:pStyle w:val="13"/>
        <w:numPr>
          <w:ilvl w:val="0"/>
          <w:numId w:val="222"/>
        </w:numPr>
        <w:spacing w:line="240" w:lineRule="auto"/>
        <w:jc w:val="both"/>
        <w:rPr>
          <w:color w:val="auto"/>
        </w:rPr>
      </w:pPr>
      <w:r w:rsidRPr="00EB2D57">
        <w:rPr>
          <w:color w:val="auto"/>
        </w:rPr>
        <w:t xml:space="preserve">рассматривать отдельные изученные произведения в рамках </w:t>
      </w:r>
      <w:r w:rsidRPr="00EB2D57">
        <w:rPr>
          <w:color w:val="auto"/>
        </w:rPr>
        <w:lastRenderedPageBreak/>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2B6B84E1" w14:textId="77777777" w:rsidR="00A57638" w:rsidRPr="00EB2D57" w:rsidRDefault="00E235EB" w:rsidP="00D74293">
      <w:pPr>
        <w:pStyle w:val="13"/>
        <w:numPr>
          <w:ilvl w:val="0"/>
          <w:numId w:val="22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14:paraId="56D57E4F" w14:textId="77777777" w:rsidR="00A57638" w:rsidRPr="00EB2D57" w:rsidRDefault="00E235EB" w:rsidP="00D74293">
      <w:pPr>
        <w:pStyle w:val="13"/>
        <w:numPr>
          <w:ilvl w:val="0"/>
          <w:numId w:val="22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575B7CFB" w14:textId="77777777" w:rsidR="00A57638" w:rsidRPr="00EB2D57" w:rsidRDefault="00E235EB" w:rsidP="00D74293">
      <w:pPr>
        <w:pStyle w:val="13"/>
        <w:numPr>
          <w:ilvl w:val="0"/>
          <w:numId w:val="22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6BD692AE"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21C613D3"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14:paraId="46F34DCF"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14:paraId="7EFCD4F6"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14:paraId="4482EE9B" w14:textId="77777777"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6E089948" w14:textId="77777777"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5AED4B5A"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 xml:space="preserve">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w:t>
      </w:r>
      <w:r w:rsidRPr="00EB2D57">
        <w:rPr>
          <w:color w:val="auto"/>
        </w:rPr>
        <w:lastRenderedPageBreak/>
        <w:t>современной литературы;</w:t>
      </w:r>
    </w:p>
    <w:p w14:paraId="5C70A09F" w14:textId="77777777"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14:paraId="67CEE74D" w14:textId="77777777"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078C5243" w14:textId="77777777" w:rsidR="00A57638" w:rsidRPr="00EB2D57" w:rsidRDefault="00E235EB" w:rsidP="00F17581">
      <w:pPr>
        <w:pStyle w:val="af5"/>
        <w:rPr>
          <w:color w:val="auto"/>
        </w:rPr>
      </w:pPr>
      <w:bookmarkStart w:id="166" w:name="bookmark316"/>
      <w:r w:rsidRPr="00EB2D57">
        <w:rPr>
          <w:color w:val="auto"/>
        </w:rPr>
        <w:t>9 КЛАСС</w:t>
      </w:r>
      <w:bookmarkEnd w:id="166"/>
    </w:p>
    <w:p w14:paraId="2D3C8D49" w14:textId="77777777"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14:paraId="07050529" w14:textId="77777777"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14:paraId="66A3AEFD" w14:textId="77777777"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14:paraId="307D097C" w14:textId="77777777" w:rsidR="00A57638" w:rsidRPr="00EB2D57" w:rsidRDefault="00E235EB" w:rsidP="00D74293">
      <w:pPr>
        <w:pStyle w:val="13"/>
        <w:numPr>
          <w:ilvl w:val="0"/>
          <w:numId w:val="22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w:t>
      </w:r>
      <w:r w:rsidRPr="00EB2D57">
        <w:rPr>
          <w:color w:val="auto"/>
        </w:rPr>
        <w:lastRenderedPageBreak/>
        <w:t>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14:paraId="47E1B143" w14:textId="77777777" w:rsidR="00A57638" w:rsidRPr="00EB2D57" w:rsidRDefault="00E235EB" w:rsidP="00D74293">
      <w:pPr>
        <w:pStyle w:val="13"/>
        <w:numPr>
          <w:ilvl w:val="0"/>
          <w:numId w:val="22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14:paraId="385A41AA" w14:textId="77777777" w:rsidR="00A57638" w:rsidRPr="00EB2D57" w:rsidRDefault="00E235EB" w:rsidP="00D74293">
      <w:pPr>
        <w:pStyle w:val="13"/>
        <w:numPr>
          <w:ilvl w:val="0"/>
          <w:numId w:val="223"/>
        </w:numPr>
        <w:spacing w:line="276" w:lineRule="auto"/>
        <w:jc w:val="both"/>
        <w:rPr>
          <w:color w:val="auto"/>
        </w:rPr>
      </w:pPr>
      <w:r w:rsidRPr="00EB2D57">
        <w:rPr>
          <w:color w:val="auto"/>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7995E6EE" w14:textId="77777777" w:rsidR="00A57638" w:rsidRPr="00EB2D57" w:rsidRDefault="00E235EB" w:rsidP="00D74293">
      <w:pPr>
        <w:pStyle w:val="13"/>
        <w:numPr>
          <w:ilvl w:val="0"/>
          <w:numId w:val="22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14:paraId="06C91FF1" w14:textId="77777777" w:rsidR="00A57638" w:rsidRPr="00EB2D57" w:rsidRDefault="00E235EB" w:rsidP="00D74293">
      <w:pPr>
        <w:pStyle w:val="13"/>
        <w:numPr>
          <w:ilvl w:val="0"/>
          <w:numId w:val="223"/>
        </w:numPr>
        <w:spacing w:line="276" w:lineRule="auto"/>
        <w:jc w:val="both"/>
        <w:rPr>
          <w:color w:val="auto"/>
        </w:rPr>
      </w:pPr>
      <w:r w:rsidRPr="00EB2D57">
        <w:rPr>
          <w:color w:val="auto"/>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w:t>
      </w:r>
      <w:r w:rsidRPr="00EB2D57">
        <w:rPr>
          <w:color w:val="auto"/>
        </w:rPr>
        <w:lastRenderedPageBreak/>
        <w:t>художественного произведения;</w:t>
      </w:r>
    </w:p>
    <w:p w14:paraId="6CDB0E2E" w14:textId="77777777" w:rsidR="00A57638" w:rsidRPr="00EB2D57" w:rsidRDefault="00E235EB" w:rsidP="00D74293">
      <w:pPr>
        <w:pStyle w:val="13"/>
        <w:numPr>
          <w:ilvl w:val="0"/>
          <w:numId w:val="22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2ABBEC4E" w14:textId="77777777" w:rsidR="00A57638" w:rsidRPr="00EB2D57" w:rsidRDefault="00E235EB" w:rsidP="00D74293">
      <w:pPr>
        <w:pStyle w:val="13"/>
        <w:numPr>
          <w:ilvl w:val="0"/>
          <w:numId w:val="22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6652DE7"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14:paraId="729EA7EB"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14:paraId="4B9CDAA1"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14:paraId="5B7C40DB"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14:paraId="48D100C1" w14:textId="77777777"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14:paraId="1516B4DF" w14:textId="77777777"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 xml:space="preserve">понимать важность вдумчивого чтения и изучения произведений фольклора и художественной литературы как способа познания мира и </w:t>
      </w:r>
      <w:r w:rsidRPr="00EB2D57">
        <w:rPr>
          <w:color w:val="auto"/>
        </w:rPr>
        <w:lastRenderedPageBreak/>
        <w:t>окружающей действительности, источника эмоциональных и эстетических впечатлений, а также средства собственного развития;</w:t>
      </w:r>
    </w:p>
    <w:p w14:paraId="232590CD" w14:textId="77777777"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14:paraId="7330CE61" w14:textId="77777777"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14:paraId="326A4B23" w14:textId="77777777"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14:paraId="32D146C5" w14:textId="77777777"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14:paraId="0D5B81F0" w14:textId="447F6108" w:rsidR="00A57638" w:rsidRPr="00EB2D57" w:rsidRDefault="00A57638" w:rsidP="00D74293">
      <w:pPr>
        <w:pStyle w:val="13"/>
        <w:numPr>
          <w:ilvl w:val="0"/>
          <w:numId w:val="224"/>
        </w:numPr>
        <w:spacing w:after="120" w:line="271" w:lineRule="auto"/>
        <w:jc w:val="both"/>
        <w:rPr>
          <w:color w:val="auto"/>
        </w:rPr>
        <w:sectPr w:rsidR="00A57638" w:rsidRPr="00EB2D57">
          <w:footerReference w:type="even" r:id="rId17"/>
          <w:footerReference w:type="default" r:id="rId18"/>
          <w:footnotePr>
            <w:numRestart w:val="eachPage"/>
          </w:footnotePr>
          <w:type w:val="continuous"/>
          <w:pgSz w:w="7824" w:h="12019"/>
          <w:pgMar w:top="632" w:right="701" w:bottom="901" w:left="709" w:header="0" w:footer="3" w:gutter="0"/>
          <w:cols w:space="720"/>
          <w:noEndnote/>
          <w:docGrid w:linePitch="360"/>
        </w:sectPr>
      </w:pPr>
    </w:p>
    <w:p w14:paraId="0A948B30" w14:textId="77777777" w:rsidR="0044449B" w:rsidRPr="00EB2D57" w:rsidRDefault="0044449B">
      <w:pPr>
        <w:rPr>
          <w:rFonts w:ascii="Arial" w:eastAsia="Arial" w:hAnsi="Arial" w:cs="Arial"/>
          <w:b/>
          <w:bCs/>
          <w:color w:val="auto"/>
          <w:sz w:val="20"/>
          <w:szCs w:val="20"/>
        </w:rPr>
      </w:pPr>
      <w:bookmarkStart w:id="167" w:name="bookmark535"/>
      <w:r w:rsidRPr="00EB2D57">
        <w:rPr>
          <w:color w:val="auto"/>
        </w:rPr>
        <w:lastRenderedPageBreak/>
        <w:br w:type="page"/>
      </w:r>
    </w:p>
    <w:p w14:paraId="7FAC7059" w14:textId="77777777" w:rsidR="0044449B" w:rsidRPr="00EB2D57" w:rsidRDefault="0044449B" w:rsidP="006B14E0"/>
    <w:p w14:paraId="155F0437" w14:textId="77777777" w:rsidR="00A57638" w:rsidRPr="00EB2D57" w:rsidRDefault="00E235EB" w:rsidP="0044449B">
      <w:pPr>
        <w:pStyle w:val="31"/>
        <w:pBdr>
          <w:bottom w:val="single" w:sz="12" w:space="1" w:color="auto"/>
        </w:pBdr>
        <w:rPr>
          <w:color w:val="auto"/>
        </w:rPr>
      </w:pPr>
      <w:bookmarkStart w:id="168" w:name="_Toc105502781"/>
      <w:r w:rsidRPr="00EB2D57">
        <w:rPr>
          <w:color w:val="auto"/>
        </w:rPr>
        <w:t>2.1.5</w:t>
      </w:r>
      <w:r w:rsidR="0044449B" w:rsidRPr="00EB2D57">
        <w:rPr>
          <w:color w:val="auto"/>
        </w:rPr>
        <w:t>.</w:t>
      </w:r>
      <w:r w:rsidRPr="00EB2D57">
        <w:rPr>
          <w:color w:val="auto"/>
        </w:rPr>
        <w:t xml:space="preserve"> АНГЛИЙСКИЙ ЯЗЫК</w:t>
      </w:r>
      <w:bookmarkEnd w:id="167"/>
      <w:bookmarkEnd w:id="168"/>
    </w:p>
    <w:p w14:paraId="79316B73" w14:textId="77777777" w:rsidR="0044449B" w:rsidRPr="00EB2D57" w:rsidRDefault="0044449B" w:rsidP="006B14E0"/>
    <w:p w14:paraId="77F400D4" w14:textId="77777777" w:rsidR="0044449B" w:rsidRPr="00EB2D57" w:rsidRDefault="0044449B" w:rsidP="006B14E0"/>
    <w:p w14:paraId="66D0AE23" w14:textId="4475513D" w:rsidR="0044449B" w:rsidRPr="00EB2D57" w:rsidRDefault="00E235EB" w:rsidP="0044449B">
      <w:pPr>
        <w:pStyle w:val="af5"/>
        <w:pBdr>
          <w:bottom w:val="single" w:sz="12" w:space="1" w:color="auto"/>
        </w:pBdr>
        <w:rPr>
          <w:color w:val="auto"/>
        </w:rPr>
      </w:pPr>
      <w:bookmarkStart w:id="169" w:name="bookmark537"/>
      <w:r w:rsidRPr="00EB2D57">
        <w:rPr>
          <w:color w:val="auto"/>
        </w:rPr>
        <w:t xml:space="preserve">РАБОЧАЯ ПРОГРАММА. АНГЛИЙСКИЙ ЯЗЫК </w:t>
      </w:r>
    </w:p>
    <w:p w14:paraId="6EB56EEC" w14:textId="77777777"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169"/>
    </w:p>
    <w:p w14:paraId="416D3764" w14:textId="77777777" w:rsidR="0044449B" w:rsidRPr="00EB2D57" w:rsidRDefault="0044449B" w:rsidP="0044449B">
      <w:pPr>
        <w:pStyle w:val="af5"/>
        <w:rPr>
          <w:color w:val="auto"/>
        </w:rPr>
      </w:pPr>
    </w:p>
    <w:p w14:paraId="15F2C149" w14:textId="77777777" w:rsidR="0044449B" w:rsidRPr="00EB2D57" w:rsidRDefault="0044449B" w:rsidP="0044449B">
      <w:pPr>
        <w:pStyle w:val="af5"/>
        <w:rPr>
          <w:color w:val="auto"/>
        </w:rPr>
      </w:pPr>
    </w:p>
    <w:p w14:paraId="1CEDCBB6" w14:textId="00ECD915" w:rsidR="00A57638" w:rsidRPr="00EB2D57" w:rsidRDefault="008C2204">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69ACD5D0" w14:textId="77777777" w:rsidR="00A57638" w:rsidRPr="00EB2D57" w:rsidRDefault="00E235EB" w:rsidP="0044449B">
      <w:pPr>
        <w:pStyle w:val="af5"/>
        <w:pBdr>
          <w:bottom w:val="single" w:sz="12" w:space="1" w:color="auto"/>
        </w:pBdr>
        <w:rPr>
          <w:color w:val="auto"/>
        </w:rPr>
      </w:pPr>
      <w:bookmarkStart w:id="170" w:name="bookmark539"/>
      <w:r w:rsidRPr="00EB2D57">
        <w:rPr>
          <w:color w:val="auto"/>
        </w:rPr>
        <w:t>ПОЯСНИТЕЛЬНАЯ ЗАПИСКА</w:t>
      </w:r>
      <w:bookmarkEnd w:id="170"/>
    </w:p>
    <w:p w14:paraId="26937E75" w14:textId="77777777" w:rsidR="0044449B" w:rsidRPr="00EB2D57" w:rsidRDefault="0044449B" w:rsidP="0044449B">
      <w:pPr>
        <w:pStyle w:val="af5"/>
        <w:rPr>
          <w:color w:val="auto"/>
        </w:rPr>
      </w:pPr>
    </w:p>
    <w:p w14:paraId="03670595" w14:textId="55E9BF7C" w:rsidR="00A57638" w:rsidRPr="00EB2D57" w:rsidRDefault="00504708">
      <w:pPr>
        <w:pStyle w:val="13"/>
        <w:spacing w:after="160" w:line="252" w:lineRule="auto"/>
        <w:jc w:val="both"/>
        <w:rPr>
          <w:color w:val="auto"/>
        </w:rPr>
      </w:pPr>
      <w:r>
        <w:rPr>
          <w:color w:val="auto"/>
        </w:rPr>
        <w:t>Р</w:t>
      </w:r>
      <w:r w:rsidR="00E235EB" w:rsidRPr="00EB2D57">
        <w:rPr>
          <w:color w:val="auto"/>
        </w:rPr>
        <w:t xml:space="preserve">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w:t>
      </w:r>
      <w:r w:rsidR="00E235EB" w:rsidRPr="00EB2D57">
        <w:rPr>
          <w:color w:val="auto"/>
        </w:rPr>
        <w:lastRenderedPageBreak/>
        <w:t>обеспечивает преемственность между этапами школьного образования по английскому языку.</w:t>
      </w:r>
    </w:p>
    <w:p w14:paraId="224DC5A6" w14:textId="77777777" w:rsidR="0044449B" w:rsidRPr="00EB2D57" w:rsidRDefault="0044449B" w:rsidP="0044449B">
      <w:pPr>
        <w:pStyle w:val="af5"/>
        <w:rPr>
          <w:color w:val="auto"/>
        </w:rPr>
      </w:pPr>
      <w:bookmarkStart w:id="171" w:name="bookmark541"/>
    </w:p>
    <w:p w14:paraId="1CA444B4" w14:textId="77777777"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171"/>
    </w:p>
    <w:p w14:paraId="64EC673C" w14:textId="77777777"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5C414B54" w14:textId="77777777"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FF3A9E2" w14:textId="77777777"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51C9312C" w14:textId="77777777" w:rsidR="00A57638" w:rsidRPr="00EB2D57" w:rsidRDefault="00E235EB">
      <w:pPr>
        <w:pStyle w:val="13"/>
        <w:spacing w:line="252" w:lineRule="auto"/>
        <w:jc w:val="both"/>
        <w:rPr>
          <w:color w:val="auto"/>
        </w:rPr>
      </w:pPr>
      <w:r w:rsidRPr="00EB2D57">
        <w:rPr>
          <w:color w:val="auto"/>
        </w:rPr>
        <w:t xml:space="preserve">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w:t>
      </w:r>
      <w:r w:rsidRPr="00EB2D57">
        <w:rPr>
          <w:color w:val="auto"/>
        </w:rPr>
        <w:lastRenderedPageBreak/>
        <w:t>эффективное общение, учитывающее особенности культуры партнёра, что позволяет успешнее решать возникающие проблемы и избегать конфликтов.</w:t>
      </w:r>
    </w:p>
    <w:p w14:paraId="2E70384E" w14:textId="77777777"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222CE194" w14:textId="77777777" w:rsidR="0044449B" w:rsidRPr="00EB2D57" w:rsidRDefault="0044449B" w:rsidP="0044449B">
      <w:pPr>
        <w:pStyle w:val="af5"/>
        <w:rPr>
          <w:color w:val="auto"/>
        </w:rPr>
      </w:pPr>
      <w:bookmarkStart w:id="172" w:name="bookmark543"/>
    </w:p>
    <w:p w14:paraId="2ED6AB0E" w14:textId="77777777" w:rsidR="00A57638" w:rsidRPr="00EB2D57" w:rsidRDefault="00E235EB" w:rsidP="0044449B">
      <w:pPr>
        <w:pStyle w:val="af5"/>
        <w:rPr>
          <w:color w:val="auto"/>
        </w:rPr>
      </w:pPr>
      <w:r w:rsidRPr="00EB2D57">
        <w:rPr>
          <w:color w:val="auto"/>
        </w:rPr>
        <w:t>ЦЕЛИ УЧЕБНОГО ПРЕДМЕТА</w:t>
      </w:r>
      <w:bookmarkEnd w:id="172"/>
    </w:p>
    <w:p w14:paraId="7C6D0C14" w14:textId="77777777" w:rsidR="00A57638" w:rsidRPr="00EB2D57" w:rsidRDefault="00E235EB" w:rsidP="0044449B">
      <w:pPr>
        <w:pStyle w:val="af5"/>
        <w:rPr>
          <w:color w:val="auto"/>
        </w:rPr>
      </w:pPr>
      <w:r w:rsidRPr="00EB2D57">
        <w:rPr>
          <w:color w:val="auto"/>
        </w:rPr>
        <w:t>«ИНОСТРАННЫЙ (АНГЛИЙСКИЙ) ЯЗЫК»</w:t>
      </w:r>
    </w:p>
    <w:p w14:paraId="7E754CDA" w14:textId="77777777"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7512557B" w14:textId="77777777"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5B664D7D"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7EB78D5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62B68079" w14:textId="77777777"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0E6B8697" w14:textId="77777777"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w:t>
      </w:r>
      <w:r w:rsidRPr="00EB2D57">
        <w:rPr>
          <w:color w:val="auto"/>
        </w:rPr>
        <w:lastRenderedPageBreak/>
        <w:t>ориентационную, общекультурную, учебно-познавательную, информационную, социально-трудовую и компетенцию личностного самосовершенствования.</w:t>
      </w:r>
    </w:p>
    <w:p w14:paraId="4E170028" w14:textId="77777777"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636DEC4D" w14:textId="77777777" w:rsidR="0044449B" w:rsidRPr="00EB2D57" w:rsidRDefault="0044449B" w:rsidP="0044449B">
      <w:pPr>
        <w:pStyle w:val="af5"/>
        <w:rPr>
          <w:color w:val="auto"/>
        </w:rPr>
      </w:pPr>
    </w:p>
    <w:p w14:paraId="0B0F23C9" w14:textId="77777777" w:rsidR="00A57638" w:rsidRPr="00EB2D57" w:rsidRDefault="00E235EB" w:rsidP="0044449B">
      <w:pPr>
        <w:pStyle w:val="af5"/>
        <w:rPr>
          <w:color w:val="auto"/>
        </w:rPr>
      </w:pPr>
      <w:r w:rsidRPr="00EB2D57">
        <w:rPr>
          <w:color w:val="auto"/>
        </w:rPr>
        <w:t>МЕСТО УЧЕБНОГО ПРЕДМЕТА</w:t>
      </w:r>
    </w:p>
    <w:p w14:paraId="5EDC9961" w14:textId="77777777" w:rsidR="00A57638" w:rsidRPr="00EB2D57" w:rsidRDefault="00E235EB" w:rsidP="0044449B">
      <w:pPr>
        <w:pStyle w:val="af5"/>
        <w:rPr>
          <w:color w:val="auto"/>
        </w:rPr>
      </w:pPr>
      <w:bookmarkStart w:id="173" w:name="bookmark546"/>
      <w:r w:rsidRPr="00EB2D57">
        <w:rPr>
          <w:color w:val="auto"/>
        </w:rPr>
        <w:t>«ИНОСТРАННЫЙ (АНГЛИЙСКИЙ) ЯЗЫК» В УЧЕБНОМ ПЛАНЕ</w:t>
      </w:r>
      <w:bookmarkEnd w:id="173"/>
    </w:p>
    <w:p w14:paraId="4FF50364" w14:textId="77777777"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058FF56A" w14:textId="77777777"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7EC68E10" w14:textId="77777777"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14:paraId="2245029C" w14:textId="77777777"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4C81EBD2" w14:textId="77777777" w:rsidR="00A57638" w:rsidRPr="00EB2D57" w:rsidRDefault="00E235EB">
      <w:pPr>
        <w:pStyle w:val="13"/>
        <w:spacing w:after="420"/>
        <w:jc w:val="both"/>
        <w:rPr>
          <w:color w:val="auto"/>
        </w:rPr>
      </w:pPr>
      <w:r w:rsidRPr="00EB2D57">
        <w:rPr>
          <w:color w:val="auto"/>
        </w:rPr>
        <w:t xml:space="preserve">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w:t>
      </w:r>
      <w:r w:rsidRPr="00EB2D57">
        <w:rPr>
          <w:color w:val="auto"/>
        </w:rPr>
        <w:lastRenderedPageBreak/>
        <w:t>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14:paraId="2F40A644" w14:textId="77777777" w:rsidR="00A57638" w:rsidRPr="00EB2D57" w:rsidRDefault="00E235EB" w:rsidP="0044449B">
      <w:pPr>
        <w:pStyle w:val="af5"/>
        <w:rPr>
          <w:color w:val="auto"/>
          <w:szCs w:val="24"/>
        </w:rPr>
      </w:pPr>
      <w:bookmarkStart w:id="174" w:name="bookmark548"/>
      <w:r w:rsidRPr="00EB2D57">
        <w:rPr>
          <w:color w:val="auto"/>
          <w:szCs w:val="24"/>
        </w:rPr>
        <w:t>СОДЕРЖАНИЕ ОБУЧЕНИЯ</w:t>
      </w:r>
      <w:bookmarkEnd w:id="174"/>
    </w:p>
    <w:p w14:paraId="5E374369" w14:textId="77777777"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14:paraId="092202A4" w14:textId="77777777" w:rsidR="0044449B" w:rsidRPr="00EB2D57" w:rsidRDefault="0044449B" w:rsidP="0044449B">
      <w:pPr>
        <w:pStyle w:val="af5"/>
        <w:rPr>
          <w:color w:val="auto"/>
        </w:rPr>
      </w:pPr>
      <w:bookmarkStart w:id="175" w:name="bookmark551"/>
    </w:p>
    <w:p w14:paraId="78CC0BD7" w14:textId="77777777"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175"/>
    </w:p>
    <w:p w14:paraId="46EF3523" w14:textId="77777777" w:rsidR="0044449B" w:rsidRPr="00EB2D57" w:rsidRDefault="0044449B" w:rsidP="0044449B">
      <w:pPr>
        <w:pStyle w:val="af5"/>
        <w:rPr>
          <w:bCs/>
          <w:color w:val="auto"/>
        </w:rPr>
      </w:pPr>
    </w:p>
    <w:p w14:paraId="61D64745" w14:textId="77777777" w:rsidR="00A57638" w:rsidRPr="00EB2D57" w:rsidRDefault="00E235EB" w:rsidP="0044449B">
      <w:pPr>
        <w:pStyle w:val="af5"/>
        <w:rPr>
          <w:color w:val="auto"/>
        </w:rPr>
      </w:pPr>
      <w:r w:rsidRPr="00EB2D57">
        <w:rPr>
          <w:bCs/>
          <w:color w:val="auto"/>
        </w:rPr>
        <w:t>Коммуникативные умения</w:t>
      </w:r>
    </w:p>
    <w:p w14:paraId="74790DCF"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313C60B"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08A179FA"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35D12777"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33E3CA3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44D051A1" w14:textId="77777777"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14:paraId="06D85E31"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35A222F7"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28243B2B"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14:paraId="10FEA782" w14:textId="77777777" w:rsidR="00A57638" w:rsidRPr="00EB2D57" w:rsidRDefault="00E235EB">
      <w:pPr>
        <w:pStyle w:val="13"/>
        <w:spacing w:line="252" w:lineRule="auto"/>
        <w:jc w:val="both"/>
        <w:rPr>
          <w:color w:val="auto"/>
        </w:rPr>
      </w:pPr>
      <w:r w:rsidRPr="00EB2D57">
        <w:rPr>
          <w:color w:val="auto"/>
        </w:rPr>
        <w:t>Родной город/село. Транспорт.</w:t>
      </w:r>
    </w:p>
    <w:p w14:paraId="146CD343"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2DF16B30" w14:textId="77777777"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14:paraId="21A9CC9B" w14:textId="77777777" w:rsidR="00A57638" w:rsidRPr="00EB2D57" w:rsidRDefault="00E235EB" w:rsidP="0044449B">
      <w:pPr>
        <w:pStyle w:val="16"/>
      </w:pPr>
      <w:r w:rsidRPr="00EB2D57">
        <w:t>Говорение</w:t>
      </w:r>
    </w:p>
    <w:p w14:paraId="0A1B2A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4F411CEB"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FFF36B2" w14:textId="77777777"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CE1FD8A" w14:textId="77777777" w:rsidR="00A57638" w:rsidRPr="00EB2D57" w:rsidRDefault="00E235EB">
      <w:pPr>
        <w:pStyle w:val="13"/>
        <w:spacing w:line="252" w:lineRule="auto"/>
        <w:jc w:val="both"/>
        <w:rPr>
          <w:color w:val="auto"/>
        </w:rPr>
      </w:pPr>
      <w:r w:rsidRPr="00EB2D57">
        <w:rPr>
          <w:i/>
          <w:iCs/>
          <w:color w:val="auto"/>
        </w:rPr>
        <w:lastRenderedPageBreak/>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14C87DCA" w14:textId="77777777"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6A8E5C03" w14:textId="77777777"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14:paraId="726CD0AE"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14:paraId="538E8B23" w14:textId="77777777" w:rsidR="00A57638" w:rsidRPr="00EB2D57" w:rsidRDefault="00E235EB" w:rsidP="00D74293">
      <w:pPr>
        <w:pStyle w:val="13"/>
        <w:numPr>
          <w:ilvl w:val="0"/>
          <w:numId w:val="227"/>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1E7C9529" w14:textId="77777777" w:rsidR="00A57638" w:rsidRPr="00EB2D57" w:rsidRDefault="00E235EB" w:rsidP="00D74293">
      <w:pPr>
        <w:pStyle w:val="13"/>
        <w:numPr>
          <w:ilvl w:val="0"/>
          <w:numId w:val="19"/>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2C72F866" w14:textId="77777777" w:rsidR="00A57638" w:rsidRPr="00EB2D57" w:rsidRDefault="00E235EB" w:rsidP="00D74293">
      <w:pPr>
        <w:pStyle w:val="13"/>
        <w:numPr>
          <w:ilvl w:val="0"/>
          <w:numId w:val="19"/>
        </w:numPr>
        <w:tabs>
          <w:tab w:val="left" w:pos="709"/>
          <w:tab w:val="left" w:pos="993"/>
        </w:tabs>
        <w:spacing w:line="252" w:lineRule="auto"/>
        <w:ind w:left="709" w:firstLine="44"/>
        <w:jc w:val="both"/>
        <w:rPr>
          <w:color w:val="auto"/>
        </w:rPr>
      </w:pPr>
      <w:r w:rsidRPr="00EB2D57">
        <w:rPr>
          <w:color w:val="auto"/>
        </w:rPr>
        <w:t>повествование/сообщение;</w:t>
      </w:r>
    </w:p>
    <w:p w14:paraId="51B024DD" w14:textId="77777777" w:rsidR="00A57638" w:rsidRPr="00EB2D57" w:rsidRDefault="00E235EB" w:rsidP="00D74293">
      <w:pPr>
        <w:pStyle w:val="13"/>
        <w:numPr>
          <w:ilvl w:val="0"/>
          <w:numId w:val="226"/>
        </w:numPr>
        <w:spacing w:line="240" w:lineRule="auto"/>
        <w:jc w:val="both"/>
        <w:rPr>
          <w:color w:val="auto"/>
        </w:rPr>
      </w:pPr>
      <w:r w:rsidRPr="00EB2D57">
        <w:rPr>
          <w:color w:val="auto"/>
        </w:rPr>
        <w:t>изложение (пересказ) основного содержания прочитанного текста;</w:t>
      </w:r>
    </w:p>
    <w:p w14:paraId="6D831AE2" w14:textId="77777777" w:rsidR="00A57638" w:rsidRPr="00EB2D57" w:rsidRDefault="00E235EB" w:rsidP="00D74293">
      <w:pPr>
        <w:pStyle w:val="13"/>
        <w:numPr>
          <w:ilvl w:val="0"/>
          <w:numId w:val="226"/>
        </w:numPr>
        <w:spacing w:line="240" w:lineRule="auto"/>
        <w:jc w:val="both"/>
        <w:rPr>
          <w:color w:val="auto"/>
        </w:rPr>
      </w:pPr>
      <w:r w:rsidRPr="00EB2D57">
        <w:rPr>
          <w:color w:val="auto"/>
        </w:rPr>
        <w:t>краткое изложение результатов выполненной проектной работы.</w:t>
      </w:r>
    </w:p>
    <w:p w14:paraId="59AB3FD2" w14:textId="77777777"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19BC2E8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14:paraId="6352100A" w14:textId="77777777" w:rsidR="00A57638" w:rsidRPr="00EB2D57" w:rsidRDefault="00E235EB" w:rsidP="0044449B">
      <w:pPr>
        <w:pStyle w:val="16"/>
      </w:pPr>
      <w:r w:rsidRPr="00EB2D57">
        <w:t>Аудирование</w:t>
      </w:r>
    </w:p>
    <w:p w14:paraId="5E3E3A67"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14537B67" w14:textId="77777777"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61B1ED2A" w14:textId="77777777"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01E460CB" w14:textId="77777777"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3161FAE1"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16E246E3" w14:textId="77777777" w:rsidR="00A57638" w:rsidRPr="00EB2D57" w:rsidRDefault="00E235EB">
      <w:pPr>
        <w:pStyle w:val="13"/>
        <w:spacing w:line="240" w:lineRule="auto"/>
        <w:jc w:val="both"/>
        <w:rPr>
          <w:color w:val="auto"/>
        </w:rPr>
      </w:pPr>
      <w:r w:rsidRPr="00EB2D57">
        <w:rPr>
          <w:color w:val="auto"/>
        </w:rPr>
        <w:t xml:space="preserve">Тексты для аудирования: диалог (беседа), высказывания собеседников в </w:t>
      </w:r>
      <w:r w:rsidRPr="00EB2D57">
        <w:rPr>
          <w:color w:val="auto"/>
        </w:rPr>
        <w:lastRenderedPageBreak/>
        <w:t>ситуациях повседневного общения, рассказ, сообщение информационного характера.</w:t>
      </w:r>
    </w:p>
    <w:p w14:paraId="01C61EFA" w14:textId="77777777"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14:paraId="289F0C40" w14:textId="77777777" w:rsidR="00A57638" w:rsidRPr="00EB2D57" w:rsidRDefault="00E235EB" w:rsidP="0044449B">
      <w:pPr>
        <w:pStyle w:val="16"/>
      </w:pPr>
      <w:r w:rsidRPr="00EB2D57">
        <w:t>Смысловое чтение</w:t>
      </w:r>
    </w:p>
    <w:p w14:paraId="78A5CC44" w14:textId="77777777"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B9A3575"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14:paraId="36017A95"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71C87EFE"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33BCC073" w14:textId="77777777"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6B2FBE16" w14:textId="77777777"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14:paraId="219C48AE" w14:textId="77777777" w:rsidR="00A57638" w:rsidRPr="00EB2D57" w:rsidRDefault="00E235EB" w:rsidP="0044449B">
      <w:pPr>
        <w:pStyle w:val="16"/>
      </w:pPr>
      <w:r w:rsidRPr="00EB2D57">
        <w:t>Письменная речь</w:t>
      </w:r>
    </w:p>
    <w:p w14:paraId="039D0A44" w14:textId="77777777"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14:paraId="3A9F7805"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2CC1CD4" w14:textId="77777777"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14:paraId="3B7AAFA8"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CB1942C" w14:textId="77777777"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38E5B82" w14:textId="77777777" w:rsidR="00A57638" w:rsidRPr="00EB2D57" w:rsidRDefault="00E235EB" w:rsidP="0044449B">
      <w:pPr>
        <w:pStyle w:val="af5"/>
        <w:rPr>
          <w:color w:val="auto"/>
        </w:rPr>
      </w:pPr>
      <w:r w:rsidRPr="00EB2D57">
        <w:rPr>
          <w:color w:val="auto"/>
        </w:rPr>
        <w:t>Языковые знания и умения</w:t>
      </w:r>
    </w:p>
    <w:p w14:paraId="3759906D" w14:textId="77777777" w:rsidR="0044449B" w:rsidRPr="00EB2D57" w:rsidRDefault="0044449B" w:rsidP="0044449B">
      <w:pPr>
        <w:pStyle w:val="16"/>
      </w:pPr>
    </w:p>
    <w:p w14:paraId="0206655E" w14:textId="77777777" w:rsidR="00A57638" w:rsidRPr="00EB2D57" w:rsidRDefault="00E235EB" w:rsidP="0044449B">
      <w:pPr>
        <w:pStyle w:val="16"/>
      </w:pPr>
      <w:r w:rsidRPr="00EB2D57">
        <w:t>Фонетическая сторона речи</w:t>
      </w:r>
    </w:p>
    <w:p w14:paraId="4A6B6A5D" w14:textId="77777777" w:rsidR="00A57638" w:rsidRPr="00EB2D57" w:rsidRDefault="00E235EB">
      <w:pPr>
        <w:pStyle w:val="13"/>
        <w:spacing w:line="240" w:lineRule="auto"/>
        <w:jc w:val="both"/>
        <w:rPr>
          <w:color w:val="auto"/>
        </w:rPr>
      </w:pPr>
      <w:r w:rsidRPr="00EB2D57">
        <w:rPr>
          <w:color w:val="auto"/>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w:t>
      </w:r>
      <w:r w:rsidRPr="00EB2D57">
        <w:rPr>
          <w:color w:val="auto"/>
        </w:rPr>
        <w:lastRenderedPageBreak/>
        <w:t>согласно основным правилам чтения.</w:t>
      </w:r>
    </w:p>
    <w:p w14:paraId="15DC59DE"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170493A" w14:textId="77777777"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BB61D06" w14:textId="77777777"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14:paraId="648438AF" w14:textId="77777777" w:rsidR="00A57638" w:rsidRPr="00EB2D57" w:rsidRDefault="00E235EB" w:rsidP="0044449B">
      <w:pPr>
        <w:pStyle w:val="16"/>
      </w:pPr>
      <w:r w:rsidRPr="00EB2D57">
        <w:t>Графика, орфография и пунктуация</w:t>
      </w:r>
    </w:p>
    <w:p w14:paraId="3F7F72AF"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175F66A3"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1F1447F"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FDD8856" w14:textId="77777777" w:rsidR="00A57638" w:rsidRPr="00EB2D57" w:rsidRDefault="00E235EB" w:rsidP="0044449B">
      <w:pPr>
        <w:pStyle w:val="16"/>
      </w:pPr>
      <w:r w:rsidRPr="00EB2D57">
        <w:t>Лексическая сторона речи</w:t>
      </w:r>
    </w:p>
    <w:p w14:paraId="50C44107"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13FF9811" w14:textId="77777777"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F797494" w14:textId="77777777" w:rsidR="00A57638" w:rsidRPr="00EB2D57" w:rsidRDefault="00E235EB">
      <w:pPr>
        <w:pStyle w:val="13"/>
        <w:spacing w:line="240" w:lineRule="auto"/>
        <w:jc w:val="both"/>
        <w:rPr>
          <w:color w:val="auto"/>
        </w:rPr>
      </w:pPr>
      <w:r w:rsidRPr="00EB2D57">
        <w:rPr>
          <w:color w:val="auto"/>
        </w:rPr>
        <w:t>Основные способы словообразования:</w:t>
      </w:r>
    </w:p>
    <w:p w14:paraId="017A38A5" w14:textId="77777777" w:rsidR="00A57638" w:rsidRPr="00EB2D57" w:rsidRDefault="00E235EB">
      <w:pPr>
        <w:pStyle w:val="13"/>
        <w:spacing w:line="240" w:lineRule="auto"/>
        <w:jc w:val="both"/>
        <w:rPr>
          <w:color w:val="auto"/>
        </w:rPr>
      </w:pPr>
      <w:r w:rsidRPr="00EB2D57">
        <w:rPr>
          <w:color w:val="auto"/>
        </w:rPr>
        <w:t>а) аффиксация:</w:t>
      </w:r>
    </w:p>
    <w:p w14:paraId="48DBD47A"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-er/-or (teacher/visitor), -ist (scientist, tourist), -sion/-tion (dis- cussion/invitation);</w:t>
      </w:r>
    </w:p>
    <w:p w14:paraId="3473318D" w14:textId="77777777" w:rsidR="00A57638" w:rsidRPr="00EB2D57" w:rsidRDefault="00E235EB">
      <w:pPr>
        <w:pStyle w:val="13"/>
        <w:spacing w:line="240"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имён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-ful (wonderful), -ian/-an (Russian/American);</w:t>
      </w:r>
    </w:p>
    <w:p w14:paraId="4240BC60" w14:textId="77777777"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14:paraId="488773A9" w14:textId="77777777"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14:paraId="0F6CEA7F" w14:textId="77777777" w:rsidR="0044449B" w:rsidRPr="00EB2D57" w:rsidRDefault="0044449B" w:rsidP="0044449B">
      <w:pPr>
        <w:pStyle w:val="16"/>
      </w:pPr>
    </w:p>
    <w:p w14:paraId="606CC448" w14:textId="77777777" w:rsidR="00A57638" w:rsidRPr="00EB2D57" w:rsidRDefault="00E235EB" w:rsidP="0044449B">
      <w:pPr>
        <w:pStyle w:val="16"/>
      </w:pPr>
      <w:r w:rsidRPr="00EB2D57">
        <w:t>Грамматическая сторона речи</w:t>
      </w:r>
    </w:p>
    <w:p w14:paraId="47B2D632"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32D0266A" w14:textId="77777777"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14:paraId="765E79B6" w14:textId="77777777"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w:t>
      </w:r>
      <w:r w:rsidRPr="00EB2D57">
        <w:rPr>
          <w:color w:val="auto"/>
        </w:rPr>
        <w:lastRenderedPageBreak/>
        <w:t xml:space="preserve">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217026B7"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68A0E06" w14:textId="77777777"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948EA53" w14:textId="77777777"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14:paraId="5D524C71" w14:textId="77777777"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394B602C" w14:textId="77777777" w:rsidR="00A57638" w:rsidRPr="00EB2D57" w:rsidRDefault="00E235EB" w:rsidP="0044449B">
      <w:pPr>
        <w:pStyle w:val="af5"/>
        <w:rPr>
          <w:color w:val="auto"/>
        </w:rPr>
      </w:pPr>
      <w:r w:rsidRPr="00EB2D57">
        <w:rPr>
          <w:color w:val="auto"/>
        </w:rPr>
        <w:t>Социокультурные знания и умения</w:t>
      </w:r>
    </w:p>
    <w:p w14:paraId="1BB538A6"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24B08C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39C9747"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14:paraId="09646898" w14:textId="77777777" w:rsidR="00A57638" w:rsidRPr="00EB2D57" w:rsidRDefault="00E235EB">
      <w:pPr>
        <w:pStyle w:val="13"/>
        <w:spacing w:line="252" w:lineRule="auto"/>
        <w:jc w:val="both"/>
        <w:rPr>
          <w:color w:val="auto"/>
        </w:rPr>
      </w:pPr>
      <w:r w:rsidRPr="00EB2D57">
        <w:rPr>
          <w:color w:val="auto"/>
        </w:rPr>
        <w:t>Формирование умений:</w:t>
      </w:r>
    </w:p>
    <w:p w14:paraId="6C0D54FA" w14:textId="77777777"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5681D8C8"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4E66421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4402CA4B" w14:textId="77777777"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A1779D6" w14:textId="77777777" w:rsidR="00A57638" w:rsidRPr="00EB2D57" w:rsidRDefault="00E235EB" w:rsidP="00EB2D57">
      <w:pPr>
        <w:pStyle w:val="af5"/>
        <w:rPr>
          <w:color w:val="auto"/>
        </w:rPr>
      </w:pPr>
      <w:r w:rsidRPr="00EB2D57">
        <w:rPr>
          <w:color w:val="auto"/>
        </w:rPr>
        <w:t>Компенсаторные умения</w:t>
      </w:r>
    </w:p>
    <w:p w14:paraId="31A9D15F"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AD2000D"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558EB0F" w14:textId="77777777" w:rsidR="00A57638" w:rsidRPr="00EB2D57" w:rsidRDefault="00E235EB">
      <w:pPr>
        <w:pStyle w:val="13"/>
        <w:spacing w:after="240" w:line="252" w:lineRule="auto"/>
        <w:jc w:val="both"/>
        <w:rPr>
          <w:color w:val="auto"/>
        </w:rPr>
      </w:pPr>
      <w:r w:rsidRPr="00EB2D57">
        <w:rPr>
          <w:color w:val="auto"/>
        </w:rPr>
        <w:t xml:space="preserve">Игнорирование информации, не являющейся необходимой для понимания основного содержания прочитанного/прослушанного текста </w:t>
      </w:r>
      <w:r w:rsidRPr="00EB2D57">
        <w:rPr>
          <w:color w:val="auto"/>
        </w:rPr>
        <w:lastRenderedPageBreak/>
        <w:t>или для нахождения в тексте запрашиваемой информации.</w:t>
      </w:r>
    </w:p>
    <w:p w14:paraId="7F3E6D58" w14:textId="77777777" w:rsidR="00A57638" w:rsidRPr="00EB2D57" w:rsidRDefault="00E235EB" w:rsidP="00EB2D57">
      <w:pPr>
        <w:pStyle w:val="af5"/>
        <w:rPr>
          <w:color w:val="auto"/>
        </w:rPr>
      </w:pPr>
      <w:bookmarkStart w:id="176" w:name="bookmark553"/>
      <w:r w:rsidRPr="00EB2D57">
        <w:rPr>
          <w:color w:val="auto"/>
        </w:rPr>
        <w:t>6 класс</w:t>
      </w:r>
      <w:bookmarkEnd w:id="176"/>
    </w:p>
    <w:p w14:paraId="18F5D370" w14:textId="77777777" w:rsidR="00EB2D57" w:rsidRPr="00EB2D57" w:rsidRDefault="00EB2D57" w:rsidP="00EB2D57">
      <w:pPr>
        <w:pStyle w:val="af5"/>
        <w:rPr>
          <w:bCs/>
          <w:color w:val="auto"/>
        </w:rPr>
      </w:pPr>
    </w:p>
    <w:p w14:paraId="29BD3CF1" w14:textId="77777777" w:rsidR="00A57638" w:rsidRPr="00EB2D57" w:rsidRDefault="00E235EB" w:rsidP="00EB2D57">
      <w:pPr>
        <w:pStyle w:val="af5"/>
        <w:rPr>
          <w:color w:val="auto"/>
        </w:rPr>
      </w:pPr>
      <w:r w:rsidRPr="00EB2D57">
        <w:rPr>
          <w:bCs/>
          <w:color w:val="auto"/>
        </w:rPr>
        <w:t>Коммуникативные умения</w:t>
      </w:r>
    </w:p>
    <w:p w14:paraId="5BD7A771" w14:textId="77777777"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B3F753C"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4C81812C"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1F4550EC"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14:paraId="413E42B4" w14:textId="77777777"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14:paraId="0C91CC7C" w14:textId="77777777" w:rsidR="00A57638" w:rsidRPr="00EB2D57" w:rsidRDefault="00E235EB">
      <w:pPr>
        <w:pStyle w:val="13"/>
        <w:jc w:val="both"/>
        <w:rPr>
          <w:color w:val="auto"/>
        </w:rPr>
      </w:pPr>
      <w:r w:rsidRPr="00EB2D57">
        <w:rPr>
          <w:color w:val="auto"/>
        </w:rPr>
        <w:t>Покупки: одежда, обувь и продукты питания.</w:t>
      </w:r>
    </w:p>
    <w:p w14:paraId="505E6366"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14:paraId="50181C4A" w14:textId="77777777" w:rsidR="00A57638" w:rsidRPr="00EB2D57" w:rsidRDefault="00E235EB">
      <w:pPr>
        <w:pStyle w:val="13"/>
        <w:jc w:val="both"/>
        <w:rPr>
          <w:color w:val="auto"/>
        </w:rPr>
      </w:pPr>
      <w:r w:rsidRPr="00EB2D57">
        <w:rPr>
          <w:color w:val="auto"/>
        </w:rPr>
        <w:t>Переписка с зарубежными сверстниками.</w:t>
      </w:r>
    </w:p>
    <w:p w14:paraId="480233BA"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17872F2E"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3829AB90"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31A78177" w14:textId="77777777"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14:paraId="021E7705" w14:textId="77777777"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5C8A48D" w14:textId="77777777"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5D5D95BB" w14:textId="77777777" w:rsidR="00A57638" w:rsidRPr="00EB2D57" w:rsidRDefault="00E235EB" w:rsidP="00EB2D57">
      <w:pPr>
        <w:pStyle w:val="16"/>
      </w:pPr>
      <w:r w:rsidRPr="00EB2D57">
        <w:t>Говорение</w:t>
      </w:r>
    </w:p>
    <w:p w14:paraId="6A4615FA"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14:paraId="1DC5F901" w14:textId="77777777"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EEE6564" w14:textId="77777777"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2AB498DA" w14:textId="77777777" w:rsidR="00A57638" w:rsidRPr="00EB2D57" w:rsidRDefault="00E235EB">
      <w:pPr>
        <w:pStyle w:val="13"/>
        <w:spacing w:line="259" w:lineRule="auto"/>
        <w:jc w:val="both"/>
        <w:rPr>
          <w:color w:val="auto"/>
        </w:rPr>
      </w:pPr>
      <w:r w:rsidRPr="00EB2D57">
        <w:rPr>
          <w:i/>
          <w:iCs/>
          <w:color w:val="auto"/>
        </w:rPr>
        <w:lastRenderedPageBreak/>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D58AFC5" w14:textId="77777777"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7E5C0AD4" w14:textId="77777777"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14:paraId="2C18675F" w14:textId="77777777"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14:paraId="3F4260D5" w14:textId="77777777" w:rsidR="00A973E1" w:rsidRPr="00EB2D57" w:rsidRDefault="00E235EB" w:rsidP="00D74293">
      <w:pPr>
        <w:pStyle w:val="13"/>
        <w:numPr>
          <w:ilvl w:val="0"/>
          <w:numId w:val="225"/>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14:paraId="7089A37E" w14:textId="77777777"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14:paraId="6B5209FD" w14:textId="77777777"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14:paraId="45561A6F" w14:textId="77777777" w:rsidR="00A57638" w:rsidRPr="00EB2D57" w:rsidRDefault="00E235EB" w:rsidP="00D74293">
      <w:pPr>
        <w:pStyle w:val="13"/>
        <w:numPr>
          <w:ilvl w:val="0"/>
          <w:numId w:val="225"/>
        </w:numPr>
        <w:spacing w:line="305" w:lineRule="auto"/>
        <w:jc w:val="both"/>
        <w:rPr>
          <w:color w:val="auto"/>
        </w:rPr>
      </w:pPr>
      <w:r w:rsidRPr="00EB2D57">
        <w:rPr>
          <w:color w:val="auto"/>
        </w:rPr>
        <w:t>изложение (пересказ) основного содержания прочитанного текста;</w:t>
      </w:r>
    </w:p>
    <w:p w14:paraId="1340E0FB" w14:textId="77777777" w:rsidR="00A57638" w:rsidRPr="00EB2D57" w:rsidRDefault="00E235EB" w:rsidP="00D74293">
      <w:pPr>
        <w:pStyle w:val="13"/>
        <w:numPr>
          <w:ilvl w:val="0"/>
          <w:numId w:val="225"/>
        </w:numPr>
        <w:spacing w:line="305" w:lineRule="auto"/>
        <w:jc w:val="both"/>
        <w:rPr>
          <w:color w:val="auto"/>
        </w:rPr>
      </w:pPr>
      <w:r w:rsidRPr="00EB2D57">
        <w:rPr>
          <w:color w:val="auto"/>
        </w:rPr>
        <w:t>краткое изложение результатов выполненной проектной работы.</w:t>
      </w:r>
    </w:p>
    <w:p w14:paraId="3B03A9B1" w14:textId="77777777"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14:paraId="1691C119" w14:textId="77777777"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14:paraId="70A98EBB" w14:textId="77777777" w:rsidR="00A57638" w:rsidRPr="00EB2D57" w:rsidRDefault="00E235EB" w:rsidP="00EB2D57">
      <w:pPr>
        <w:pStyle w:val="16"/>
      </w:pPr>
      <w:r w:rsidRPr="00EB2D57">
        <w:t>Аудирование</w:t>
      </w:r>
    </w:p>
    <w:p w14:paraId="33D5940B"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239D4A6E"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43D2F08"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14:paraId="1A423447" w14:textId="77777777" w:rsidR="00A57638" w:rsidRPr="00EB2D57" w:rsidRDefault="00E235EB">
      <w:pPr>
        <w:pStyle w:val="13"/>
        <w:spacing w:line="252" w:lineRule="auto"/>
        <w:jc w:val="both"/>
        <w:rPr>
          <w:color w:val="auto"/>
        </w:rPr>
      </w:pPr>
      <w:r w:rsidRPr="00EB2D57">
        <w:rPr>
          <w:color w:val="auto"/>
        </w:rPr>
        <w:t xml:space="preserve">Аудирование с пониманием запрашиваемой информации, предполагает умение выделять запрашиваемую информацию, представленную в </w:t>
      </w:r>
      <w:r w:rsidRPr="00EB2D57">
        <w:rPr>
          <w:color w:val="auto"/>
        </w:rPr>
        <w:lastRenderedPageBreak/>
        <w:t>эксплицитной (явной) форме, в воспринимаемом на слух тексте.</w:t>
      </w:r>
    </w:p>
    <w:p w14:paraId="78DC509F" w14:textId="77777777"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370DD2E2" w14:textId="77777777"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14:paraId="285FE9F7" w14:textId="77777777" w:rsidR="00A57638" w:rsidRPr="00EB2D57" w:rsidRDefault="00E235EB">
      <w:pPr>
        <w:pStyle w:val="50"/>
        <w:spacing w:after="60"/>
        <w:jc w:val="both"/>
        <w:rPr>
          <w:color w:val="auto"/>
        </w:rPr>
      </w:pPr>
      <w:r w:rsidRPr="00EB2D57">
        <w:rPr>
          <w:b/>
          <w:bCs/>
          <w:i/>
          <w:iCs/>
          <w:color w:val="auto"/>
        </w:rPr>
        <w:t>Смысловое чтение</w:t>
      </w:r>
    </w:p>
    <w:p w14:paraId="029F759C"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A6FA31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67D04C6C" w14:textId="77777777"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14:paraId="3D10BC60"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4617935B" w14:textId="77777777"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17CD3CB" w14:textId="77777777" w:rsidR="00A57638" w:rsidRPr="00EB2D57" w:rsidRDefault="00E235EB">
      <w:pPr>
        <w:pStyle w:val="13"/>
        <w:spacing w:after="160"/>
        <w:jc w:val="both"/>
        <w:rPr>
          <w:color w:val="auto"/>
        </w:rPr>
      </w:pPr>
      <w:r w:rsidRPr="00EB2D57">
        <w:rPr>
          <w:color w:val="auto"/>
        </w:rPr>
        <w:t>Объём текста/текстов для чтения — 250—300 слов.</w:t>
      </w:r>
    </w:p>
    <w:p w14:paraId="7CD5BC07" w14:textId="77777777" w:rsidR="00A57638" w:rsidRPr="00EB2D57" w:rsidRDefault="00E235EB" w:rsidP="00EB2D57">
      <w:pPr>
        <w:pStyle w:val="16"/>
      </w:pPr>
      <w:r w:rsidRPr="00EB2D57">
        <w:t>Письменная речь</w:t>
      </w:r>
    </w:p>
    <w:p w14:paraId="2E9B5BF8" w14:textId="77777777" w:rsidR="00A57638" w:rsidRPr="00EB2D57" w:rsidRDefault="00E235EB">
      <w:pPr>
        <w:pStyle w:val="13"/>
        <w:jc w:val="both"/>
        <w:rPr>
          <w:color w:val="auto"/>
        </w:rPr>
      </w:pPr>
      <w:r w:rsidRPr="00EB2D57">
        <w:rPr>
          <w:color w:val="auto"/>
        </w:rPr>
        <w:t>Развитие умений письменной речи:</w:t>
      </w:r>
    </w:p>
    <w:p w14:paraId="192403A6"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15ACC6E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14:paraId="20567BD5"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30D968E8" w14:textId="77777777"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1F9A4D8C" w14:textId="77777777" w:rsidR="00A57638" w:rsidRPr="00EB2D57" w:rsidRDefault="00E235EB" w:rsidP="00EB2D57">
      <w:pPr>
        <w:pStyle w:val="af5"/>
      </w:pPr>
      <w:r w:rsidRPr="00EB2D57">
        <w:t>Языковые знания и умения</w:t>
      </w:r>
    </w:p>
    <w:p w14:paraId="7D9DAF59" w14:textId="77777777" w:rsidR="00EB2D57" w:rsidRDefault="00EB2D57" w:rsidP="00EB2D57">
      <w:pPr>
        <w:pStyle w:val="16"/>
      </w:pPr>
    </w:p>
    <w:p w14:paraId="255CF214" w14:textId="77777777" w:rsidR="00A57638" w:rsidRPr="00EB2D57" w:rsidRDefault="00E235EB" w:rsidP="00EB2D57">
      <w:pPr>
        <w:pStyle w:val="16"/>
      </w:pPr>
      <w:r w:rsidRPr="00EB2D57">
        <w:t>Фонетическая сторона речи</w:t>
      </w:r>
    </w:p>
    <w:p w14:paraId="79BFAFC5" w14:textId="77777777"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9C715D9" w14:textId="77777777"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759DF447"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47B14ED0"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14:paraId="782967B0" w14:textId="77777777" w:rsidR="00A57638" w:rsidRPr="00EB2D57" w:rsidRDefault="00E235EB" w:rsidP="00EB2D57">
      <w:pPr>
        <w:pStyle w:val="16"/>
      </w:pPr>
      <w:r w:rsidRPr="00EB2D57">
        <w:t>Графика, орфография и пунктуация</w:t>
      </w:r>
    </w:p>
    <w:p w14:paraId="677BBAE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10BD31F7"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45329D9B" w14:textId="77777777"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1D52B16" w14:textId="77777777" w:rsidR="00A57638" w:rsidRPr="00EB2D57" w:rsidRDefault="00E235EB" w:rsidP="00EB2D57">
      <w:pPr>
        <w:pStyle w:val="16"/>
      </w:pPr>
      <w:r w:rsidRPr="00EB2D57">
        <w:t>Лексическая сторона речи</w:t>
      </w:r>
    </w:p>
    <w:p w14:paraId="29E2B46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9306D5F"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1E0C30E"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36A7DF81"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61363586" w14:textId="77777777" w:rsidR="00A57638" w:rsidRPr="00EB2D57" w:rsidRDefault="00E235EB">
      <w:pPr>
        <w:pStyle w:val="13"/>
        <w:spacing w:line="252" w:lineRule="auto"/>
        <w:jc w:val="both"/>
        <w:rPr>
          <w:color w:val="auto"/>
        </w:rPr>
      </w:pPr>
      <w:r w:rsidRPr="00EB2D57">
        <w:rPr>
          <w:color w:val="auto"/>
        </w:rPr>
        <w:t>аффиксация:</w:t>
      </w:r>
    </w:p>
    <w:p w14:paraId="77B03177"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14:paraId="3D668FA0"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14:paraId="22A0CE75" w14:textId="77777777" w:rsidR="00A57638" w:rsidRPr="00EB2D57" w:rsidRDefault="00E235EB">
      <w:pPr>
        <w:pStyle w:val="13"/>
        <w:spacing w:after="180" w:line="252" w:lineRule="auto"/>
        <w:jc w:val="both"/>
        <w:rPr>
          <w:color w:val="auto"/>
        </w:rPr>
      </w:pPr>
      <w:r w:rsidRPr="00EB2D57">
        <w:rPr>
          <w:color w:val="auto"/>
        </w:rPr>
        <w:lastRenderedPageBreak/>
        <w:t>Синонимы. Антонимы. Интернациональные слова.</w:t>
      </w:r>
    </w:p>
    <w:p w14:paraId="0E1D3679" w14:textId="77777777" w:rsidR="00A57638" w:rsidRPr="00EB2D57" w:rsidRDefault="00E235EB" w:rsidP="00EB2D57">
      <w:pPr>
        <w:pStyle w:val="16"/>
      </w:pPr>
      <w:r w:rsidRPr="00EB2D57">
        <w:t>Грамматическая сторона речи</w:t>
      </w:r>
    </w:p>
    <w:p w14:paraId="11BF7CE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7A266AB3" w14:textId="77777777"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2ED84040"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3925AE64" w14:textId="77777777"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75A015AE" w14:textId="77777777"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196CAEDF"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797D61D2" w14:textId="77777777" w:rsidR="00A57638" w:rsidRPr="00EB2D57" w:rsidRDefault="00E235EB">
      <w:pPr>
        <w:pStyle w:val="13"/>
        <w:spacing w:line="252"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(can/be able to, must/ have to, may, should, need).</w:t>
      </w:r>
    </w:p>
    <w:p w14:paraId="5A1EBA10" w14:textId="77777777"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67D4CC8E" w14:textId="77777777"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9B84E22" w14:textId="77777777"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5E9A536E" w14:textId="77777777" w:rsidR="00EB2D57" w:rsidRDefault="00EB2D57" w:rsidP="00EB2D57">
      <w:pPr>
        <w:pStyle w:val="af5"/>
      </w:pPr>
    </w:p>
    <w:p w14:paraId="617F7E12" w14:textId="77777777" w:rsidR="00A57638" w:rsidRPr="00EB2D57" w:rsidRDefault="00E235EB" w:rsidP="00EB2D57">
      <w:pPr>
        <w:pStyle w:val="af5"/>
      </w:pPr>
      <w:r w:rsidRPr="00EB2D57">
        <w:t>Социокультурные знания и умения</w:t>
      </w:r>
    </w:p>
    <w:p w14:paraId="731473F1" w14:textId="77777777"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72B0EAF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08332734"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14:paraId="2D73BA27" w14:textId="77777777" w:rsidR="00A57638" w:rsidRPr="00EB2D57" w:rsidRDefault="00E235EB">
      <w:pPr>
        <w:pStyle w:val="13"/>
        <w:spacing w:line="252" w:lineRule="auto"/>
        <w:jc w:val="both"/>
        <w:rPr>
          <w:color w:val="auto"/>
        </w:rPr>
      </w:pPr>
      <w:r w:rsidRPr="00EB2D57">
        <w:rPr>
          <w:color w:val="auto"/>
        </w:rPr>
        <w:t>Развитие умений:</w:t>
      </w:r>
    </w:p>
    <w:p w14:paraId="4BB92FDA" w14:textId="77777777" w:rsidR="00A57638" w:rsidRPr="00EB2D57" w:rsidRDefault="00E235EB">
      <w:pPr>
        <w:pStyle w:val="13"/>
        <w:spacing w:line="252" w:lineRule="auto"/>
        <w:jc w:val="both"/>
        <w:rPr>
          <w:color w:val="auto"/>
        </w:rPr>
      </w:pPr>
      <w:r w:rsidRPr="00EB2D57">
        <w:rPr>
          <w:color w:val="auto"/>
        </w:rPr>
        <w:t xml:space="preserve">писать свои имя и фамилию, а также имена и фамилии своих </w:t>
      </w:r>
      <w:r w:rsidRPr="00EB2D57">
        <w:rPr>
          <w:color w:val="auto"/>
        </w:rPr>
        <w:lastRenderedPageBreak/>
        <w:t>родственников и друзей на английском языке;</w:t>
      </w:r>
    </w:p>
    <w:p w14:paraId="1A6D9531" w14:textId="77777777"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14:paraId="790127DA"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14:paraId="3C62D918" w14:textId="77777777"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72F5426" w14:textId="77777777"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2DBBF4E5" w14:textId="77777777" w:rsidR="00A57638" w:rsidRPr="00EB2D57" w:rsidRDefault="00E235EB" w:rsidP="00EB2D57">
      <w:pPr>
        <w:pStyle w:val="af5"/>
      </w:pPr>
      <w:r w:rsidRPr="00EB2D57">
        <w:t>Компенсаторные умения</w:t>
      </w:r>
    </w:p>
    <w:p w14:paraId="1EAECCC9"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2F2FB76"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2EA59970"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FC20AD" w14:textId="77777777"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07E4F28" w14:textId="77777777" w:rsidR="00EB2D57" w:rsidRDefault="00EB2D57" w:rsidP="00EB2D57">
      <w:pPr>
        <w:pStyle w:val="af5"/>
      </w:pPr>
      <w:bookmarkStart w:id="177" w:name="bookmark555"/>
    </w:p>
    <w:p w14:paraId="68AFA837" w14:textId="77777777" w:rsidR="00A57638" w:rsidRPr="00EB2D57" w:rsidRDefault="00E235EB" w:rsidP="00EB2D57">
      <w:pPr>
        <w:pStyle w:val="af5"/>
      </w:pPr>
      <w:r w:rsidRPr="00EB2D57">
        <w:t>7 класс</w:t>
      </w:r>
      <w:bookmarkEnd w:id="177"/>
    </w:p>
    <w:p w14:paraId="35D53B65" w14:textId="77777777" w:rsidR="00EB2D57" w:rsidRDefault="00EB2D57" w:rsidP="00EB2D57">
      <w:pPr>
        <w:pStyle w:val="af5"/>
        <w:rPr>
          <w:bCs/>
        </w:rPr>
      </w:pPr>
    </w:p>
    <w:p w14:paraId="50545D5E" w14:textId="77777777" w:rsidR="00A57638" w:rsidRPr="00EB2D57" w:rsidRDefault="00E235EB" w:rsidP="00EB2D57">
      <w:pPr>
        <w:pStyle w:val="af5"/>
      </w:pPr>
      <w:r w:rsidRPr="00EB2D57">
        <w:rPr>
          <w:bCs/>
        </w:rPr>
        <w:t>Коммуникативные умения</w:t>
      </w:r>
    </w:p>
    <w:p w14:paraId="4F8ECA85"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3FC3552"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6D965EEE"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CC4CFFD"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56BFC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7ACBEB13"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7C0620E0"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12281DA6" w14:textId="77777777"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14:paraId="28062EEA" w14:textId="77777777" w:rsidR="00A57638" w:rsidRPr="00EB2D57" w:rsidRDefault="00E235EB">
      <w:pPr>
        <w:pStyle w:val="13"/>
        <w:jc w:val="both"/>
        <w:rPr>
          <w:color w:val="auto"/>
        </w:rPr>
      </w:pPr>
      <w:r w:rsidRPr="00EB2D57">
        <w:rPr>
          <w:color w:val="auto"/>
        </w:rPr>
        <w:lastRenderedPageBreak/>
        <w:t>Природа: дикие и домашние животные. Климат, погода.</w:t>
      </w:r>
    </w:p>
    <w:p w14:paraId="10429709" w14:textId="77777777"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14:paraId="65A8E772" w14:textId="77777777"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14:paraId="1BC3DC94"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3F1DD47" w14:textId="77777777"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30C2B985" w14:textId="77777777" w:rsidR="00A57638" w:rsidRPr="00EB2D57" w:rsidRDefault="00E235EB" w:rsidP="00EB2D57">
      <w:pPr>
        <w:pStyle w:val="16"/>
      </w:pPr>
      <w:r w:rsidRPr="00EB2D57">
        <w:t>Говорение</w:t>
      </w:r>
    </w:p>
    <w:p w14:paraId="3953FD28"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6623B93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384D949"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A906D62"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C1145B"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14:paraId="5736B309" w14:textId="77777777"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14:paraId="687F4126"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4F349AF" w14:textId="77777777" w:rsidR="00A57638" w:rsidRPr="00EB2D57" w:rsidRDefault="00E235EB" w:rsidP="00D74293">
      <w:pPr>
        <w:pStyle w:val="13"/>
        <w:numPr>
          <w:ilvl w:val="0"/>
          <w:numId w:val="228"/>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45EBA95" w14:textId="77777777" w:rsidR="00A57638" w:rsidRPr="00EB2D57" w:rsidRDefault="00E235EB" w:rsidP="00D74293">
      <w:pPr>
        <w:pStyle w:val="13"/>
        <w:numPr>
          <w:ilvl w:val="0"/>
          <w:numId w:val="20"/>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3128B149" w14:textId="77777777" w:rsidR="00A57638" w:rsidRPr="00EB2D57" w:rsidRDefault="00E235EB" w:rsidP="00D74293">
      <w:pPr>
        <w:pStyle w:val="13"/>
        <w:numPr>
          <w:ilvl w:val="0"/>
          <w:numId w:val="20"/>
        </w:numPr>
        <w:tabs>
          <w:tab w:val="left" w:pos="709"/>
          <w:tab w:val="left" w:pos="993"/>
        </w:tabs>
        <w:spacing w:line="252" w:lineRule="auto"/>
        <w:ind w:left="709" w:firstLine="0"/>
        <w:jc w:val="both"/>
        <w:rPr>
          <w:color w:val="auto"/>
        </w:rPr>
      </w:pPr>
      <w:r w:rsidRPr="00EB2D57">
        <w:rPr>
          <w:color w:val="auto"/>
        </w:rPr>
        <w:t>повествование/сообщение;</w:t>
      </w:r>
    </w:p>
    <w:p w14:paraId="0125F81E" w14:textId="77777777" w:rsidR="00A57638" w:rsidRPr="00EB2D57" w:rsidRDefault="00E235EB" w:rsidP="00D74293">
      <w:pPr>
        <w:pStyle w:val="13"/>
        <w:numPr>
          <w:ilvl w:val="0"/>
          <w:numId w:val="229"/>
        </w:numPr>
        <w:spacing w:line="252" w:lineRule="auto"/>
        <w:jc w:val="both"/>
        <w:rPr>
          <w:color w:val="auto"/>
        </w:rPr>
      </w:pPr>
      <w:r w:rsidRPr="00EB2D57">
        <w:rPr>
          <w:color w:val="auto"/>
        </w:rPr>
        <w:t xml:space="preserve">изложение (пересказ) основного содержания прочитанного/ </w:t>
      </w:r>
      <w:r w:rsidRPr="00EB2D57">
        <w:rPr>
          <w:color w:val="auto"/>
        </w:rPr>
        <w:lastRenderedPageBreak/>
        <w:t>прослушанного текста;</w:t>
      </w:r>
    </w:p>
    <w:p w14:paraId="28AC4C06" w14:textId="77777777" w:rsidR="00A57638" w:rsidRPr="00EB2D57" w:rsidRDefault="00E235EB" w:rsidP="00D74293">
      <w:pPr>
        <w:pStyle w:val="13"/>
        <w:numPr>
          <w:ilvl w:val="0"/>
          <w:numId w:val="229"/>
        </w:numPr>
        <w:spacing w:line="252" w:lineRule="auto"/>
        <w:jc w:val="both"/>
        <w:rPr>
          <w:color w:val="auto"/>
        </w:rPr>
      </w:pPr>
      <w:r w:rsidRPr="00EB2D57">
        <w:rPr>
          <w:color w:val="auto"/>
        </w:rPr>
        <w:t>краткое изложение результатов выполненной проектной работы.</w:t>
      </w:r>
    </w:p>
    <w:p w14:paraId="74ED53B3"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4FB0F758"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14:paraId="530DD032" w14:textId="77777777" w:rsidR="00A57638" w:rsidRPr="00EB2D57" w:rsidRDefault="00E235EB" w:rsidP="00EB2D57">
      <w:pPr>
        <w:pStyle w:val="16"/>
      </w:pPr>
      <w:r w:rsidRPr="00EB2D57">
        <w:t>Аудирование</w:t>
      </w:r>
    </w:p>
    <w:p w14:paraId="53F8F73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130C5C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17206A77"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51A124C8"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2E0CE66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FF087F0" w14:textId="77777777"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14:paraId="099BDFB4" w14:textId="77777777" w:rsidR="00EB2D57" w:rsidRDefault="00EB2D57" w:rsidP="00EB2D57">
      <w:pPr>
        <w:pStyle w:val="16"/>
      </w:pPr>
    </w:p>
    <w:p w14:paraId="3BE1A3E1" w14:textId="77777777" w:rsidR="00A57638" w:rsidRPr="00EB2D57" w:rsidRDefault="00E235EB" w:rsidP="00EB2D57">
      <w:pPr>
        <w:pStyle w:val="16"/>
      </w:pPr>
      <w:r w:rsidRPr="00EB2D57">
        <w:t>Смысловое чтение</w:t>
      </w:r>
    </w:p>
    <w:p w14:paraId="5A58BE03"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197E59A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1F42FA7F" w14:textId="77777777" w:rsidR="00A57638" w:rsidRPr="00EB2D57" w:rsidRDefault="00E235EB">
      <w:pPr>
        <w:pStyle w:val="13"/>
        <w:jc w:val="both"/>
        <w:rPr>
          <w:color w:val="auto"/>
        </w:rPr>
      </w:pPr>
      <w:r w:rsidRPr="00EB2D57">
        <w:rPr>
          <w:color w:val="auto"/>
        </w:rPr>
        <w:t xml:space="preserve">Чтение с пониманием нужной/запрашиваемой информации </w:t>
      </w:r>
      <w:r w:rsidRPr="00EB2D57">
        <w:rPr>
          <w:color w:val="auto"/>
        </w:rPr>
        <w:lastRenderedPageBreak/>
        <w:t>предполагает умение находить в прочитанном тексте и понимать запрашиваемую информацию.</w:t>
      </w:r>
    </w:p>
    <w:p w14:paraId="679099E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316CFC80"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3D1F7C36"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7BED08EB" w14:textId="77777777" w:rsidR="00A57638" w:rsidRPr="00EB2D57" w:rsidRDefault="00E235EB">
      <w:pPr>
        <w:pStyle w:val="13"/>
        <w:spacing w:after="160"/>
        <w:jc w:val="both"/>
        <w:rPr>
          <w:color w:val="auto"/>
        </w:rPr>
      </w:pPr>
      <w:r w:rsidRPr="00EB2D57">
        <w:rPr>
          <w:color w:val="auto"/>
        </w:rPr>
        <w:t>Объём текста/текстов для чтения — до 350 слов.</w:t>
      </w:r>
    </w:p>
    <w:p w14:paraId="4F7C0F63" w14:textId="77777777" w:rsidR="00A57638" w:rsidRPr="00EB2D57" w:rsidRDefault="00E235EB" w:rsidP="00EB2D57">
      <w:pPr>
        <w:pStyle w:val="16"/>
      </w:pPr>
      <w:r w:rsidRPr="00EB2D57">
        <w:t>Письменная речь</w:t>
      </w:r>
    </w:p>
    <w:p w14:paraId="65673815" w14:textId="77777777" w:rsidR="00A57638" w:rsidRPr="00EB2D57" w:rsidRDefault="00E235EB">
      <w:pPr>
        <w:pStyle w:val="13"/>
        <w:spacing w:line="252" w:lineRule="auto"/>
        <w:jc w:val="both"/>
        <w:rPr>
          <w:color w:val="auto"/>
        </w:rPr>
      </w:pPr>
      <w:r w:rsidRPr="00EB2D57">
        <w:rPr>
          <w:color w:val="auto"/>
        </w:rPr>
        <w:t>Развитие умений письменной речи:</w:t>
      </w:r>
    </w:p>
    <w:p w14:paraId="43DF65C8" w14:textId="77777777"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6C506F90" w14:textId="77777777"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64D4D335" w14:textId="77777777"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53B787AC" w14:textId="77777777"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2DCAF25" w14:textId="77777777" w:rsidR="00A57638" w:rsidRPr="00EB2D57" w:rsidRDefault="00E235EB" w:rsidP="00EB2D57">
      <w:pPr>
        <w:pStyle w:val="af5"/>
      </w:pPr>
      <w:r w:rsidRPr="00EB2D57">
        <w:t>Языковые знания и умения</w:t>
      </w:r>
    </w:p>
    <w:p w14:paraId="2737FA3B" w14:textId="77777777" w:rsidR="00EB2D57" w:rsidRDefault="00EB2D57" w:rsidP="00EB2D57">
      <w:pPr>
        <w:pStyle w:val="16"/>
      </w:pPr>
    </w:p>
    <w:p w14:paraId="29877078" w14:textId="77777777" w:rsidR="00A57638" w:rsidRPr="00EB2D57" w:rsidRDefault="00E235EB" w:rsidP="00EB2D57">
      <w:pPr>
        <w:pStyle w:val="16"/>
      </w:pPr>
      <w:r w:rsidRPr="00EB2D57">
        <w:t>Фонетическая сторона речи</w:t>
      </w:r>
    </w:p>
    <w:p w14:paraId="4BF26690"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2D557A48"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4340D913"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29D47B3B" w14:textId="77777777" w:rsidR="00A57638" w:rsidRPr="00EB2D57" w:rsidRDefault="00E235EB">
      <w:pPr>
        <w:pStyle w:val="13"/>
        <w:spacing w:after="160"/>
        <w:jc w:val="both"/>
        <w:rPr>
          <w:color w:val="auto"/>
        </w:rPr>
      </w:pPr>
      <w:r w:rsidRPr="00EB2D57">
        <w:rPr>
          <w:color w:val="auto"/>
        </w:rPr>
        <w:lastRenderedPageBreak/>
        <w:t>Объём текста для чтения вслух — до 100 слов.</w:t>
      </w:r>
    </w:p>
    <w:p w14:paraId="57884B4B" w14:textId="77777777" w:rsidR="00A57638" w:rsidRPr="00EB2D57" w:rsidRDefault="00E235EB" w:rsidP="00EB2D57">
      <w:pPr>
        <w:pStyle w:val="16"/>
      </w:pPr>
      <w:r w:rsidRPr="00EB2D57">
        <w:t>Графика, орфография и пунктуация</w:t>
      </w:r>
    </w:p>
    <w:p w14:paraId="22BD5351"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5432007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14:paraId="1D481432" w14:textId="77777777"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713B8286" w14:textId="77777777" w:rsidR="00A57638" w:rsidRPr="00EB2D57" w:rsidRDefault="00E235EB" w:rsidP="00EB2D57">
      <w:pPr>
        <w:pStyle w:val="16"/>
      </w:pPr>
      <w:r w:rsidRPr="00EB2D57">
        <w:t>Лексическая сторона речи</w:t>
      </w:r>
    </w:p>
    <w:p w14:paraId="130B5002" w14:textId="77777777"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340923FC" w14:textId="77777777"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5DB64A6B" w14:textId="77777777"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3551DCD7" w14:textId="77777777"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14:paraId="2091E226" w14:textId="77777777" w:rsidR="00A57638" w:rsidRPr="00EB2D57" w:rsidRDefault="00E235EB" w:rsidP="00D74293">
      <w:pPr>
        <w:pStyle w:val="13"/>
        <w:numPr>
          <w:ilvl w:val="0"/>
          <w:numId w:val="21"/>
        </w:numPr>
        <w:tabs>
          <w:tab w:val="left" w:pos="589"/>
        </w:tabs>
        <w:spacing w:line="259" w:lineRule="auto"/>
        <w:ind w:firstLine="238"/>
        <w:jc w:val="both"/>
        <w:rPr>
          <w:color w:val="auto"/>
        </w:rPr>
      </w:pPr>
      <w:r w:rsidRPr="00EB2D57">
        <w:rPr>
          <w:color w:val="auto"/>
        </w:rPr>
        <w:t>аффиксация:</w:t>
      </w:r>
    </w:p>
    <w:p w14:paraId="179D8E92" w14:textId="77777777"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14:paraId="12732473"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14:paraId="664A0619" w14:textId="77777777"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14:paraId="40D8E15F" w14:textId="77777777" w:rsidR="00A57638" w:rsidRPr="00EB2D57" w:rsidRDefault="00E235EB" w:rsidP="00D74293">
      <w:pPr>
        <w:pStyle w:val="13"/>
        <w:numPr>
          <w:ilvl w:val="0"/>
          <w:numId w:val="21"/>
        </w:numPr>
        <w:tabs>
          <w:tab w:val="left" w:pos="584"/>
        </w:tabs>
        <w:spacing w:line="259" w:lineRule="auto"/>
        <w:jc w:val="both"/>
        <w:rPr>
          <w:color w:val="auto"/>
        </w:rPr>
      </w:pPr>
      <w:r w:rsidRPr="00EB2D57">
        <w:rPr>
          <w:color w:val="auto"/>
        </w:rPr>
        <w:t>словосложение:</w:t>
      </w:r>
    </w:p>
    <w:p w14:paraId="5B4ACFC1" w14:textId="77777777"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6010FB93" w14:textId="77777777"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14:paraId="069015CA" w14:textId="77777777" w:rsidR="00A57638" w:rsidRPr="00EB2D57" w:rsidRDefault="00E235EB" w:rsidP="00EB2D57">
      <w:pPr>
        <w:pStyle w:val="16"/>
      </w:pPr>
      <w:r w:rsidRPr="00EB2D57">
        <w:t>Грамматическая сторона речи</w:t>
      </w:r>
    </w:p>
    <w:p w14:paraId="60A0A2A0" w14:textId="77777777" w:rsidR="00A57638" w:rsidRPr="00EB2D57" w:rsidRDefault="00E235EB" w:rsidP="00EB2D57">
      <w:pPr>
        <w:pStyle w:val="13"/>
        <w:spacing w:line="259"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английского языка.</w:t>
      </w:r>
    </w:p>
    <w:p w14:paraId="0D8BAF77" w14:textId="77777777"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42D72BD1" w14:textId="77777777"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53B8C49F" w14:textId="77777777"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725BDD7A" w14:textId="77777777"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494C89BB" w14:textId="77777777"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184CA0E1" w14:textId="77777777"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14:paraId="4EC49853" w14:textId="77777777"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7149805" w14:textId="77777777"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1C18D8ED" w14:textId="77777777"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046BF2A" w14:textId="77777777"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14:paraId="3520512D" w14:textId="77777777" w:rsidR="00EB2D57" w:rsidRDefault="00EB2D57" w:rsidP="00EB2D57">
      <w:pPr>
        <w:pStyle w:val="af5"/>
      </w:pPr>
    </w:p>
    <w:p w14:paraId="33D6F78D" w14:textId="77777777" w:rsidR="00A57638" w:rsidRPr="00EB2D57" w:rsidRDefault="00E235EB" w:rsidP="00EB2D57">
      <w:pPr>
        <w:pStyle w:val="af5"/>
      </w:pPr>
      <w:r w:rsidRPr="00EB2D57">
        <w:t>Социокультурные знания и умения</w:t>
      </w:r>
    </w:p>
    <w:p w14:paraId="58E3BA08" w14:textId="77777777"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3364AEA2" w14:textId="77777777"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388C3BA4" w14:textId="77777777"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D8E4A8" w14:textId="77777777" w:rsidR="00A57638" w:rsidRPr="00EB2D57" w:rsidRDefault="00E235EB">
      <w:pPr>
        <w:pStyle w:val="13"/>
        <w:spacing w:line="259" w:lineRule="auto"/>
        <w:jc w:val="both"/>
        <w:rPr>
          <w:color w:val="auto"/>
        </w:rPr>
      </w:pPr>
      <w:r w:rsidRPr="00EB2D57">
        <w:rPr>
          <w:color w:val="auto"/>
        </w:rPr>
        <w:t>Развитие умений:</w:t>
      </w:r>
    </w:p>
    <w:p w14:paraId="79C8F850" w14:textId="77777777"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2DEB1BDC" w14:textId="77777777"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14:paraId="2F989812" w14:textId="77777777"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C0EB984" w14:textId="77777777"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14:paraId="2BEFC1AA" w14:textId="77777777" w:rsidR="00A57638" w:rsidRPr="00EB2D57" w:rsidRDefault="00E235EB">
      <w:pPr>
        <w:pStyle w:val="13"/>
        <w:spacing w:line="259" w:lineRule="auto"/>
        <w:jc w:val="both"/>
        <w:rPr>
          <w:color w:val="auto"/>
        </w:rPr>
      </w:pPr>
      <w:r w:rsidRPr="00EB2D57">
        <w:rPr>
          <w:color w:val="auto"/>
        </w:rPr>
        <w:t xml:space="preserve">кратко представлять некоторые культурные явления родной страны и </w:t>
      </w:r>
      <w:r w:rsidRPr="00EB2D57">
        <w:rPr>
          <w:color w:val="auto"/>
        </w:rPr>
        <w:lastRenderedPageBreak/>
        <w:t>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27E55FE4" w14:textId="77777777"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259C6C18" w14:textId="77777777" w:rsidR="00EB2D57" w:rsidRDefault="00EB2D57" w:rsidP="00EB2D57">
      <w:pPr>
        <w:pStyle w:val="af5"/>
      </w:pPr>
    </w:p>
    <w:p w14:paraId="7CEBAC62" w14:textId="77777777" w:rsidR="00A57638" w:rsidRPr="00EB2D57" w:rsidRDefault="00E235EB" w:rsidP="00EB2D57">
      <w:pPr>
        <w:pStyle w:val="af5"/>
      </w:pPr>
      <w:r w:rsidRPr="00EB2D57">
        <w:t>Компенсаторные умения</w:t>
      </w:r>
    </w:p>
    <w:p w14:paraId="7841195E" w14:textId="77777777"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74772F65" w14:textId="77777777"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14:paraId="1B622676" w14:textId="77777777"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1F6A3E95" w14:textId="77777777"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EF9912" w14:textId="77777777"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7D01133" w14:textId="77777777" w:rsidR="00EB2D57" w:rsidRDefault="00EB2D57" w:rsidP="00EB2D57">
      <w:pPr>
        <w:pStyle w:val="af5"/>
      </w:pPr>
      <w:bookmarkStart w:id="178" w:name="bookmark557"/>
    </w:p>
    <w:p w14:paraId="543073D8" w14:textId="77777777" w:rsidR="00A57638" w:rsidRPr="00EB2D57" w:rsidRDefault="00E235EB" w:rsidP="00EB2D57">
      <w:pPr>
        <w:pStyle w:val="af5"/>
      </w:pPr>
      <w:r w:rsidRPr="00EB2D57">
        <w:t>8 класс</w:t>
      </w:r>
      <w:bookmarkEnd w:id="178"/>
    </w:p>
    <w:p w14:paraId="61D906A6" w14:textId="77777777" w:rsidR="00EB2D57" w:rsidRDefault="00EB2D57" w:rsidP="00EB2D57">
      <w:pPr>
        <w:pStyle w:val="af5"/>
        <w:rPr>
          <w:bCs/>
        </w:rPr>
      </w:pPr>
    </w:p>
    <w:p w14:paraId="5DE0FEB2" w14:textId="77777777" w:rsidR="00A57638" w:rsidRPr="00EB2D57" w:rsidRDefault="00E235EB" w:rsidP="00EB2D57">
      <w:pPr>
        <w:pStyle w:val="af5"/>
      </w:pPr>
      <w:r w:rsidRPr="00EB2D57">
        <w:rPr>
          <w:bCs/>
        </w:rPr>
        <w:t>Коммуникативные умения</w:t>
      </w:r>
    </w:p>
    <w:p w14:paraId="1B97DE30" w14:textId="77777777"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C33A404" w14:textId="77777777" w:rsidR="00A57638" w:rsidRPr="00EB2D57" w:rsidRDefault="00E235EB">
      <w:pPr>
        <w:pStyle w:val="13"/>
        <w:spacing w:line="259" w:lineRule="auto"/>
        <w:jc w:val="both"/>
        <w:rPr>
          <w:color w:val="auto"/>
        </w:rPr>
      </w:pPr>
      <w:r w:rsidRPr="00EB2D57">
        <w:rPr>
          <w:color w:val="auto"/>
        </w:rPr>
        <w:t>Взаимоотношения в семье и с друзьями.</w:t>
      </w:r>
    </w:p>
    <w:p w14:paraId="5427F95B"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1C95F1FA"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F70B619"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206B259" w14:textId="77777777"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14:paraId="35F4F54C" w14:textId="77777777"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11732CD8" w14:textId="77777777"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14:paraId="0A8C11D8" w14:textId="77777777" w:rsidR="00A57638" w:rsidRPr="00EB2D57" w:rsidRDefault="00E235EB">
      <w:pPr>
        <w:pStyle w:val="13"/>
        <w:spacing w:line="259" w:lineRule="auto"/>
        <w:jc w:val="both"/>
        <w:rPr>
          <w:color w:val="auto"/>
        </w:rPr>
      </w:pPr>
      <w:r w:rsidRPr="00EB2D57">
        <w:rPr>
          <w:color w:val="auto"/>
        </w:rPr>
        <w:t xml:space="preserve">Природа: флора и фауна. Проблемы экологии. Климат, погода. </w:t>
      </w:r>
      <w:r w:rsidRPr="00EB2D57">
        <w:rPr>
          <w:color w:val="auto"/>
        </w:rPr>
        <w:lastRenderedPageBreak/>
        <w:t>Стихийные бедствия.</w:t>
      </w:r>
    </w:p>
    <w:p w14:paraId="3A9547DD" w14:textId="77777777"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14:paraId="0BF2AC33" w14:textId="77777777"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14:paraId="77C4DBDE" w14:textId="77777777"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633CE74" w14:textId="77777777"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1C842D42" w14:textId="77777777" w:rsidR="00A57638" w:rsidRPr="00EB2D57" w:rsidRDefault="00E235EB" w:rsidP="00EB2D57">
      <w:pPr>
        <w:pStyle w:val="16"/>
      </w:pPr>
      <w:r w:rsidRPr="00EB2D57">
        <w:t>Говорение</w:t>
      </w:r>
    </w:p>
    <w:p w14:paraId="15C8ECC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14:paraId="58308A26"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5930B74F"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3CF533EE" w14:textId="77777777"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25D61052"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14:paraId="203CF1FB"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5D1BFC01" w14:textId="77777777"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59F99B1" w14:textId="77777777"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26D7E149" w14:textId="77777777" w:rsidR="00A57638" w:rsidRPr="00EB2D57" w:rsidRDefault="00E235EB" w:rsidP="00D74293">
      <w:pPr>
        <w:pStyle w:val="13"/>
        <w:numPr>
          <w:ilvl w:val="0"/>
          <w:numId w:val="22"/>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2EA7A05" w14:textId="77777777" w:rsidR="00A57638" w:rsidRPr="00EB2D57" w:rsidRDefault="00E235EB" w:rsidP="00D74293">
      <w:pPr>
        <w:pStyle w:val="13"/>
        <w:numPr>
          <w:ilvl w:val="0"/>
          <w:numId w:val="22"/>
        </w:numPr>
        <w:tabs>
          <w:tab w:val="left" w:pos="289"/>
        </w:tabs>
        <w:spacing w:line="252" w:lineRule="auto"/>
        <w:ind w:firstLine="0"/>
        <w:jc w:val="both"/>
        <w:rPr>
          <w:color w:val="auto"/>
        </w:rPr>
      </w:pPr>
      <w:r w:rsidRPr="00EB2D57">
        <w:rPr>
          <w:color w:val="auto"/>
        </w:rPr>
        <w:t>повествование/сообщение;</w:t>
      </w:r>
    </w:p>
    <w:p w14:paraId="3857FD1D" w14:textId="77777777"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14:paraId="22961F93" w14:textId="77777777" w:rsidR="00A57638" w:rsidRPr="00EB2D57" w:rsidRDefault="00E235EB" w:rsidP="00EB2D57">
      <w:pPr>
        <w:pStyle w:val="13"/>
        <w:spacing w:line="252" w:lineRule="auto"/>
        <w:jc w:val="both"/>
        <w:rPr>
          <w:color w:val="auto"/>
        </w:rPr>
      </w:pPr>
      <w:r w:rsidRPr="00EB2D57">
        <w:rPr>
          <w:color w:val="auto"/>
        </w:rPr>
        <w:lastRenderedPageBreak/>
        <w:t>изложение (пересказ) основного содержания прочитанного/ прослушанного текста;</w:t>
      </w:r>
    </w:p>
    <w:p w14:paraId="7445FC4D" w14:textId="77777777"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14:paraId="3BED1520" w14:textId="77777777"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14:paraId="11504FE8" w14:textId="77777777"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5116449B" w14:textId="77777777"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14:paraId="5E52D988" w14:textId="77777777" w:rsidR="00EB2D57" w:rsidRDefault="00EB2D57" w:rsidP="00EB2D57">
      <w:pPr>
        <w:pStyle w:val="16"/>
      </w:pPr>
    </w:p>
    <w:p w14:paraId="2B700D79" w14:textId="77777777" w:rsidR="00A57638" w:rsidRPr="00EB2D57" w:rsidRDefault="00E235EB" w:rsidP="00EB2D57">
      <w:pPr>
        <w:pStyle w:val="16"/>
      </w:pPr>
      <w:r w:rsidRPr="00EB2D57">
        <w:t>Аудирование</w:t>
      </w:r>
    </w:p>
    <w:p w14:paraId="04C1B759"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16A38363" w14:textId="77777777"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19F42D55"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477BCA7A" w14:textId="77777777"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14:paraId="731397C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1B308AF" w14:textId="77777777"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14:paraId="5C60F56B" w14:textId="77777777" w:rsidR="00A57638" w:rsidRPr="00EB2D57" w:rsidRDefault="00E235EB" w:rsidP="00EB2D57">
      <w:pPr>
        <w:pStyle w:val="16"/>
      </w:pPr>
      <w:r w:rsidRPr="00EB2D57">
        <w:t>Смысловое чтение</w:t>
      </w:r>
    </w:p>
    <w:p w14:paraId="0EB3ED87"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w:t>
      </w:r>
      <w:r w:rsidRPr="00EB2D57">
        <w:rPr>
          <w:color w:val="auto"/>
        </w:rPr>
        <w:lastRenderedPageBreak/>
        <w:t>пониманием содержания.</w:t>
      </w:r>
    </w:p>
    <w:p w14:paraId="27AC1DD9"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1101E474"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10A5E8B8"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7DDA59F"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1D27A93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15947941" w14:textId="77777777" w:rsidR="00A57638" w:rsidRPr="00EB2D57" w:rsidRDefault="00E235EB">
      <w:pPr>
        <w:pStyle w:val="13"/>
        <w:spacing w:after="120"/>
        <w:jc w:val="both"/>
        <w:rPr>
          <w:color w:val="auto"/>
        </w:rPr>
      </w:pPr>
      <w:r w:rsidRPr="00EB2D57">
        <w:rPr>
          <w:color w:val="auto"/>
        </w:rPr>
        <w:t>Объём текста/текстов для чтения — 350—500 слов.</w:t>
      </w:r>
    </w:p>
    <w:p w14:paraId="7BFC8242" w14:textId="77777777" w:rsidR="00A57638" w:rsidRPr="00EB2D57" w:rsidRDefault="00E235EB" w:rsidP="00EB2D57">
      <w:pPr>
        <w:pStyle w:val="16"/>
      </w:pPr>
      <w:r w:rsidRPr="00EB2D57">
        <w:t>Письменная речь</w:t>
      </w:r>
    </w:p>
    <w:p w14:paraId="211E2167"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1BF436F9" w14:textId="77777777"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14:paraId="02EDBE09" w14:textId="77777777"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75A00EFF" w14:textId="77777777"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186C4188" w14:textId="77777777" w:rsidR="00A57638" w:rsidRPr="00EB2D57" w:rsidRDefault="00E235EB">
      <w:pPr>
        <w:pStyle w:val="13"/>
        <w:spacing w:after="260" w:line="259" w:lineRule="auto"/>
        <w:jc w:val="both"/>
        <w:rPr>
          <w:color w:val="auto"/>
        </w:rPr>
      </w:pPr>
      <w:r w:rsidRPr="00EB2D57">
        <w:rPr>
          <w:color w:val="auto"/>
        </w:rPr>
        <w:t xml:space="preserve">создание небольшого письменного высказывания с опорой на образец, план, таблицу и/или прочитанный/прослушанный текст. Объём </w:t>
      </w:r>
      <w:r w:rsidRPr="00EB2D57">
        <w:rPr>
          <w:color w:val="auto"/>
        </w:rPr>
        <w:lastRenderedPageBreak/>
        <w:t>письменного высказывания — до 110 слов.</w:t>
      </w:r>
    </w:p>
    <w:p w14:paraId="0C1AB063" w14:textId="77777777" w:rsidR="00A57638" w:rsidRPr="00EB2D57" w:rsidRDefault="00E235EB" w:rsidP="00EB2D57">
      <w:pPr>
        <w:pStyle w:val="af5"/>
      </w:pPr>
      <w:r w:rsidRPr="00EB2D57">
        <w:t>Языковые знания и умения</w:t>
      </w:r>
    </w:p>
    <w:p w14:paraId="76ED7F5B" w14:textId="77777777" w:rsidR="00EB2D57" w:rsidRDefault="00EB2D57" w:rsidP="00EB2D57">
      <w:pPr>
        <w:pStyle w:val="16"/>
      </w:pPr>
    </w:p>
    <w:p w14:paraId="103BCB82" w14:textId="77777777" w:rsidR="00A57638" w:rsidRPr="00EB2D57" w:rsidRDefault="00E235EB" w:rsidP="00EB2D57">
      <w:pPr>
        <w:pStyle w:val="16"/>
      </w:pPr>
      <w:r w:rsidRPr="00EB2D57">
        <w:t>Фонетическая сторона речи</w:t>
      </w:r>
    </w:p>
    <w:p w14:paraId="60FB0108" w14:textId="77777777"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6382B3" w14:textId="77777777"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C99CAFE" w14:textId="77777777"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D546D" w14:textId="77777777"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14:paraId="616CD7DA" w14:textId="77777777" w:rsidR="00A57638" w:rsidRPr="00EB2D57" w:rsidRDefault="00E235EB" w:rsidP="00EB2D57">
      <w:pPr>
        <w:pStyle w:val="16"/>
      </w:pPr>
      <w:r w:rsidRPr="00EB2D57">
        <w:t>Графика, орфография и пунктуация</w:t>
      </w:r>
    </w:p>
    <w:p w14:paraId="27A1A295"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7EE7068A" w14:textId="77777777"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7FF2E938" w14:textId="77777777"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24EA0ABF" w14:textId="77777777" w:rsidR="00A57638" w:rsidRPr="00EB2D57" w:rsidRDefault="00E235EB" w:rsidP="00EB2D57">
      <w:pPr>
        <w:pStyle w:val="16"/>
      </w:pPr>
      <w:r w:rsidRPr="00EB2D57">
        <w:t>Лексическая сторона речи</w:t>
      </w:r>
    </w:p>
    <w:p w14:paraId="41AB0F8A"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5A7FE5EA" w14:textId="77777777"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77A43877"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2173419" w14:textId="77777777" w:rsidR="00A57638" w:rsidRPr="00EB2D57" w:rsidRDefault="00E235EB" w:rsidP="00D74293">
      <w:pPr>
        <w:pStyle w:val="13"/>
        <w:numPr>
          <w:ilvl w:val="0"/>
          <w:numId w:val="23"/>
        </w:numPr>
        <w:tabs>
          <w:tab w:val="left" w:pos="581"/>
        </w:tabs>
        <w:spacing w:line="252" w:lineRule="auto"/>
        <w:jc w:val="both"/>
        <w:rPr>
          <w:color w:val="auto"/>
        </w:rPr>
      </w:pPr>
      <w:r w:rsidRPr="00EB2D57">
        <w:rPr>
          <w:color w:val="auto"/>
        </w:rPr>
        <w:t>аффиксация:</w:t>
      </w:r>
    </w:p>
    <w:p w14:paraId="7F36A17C" w14:textId="77777777" w:rsidR="00A57638" w:rsidRPr="00EB2D57" w:rsidRDefault="00E235EB">
      <w:pPr>
        <w:pStyle w:val="13"/>
        <w:spacing w:line="252" w:lineRule="auto"/>
        <w:jc w:val="both"/>
        <w:rPr>
          <w:color w:val="auto"/>
          <w:lang w:val="en-US"/>
        </w:rPr>
      </w:pPr>
      <w:r w:rsidRPr="00EB2D57">
        <w:rPr>
          <w:color w:val="auto"/>
        </w:rPr>
        <w:t>образование</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-ance/-ence (performance/residence); -ity (activity); -ship (friendship);</w:t>
      </w:r>
    </w:p>
    <w:p w14:paraId="6DDDFC5E"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xml:space="preserve">- </w:t>
      </w:r>
      <w:r w:rsidRPr="00EB2D57">
        <w:rPr>
          <w:color w:val="auto"/>
          <w:lang w:eastAsia="en-US" w:bidi="en-US"/>
        </w:rPr>
        <w:lastRenderedPageBreak/>
        <w:t>(</w:t>
      </w:r>
      <w:r w:rsidRPr="00EB2D57">
        <w:rPr>
          <w:color w:val="auto"/>
          <w:lang w:val="en-US" w:eastAsia="en-US" w:bidi="en-US"/>
        </w:rPr>
        <w:t>international</w:t>
      </w:r>
      <w:r w:rsidRPr="00EB2D57">
        <w:rPr>
          <w:color w:val="auto"/>
          <w:lang w:eastAsia="en-US" w:bidi="en-US"/>
        </w:rPr>
        <w:t>);</w:t>
      </w:r>
    </w:p>
    <w:p w14:paraId="782798C2"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14:paraId="221C38FF" w14:textId="77777777" w:rsidR="00A57638" w:rsidRPr="00EB2D57" w:rsidRDefault="00E235EB" w:rsidP="00D74293">
      <w:pPr>
        <w:pStyle w:val="13"/>
        <w:numPr>
          <w:ilvl w:val="0"/>
          <w:numId w:val="23"/>
        </w:numPr>
        <w:tabs>
          <w:tab w:val="left" w:pos="581"/>
        </w:tabs>
        <w:spacing w:line="252" w:lineRule="auto"/>
        <w:jc w:val="both"/>
        <w:rPr>
          <w:color w:val="auto"/>
        </w:rPr>
      </w:pPr>
      <w:r w:rsidRPr="00EB2D57">
        <w:rPr>
          <w:color w:val="auto"/>
        </w:rPr>
        <w:t>конверсия:</w:t>
      </w:r>
    </w:p>
    <w:p w14:paraId="2FC3657B"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w:t>
      </w:r>
    </w:p>
    <w:p w14:paraId="7618E72A"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p>
    <w:p w14:paraId="34691B0A" w14:textId="77777777"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3F3F0DF3" w14:textId="77777777"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7106E968" w14:textId="77777777"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31353B96" w14:textId="77777777" w:rsidR="00EB2D57" w:rsidRDefault="00EB2D57" w:rsidP="00EB2D57">
      <w:pPr>
        <w:pStyle w:val="16"/>
      </w:pPr>
    </w:p>
    <w:p w14:paraId="623BA642" w14:textId="77777777" w:rsidR="00A57638" w:rsidRPr="00EB2D57" w:rsidRDefault="00E235EB" w:rsidP="00EB2D57">
      <w:pPr>
        <w:pStyle w:val="16"/>
      </w:pPr>
      <w:r w:rsidRPr="00EB2D57">
        <w:t>Грамматическая сторона речи</w:t>
      </w:r>
    </w:p>
    <w:p w14:paraId="256617BB"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8A92E09"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saw her cross/crossing the road.).</w:t>
      </w:r>
    </w:p>
    <w:p w14:paraId="6D57E596" w14:textId="77777777"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00F8EEC" w14:textId="77777777"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FEACF12" w14:textId="77777777" w:rsidR="00A57638" w:rsidRPr="00EB2D57" w:rsidRDefault="00E235EB">
      <w:pPr>
        <w:pStyle w:val="13"/>
        <w:jc w:val="both"/>
        <w:rPr>
          <w:color w:val="auto"/>
        </w:rPr>
      </w:pPr>
      <w:r w:rsidRPr="00EB2D57">
        <w:rPr>
          <w:color w:val="auto"/>
        </w:rPr>
        <w:t>Согласование времен в рамках сложного предложения.</w:t>
      </w:r>
    </w:p>
    <w:p w14:paraId="7E16CF7C" w14:textId="77777777"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4C22C21B"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6C7D5B99"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202FFBF6"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w:t>
      </w:r>
      <w:r w:rsidRPr="00EB2D57">
        <w:rPr>
          <w:color w:val="auto"/>
          <w:lang w:val="en-US"/>
        </w:rPr>
        <w:t xml:space="preserve"> </w:t>
      </w:r>
      <w:r w:rsidRPr="00EB2D57">
        <w:rPr>
          <w:color w:val="auto"/>
        </w:rPr>
        <w:t>глагола</w:t>
      </w:r>
      <w:r w:rsidRPr="00EB2D57">
        <w:rPr>
          <w:color w:val="auto"/>
          <w:lang w:val="en-US"/>
        </w:rPr>
        <w:t xml:space="preserve">; </w:t>
      </w:r>
      <w:r w:rsidRPr="00EB2D57">
        <w:rPr>
          <w:color w:val="auto"/>
          <w:lang w:val="en-US" w:eastAsia="en-US" w:bidi="en-US"/>
        </w:rPr>
        <w:t>be/get used to doing something; be/get used to something.</w:t>
      </w:r>
    </w:p>
    <w:p w14:paraId="6BE1DE1D" w14:textId="77777777" w:rsidR="00A57638" w:rsidRPr="00EB2D57" w:rsidRDefault="00E235EB">
      <w:pPr>
        <w:pStyle w:val="13"/>
        <w:jc w:val="both"/>
        <w:rPr>
          <w:color w:val="auto"/>
          <w:lang w:val="en-US"/>
        </w:rPr>
      </w:pPr>
      <w:r w:rsidRPr="00EB2D57">
        <w:rPr>
          <w:color w:val="auto"/>
        </w:rPr>
        <w:t>Конструкция</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14:paraId="5312DEE4" w14:textId="77777777"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15FDC173" w14:textId="77777777" w:rsidR="00A57638" w:rsidRPr="00EB2D57" w:rsidRDefault="00E235EB">
      <w:pPr>
        <w:pStyle w:val="13"/>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(Past Perfect Tense, Present Perfect Continuous Tense, Future-in-the-Past).</w:t>
      </w:r>
    </w:p>
    <w:p w14:paraId="42F30C7A" w14:textId="77777777"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14:paraId="01328AE7" w14:textId="77777777"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14:paraId="0B076696" w14:textId="77777777"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35F7317B" w14:textId="77777777" w:rsidR="00A57638" w:rsidRPr="00EB2D57" w:rsidRDefault="00E235EB">
      <w:pPr>
        <w:pStyle w:val="13"/>
        <w:spacing w:after="160"/>
        <w:jc w:val="both"/>
        <w:rPr>
          <w:color w:val="auto"/>
        </w:rPr>
      </w:pPr>
      <w:r w:rsidRPr="00EB2D57">
        <w:rPr>
          <w:color w:val="auto"/>
        </w:rPr>
        <w:lastRenderedPageBreak/>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6732085F" w14:textId="77777777" w:rsidR="00EB2D57" w:rsidRDefault="00EB2D57" w:rsidP="00EB2D57">
      <w:pPr>
        <w:pStyle w:val="af5"/>
      </w:pPr>
    </w:p>
    <w:p w14:paraId="05780E04" w14:textId="77777777" w:rsidR="00A57638" w:rsidRPr="00EB2D57" w:rsidRDefault="00E235EB" w:rsidP="00EB2D57">
      <w:pPr>
        <w:pStyle w:val="af5"/>
      </w:pPr>
      <w:r w:rsidRPr="00EB2D57">
        <w:t>Социокультурные знания и умения</w:t>
      </w:r>
    </w:p>
    <w:p w14:paraId="69BE5956" w14:textId="77777777"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467626B0" w14:textId="77777777"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3DB6FDBD" w14:textId="77777777"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3031004C" w14:textId="77777777"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62E525C5" w14:textId="77777777"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14:paraId="0BE6DF52" w14:textId="77777777"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3311FDB8" w14:textId="77777777" w:rsidR="00A57638" w:rsidRPr="00EB2D57" w:rsidRDefault="00E235EB">
      <w:pPr>
        <w:pStyle w:val="13"/>
        <w:spacing w:line="252" w:lineRule="auto"/>
        <w:jc w:val="both"/>
        <w:rPr>
          <w:color w:val="auto"/>
        </w:rPr>
      </w:pPr>
      <w:r w:rsidRPr="00EB2D57">
        <w:rPr>
          <w:color w:val="auto"/>
        </w:rPr>
        <w:t>Развитие умений:</w:t>
      </w:r>
    </w:p>
    <w:p w14:paraId="543F46C5" w14:textId="77777777"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14:paraId="1A8AE5FC" w14:textId="77777777"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A5B608"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4547AB" w14:textId="77777777" w:rsidR="00EB2D57" w:rsidRDefault="00EB2D57" w:rsidP="00EB2D57">
      <w:pPr>
        <w:pStyle w:val="af5"/>
      </w:pPr>
    </w:p>
    <w:p w14:paraId="31DB4124" w14:textId="77777777" w:rsidR="00A57638" w:rsidRPr="00EB2D57" w:rsidRDefault="00E235EB" w:rsidP="00EB2D57">
      <w:pPr>
        <w:pStyle w:val="af5"/>
      </w:pPr>
      <w:r w:rsidRPr="00EB2D57">
        <w:t>Компенсаторные умения</w:t>
      </w:r>
    </w:p>
    <w:p w14:paraId="435EC9A3"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266A379A"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53E3CA10"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4CBADB7"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74D42084" w14:textId="77777777"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8F05C65" w14:textId="77777777" w:rsidR="00A57638" w:rsidRPr="00EB2D57" w:rsidRDefault="00E235EB" w:rsidP="00EB2D57">
      <w:pPr>
        <w:pStyle w:val="af5"/>
      </w:pPr>
      <w:bookmarkStart w:id="179" w:name="bookmark559"/>
      <w:r w:rsidRPr="00EB2D57">
        <w:t>9 класс</w:t>
      </w:r>
      <w:bookmarkEnd w:id="179"/>
    </w:p>
    <w:p w14:paraId="08154CA9" w14:textId="77777777" w:rsidR="00EB2D57" w:rsidRDefault="00EB2D57" w:rsidP="00EB2D57">
      <w:pPr>
        <w:pStyle w:val="af5"/>
        <w:rPr>
          <w:bCs/>
        </w:rPr>
      </w:pPr>
    </w:p>
    <w:p w14:paraId="342AAB30" w14:textId="77777777" w:rsidR="00A57638" w:rsidRPr="00EB2D57" w:rsidRDefault="00E235EB" w:rsidP="00EB2D57">
      <w:pPr>
        <w:pStyle w:val="af5"/>
      </w:pPr>
      <w:r w:rsidRPr="00EB2D57">
        <w:rPr>
          <w:bCs/>
        </w:rPr>
        <w:t>Коммуникативные умения</w:t>
      </w:r>
    </w:p>
    <w:p w14:paraId="63F62854"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75FAD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14:paraId="4A246876"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1C861C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2F5C63F1"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0672DB36"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F50651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4A43A961"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20C5CFB9"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5FBEABBF"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0CF996D"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273DB8AD" w14:textId="77777777" w:rsidR="00A57638" w:rsidRPr="00EB2D57" w:rsidRDefault="00E235EB">
      <w:pPr>
        <w:pStyle w:val="13"/>
        <w:spacing w:after="180" w:line="252"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05E282AB" w14:textId="77777777" w:rsidR="00A57638" w:rsidRPr="00EB2D57" w:rsidRDefault="00E235EB" w:rsidP="00EB2D57">
      <w:pPr>
        <w:pStyle w:val="16"/>
      </w:pPr>
      <w:r w:rsidRPr="00EB2D57">
        <w:t>Говорение</w:t>
      </w:r>
    </w:p>
    <w:p w14:paraId="5DBB87F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14:paraId="7E5C61F3" w14:textId="77777777"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926A934"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B360889" w14:textId="77777777"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02F21EAE" w14:textId="77777777"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D8FA173" w14:textId="77777777"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14:paraId="2A318103" w14:textId="77777777"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14:paraId="482F1E7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14:paraId="52B094EB" w14:textId="77777777" w:rsidR="00A57638" w:rsidRPr="00EB2D57" w:rsidRDefault="00E235EB" w:rsidP="00D74293">
      <w:pPr>
        <w:pStyle w:val="13"/>
        <w:numPr>
          <w:ilvl w:val="0"/>
          <w:numId w:val="24"/>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B4DE578" w14:textId="77777777" w:rsidR="00A57638" w:rsidRPr="00EB2D57" w:rsidRDefault="00E235EB" w:rsidP="00D74293">
      <w:pPr>
        <w:pStyle w:val="13"/>
        <w:numPr>
          <w:ilvl w:val="0"/>
          <w:numId w:val="24"/>
        </w:numPr>
        <w:tabs>
          <w:tab w:val="left" w:pos="289"/>
        </w:tabs>
        <w:spacing w:line="252" w:lineRule="auto"/>
        <w:ind w:firstLine="0"/>
        <w:jc w:val="both"/>
        <w:rPr>
          <w:color w:val="auto"/>
        </w:rPr>
      </w:pPr>
      <w:r w:rsidRPr="00EB2D57">
        <w:rPr>
          <w:color w:val="auto"/>
        </w:rPr>
        <w:t>повествование/сообщение;</w:t>
      </w:r>
    </w:p>
    <w:p w14:paraId="56690E39" w14:textId="77777777" w:rsidR="00A57638" w:rsidRPr="00EB2D57" w:rsidRDefault="00E235EB" w:rsidP="00D74293">
      <w:pPr>
        <w:pStyle w:val="13"/>
        <w:numPr>
          <w:ilvl w:val="0"/>
          <w:numId w:val="24"/>
        </w:numPr>
        <w:tabs>
          <w:tab w:val="left" w:pos="289"/>
        </w:tabs>
        <w:spacing w:after="40" w:line="252" w:lineRule="auto"/>
        <w:ind w:firstLine="0"/>
        <w:jc w:val="both"/>
        <w:rPr>
          <w:color w:val="auto"/>
        </w:rPr>
      </w:pPr>
      <w:r w:rsidRPr="00EB2D57">
        <w:rPr>
          <w:color w:val="auto"/>
        </w:rPr>
        <w:t>рассуждение;</w:t>
      </w:r>
    </w:p>
    <w:p w14:paraId="1753948D" w14:textId="77777777" w:rsidR="00A57638" w:rsidRPr="00EB2D57" w:rsidRDefault="00E235EB">
      <w:pPr>
        <w:pStyle w:val="13"/>
        <w:spacing w:line="252" w:lineRule="auto"/>
        <w:jc w:val="both"/>
        <w:rPr>
          <w:color w:val="auto"/>
        </w:rPr>
      </w:pPr>
      <w:r w:rsidRPr="00EB2D57">
        <w:rPr>
          <w:color w:val="auto"/>
        </w:rPr>
        <w:lastRenderedPageBreak/>
        <w:t>выражение и краткое аргументирование своего мнения по отношению к услышанному/прочитанному;</w:t>
      </w:r>
    </w:p>
    <w:p w14:paraId="7C7691A7" w14:textId="77777777"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14:paraId="6BBEA8DA" w14:textId="77777777"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14:paraId="0C60B6B3" w14:textId="77777777"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14:paraId="754D9C1C" w14:textId="77777777"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3D6AC905" w14:textId="77777777"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14:paraId="44AE9F8E" w14:textId="77777777" w:rsidR="00A57638" w:rsidRPr="00EB2D57" w:rsidRDefault="00E235EB" w:rsidP="00EB2D57">
      <w:pPr>
        <w:pStyle w:val="16"/>
      </w:pPr>
      <w:r w:rsidRPr="00EB2D57">
        <w:t>Аудирование</w:t>
      </w:r>
    </w:p>
    <w:p w14:paraId="7A2BE326"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14:paraId="00B61D79"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14:paraId="65955763"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2D466628"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14:paraId="00C9CEC6"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90E24EC" w14:textId="77777777"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EAB44E9" w14:textId="77777777"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14:paraId="5B7F4F0C" w14:textId="77777777" w:rsidR="00A57638" w:rsidRPr="00EB2D57" w:rsidRDefault="00E235EB" w:rsidP="00EB2D57">
      <w:pPr>
        <w:pStyle w:val="16"/>
      </w:pPr>
      <w:r w:rsidRPr="00EB2D57">
        <w:lastRenderedPageBreak/>
        <w:t>Смысловое чтение</w:t>
      </w:r>
    </w:p>
    <w:p w14:paraId="3E08663D" w14:textId="77777777"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14:paraId="6346F4B2"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342635E5" w14:textId="77777777"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38EE54E1"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2A3B088B" w14:textId="77777777"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14:paraId="35C376F1" w14:textId="77777777"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26B6C91A"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4D4DC435" w14:textId="77777777"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14:paraId="3B6D1652" w14:textId="77777777" w:rsidR="00A57638" w:rsidRPr="00EB2D57" w:rsidRDefault="00E235EB" w:rsidP="00EB2D57">
      <w:pPr>
        <w:pStyle w:val="16"/>
      </w:pPr>
      <w:r w:rsidRPr="00EB2D57">
        <w:lastRenderedPageBreak/>
        <w:t>Письменная речь</w:t>
      </w:r>
    </w:p>
    <w:p w14:paraId="62FE254C" w14:textId="77777777" w:rsidR="00A57638" w:rsidRPr="00EB2D57" w:rsidRDefault="00E235EB">
      <w:pPr>
        <w:pStyle w:val="13"/>
        <w:jc w:val="both"/>
        <w:rPr>
          <w:color w:val="auto"/>
        </w:rPr>
      </w:pPr>
      <w:r w:rsidRPr="00EB2D57">
        <w:rPr>
          <w:color w:val="auto"/>
        </w:rPr>
        <w:t>Развитие умений письменной речи:</w:t>
      </w:r>
    </w:p>
    <w:p w14:paraId="4AE9C8D3"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5CA15EE"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14:paraId="34B805AE"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14:paraId="12BEC339"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3B542179" w14:textId="77777777"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14:paraId="2594E88A"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5CA9B7D8" w14:textId="77777777"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14:paraId="75FEBEC5" w14:textId="77777777" w:rsidR="00A57638" w:rsidRPr="00EB2D57" w:rsidRDefault="00E235EB" w:rsidP="00EB2D57">
      <w:pPr>
        <w:pStyle w:val="af5"/>
      </w:pPr>
      <w:r w:rsidRPr="00EB2D57">
        <w:t>Языковые знания и умения</w:t>
      </w:r>
    </w:p>
    <w:p w14:paraId="48E97B96" w14:textId="77777777" w:rsidR="00EB2D57" w:rsidRDefault="00EB2D57" w:rsidP="00EB2D57">
      <w:pPr>
        <w:pStyle w:val="16"/>
      </w:pPr>
    </w:p>
    <w:p w14:paraId="4036F23F" w14:textId="77777777" w:rsidR="00A57638" w:rsidRPr="00EB2D57" w:rsidRDefault="00E235EB" w:rsidP="00EB2D57">
      <w:pPr>
        <w:pStyle w:val="16"/>
      </w:pPr>
      <w:r w:rsidRPr="00EB2D57">
        <w:t>Фонетическая сторона речи</w:t>
      </w:r>
    </w:p>
    <w:p w14:paraId="16F8430A"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D309C8A" w14:textId="77777777"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14:paraId="5CF24607" w14:textId="77777777"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14:paraId="557569F6" w14:textId="77777777"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46EE008" w14:textId="77777777"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C954854" w14:textId="77777777"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14:paraId="0604ABEA" w14:textId="77777777" w:rsidR="00A57638" w:rsidRPr="00EB2D57" w:rsidRDefault="00E235EB" w:rsidP="00EB2D57">
      <w:pPr>
        <w:pStyle w:val="16"/>
      </w:pPr>
      <w:r w:rsidRPr="00EB2D57">
        <w:t>Графика, орфография и пунктуация</w:t>
      </w:r>
    </w:p>
    <w:p w14:paraId="7C43EAF9" w14:textId="77777777" w:rsidR="00A57638" w:rsidRPr="00EB2D57" w:rsidRDefault="00E235EB">
      <w:pPr>
        <w:pStyle w:val="13"/>
        <w:jc w:val="both"/>
        <w:rPr>
          <w:color w:val="auto"/>
        </w:rPr>
      </w:pPr>
      <w:r w:rsidRPr="00EB2D57">
        <w:rPr>
          <w:color w:val="auto"/>
        </w:rPr>
        <w:t>Правильное написание изученных слов.</w:t>
      </w:r>
    </w:p>
    <w:p w14:paraId="549A50C9" w14:textId="77777777"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w:t>
      </w:r>
      <w:r w:rsidRPr="00EB2D57">
        <w:rPr>
          <w:color w:val="auto"/>
        </w:rPr>
        <w:lastRenderedPageBreak/>
        <w:t xml:space="preserve">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w:t>
      </w:r>
      <w:r w:rsidRPr="00EB2D57">
        <w:rPr>
          <w:color w:val="auto"/>
          <w:lang w:eastAsia="en-US" w:bidi="en-US"/>
        </w:rPr>
        <w:t xml:space="preserve"> </w:t>
      </w:r>
      <w:r w:rsidRPr="00EB2D57">
        <w:rPr>
          <w:color w:val="auto"/>
          <w:lang w:val="en-US" w:eastAsia="en-US" w:bidi="en-US"/>
        </w:rPr>
        <w:t>of</w:t>
      </w:r>
      <w:r w:rsidRPr="00EB2D57">
        <w:rPr>
          <w:color w:val="auto"/>
          <w:lang w:eastAsia="en-US" w:bidi="en-US"/>
        </w:rPr>
        <w:t xml:space="preserve"> </w:t>
      </w:r>
      <w:r w:rsidRPr="00EB2D57">
        <w:rPr>
          <w:color w:val="auto"/>
          <w:lang w:val="en-US" w:eastAsia="en-US" w:bidi="en-US"/>
        </w:rPr>
        <w:t>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one</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lang w:val="en-US" w:eastAsia="en-US" w:bidi="en-US"/>
        </w:rPr>
        <w:t>on</w:t>
      </w:r>
      <w:r w:rsidRPr="00EB2D57">
        <w:rPr>
          <w:color w:val="auto"/>
          <w:lang w:eastAsia="en-US" w:bidi="en-US"/>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other</w:t>
      </w:r>
      <w:r w:rsidRPr="00EB2D57">
        <w:rPr>
          <w:color w:val="auto"/>
          <w:lang w:eastAsia="en-US" w:bidi="en-US"/>
        </w:rPr>
        <w:t xml:space="preserve"> </w:t>
      </w:r>
      <w:r w:rsidRPr="00EB2D57">
        <w:rPr>
          <w:color w:val="auto"/>
          <w:lang w:val="en-US" w:eastAsia="en-US" w:bidi="en-US"/>
        </w:rPr>
        <w:t>hand</w:t>
      </w:r>
      <w:r w:rsidRPr="00EB2D57">
        <w:rPr>
          <w:color w:val="auto"/>
          <w:lang w:eastAsia="en-US" w:bidi="en-US"/>
        </w:rPr>
        <w:t xml:space="preserve">); </w:t>
      </w:r>
      <w:r w:rsidRPr="00EB2D57">
        <w:rPr>
          <w:color w:val="auto"/>
        </w:rPr>
        <w:t>апострофа.</w:t>
      </w:r>
    </w:p>
    <w:p w14:paraId="3F1A1273" w14:textId="77777777"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642A10A" w14:textId="77777777" w:rsidR="00A57638" w:rsidRPr="00EB2D57" w:rsidRDefault="00E235EB" w:rsidP="00EB2D57">
      <w:pPr>
        <w:pStyle w:val="16"/>
      </w:pPr>
      <w:r w:rsidRPr="00EB2D57">
        <w:t>Лексическая сторона речи</w:t>
      </w:r>
    </w:p>
    <w:p w14:paraId="2528DF9D"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2C1761DA" w14:textId="77777777"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811BD8B"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7BA12CB3"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13CB97F" w14:textId="77777777" w:rsidR="00A57638" w:rsidRPr="00EB2D57" w:rsidRDefault="00E235EB" w:rsidP="00D74293">
      <w:pPr>
        <w:pStyle w:val="13"/>
        <w:numPr>
          <w:ilvl w:val="0"/>
          <w:numId w:val="25"/>
        </w:numPr>
        <w:tabs>
          <w:tab w:val="left" w:pos="603"/>
        </w:tabs>
        <w:spacing w:line="252" w:lineRule="auto"/>
        <w:jc w:val="both"/>
        <w:rPr>
          <w:color w:val="auto"/>
        </w:rPr>
      </w:pPr>
      <w:r w:rsidRPr="00EB2D57">
        <w:rPr>
          <w:color w:val="auto"/>
        </w:rPr>
        <w:t>аффиксация:</w:t>
      </w:r>
    </w:p>
    <w:p w14:paraId="41A541AF" w14:textId="77777777"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14:paraId="7BD5BCD9" w14:textId="77777777"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14:paraId="51BACEB6" w14:textId="77777777"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14:paraId="0698FBF4" w14:textId="77777777" w:rsidR="00A57638" w:rsidRPr="00EB2D57" w:rsidRDefault="00E235EB" w:rsidP="00D74293">
      <w:pPr>
        <w:pStyle w:val="13"/>
        <w:numPr>
          <w:ilvl w:val="0"/>
          <w:numId w:val="25"/>
        </w:numPr>
        <w:tabs>
          <w:tab w:val="left" w:pos="598"/>
        </w:tabs>
        <w:spacing w:line="252" w:lineRule="auto"/>
        <w:jc w:val="both"/>
        <w:rPr>
          <w:color w:val="auto"/>
        </w:rPr>
      </w:pPr>
      <w:r w:rsidRPr="00EB2D57">
        <w:rPr>
          <w:color w:val="auto"/>
        </w:rPr>
        <w:t>словосложение:</w:t>
      </w:r>
    </w:p>
    <w:p w14:paraId="36067F55"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14:paraId="324FA27E" w14:textId="77777777"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14:paraId="3419819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14:paraId="518DFC3C" w14:textId="77777777"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14:paraId="4F127D56" w14:textId="77777777" w:rsidR="00A57638" w:rsidRPr="00EB2D57" w:rsidRDefault="00E235EB" w:rsidP="00D74293">
      <w:pPr>
        <w:pStyle w:val="13"/>
        <w:numPr>
          <w:ilvl w:val="0"/>
          <w:numId w:val="25"/>
        </w:numPr>
        <w:tabs>
          <w:tab w:val="left" w:pos="603"/>
        </w:tabs>
        <w:spacing w:line="252" w:lineRule="auto"/>
        <w:jc w:val="both"/>
        <w:rPr>
          <w:color w:val="auto"/>
        </w:rPr>
      </w:pPr>
      <w:r w:rsidRPr="00EB2D57">
        <w:rPr>
          <w:color w:val="auto"/>
        </w:rPr>
        <w:t>конверсия:</w:t>
      </w:r>
    </w:p>
    <w:p w14:paraId="135F2988" w14:textId="77777777"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44C8FF5A"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14:paraId="6DF8FB55" w14:textId="77777777"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w:t>
      </w:r>
      <w:r w:rsidRPr="00EB2D57">
        <w:rPr>
          <w:color w:val="auto"/>
          <w:lang w:eastAsia="en-US" w:bidi="en-US"/>
        </w:rPr>
        <w:t xml:space="preserve"> </w:t>
      </w:r>
      <w:r w:rsidRPr="00EB2D57">
        <w:rPr>
          <w:color w:val="auto"/>
          <w:lang w:val="en-US" w:eastAsia="en-US" w:bidi="en-US"/>
        </w:rPr>
        <w: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14:paraId="03CECB57" w14:textId="77777777" w:rsidR="00A57638" w:rsidRPr="00EB2D57" w:rsidRDefault="00E235EB" w:rsidP="00EB2D57">
      <w:pPr>
        <w:pStyle w:val="16"/>
      </w:pPr>
      <w:r w:rsidRPr="00EB2D57">
        <w:lastRenderedPageBreak/>
        <w:t>Грамматическая сторона речи</w:t>
      </w:r>
    </w:p>
    <w:p w14:paraId="2F5B8BF8"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661567E2" w14:textId="77777777" w:rsidR="00A57638" w:rsidRPr="00EB2D57" w:rsidRDefault="00E235EB">
      <w:pPr>
        <w:pStyle w:val="13"/>
        <w:jc w:val="both"/>
        <w:rPr>
          <w:color w:val="auto"/>
          <w:lang w:val="en-US"/>
        </w:rPr>
      </w:pP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5E3F2B2E" w14:textId="77777777"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38687AFF" w14:textId="77777777"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Pr="00EB2D57">
        <w:rPr>
          <w:color w:val="auto"/>
          <w:lang w:eastAsia="en-US" w:bidi="en-US"/>
        </w:rPr>
        <w:t xml:space="preserve"> </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0067650A" w:rsidRPr="00EB2D57">
        <w:rPr>
          <w:color w:val="auto"/>
          <w:lang w:eastAsia="en-US" w:bidi="en-US"/>
        </w:rPr>
        <w:t xml:space="preserve"> ... .</w:t>
      </w:r>
    </w:p>
    <w:p w14:paraId="1B436912" w14:textId="77777777"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0067650A" w:rsidRPr="00EB2D57">
        <w:rPr>
          <w:color w:val="auto"/>
          <w:lang w:eastAsia="en-US" w:bidi="en-US"/>
        </w:rPr>
        <w:t xml:space="preserve"> …</w:t>
      </w:r>
      <w:r w:rsidRPr="00EB2D57">
        <w:rPr>
          <w:color w:val="auto"/>
          <w:lang w:eastAsia="en-US" w:bidi="en-US"/>
        </w:rPr>
        <w:t xml:space="preserve"> .</w:t>
      </w:r>
    </w:p>
    <w:p w14:paraId="0422A89E" w14:textId="77777777"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40AB570B"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083709D5" w14:textId="77777777"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4280D2C5" w14:textId="77777777" w:rsidR="00A57638" w:rsidRPr="00EB2D57" w:rsidRDefault="00E235EB" w:rsidP="00EB2D57">
      <w:pPr>
        <w:pStyle w:val="af5"/>
      </w:pPr>
      <w:r w:rsidRPr="00EB2D57">
        <w:t>Социокультурные знания и умения</w:t>
      </w:r>
    </w:p>
    <w:p w14:paraId="6322B7B7"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45EED3C0" w14:textId="77777777"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763E58A5" w14:textId="77777777"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14:paraId="50DBA15C"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14CA242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9D9F54A" w14:textId="77777777" w:rsidR="00A57638" w:rsidRPr="00EB2D57" w:rsidRDefault="00E235EB">
      <w:pPr>
        <w:pStyle w:val="13"/>
        <w:jc w:val="both"/>
        <w:rPr>
          <w:color w:val="auto"/>
        </w:rPr>
      </w:pPr>
      <w:r w:rsidRPr="00EB2D57">
        <w:rPr>
          <w:color w:val="auto"/>
        </w:rPr>
        <w:t>Развитие умений:</w:t>
      </w:r>
    </w:p>
    <w:p w14:paraId="29A3DACC" w14:textId="77777777"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0E0D7F75" w14:textId="77777777" w:rsidR="00A57638" w:rsidRPr="00EB2D57" w:rsidRDefault="00E235EB">
      <w:pPr>
        <w:pStyle w:val="13"/>
        <w:jc w:val="both"/>
        <w:rPr>
          <w:color w:val="auto"/>
        </w:rPr>
      </w:pPr>
      <w:r w:rsidRPr="00EB2D57">
        <w:rPr>
          <w:color w:val="auto"/>
        </w:rPr>
        <w:lastRenderedPageBreak/>
        <w:t>правильно оформлять свой адрес на английском языке (в анкете);</w:t>
      </w:r>
    </w:p>
    <w:p w14:paraId="36DF599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317C9E2B"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14CCA6D3"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14:paraId="0A289FE8" w14:textId="77777777"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538B440C" w14:textId="77777777"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0BE661D" w14:textId="77777777" w:rsidR="00A57638" w:rsidRPr="00EB2D57" w:rsidRDefault="00E235EB" w:rsidP="00EB2D57">
      <w:pPr>
        <w:pStyle w:val="af5"/>
      </w:pPr>
      <w:r w:rsidRPr="00EB2D57">
        <w:t>Компенсаторные умения</w:t>
      </w:r>
    </w:p>
    <w:p w14:paraId="436033A3"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CA9CA8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78CBA6D5"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7CC3B01"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100787F" w14:textId="77777777"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A1B5F86" w14:textId="77777777" w:rsidR="00EB2D57" w:rsidRDefault="00EB2D57" w:rsidP="00EB2D57">
      <w:pPr>
        <w:pStyle w:val="af5"/>
        <w:rPr>
          <w:szCs w:val="24"/>
        </w:rPr>
      </w:pPr>
      <w:bookmarkStart w:id="180" w:name="bookmark561"/>
    </w:p>
    <w:p w14:paraId="072C8B26" w14:textId="77777777" w:rsidR="00EB2D57" w:rsidRDefault="00EB2D57" w:rsidP="00EB2D57">
      <w:pPr>
        <w:pStyle w:val="af5"/>
        <w:rPr>
          <w:szCs w:val="24"/>
        </w:rPr>
      </w:pPr>
    </w:p>
    <w:p w14:paraId="52E2E0D5" w14:textId="77777777" w:rsidR="00A57638" w:rsidRPr="00EB2D57" w:rsidRDefault="00E235EB" w:rsidP="00EB2D57">
      <w:pPr>
        <w:pStyle w:val="af5"/>
        <w:rPr>
          <w:szCs w:val="24"/>
        </w:rPr>
      </w:pPr>
      <w:r w:rsidRPr="00EB2D57">
        <w:rPr>
          <w:szCs w:val="24"/>
        </w:rPr>
        <w:t>ПЛАНИРУЕМЫЕ РЕЗУЛЬТАТЫ</w:t>
      </w:r>
      <w:bookmarkEnd w:id="180"/>
    </w:p>
    <w:p w14:paraId="64D835C6" w14:textId="77777777" w:rsidR="00A57638" w:rsidRPr="00EB2D57" w:rsidRDefault="00E235EB" w:rsidP="00EB2D57">
      <w:pPr>
        <w:pStyle w:val="af5"/>
        <w:rPr>
          <w:szCs w:val="24"/>
        </w:rPr>
      </w:pPr>
      <w:r w:rsidRPr="00EB2D57">
        <w:rPr>
          <w:szCs w:val="24"/>
        </w:rPr>
        <w:t>ОСВОЕНИЯ УЧЕБНОГО ПРЕДМЕТА</w:t>
      </w:r>
    </w:p>
    <w:p w14:paraId="5593EA6F" w14:textId="77777777"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14:paraId="269587AE" w14:textId="77777777" w:rsidR="00EB2D57" w:rsidRDefault="00EB2D57">
      <w:pPr>
        <w:pStyle w:val="13"/>
        <w:spacing w:line="252" w:lineRule="auto"/>
        <w:jc w:val="both"/>
        <w:rPr>
          <w:color w:val="auto"/>
        </w:rPr>
      </w:pPr>
    </w:p>
    <w:p w14:paraId="5182F281" w14:textId="77777777"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79E25F7" w14:textId="77777777" w:rsidR="00A57638" w:rsidRPr="00EB2D57" w:rsidRDefault="00E235EB">
      <w:pPr>
        <w:pStyle w:val="13"/>
        <w:spacing w:after="360" w:line="252" w:lineRule="auto"/>
        <w:jc w:val="both"/>
        <w:rPr>
          <w:color w:val="auto"/>
        </w:rPr>
      </w:pPr>
      <w:r w:rsidRPr="00EB2D57">
        <w:rPr>
          <w:color w:val="auto"/>
        </w:rPr>
        <w:t xml:space="preserve">Личностные результаты освоения программы основного общего </w:t>
      </w:r>
      <w:r w:rsidRPr="00EB2D57">
        <w:rPr>
          <w:color w:val="auto"/>
        </w:rPr>
        <w:lastRenderedPageBreak/>
        <w:t>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79234C2B" w14:textId="77777777" w:rsidR="00A57638" w:rsidRPr="00EB2D57" w:rsidRDefault="00E235EB" w:rsidP="00EB2D57">
      <w:pPr>
        <w:pStyle w:val="af5"/>
      </w:pPr>
      <w:bookmarkStart w:id="181" w:name="bookmark565"/>
      <w:r w:rsidRPr="00EB2D57">
        <w:t>ЛИЧНОСТНЫЕ РЕЗУЛЬТАТЫ</w:t>
      </w:r>
      <w:bookmarkEnd w:id="181"/>
    </w:p>
    <w:p w14:paraId="5A2E0CD9" w14:textId="77777777" w:rsidR="00A57638" w:rsidRPr="00EB2D57" w:rsidRDefault="00E235EB">
      <w:pPr>
        <w:pStyle w:val="13"/>
        <w:spacing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3AFCB28" w14:textId="77777777"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7A118DB4" w14:textId="77777777"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14:paraId="0E7619DF" w14:textId="77777777"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3CB2DA4" w14:textId="77777777"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4A2DE2C" w14:textId="77777777"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14:paraId="7731FF8B" w14:textId="77777777"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14:paraId="5425753A" w14:textId="77777777"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3C0F041E" w14:textId="77777777"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14:paraId="271DC8C5" w14:textId="77777777"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3CABE730" w14:textId="77777777"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29D0EA11" w14:textId="77777777"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14:paraId="4EB0488B" w14:textId="77777777"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5BDBE971" w14:textId="77777777"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w:t>
      </w:r>
      <w:r w:rsidRPr="00EB2D57">
        <w:rPr>
          <w:color w:val="auto"/>
        </w:rPr>
        <w:lastRenderedPageBreak/>
        <w:t>искусству, спорту, технологиям, боевым подвигам и трудовым достижениям народа;</w:t>
      </w:r>
    </w:p>
    <w:p w14:paraId="1E9771F0" w14:textId="77777777"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2FACE84" w14:textId="77777777"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14:paraId="5AD17EFC" w14:textId="77777777"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14:paraId="32016C01" w14:textId="77777777"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7B992FC3" w14:textId="77777777"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3ECA3E08" w14:textId="77777777"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14:paraId="6FBA8BD9" w14:textId="77777777"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29406F4" w14:textId="77777777"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63DBBA0C" w14:textId="77777777"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14:paraId="7F7D3E6A" w14:textId="77777777"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14:paraId="02D06378" w14:textId="77777777" w:rsidR="00A57638" w:rsidRPr="00EB2D57" w:rsidRDefault="00E235EB">
      <w:pPr>
        <w:pStyle w:val="13"/>
        <w:spacing w:after="60" w:line="259" w:lineRule="auto"/>
        <w:jc w:val="both"/>
        <w:rPr>
          <w:color w:val="auto"/>
        </w:rPr>
      </w:pPr>
      <w:r w:rsidRPr="00EB2D57">
        <w:rPr>
          <w:color w:val="auto"/>
        </w:rPr>
        <w:t>осознание ценности жизни;</w:t>
      </w:r>
    </w:p>
    <w:p w14:paraId="0F84A8EC" w14:textId="77777777"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6F510D4C" w14:textId="77777777"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137809DC" w14:textId="77777777"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7F1EEA1A" w14:textId="77777777"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007D597" w14:textId="77777777"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14:paraId="2799DC4C" w14:textId="77777777"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54A50C4D" w14:textId="77777777"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5AD5C4C1" w14:textId="77777777" w:rsidR="00A57638" w:rsidRPr="00EB2D57" w:rsidRDefault="00E235EB">
      <w:pPr>
        <w:pStyle w:val="13"/>
        <w:spacing w:line="259" w:lineRule="auto"/>
        <w:jc w:val="both"/>
        <w:rPr>
          <w:color w:val="auto"/>
        </w:rPr>
      </w:pPr>
      <w:r w:rsidRPr="00EB2D57">
        <w:rPr>
          <w:i/>
          <w:iCs/>
          <w:color w:val="auto"/>
        </w:rPr>
        <w:lastRenderedPageBreak/>
        <w:t>Трудового воспитания</w:t>
      </w:r>
      <w:r w:rsidRPr="00EB2D57">
        <w:rPr>
          <w:color w:val="auto"/>
        </w:rPr>
        <w:t>:</w:t>
      </w:r>
    </w:p>
    <w:p w14:paraId="55EA17B3" w14:textId="77777777"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109C03F9" w14:textId="77777777"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C51280B" w14:textId="77777777"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07A1DDD" w14:textId="77777777"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14:paraId="47D88864" w14:textId="77777777"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14:paraId="58F54DC0" w14:textId="77777777"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B4AE64" w14:textId="77777777"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14:paraId="0F9324E6" w14:textId="77777777"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AFB349E" w14:textId="77777777"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321E598E" w14:textId="77777777"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14:paraId="515E735A" w14:textId="77777777"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F7C2A93" w14:textId="77777777"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14:paraId="497A0BF0" w14:textId="77777777"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14:paraId="6A28DB6A" w14:textId="77777777"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3C765A8F" w14:textId="77777777"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14:paraId="237CECC1" w14:textId="77777777"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A936290" w14:textId="77777777"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5338D580" w14:textId="77777777" w:rsidR="00A57638" w:rsidRPr="00EB2D57" w:rsidRDefault="00E235EB">
      <w:pPr>
        <w:pStyle w:val="13"/>
        <w:spacing w:line="252" w:lineRule="auto"/>
        <w:jc w:val="both"/>
        <w:rPr>
          <w:color w:val="auto"/>
        </w:rPr>
      </w:pPr>
      <w:r w:rsidRPr="00EB2D57">
        <w:rPr>
          <w:color w:val="auto"/>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w:t>
      </w:r>
      <w:r w:rsidRPr="00EB2D57">
        <w:rPr>
          <w:color w:val="auto"/>
        </w:rPr>
        <w:lastRenderedPageBreak/>
        <w:t>профессиональной деятельности, а также в рамках социального взаимодействия с людьми из другой культурной среды;</w:t>
      </w:r>
    </w:p>
    <w:p w14:paraId="46636944" w14:textId="77777777"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14:paraId="6ECA2067" w14:textId="77777777"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5B4A134A" w14:textId="77777777"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43D2F219" w14:textId="77777777"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E9E785C" w14:textId="77777777"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707C1BA3" w14:textId="77777777"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43D4196" w14:textId="77777777"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1D09FD9F" w14:textId="77777777"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14:paraId="23538658" w14:textId="77777777"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14:paraId="56559FAE" w14:textId="77777777"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2DDBBB84" w14:textId="77777777"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14:paraId="61B5809B" w14:textId="77777777" w:rsidR="00A57638" w:rsidRPr="00EB2D57" w:rsidRDefault="00E235EB" w:rsidP="00EB2D57">
      <w:pPr>
        <w:pStyle w:val="af5"/>
      </w:pPr>
      <w:bookmarkStart w:id="182" w:name="bookmark567"/>
      <w:r w:rsidRPr="00EB2D57">
        <w:t>МЕТАПРЕДМЕТНЫЕ РЕЗУЛЬТАТЫ</w:t>
      </w:r>
      <w:bookmarkEnd w:id="182"/>
    </w:p>
    <w:p w14:paraId="0B13A95B" w14:textId="77777777"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0C54C2E1"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14:paraId="2AC4FBC5" w14:textId="77777777" w:rsidR="00A57638" w:rsidRPr="00EB2D57" w:rsidRDefault="00E235EB" w:rsidP="00D74293">
      <w:pPr>
        <w:pStyle w:val="13"/>
        <w:numPr>
          <w:ilvl w:val="0"/>
          <w:numId w:val="26"/>
        </w:numPr>
        <w:tabs>
          <w:tab w:val="left" w:pos="572"/>
        </w:tabs>
        <w:spacing w:line="252" w:lineRule="auto"/>
        <w:jc w:val="both"/>
        <w:rPr>
          <w:color w:val="auto"/>
        </w:rPr>
      </w:pPr>
      <w:r w:rsidRPr="00EB2D57">
        <w:rPr>
          <w:color w:val="auto"/>
        </w:rPr>
        <w:t>базовые логические действия:</w:t>
      </w:r>
    </w:p>
    <w:p w14:paraId="61FB79B9" w14:textId="77777777"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14:paraId="0779A127" w14:textId="77777777"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27FAB5" w14:textId="77777777" w:rsidR="00A57638" w:rsidRPr="00EB2D57" w:rsidRDefault="00E235EB" w:rsidP="00810082">
      <w:pPr>
        <w:pStyle w:val="13"/>
        <w:spacing w:line="252" w:lineRule="auto"/>
        <w:ind w:firstLine="238"/>
        <w:jc w:val="both"/>
        <w:rPr>
          <w:color w:val="auto"/>
        </w:rPr>
      </w:pPr>
      <w:r w:rsidRPr="00EB2D57">
        <w:rPr>
          <w:color w:val="auto"/>
        </w:rPr>
        <w:lastRenderedPageBreak/>
        <w:t>с учётом предложенной задачи выявлять закономерности и противоречия в рассматриваемых фактах, данных и наблюдениях;</w:t>
      </w:r>
    </w:p>
    <w:p w14:paraId="78C9CBAA" w14:textId="77777777"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14:paraId="709737C2" w14:textId="77777777"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14:paraId="7443092E" w14:textId="77777777"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4AC425B8"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1E7CEFF" w14:textId="77777777" w:rsidR="00A57638" w:rsidRPr="00EB2D57" w:rsidRDefault="00E235EB" w:rsidP="00D74293">
      <w:pPr>
        <w:pStyle w:val="13"/>
        <w:numPr>
          <w:ilvl w:val="0"/>
          <w:numId w:val="26"/>
        </w:numPr>
        <w:tabs>
          <w:tab w:val="left" w:pos="581"/>
        </w:tabs>
        <w:jc w:val="both"/>
        <w:rPr>
          <w:color w:val="auto"/>
        </w:rPr>
      </w:pPr>
      <w:r w:rsidRPr="00EB2D57">
        <w:rPr>
          <w:color w:val="auto"/>
        </w:rPr>
        <w:t>базовые исследовательские действия:</w:t>
      </w:r>
    </w:p>
    <w:p w14:paraId="14FCED99"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4633BBB5" w14:textId="77777777"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49B4E047" w14:textId="77777777"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B0CCF3F" w14:textId="77777777"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75777A5A" w14:textId="77777777"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039DC011" w14:textId="77777777"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5DDF8E8" w14:textId="77777777"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FA2C6FB" w14:textId="77777777" w:rsidR="00A57638" w:rsidRPr="00EB2D57" w:rsidRDefault="00E235EB" w:rsidP="00D74293">
      <w:pPr>
        <w:pStyle w:val="13"/>
        <w:numPr>
          <w:ilvl w:val="0"/>
          <w:numId w:val="26"/>
        </w:numPr>
        <w:tabs>
          <w:tab w:val="left" w:pos="566"/>
        </w:tabs>
        <w:spacing w:line="252" w:lineRule="auto"/>
        <w:jc w:val="both"/>
        <w:rPr>
          <w:color w:val="auto"/>
        </w:rPr>
      </w:pPr>
      <w:r w:rsidRPr="00EB2D57">
        <w:rPr>
          <w:color w:val="auto"/>
        </w:rPr>
        <w:t>работа с информацией:</w:t>
      </w:r>
    </w:p>
    <w:p w14:paraId="62B857D5"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550E7F9D" w14:textId="77777777"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8427FD4" w14:textId="77777777"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A2EC108"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B021A8" w14:textId="77777777" w:rsidR="00A57638" w:rsidRPr="00EB2D57" w:rsidRDefault="00E235EB">
      <w:pPr>
        <w:pStyle w:val="13"/>
        <w:spacing w:line="252" w:lineRule="auto"/>
        <w:jc w:val="both"/>
        <w:rPr>
          <w:color w:val="auto"/>
        </w:rPr>
      </w:pPr>
      <w:r w:rsidRPr="00EB2D57">
        <w:rPr>
          <w:color w:val="auto"/>
        </w:rPr>
        <w:t xml:space="preserve">оценивать надёжность информации по критериям, предложенным </w:t>
      </w:r>
      <w:r w:rsidRPr="00EB2D57">
        <w:rPr>
          <w:color w:val="auto"/>
        </w:rPr>
        <w:lastRenderedPageBreak/>
        <w:t>педагогическим работником или сформулированным самостоятельно;</w:t>
      </w:r>
    </w:p>
    <w:p w14:paraId="1607E407" w14:textId="77777777"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14:paraId="47C3AAA6"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38766E6F"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14:paraId="327760C8" w14:textId="77777777" w:rsidR="00A57638" w:rsidRPr="00EB2D57" w:rsidRDefault="00E235EB" w:rsidP="00D74293">
      <w:pPr>
        <w:pStyle w:val="13"/>
        <w:numPr>
          <w:ilvl w:val="0"/>
          <w:numId w:val="27"/>
        </w:numPr>
        <w:tabs>
          <w:tab w:val="left" w:pos="566"/>
        </w:tabs>
        <w:spacing w:line="252" w:lineRule="auto"/>
        <w:jc w:val="both"/>
        <w:rPr>
          <w:color w:val="auto"/>
        </w:rPr>
      </w:pPr>
      <w:r w:rsidRPr="00EB2D57">
        <w:rPr>
          <w:color w:val="auto"/>
        </w:rPr>
        <w:t>общение:</w:t>
      </w:r>
    </w:p>
    <w:p w14:paraId="28C8A4EF" w14:textId="77777777"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346C3B38" w14:textId="77777777"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14:paraId="37289761" w14:textId="77777777"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2B443B62" w14:textId="77777777"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3A6DB97" w14:textId="77777777"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3432A83" w14:textId="77777777"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22C2CAC5" w14:textId="77777777"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25E99F9D" w14:textId="77777777"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9D1EC8" w14:textId="77777777" w:rsidR="00A57638" w:rsidRPr="00EB2D57" w:rsidRDefault="00E235EB" w:rsidP="00D74293">
      <w:pPr>
        <w:pStyle w:val="13"/>
        <w:numPr>
          <w:ilvl w:val="0"/>
          <w:numId w:val="27"/>
        </w:numPr>
        <w:tabs>
          <w:tab w:val="left" w:pos="566"/>
        </w:tabs>
        <w:spacing w:line="252" w:lineRule="auto"/>
        <w:jc w:val="both"/>
        <w:rPr>
          <w:color w:val="auto"/>
        </w:rPr>
      </w:pPr>
      <w:r w:rsidRPr="00EB2D57">
        <w:rPr>
          <w:color w:val="auto"/>
        </w:rPr>
        <w:t>совместная деятельность:</w:t>
      </w:r>
    </w:p>
    <w:p w14:paraId="3CB2A2D7" w14:textId="77777777"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C1DF72F" w14:textId="77777777"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4A0A131" w14:textId="77777777"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154837A" w14:textId="77777777"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5244E5BE" w14:textId="77777777"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82E7EC5" w14:textId="77777777" w:rsidR="00A57638" w:rsidRPr="00EB2D57" w:rsidRDefault="00E235EB">
      <w:pPr>
        <w:pStyle w:val="13"/>
        <w:spacing w:line="252" w:lineRule="auto"/>
        <w:jc w:val="both"/>
        <w:rPr>
          <w:color w:val="auto"/>
        </w:rPr>
      </w:pPr>
      <w:r w:rsidRPr="00EB2D57">
        <w:rPr>
          <w:color w:val="auto"/>
        </w:rPr>
        <w:t xml:space="preserve">оценивать качество своего вклада в общий продукт по критериям, </w:t>
      </w:r>
      <w:r w:rsidRPr="00EB2D57">
        <w:rPr>
          <w:color w:val="auto"/>
        </w:rPr>
        <w:lastRenderedPageBreak/>
        <w:t>самостоятельно сформулированным участниками взаимодействия;</w:t>
      </w:r>
    </w:p>
    <w:p w14:paraId="6AC20FC0" w14:textId="77777777"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1E31DD4" w14:textId="77777777"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70FC2920" w14:textId="77777777"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14:paraId="14C2AC09" w14:textId="77777777" w:rsidR="00A57638" w:rsidRPr="00EB2D57" w:rsidRDefault="00E235EB" w:rsidP="00D74293">
      <w:pPr>
        <w:pStyle w:val="13"/>
        <w:numPr>
          <w:ilvl w:val="0"/>
          <w:numId w:val="28"/>
        </w:numPr>
        <w:tabs>
          <w:tab w:val="left" w:pos="566"/>
        </w:tabs>
        <w:spacing w:line="252" w:lineRule="auto"/>
        <w:jc w:val="both"/>
        <w:rPr>
          <w:color w:val="auto"/>
        </w:rPr>
      </w:pPr>
      <w:r w:rsidRPr="00EB2D57">
        <w:rPr>
          <w:color w:val="auto"/>
        </w:rPr>
        <w:t>самоорганизация:</w:t>
      </w:r>
    </w:p>
    <w:p w14:paraId="0B4E8F0B" w14:textId="77777777"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14:paraId="5FD24E32" w14:textId="77777777"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20EACA8" w14:textId="77777777"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2802705D"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09D76A2"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33DCC5F9" w14:textId="77777777" w:rsidR="00A57638" w:rsidRPr="00EB2D57" w:rsidRDefault="00E235EB" w:rsidP="00D74293">
      <w:pPr>
        <w:pStyle w:val="13"/>
        <w:numPr>
          <w:ilvl w:val="0"/>
          <w:numId w:val="28"/>
        </w:numPr>
        <w:tabs>
          <w:tab w:val="left" w:pos="576"/>
        </w:tabs>
        <w:spacing w:line="252" w:lineRule="auto"/>
        <w:jc w:val="both"/>
        <w:rPr>
          <w:color w:val="auto"/>
        </w:rPr>
      </w:pPr>
      <w:r w:rsidRPr="00EB2D57">
        <w:rPr>
          <w:color w:val="auto"/>
        </w:rPr>
        <w:t>самоконтроль:</w:t>
      </w:r>
    </w:p>
    <w:p w14:paraId="37A39FE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1B391F1E"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96B8FAC"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E73A828"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2606C4F3"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6CBE5D84" w14:textId="77777777"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14:paraId="5E16767B" w14:textId="77777777" w:rsidR="00A57638" w:rsidRPr="00EB2D57" w:rsidRDefault="00E235EB" w:rsidP="00D74293">
      <w:pPr>
        <w:pStyle w:val="13"/>
        <w:numPr>
          <w:ilvl w:val="0"/>
          <w:numId w:val="28"/>
        </w:numPr>
        <w:tabs>
          <w:tab w:val="left" w:pos="576"/>
        </w:tabs>
        <w:spacing w:line="252" w:lineRule="auto"/>
        <w:jc w:val="both"/>
        <w:rPr>
          <w:color w:val="auto"/>
        </w:rPr>
      </w:pPr>
      <w:r w:rsidRPr="00EB2D57">
        <w:rPr>
          <w:color w:val="auto"/>
        </w:rPr>
        <w:t>эмоциональный интеллект:</w:t>
      </w:r>
    </w:p>
    <w:p w14:paraId="1ECC2B52" w14:textId="77777777"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19A6AC14"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2A243317" w14:textId="77777777"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14:paraId="49C8B932" w14:textId="77777777"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14:paraId="347583B7" w14:textId="77777777" w:rsidR="00A57638" w:rsidRPr="00EB2D57" w:rsidRDefault="00E235EB" w:rsidP="00D74293">
      <w:pPr>
        <w:pStyle w:val="13"/>
        <w:numPr>
          <w:ilvl w:val="0"/>
          <w:numId w:val="28"/>
        </w:numPr>
        <w:tabs>
          <w:tab w:val="left" w:pos="566"/>
        </w:tabs>
        <w:spacing w:line="257" w:lineRule="auto"/>
        <w:jc w:val="both"/>
        <w:rPr>
          <w:color w:val="auto"/>
        </w:rPr>
      </w:pPr>
      <w:r w:rsidRPr="00EB2D57">
        <w:rPr>
          <w:color w:val="auto"/>
        </w:rPr>
        <w:t>принятие себя и других:</w:t>
      </w:r>
    </w:p>
    <w:p w14:paraId="1B4AC113" w14:textId="77777777"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14:paraId="1DDDB538" w14:textId="77777777" w:rsidR="00A57638" w:rsidRPr="00EB2D57" w:rsidRDefault="00E235EB">
      <w:pPr>
        <w:pStyle w:val="13"/>
        <w:spacing w:line="257" w:lineRule="auto"/>
        <w:jc w:val="both"/>
        <w:rPr>
          <w:color w:val="auto"/>
        </w:rPr>
      </w:pPr>
      <w:r w:rsidRPr="00EB2D57">
        <w:rPr>
          <w:color w:val="auto"/>
        </w:rPr>
        <w:lastRenderedPageBreak/>
        <w:t>признавать своё право на ошибку и такое же право другого;</w:t>
      </w:r>
    </w:p>
    <w:p w14:paraId="5D7DEB7A" w14:textId="77777777" w:rsidR="00A57638" w:rsidRPr="00EB2D57" w:rsidRDefault="00E235EB">
      <w:pPr>
        <w:pStyle w:val="13"/>
        <w:spacing w:line="257" w:lineRule="auto"/>
        <w:jc w:val="both"/>
        <w:rPr>
          <w:color w:val="auto"/>
        </w:rPr>
      </w:pPr>
      <w:r w:rsidRPr="00EB2D57">
        <w:rPr>
          <w:color w:val="auto"/>
        </w:rPr>
        <w:t>принимать себя и других, не осуждая;</w:t>
      </w:r>
    </w:p>
    <w:p w14:paraId="42BF81C2" w14:textId="77777777" w:rsidR="00A57638" w:rsidRPr="00EB2D57" w:rsidRDefault="00E235EB">
      <w:pPr>
        <w:pStyle w:val="13"/>
        <w:spacing w:line="257" w:lineRule="auto"/>
        <w:jc w:val="both"/>
        <w:rPr>
          <w:color w:val="auto"/>
        </w:rPr>
      </w:pPr>
      <w:r w:rsidRPr="00EB2D57">
        <w:rPr>
          <w:color w:val="auto"/>
        </w:rPr>
        <w:t>открытость себе и другим;</w:t>
      </w:r>
    </w:p>
    <w:p w14:paraId="47E1D288" w14:textId="77777777"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14:paraId="3D568A31" w14:textId="77777777"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3C004B06" w14:textId="77777777" w:rsidR="00810082" w:rsidRDefault="00810082" w:rsidP="00810082">
      <w:pPr>
        <w:pStyle w:val="af5"/>
      </w:pPr>
      <w:bookmarkStart w:id="183" w:name="bookmark569"/>
    </w:p>
    <w:p w14:paraId="724AFB1F" w14:textId="77777777" w:rsidR="00A57638" w:rsidRPr="00EB2D57" w:rsidRDefault="00E235EB" w:rsidP="00810082">
      <w:pPr>
        <w:pStyle w:val="af5"/>
      </w:pPr>
      <w:r w:rsidRPr="00EB2D57">
        <w:t>ПРЕДМЕТНЫЕ РЕЗУЛЬТАТЫ</w:t>
      </w:r>
      <w:bookmarkEnd w:id="183"/>
    </w:p>
    <w:p w14:paraId="4190BB37" w14:textId="77777777"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14:paraId="686AF6A2" w14:textId="77777777" w:rsidR="00810082" w:rsidRDefault="00810082" w:rsidP="00810082">
      <w:pPr>
        <w:pStyle w:val="af5"/>
      </w:pPr>
      <w:bookmarkStart w:id="184" w:name="bookmark571"/>
    </w:p>
    <w:p w14:paraId="6A8493E5" w14:textId="77777777" w:rsidR="00A57638" w:rsidRPr="00EB2D57" w:rsidRDefault="00E235EB" w:rsidP="00810082">
      <w:pPr>
        <w:pStyle w:val="af5"/>
      </w:pPr>
      <w:r w:rsidRPr="00EB2D57">
        <w:t>5 класс</w:t>
      </w:r>
      <w:bookmarkEnd w:id="184"/>
    </w:p>
    <w:p w14:paraId="7B2A995F" w14:textId="77777777" w:rsidR="00A57638" w:rsidRPr="00EB2D57" w:rsidRDefault="00E235EB" w:rsidP="00D74293">
      <w:pPr>
        <w:pStyle w:val="13"/>
        <w:numPr>
          <w:ilvl w:val="0"/>
          <w:numId w:val="29"/>
        </w:numPr>
        <w:tabs>
          <w:tab w:val="left" w:pos="566"/>
        </w:tabs>
        <w:spacing w:line="252" w:lineRule="auto"/>
        <w:jc w:val="both"/>
        <w:rPr>
          <w:color w:val="auto"/>
        </w:rPr>
      </w:pPr>
      <w:r w:rsidRPr="00EB2D57">
        <w:rPr>
          <w:color w:val="auto"/>
        </w:rPr>
        <w:t>владеть основными видами речевой деятельности:</w:t>
      </w:r>
    </w:p>
    <w:p w14:paraId="2C4AC1E8"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AFDA671"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14:paraId="7FE709A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D693164"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w:t>
      </w:r>
      <w:r w:rsidRPr="00EB2D57">
        <w:rPr>
          <w:color w:val="auto"/>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798A352"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14:paraId="25BE3A09" w14:textId="77777777" w:rsidR="00A57638" w:rsidRPr="00EB2D57" w:rsidRDefault="00E235EB" w:rsidP="00D74293">
      <w:pPr>
        <w:pStyle w:val="13"/>
        <w:numPr>
          <w:ilvl w:val="0"/>
          <w:numId w:val="29"/>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0DC53C6C"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62ABA3D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6DB9808A" w14:textId="77777777" w:rsidR="00A57638" w:rsidRPr="00EB2D57" w:rsidRDefault="00E235EB" w:rsidP="00D74293">
      <w:pPr>
        <w:pStyle w:val="13"/>
        <w:numPr>
          <w:ilvl w:val="0"/>
          <w:numId w:val="29"/>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14:paraId="00851DA1"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14:paraId="0DCE67C2"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426F2EC8" w14:textId="77777777" w:rsidR="00A57638" w:rsidRPr="00EB2D57" w:rsidRDefault="00E235EB" w:rsidP="00D74293">
      <w:pPr>
        <w:pStyle w:val="13"/>
        <w:numPr>
          <w:ilvl w:val="0"/>
          <w:numId w:val="29"/>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w:t>
      </w:r>
      <w:r w:rsidRPr="00EB2D57">
        <w:rPr>
          <w:color w:val="auto"/>
        </w:rPr>
        <w:lastRenderedPageBreak/>
        <w:t>предложений английского языка; различных коммуникативных типов предложений английского языка;</w:t>
      </w:r>
    </w:p>
    <w:p w14:paraId="3E628191" w14:textId="77777777"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64115DCF" w14:textId="77777777" w:rsidR="00A57638" w:rsidRPr="00EB2D57" w:rsidRDefault="00E235EB" w:rsidP="00D74293">
      <w:pPr>
        <w:pStyle w:val="13"/>
        <w:numPr>
          <w:ilvl w:val="0"/>
          <w:numId w:val="230"/>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14:paraId="0948A8A4" w14:textId="77777777" w:rsidR="00A57638" w:rsidRPr="00EB2D57" w:rsidRDefault="00E235EB" w:rsidP="00D74293">
      <w:pPr>
        <w:pStyle w:val="13"/>
        <w:numPr>
          <w:ilvl w:val="0"/>
          <w:numId w:val="230"/>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37A5845" w14:textId="77777777" w:rsidR="00A57638" w:rsidRPr="00EB2D57" w:rsidRDefault="00E235EB" w:rsidP="00D74293">
      <w:pPr>
        <w:pStyle w:val="13"/>
        <w:numPr>
          <w:ilvl w:val="0"/>
          <w:numId w:val="230"/>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47992DDA" w14:textId="77777777" w:rsidR="00A57638" w:rsidRPr="00EB2D57" w:rsidRDefault="00E235EB" w:rsidP="00D74293">
      <w:pPr>
        <w:pStyle w:val="13"/>
        <w:numPr>
          <w:ilvl w:val="0"/>
          <w:numId w:val="230"/>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14:paraId="5A80D56B" w14:textId="77777777" w:rsidR="00A57638" w:rsidRPr="00EB2D57" w:rsidRDefault="00E235EB" w:rsidP="00D74293">
      <w:pPr>
        <w:pStyle w:val="13"/>
        <w:numPr>
          <w:ilvl w:val="0"/>
          <w:numId w:val="230"/>
        </w:numPr>
        <w:spacing w:line="259" w:lineRule="auto"/>
        <w:jc w:val="both"/>
        <w:rPr>
          <w:color w:val="auto"/>
        </w:rPr>
      </w:pPr>
      <w:r w:rsidRPr="00EB2D57">
        <w:rPr>
          <w:color w:val="auto"/>
        </w:rPr>
        <w:t>имена существительные с причастиями настоящего и прошедшего времени;</w:t>
      </w:r>
    </w:p>
    <w:p w14:paraId="1B883FD1" w14:textId="77777777" w:rsidR="00A57638" w:rsidRPr="00EB2D57" w:rsidRDefault="00E235EB" w:rsidP="00D74293">
      <w:pPr>
        <w:pStyle w:val="13"/>
        <w:numPr>
          <w:ilvl w:val="0"/>
          <w:numId w:val="230"/>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14:paraId="5504F583" w14:textId="77777777"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14:paraId="3A4B9275" w14:textId="77777777" w:rsidR="00A57638" w:rsidRPr="00EB2D57" w:rsidRDefault="00E235EB" w:rsidP="00D74293">
      <w:pPr>
        <w:pStyle w:val="13"/>
        <w:numPr>
          <w:ilvl w:val="0"/>
          <w:numId w:val="231"/>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003E739D" w14:textId="77777777" w:rsidR="00A57638" w:rsidRPr="00EB2D57" w:rsidRDefault="00E235EB" w:rsidP="00D74293">
      <w:pPr>
        <w:pStyle w:val="13"/>
        <w:numPr>
          <w:ilvl w:val="0"/>
          <w:numId w:val="231"/>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76E61118" w14:textId="77777777" w:rsidR="00A57638" w:rsidRPr="00EB2D57" w:rsidRDefault="00E235EB" w:rsidP="00D74293">
      <w:pPr>
        <w:pStyle w:val="13"/>
        <w:numPr>
          <w:ilvl w:val="0"/>
          <w:numId w:val="231"/>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14:paraId="732AB55C" w14:textId="77777777" w:rsidR="00A57638" w:rsidRPr="00EB2D57" w:rsidRDefault="00E235EB" w:rsidP="00D74293">
      <w:pPr>
        <w:pStyle w:val="13"/>
        <w:numPr>
          <w:ilvl w:val="0"/>
          <w:numId w:val="231"/>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87C8B60" w14:textId="77777777" w:rsidR="00A57638" w:rsidRPr="00EB2D57" w:rsidRDefault="00E235EB" w:rsidP="00D74293">
      <w:pPr>
        <w:pStyle w:val="13"/>
        <w:numPr>
          <w:ilvl w:val="0"/>
          <w:numId w:val="231"/>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14:paraId="6CFBAC93" w14:textId="77777777" w:rsidR="00A57638" w:rsidRPr="00EB2D57" w:rsidRDefault="00E235EB" w:rsidP="00D74293">
      <w:pPr>
        <w:pStyle w:val="13"/>
        <w:numPr>
          <w:ilvl w:val="0"/>
          <w:numId w:val="30"/>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0E188748" w14:textId="77777777" w:rsidR="00A57638" w:rsidRPr="00EB2D57" w:rsidRDefault="00E235EB" w:rsidP="00D74293">
      <w:pPr>
        <w:pStyle w:val="13"/>
        <w:numPr>
          <w:ilvl w:val="0"/>
          <w:numId w:val="30"/>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5E0A7CA4" w14:textId="77777777" w:rsidR="00A57638" w:rsidRPr="00EB2D57" w:rsidRDefault="00E235EB" w:rsidP="00D74293">
      <w:pPr>
        <w:pStyle w:val="13"/>
        <w:numPr>
          <w:ilvl w:val="0"/>
          <w:numId w:val="30"/>
        </w:numPr>
        <w:tabs>
          <w:tab w:val="left" w:pos="570"/>
        </w:tabs>
        <w:jc w:val="both"/>
        <w:rPr>
          <w:color w:val="auto"/>
        </w:rPr>
      </w:pPr>
      <w:r w:rsidRPr="00EB2D57">
        <w:rPr>
          <w:color w:val="auto"/>
        </w:rPr>
        <w:t xml:space="preserve">использовать иноязычные словари и справочники, в том числе </w:t>
      </w:r>
      <w:r w:rsidRPr="00EB2D57">
        <w:rPr>
          <w:color w:val="auto"/>
        </w:rPr>
        <w:lastRenderedPageBreak/>
        <w:t>информационно-справочные системы в электронной форме.</w:t>
      </w:r>
    </w:p>
    <w:p w14:paraId="535C9537" w14:textId="77777777" w:rsidR="00810082" w:rsidRDefault="00810082" w:rsidP="00810082">
      <w:pPr>
        <w:pStyle w:val="af5"/>
      </w:pPr>
      <w:bookmarkStart w:id="185" w:name="bookmark573"/>
    </w:p>
    <w:p w14:paraId="21D53F91" w14:textId="77777777" w:rsidR="00A57638" w:rsidRPr="00EB2D57" w:rsidRDefault="00E235EB" w:rsidP="00810082">
      <w:pPr>
        <w:pStyle w:val="af5"/>
      </w:pPr>
      <w:r w:rsidRPr="00EB2D57">
        <w:t>6 класс</w:t>
      </w:r>
      <w:bookmarkEnd w:id="185"/>
    </w:p>
    <w:p w14:paraId="0CF45653" w14:textId="77777777" w:rsidR="00A57638" w:rsidRPr="00EB2D57" w:rsidRDefault="00E235EB" w:rsidP="00D74293">
      <w:pPr>
        <w:pStyle w:val="13"/>
        <w:numPr>
          <w:ilvl w:val="0"/>
          <w:numId w:val="31"/>
        </w:numPr>
        <w:tabs>
          <w:tab w:val="left" w:pos="570"/>
        </w:tabs>
        <w:jc w:val="both"/>
        <w:rPr>
          <w:color w:val="auto"/>
        </w:rPr>
      </w:pPr>
      <w:r w:rsidRPr="00EB2D57">
        <w:rPr>
          <w:color w:val="auto"/>
        </w:rPr>
        <w:t>владеть основными видами речевой деятельности:</w:t>
      </w:r>
    </w:p>
    <w:p w14:paraId="14A06DEB"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9A599F3"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10FE75B"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2A2B4D00"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14:paraId="5A35C2A7"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5B796FB6" w14:textId="77777777" w:rsidR="00A57638" w:rsidRPr="00EB2D57" w:rsidRDefault="00E235EB" w:rsidP="00D74293">
      <w:pPr>
        <w:pStyle w:val="13"/>
        <w:numPr>
          <w:ilvl w:val="0"/>
          <w:numId w:val="31"/>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w:t>
      </w:r>
      <w:r w:rsidRPr="00EB2D57">
        <w:rPr>
          <w:color w:val="auto"/>
        </w:rPr>
        <w:lastRenderedPageBreak/>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14:paraId="5CBF7A4C"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8C3A601"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4C43986" w14:textId="77777777" w:rsidR="00A57638" w:rsidRPr="00EB2D57" w:rsidRDefault="00E235EB" w:rsidP="00D74293">
      <w:pPr>
        <w:pStyle w:val="13"/>
        <w:numPr>
          <w:ilvl w:val="0"/>
          <w:numId w:val="31"/>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36DF9642"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14:paraId="3A942DE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61B0EAA7"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5B26E14F" w14:textId="77777777" w:rsidR="00A57638" w:rsidRPr="00EB2D57" w:rsidRDefault="00E235EB" w:rsidP="00D74293">
      <w:pPr>
        <w:pStyle w:val="13"/>
        <w:numPr>
          <w:ilvl w:val="0"/>
          <w:numId w:val="31"/>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14:paraId="7D9E68F7"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12DC0B2" w14:textId="77777777" w:rsidR="00A57638" w:rsidRPr="00EB2D57" w:rsidRDefault="00E235EB" w:rsidP="00D74293">
      <w:pPr>
        <w:pStyle w:val="13"/>
        <w:numPr>
          <w:ilvl w:val="0"/>
          <w:numId w:val="233"/>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14:paraId="134634F9" w14:textId="77777777" w:rsidR="00A57638" w:rsidRPr="00EB2D57" w:rsidRDefault="00E235EB" w:rsidP="00D74293">
      <w:pPr>
        <w:pStyle w:val="13"/>
        <w:numPr>
          <w:ilvl w:val="0"/>
          <w:numId w:val="233"/>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14:paraId="076AF2CD" w14:textId="77777777" w:rsidR="00A57638" w:rsidRPr="00EB2D57" w:rsidRDefault="00E235EB" w:rsidP="00D74293">
      <w:pPr>
        <w:pStyle w:val="13"/>
        <w:numPr>
          <w:ilvl w:val="0"/>
          <w:numId w:val="233"/>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lang w:eastAsia="en-US" w:bidi="en-US"/>
        </w:rPr>
        <w:t xml:space="preserve"> </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w:t>
      </w:r>
      <w:r w:rsidRPr="00EB2D57">
        <w:rPr>
          <w:color w:val="auto"/>
          <w:lang w:eastAsia="en-US" w:bidi="en-US"/>
        </w:rPr>
        <w:t xml:space="preserve"> </w:t>
      </w:r>
      <w:r w:rsidRPr="00EB2D57">
        <w:rPr>
          <w:color w:val="auto"/>
          <w:lang w:val="en-US" w:eastAsia="en-US" w:bidi="en-US"/>
        </w:rPr>
        <w: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14:paraId="2CF15ABF" w14:textId="77777777" w:rsidR="00A57638" w:rsidRPr="00EB2D57" w:rsidRDefault="00E235EB" w:rsidP="00D74293">
      <w:pPr>
        <w:pStyle w:val="13"/>
        <w:numPr>
          <w:ilvl w:val="0"/>
          <w:numId w:val="233"/>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423314AC" w14:textId="77777777" w:rsidR="00A57638" w:rsidRPr="00EB2D57" w:rsidRDefault="00E235EB" w:rsidP="00D74293">
      <w:pPr>
        <w:pStyle w:val="13"/>
        <w:numPr>
          <w:ilvl w:val="0"/>
          <w:numId w:val="233"/>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3CACE8AB" w14:textId="77777777" w:rsidR="00A57638" w:rsidRPr="00EB2D57" w:rsidRDefault="00E235EB" w:rsidP="00D74293">
      <w:pPr>
        <w:pStyle w:val="13"/>
        <w:numPr>
          <w:ilvl w:val="0"/>
          <w:numId w:val="233"/>
        </w:numPr>
        <w:spacing w:line="298" w:lineRule="auto"/>
        <w:jc w:val="both"/>
        <w:rPr>
          <w:color w:val="auto"/>
          <w:lang w:val="en-US"/>
        </w:rPr>
      </w:pPr>
      <w:r w:rsidRPr="00EB2D57">
        <w:rPr>
          <w:color w:val="auto"/>
        </w:rPr>
        <w:t>модальные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их</w:t>
      </w:r>
      <w:r w:rsidRPr="00EB2D57">
        <w:rPr>
          <w:color w:val="auto"/>
          <w:lang w:val="en-US"/>
        </w:rPr>
        <w:t xml:space="preserve"> </w:t>
      </w:r>
      <w:r w:rsidRPr="00EB2D57">
        <w:rPr>
          <w:color w:val="auto"/>
        </w:rPr>
        <w:t>эквиваленты</w:t>
      </w:r>
      <w:r w:rsidRPr="00EB2D57">
        <w:rPr>
          <w:color w:val="auto"/>
          <w:lang w:val="en-US"/>
        </w:rPr>
        <w:t xml:space="preserve"> </w:t>
      </w:r>
      <w:r w:rsidRPr="00EB2D57">
        <w:rPr>
          <w:color w:val="auto"/>
          <w:lang w:val="en-US" w:eastAsia="en-US" w:bidi="en-US"/>
        </w:rPr>
        <w:t xml:space="preserve">(can/be able to, must/ have to, </w:t>
      </w:r>
      <w:r w:rsidRPr="00EB2D57">
        <w:rPr>
          <w:color w:val="auto"/>
          <w:lang w:val="en-US" w:eastAsia="en-US" w:bidi="en-US"/>
        </w:rPr>
        <w:lastRenderedPageBreak/>
        <w:t>may, should, need);</w:t>
      </w:r>
    </w:p>
    <w:p w14:paraId="5066CE53" w14:textId="77777777" w:rsidR="00A57638" w:rsidRPr="00EB2D57" w:rsidRDefault="00E235EB" w:rsidP="00D74293">
      <w:pPr>
        <w:pStyle w:val="13"/>
        <w:numPr>
          <w:ilvl w:val="0"/>
          <w:numId w:val="233"/>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w:t>
      </w:r>
      <w:r w:rsidRPr="00EB2D57">
        <w:rPr>
          <w:color w:val="auto"/>
          <w:lang w:val="en-US"/>
        </w:rPr>
        <w:t xml:space="preserve"> </w:t>
      </w:r>
      <w:r w:rsidRPr="00EB2D57">
        <w:rPr>
          <w:color w:val="auto"/>
        </w:rPr>
        <w:t>количество</w:t>
      </w:r>
      <w:r w:rsidRPr="00EB2D57">
        <w:rPr>
          <w:color w:val="auto"/>
          <w:lang w:val="en-US"/>
        </w:rPr>
        <w:t xml:space="preserve"> </w:t>
      </w:r>
      <w:r w:rsidRPr="00EB2D57">
        <w:rPr>
          <w:color w:val="auto"/>
          <w:lang w:val="en-US" w:eastAsia="en-US" w:bidi="en-US"/>
        </w:rPr>
        <w:t>(little/a little, few/a few);</w:t>
      </w:r>
    </w:p>
    <w:p w14:paraId="130616B4" w14:textId="77777777" w:rsidR="00A57638" w:rsidRPr="00EB2D57" w:rsidRDefault="00E235EB" w:rsidP="00D74293">
      <w:pPr>
        <w:pStyle w:val="13"/>
        <w:numPr>
          <w:ilvl w:val="0"/>
          <w:numId w:val="233"/>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lang w:eastAsia="en-US" w:bidi="en-US"/>
        </w:rPr>
        <w:t xml:space="preserve"> </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14:paraId="6BA1B4FB" w14:textId="77777777" w:rsidR="00A57638" w:rsidRPr="00EB2D57" w:rsidRDefault="00E235EB" w:rsidP="00D74293">
      <w:pPr>
        <w:pStyle w:val="13"/>
        <w:numPr>
          <w:ilvl w:val="0"/>
          <w:numId w:val="233"/>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14:paraId="35A8E6DD"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BAD727F" w14:textId="77777777" w:rsidR="00A57638" w:rsidRPr="00EB2D57" w:rsidRDefault="00E235EB" w:rsidP="00D74293">
      <w:pPr>
        <w:pStyle w:val="13"/>
        <w:numPr>
          <w:ilvl w:val="0"/>
          <w:numId w:val="232"/>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380E2D2E" w14:textId="77777777" w:rsidR="00A57638" w:rsidRPr="00EB2D57" w:rsidRDefault="00E235EB" w:rsidP="00D74293">
      <w:pPr>
        <w:pStyle w:val="13"/>
        <w:numPr>
          <w:ilvl w:val="0"/>
          <w:numId w:val="232"/>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12E81CA6" w14:textId="77777777" w:rsidR="00A57638" w:rsidRPr="00EB2D57" w:rsidRDefault="00E235EB" w:rsidP="00D74293">
      <w:pPr>
        <w:pStyle w:val="13"/>
        <w:numPr>
          <w:ilvl w:val="0"/>
          <w:numId w:val="232"/>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6D9FC519" w14:textId="77777777" w:rsidR="00A57638" w:rsidRPr="00EB2D57" w:rsidRDefault="00E235EB" w:rsidP="00D74293">
      <w:pPr>
        <w:pStyle w:val="13"/>
        <w:numPr>
          <w:ilvl w:val="0"/>
          <w:numId w:val="232"/>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5594426" w14:textId="77777777" w:rsidR="00A57638" w:rsidRPr="00EB2D57" w:rsidRDefault="00E235EB" w:rsidP="00D74293">
      <w:pPr>
        <w:pStyle w:val="13"/>
        <w:numPr>
          <w:ilvl w:val="0"/>
          <w:numId w:val="32"/>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6C982737" w14:textId="77777777" w:rsidR="00A57638" w:rsidRPr="00EB2D57" w:rsidRDefault="00E235EB" w:rsidP="00D74293">
      <w:pPr>
        <w:pStyle w:val="13"/>
        <w:numPr>
          <w:ilvl w:val="0"/>
          <w:numId w:val="32"/>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42558C7" w14:textId="77777777" w:rsidR="00A57638" w:rsidRPr="00EB2D57" w:rsidRDefault="00E235EB" w:rsidP="00D74293">
      <w:pPr>
        <w:pStyle w:val="13"/>
        <w:numPr>
          <w:ilvl w:val="0"/>
          <w:numId w:val="32"/>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7CB7E11" w14:textId="77777777" w:rsidR="00A57638" w:rsidRPr="00EB2D57" w:rsidRDefault="00E235EB" w:rsidP="00D74293">
      <w:pPr>
        <w:pStyle w:val="13"/>
        <w:numPr>
          <w:ilvl w:val="0"/>
          <w:numId w:val="32"/>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64B03FB8" w14:textId="77777777" w:rsidR="00A57638" w:rsidRPr="00EB2D57" w:rsidRDefault="00E235EB" w:rsidP="00D74293">
      <w:pPr>
        <w:pStyle w:val="13"/>
        <w:numPr>
          <w:ilvl w:val="0"/>
          <w:numId w:val="32"/>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889651C" w14:textId="77777777" w:rsidR="00810082" w:rsidRDefault="00810082" w:rsidP="006B14E0">
      <w:bookmarkStart w:id="186" w:name="bookmark575"/>
    </w:p>
    <w:p w14:paraId="29F8D943" w14:textId="77777777" w:rsidR="00A57638" w:rsidRPr="00EB2D57" w:rsidRDefault="00E235EB" w:rsidP="00810082">
      <w:pPr>
        <w:pStyle w:val="af5"/>
      </w:pPr>
      <w:r w:rsidRPr="00EB2D57">
        <w:t>7 класс</w:t>
      </w:r>
      <w:bookmarkEnd w:id="186"/>
    </w:p>
    <w:p w14:paraId="4AB39D01" w14:textId="77777777" w:rsidR="00A57638" w:rsidRPr="00EB2D57" w:rsidRDefault="00E235EB" w:rsidP="00D74293">
      <w:pPr>
        <w:pStyle w:val="13"/>
        <w:numPr>
          <w:ilvl w:val="0"/>
          <w:numId w:val="33"/>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79B1C02"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w:t>
      </w:r>
      <w:r w:rsidRPr="00EB2D57">
        <w:rPr>
          <w:color w:val="auto"/>
        </w:rPr>
        <w:lastRenderedPageBreak/>
        <w:t>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448E611A" w14:textId="77777777"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252FFD43"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3D13AC83"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36CDE7C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144143AA" w14:textId="77777777" w:rsidR="00A57638" w:rsidRPr="00EB2D57" w:rsidRDefault="00E235EB" w:rsidP="00D74293">
      <w:pPr>
        <w:pStyle w:val="13"/>
        <w:numPr>
          <w:ilvl w:val="0"/>
          <w:numId w:val="33"/>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6CD9518"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37DD865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w:t>
      </w:r>
      <w:r w:rsidRPr="00EB2D57">
        <w:rPr>
          <w:color w:val="auto"/>
        </w:rPr>
        <w:lastRenderedPageBreak/>
        <w:t xml:space="preserve">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4878BD62" w14:textId="77777777" w:rsidR="00A57638" w:rsidRPr="00EB2D57" w:rsidRDefault="00E235EB" w:rsidP="00D74293">
      <w:pPr>
        <w:pStyle w:val="13"/>
        <w:numPr>
          <w:ilvl w:val="0"/>
          <w:numId w:val="3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5B062E6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14:paraId="172EB1B6"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14:paraId="75643E7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21BE94DC" w14:textId="77777777" w:rsidR="00A57638" w:rsidRPr="00EB2D57" w:rsidRDefault="00E235EB" w:rsidP="00D74293">
      <w:pPr>
        <w:pStyle w:val="13"/>
        <w:numPr>
          <w:ilvl w:val="0"/>
          <w:numId w:val="3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2761862D"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63654669" w14:textId="77777777" w:rsidR="00A57638" w:rsidRPr="00EB2D57" w:rsidRDefault="00E235EB" w:rsidP="00D74293">
      <w:pPr>
        <w:pStyle w:val="13"/>
        <w:numPr>
          <w:ilvl w:val="0"/>
          <w:numId w:val="234"/>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3F4B10B9" w14:textId="77777777" w:rsidR="00A57638" w:rsidRPr="00EB2D57" w:rsidRDefault="00E235EB" w:rsidP="00D74293">
      <w:pPr>
        <w:pStyle w:val="13"/>
        <w:numPr>
          <w:ilvl w:val="0"/>
          <w:numId w:val="234"/>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rPr>
        <w:t xml:space="preserve">0, </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 xml:space="preserve">) </w:t>
      </w:r>
      <w:r w:rsidRPr="00EB2D57">
        <w:rPr>
          <w:color w:val="auto"/>
        </w:rPr>
        <w:t>характера;</w:t>
      </w:r>
    </w:p>
    <w:p w14:paraId="3DCD563C" w14:textId="77777777" w:rsidR="00A57638" w:rsidRPr="00EB2D57" w:rsidRDefault="00E235EB" w:rsidP="00D74293">
      <w:pPr>
        <w:pStyle w:val="13"/>
        <w:numPr>
          <w:ilvl w:val="0"/>
          <w:numId w:val="234"/>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be</w:t>
      </w:r>
      <w:r w:rsidRPr="00EB2D57">
        <w:rPr>
          <w:color w:val="auto"/>
          <w:lang w:eastAsia="en-US" w:bidi="en-US"/>
        </w:rPr>
        <w:t xml:space="preserve"> </w:t>
      </w:r>
      <w:r w:rsidRPr="00EB2D57">
        <w:rPr>
          <w:color w:val="auto"/>
          <w:lang w:val="en-US" w:eastAsia="en-US" w:bidi="en-US"/>
        </w:rPr>
        <w:t>going</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xml:space="preserve">+ инфинитив и формы </w:t>
      </w:r>
      <w:r w:rsidRPr="00EB2D57">
        <w:rPr>
          <w:color w:val="auto"/>
          <w:lang w:val="en-US" w:eastAsia="en-US" w:bidi="en-US"/>
        </w:rPr>
        <w:t>Future</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 xml:space="preserve">и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Continuous</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 xml:space="preserve"> </w:t>
      </w:r>
      <w:r w:rsidRPr="00EB2D57">
        <w:rPr>
          <w:color w:val="auto"/>
        </w:rPr>
        <w:t>для выражения будущего действия;</w:t>
      </w:r>
    </w:p>
    <w:p w14:paraId="09720B26" w14:textId="77777777" w:rsidR="00A57638" w:rsidRPr="00EB2D57" w:rsidRDefault="00E235EB" w:rsidP="00D74293">
      <w:pPr>
        <w:pStyle w:val="13"/>
        <w:numPr>
          <w:ilvl w:val="0"/>
          <w:numId w:val="234"/>
        </w:numPr>
        <w:spacing w:line="360" w:lineRule="auto"/>
        <w:jc w:val="both"/>
        <w:rPr>
          <w:color w:val="auto"/>
        </w:rPr>
      </w:pPr>
      <w:r w:rsidRPr="00EB2D57">
        <w:rPr>
          <w:color w:val="auto"/>
        </w:rPr>
        <w:t xml:space="preserve">конструкцию </w:t>
      </w:r>
      <w:r w:rsidRPr="00EB2D57">
        <w:rPr>
          <w:color w:val="auto"/>
          <w:lang w:val="en-US" w:eastAsia="en-US" w:bidi="en-US"/>
        </w:rPr>
        <w:t>used</w:t>
      </w:r>
      <w:r w:rsidRPr="00EB2D57">
        <w:rPr>
          <w:color w:val="auto"/>
          <w:lang w:eastAsia="en-US" w:bidi="en-US"/>
        </w:rPr>
        <w:t xml:space="preserve"> </w:t>
      </w:r>
      <w:r w:rsidRPr="00EB2D57">
        <w:rPr>
          <w:color w:val="auto"/>
          <w:lang w:val="en-US" w:eastAsia="en-US" w:bidi="en-US"/>
        </w:rPr>
        <w:t>to</w:t>
      </w:r>
      <w:r w:rsidRPr="00EB2D57">
        <w:rPr>
          <w:color w:val="auto"/>
          <w:lang w:eastAsia="en-US" w:bidi="en-US"/>
        </w:rPr>
        <w:t xml:space="preserve"> </w:t>
      </w:r>
      <w:r w:rsidRPr="00EB2D57">
        <w:rPr>
          <w:color w:val="auto"/>
        </w:rPr>
        <w:t>+ инфинитив глагола;</w:t>
      </w:r>
    </w:p>
    <w:p w14:paraId="772271FD" w14:textId="77777777" w:rsidR="00A57638" w:rsidRPr="00EB2D57" w:rsidRDefault="00E235EB" w:rsidP="00D74293">
      <w:pPr>
        <w:pStyle w:val="13"/>
        <w:numPr>
          <w:ilvl w:val="0"/>
          <w:numId w:val="234"/>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F7BF828" w14:textId="77777777" w:rsidR="00A57638" w:rsidRPr="00EB2D57" w:rsidRDefault="00E235EB" w:rsidP="00D74293">
      <w:pPr>
        <w:pStyle w:val="13"/>
        <w:numPr>
          <w:ilvl w:val="0"/>
          <w:numId w:val="234"/>
        </w:numPr>
        <w:spacing w:line="360" w:lineRule="auto"/>
        <w:jc w:val="both"/>
        <w:rPr>
          <w:color w:val="auto"/>
        </w:rPr>
      </w:pPr>
      <w:r w:rsidRPr="00EB2D57">
        <w:rPr>
          <w:color w:val="auto"/>
        </w:rPr>
        <w:t>предлоги, употребляемые с глаголами в страдательном залоге;</w:t>
      </w:r>
    </w:p>
    <w:p w14:paraId="51EC2378" w14:textId="77777777" w:rsidR="00A57638" w:rsidRPr="00EB2D57" w:rsidRDefault="00E235EB" w:rsidP="00D74293">
      <w:pPr>
        <w:pStyle w:val="13"/>
        <w:numPr>
          <w:ilvl w:val="0"/>
          <w:numId w:val="234"/>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14:paraId="6B19A60E" w14:textId="77777777" w:rsidR="00A57638" w:rsidRPr="00EB2D57" w:rsidRDefault="00E235EB" w:rsidP="00D74293">
      <w:pPr>
        <w:pStyle w:val="13"/>
        <w:numPr>
          <w:ilvl w:val="0"/>
          <w:numId w:val="234"/>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14:paraId="520463C4" w14:textId="77777777" w:rsidR="00A57638" w:rsidRPr="00EB2D57" w:rsidRDefault="00E235EB" w:rsidP="00D74293">
      <w:pPr>
        <w:pStyle w:val="13"/>
        <w:numPr>
          <w:ilvl w:val="0"/>
          <w:numId w:val="234"/>
        </w:numPr>
        <w:spacing w:line="252" w:lineRule="auto"/>
        <w:jc w:val="both"/>
        <w:rPr>
          <w:color w:val="auto"/>
          <w:lang w:val="en-US"/>
        </w:rPr>
      </w:pPr>
      <w:r w:rsidRPr="00EB2D57">
        <w:rPr>
          <w:color w:val="auto"/>
        </w:rPr>
        <w:t>местоимения</w:t>
      </w:r>
      <w:r w:rsidRPr="00EB2D57">
        <w:rPr>
          <w:color w:val="auto"/>
          <w:lang w:val="en-US"/>
        </w:rPr>
        <w:t xml:space="preserve"> </w:t>
      </w:r>
      <w:r w:rsidRPr="00EB2D57">
        <w:rPr>
          <w:color w:val="auto"/>
          <w:lang w:val="en-US" w:eastAsia="en-US" w:bidi="en-US"/>
        </w:rPr>
        <w:t>other/another, both, all, one;</w:t>
      </w:r>
    </w:p>
    <w:p w14:paraId="0D7439A3" w14:textId="77777777" w:rsidR="00A57638" w:rsidRPr="00EB2D57" w:rsidRDefault="00E235EB" w:rsidP="00D74293">
      <w:pPr>
        <w:pStyle w:val="13"/>
        <w:numPr>
          <w:ilvl w:val="0"/>
          <w:numId w:val="234"/>
        </w:numPr>
        <w:spacing w:line="252" w:lineRule="auto"/>
        <w:jc w:val="both"/>
        <w:rPr>
          <w:color w:val="auto"/>
        </w:rPr>
      </w:pPr>
      <w:r w:rsidRPr="00EB2D57">
        <w:rPr>
          <w:color w:val="auto"/>
        </w:rPr>
        <w:lastRenderedPageBreak/>
        <w:t>количественные числительные для обозначения больших чисел (до 1 000 000);</w:t>
      </w:r>
    </w:p>
    <w:p w14:paraId="3ED3D71D" w14:textId="77777777" w:rsidR="00A57638" w:rsidRPr="00EB2D57" w:rsidRDefault="00E235EB" w:rsidP="00D74293">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5FF05684" w14:textId="77777777"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2233DDC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ACFA3E9" w14:textId="77777777"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14:paraId="4ACFF736" w14:textId="77777777"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74BBD18" w14:textId="77777777" w:rsidR="00A57638" w:rsidRPr="00EB2D57" w:rsidRDefault="00E235EB" w:rsidP="00D74293">
      <w:pPr>
        <w:pStyle w:val="13"/>
        <w:numPr>
          <w:ilvl w:val="0"/>
          <w:numId w:val="34"/>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FA1F978" w14:textId="77777777" w:rsidR="00A57638" w:rsidRPr="00EB2D57" w:rsidRDefault="00E235EB" w:rsidP="00D74293">
      <w:pPr>
        <w:pStyle w:val="13"/>
        <w:numPr>
          <w:ilvl w:val="0"/>
          <w:numId w:val="34"/>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23EC2977" w14:textId="77777777" w:rsidR="00A57638" w:rsidRPr="00EB2D57" w:rsidRDefault="00E235EB" w:rsidP="00D74293">
      <w:pPr>
        <w:pStyle w:val="13"/>
        <w:numPr>
          <w:ilvl w:val="0"/>
          <w:numId w:val="34"/>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5FF8EE6" w14:textId="77777777" w:rsidR="00A57638" w:rsidRPr="00EB2D57" w:rsidRDefault="00E235EB" w:rsidP="00D74293">
      <w:pPr>
        <w:pStyle w:val="13"/>
        <w:numPr>
          <w:ilvl w:val="0"/>
          <w:numId w:val="34"/>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2819F123" w14:textId="77777777" w:rsidR="00A57638" w:rsidRPr="00EB2D57" w:rsidRDefault="00E235EB" w:rsidP="00D74293">
      <w:pPr>
        <w:pStyle w:val="13"/>
        <w:numPr>
          <w:ilvl w:val="0"/>
          <w:numId w:val="34"/>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448E8E" w14:textId="77777777" w:rsidR="00810082" w:rsidRDefault="00810082" w:rsidP="00810082">
      <w:pPr>
        <w:pStyle w:val="af5"/>
      </w:pPr>
      <w:bookmarkStart w:id="187" w:name="bookmark577"/>
    </w:p>
    <w:p w14:paraId="0F1D91F7" w14:textId="77777777" w:rsidR="00A57638" w:rsidRPr="00EB2D57" w:rsidRDefault="00E235EB" w:rsidP="00810082">
      <w:pPr>
        <w:pStyle w:val="af5"/>
      </w:pPr>
      <w:r w:rsidRPr="00EB2D57">
        <w:t>8 класс</w:t>
      </w:r>
      <w:bookmarkEnd w:id="187"/>
    </w:p>
    <w:p w14:paraId="7C7562EE" w14:textId="77777777" w:rsidR="00A57638" w:rsidRPr="00EB2D57" w:rsidRDefault="00E235EB" w:rsidP="00D74293">
      <w:pPr>
        <w:pStyle w:val="13"/>
        <w:numPr>
          <w:ilvl w:val="0"/>
          <w:numId w:val="35"/>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3E613920" w14:textId="77777777"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32D9536C"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w:t>
      </w:r>
      <w:r w:rsidRPr="00EB2D57">
        <w:rPr>
          <w:i/>
          <w:iCs/>
          <w:color w:val="auto"/>
        </w:rPr>
        <w:lastRenderedPageBreak/>
        <w:t xml:space="preserve">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5662250F"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14:paraId="0E348D97"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14:paraId="112884DE"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14:paraId="5A7DF62A" w14:textId="77777777" w:rsidR="00A57638" w:rsidRPr="00EB2D57" w:rsidRDefault="00E235EB" w:rsidP="00D74293">
      <w:pPr>
        <w:pStyle w:val="13"/>
        <w:numPr>
          <w:ilvl w:val="0"/>
          <w:numId w:val="35"/>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14:paraId="2D5987F8"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EC1FF5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536DD365" w14:textId="77777777" w:rsidR="00A57638" w:rsidRPr="00EB2D57" w:rsidRDefault="00E235EB" w:rsidP="00D74293">
      <w:pPr>
        <w:pStyle w:val="13"/>
        <w:numPr>
          <w:ilvl w:val="0"/>
          <w:numId w:val="35"/>
        </w:numPr>
        <w:tabs>
          <w:tab w:val="left" w:pos="566"/>
        </w:tabs>
        <w:spacing w:line="252"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3753B045"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14:paraId="209E1418"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lang w:eastAsia="en-US" w:bidi="en-US"/>
        </w:rPr>
        <w:t xml:space="preserve"> </w:t>
      </w:r>
      <w:r w:rsidRPr="00EB2D57">
        <w:rPr>
          <w:color w:val="auto"/>
        </w:rPr>
        <w:t xml:space="preserve">— </w:t>
      </w:r>
      <w:r w:rsidRPr="00EB2D57">
        <w:rPr>
          <w:color w:val="auto"/>
          <w:lang w:val="en-US" w:eastAsia="en-US" w:bidi="en-US"/>
        </w:rPr>
        <w:t>the</w:t>
      </w:r>
      <w:r w:rsidRPr="00EB2D57">
        <w:rPr>
          <w:color w:val="auto"/>
          <w:lang w:eastAsia="en-US" w:bidi="en-US"/>
        </w:rPr>
        <w:t xml:space="preserve"> </w:t>
      </w:r>
      <w:r w:rsidRPr="00EB2D57">
        <w:rPr>
          <w:color w:val="auto"/>
          <w:lang w:val="en-US" w:eastAsia="en-US" w:bidi="en-US"/>
        </w:rPr>
        <w:t>rich</w:t>
      </w:r>
      <w:r w:rsidRPr="00EB2D57">
        <w:rPr>
          <w:color w:val="auto"/>
          <w:lang w:eastAsia="en-US" w:bidi="en-US"/>
        </w:rPr>
        <w:t>);</w:t>
      </w:r>
    </w:p>
    <w:p w14:paraId="6B75AC1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14:paraId="1C56EFBB"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4E378D9C" w14:textId="77777777" w:rsidR="00A57638" w:rsidRPr="00EB2D57" w:rsidRDefault="00E235EB" w:rsidP="00D74293">
      <w:pPr>
        <w:pStyle w:val="13"/>
        <w:numPr>
          <w:ilvl w:val="0"/>
          <w:numId w:val="35"/>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14:paraId="444067B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75D8EE90" w14:textId="77777777" w:rsidR="00A57638" w:rsidRPr="00EB2D57" w:rsidRDefault="00E235EB" w:rsidP="00D74293">
      <w:pPr>
        <w:pStyle w:val="13"/>
        <w:numPr>
          <w:ilvl w:val="0"/>
          <w:numId w:val="235"/>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w:t>
      </w:r>
      <w:r w:rsidRPr="00EB2D57">
        <w:rPr>
          <w:color w:val="auto"/>
          <w:lang w:eastAsia="en-US" w:bidi="en-US"/>
        </w:rPr>
        <w:t xml:space="preserve"> </w:t>
      </w:r>
      <w:r w:rsidRPr="00EB2D57">
        <w:rPr>
          <w:color w:val="auto"/>
          <w:lang w:val="en-US" w:eastAsia="en-US" w:bidi="en-US"/>
        </w:rPr>
        <w:t>Object</w:t>
      </w:r>
      <w:r w:rsidRPr="00EB2D57">
        <w:rPr>
          <w:color w:val="auto"/>
          <w:lang w:eastAsia="en-US" w:bidi="en-US"/>
        </w:rPr>
        <w:t>);</w:t>
      </w:r>
    </w:p>
    <w:p w14:paraId="1E4504E6" w14:textId="77777777" w:rsidR="00A57638" w:rsidRPr="00EB2D57" w:rsidRDefault="00E235EB" w:rsidP="00D74293">
      <w:pPr>
        <w:pStyle w:val="13"/>
        <w:numPr>
          <w:ilvl w:val="0"/>
          <w:numId w:val="235"/>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Tense</w:t>
      </w:r>
      <w:r w:rsidRPr="00EB2D57">
        <w:rPr>
          <w:color w:val="auto"/>
          <w:lang w:eastAsia="en-US" w:bidi="en-US"/>
        </w:rPr>
        <w:t>;</w:t>
      </w:r>
    </w:p>
    <w:p w14:paraId="58D9A553" w14:textId="77777777" w:rsidR="00A57638" w:rsidRPr="00EB2D57" w:rsidRDefault="00E235EB" w:rsidP="00D74293">
      <w:pPr>
        <w:pStyle w:val="13"/>
        <w:numPr>
          <w:ilvl w:val="0"/>
          <w:numId w:val="235"/>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30A83CB7" w14:textId="77777777" w:rsidR="00A57638" w:rsidRPr="00EB2D57" w:rsidRDefault="00E235EB" w:rsidP="00D74293">
      <w:pPr>
        <w:pStyle w:val="13"/>
        <w:numPr>
          <w:ilvl w:val="0"/>
          <w:numId w:val="235"/>
        </w:numPr>
        <w:jc w:val="both"/>
        <w:rPr>
          <w:color w:val="auto"/>
        </w:rPr>
      </w:pPr>
      <w:r w:rsidRPr="00EB2D57">
        <w:rPr>
          <w:color w:val="auto"/>
        </w:rPr>
        <w:t>согласование времён в рамках сложного предложения;</w:t>
      </w:r>
    </w:p>
    <w:p w14:paraId="412E10F9" w14:textId="77777777" w:rsidR="00A57638" w:rsidRPr="00EB2D57" w:rsidRDefault="00E235EB" w:rsidP="00D74293">
      <w:pPr>
        <w:pStyle w:val="13"/>
        <w:numPr>
          <w:ilvl w:val="0"/>
          <w:numId w:val="235"/>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14:paraId="1F4DE7CB" w14:textId="77777777" w:rsidR="00A57638" w:rsidRPr="00EB2D57" w:rsidRDefault="00E235EB" w:rsidP="00D74293">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глаголами</w:t>
      </w:r>
      <w:r w:rsidRPr="00EB2D57">
        <w:rPr>
          <w:color w:val="auto"/>
          <w:lang w:val="en-US"/>
        </w:rPr>
        <w:t xml:space="preserve"> </w:t>
      </w:r>
      <w:r w:rsidRPr="00EB2D57">
        <w:rPr>
          <w:color w:val="auto"/>
        </w:rPr>
        <w:t>на</w:t>
      </w:r>
      <w:r w:rsidRPr="00EB2D57">
        <w:rPr>
          <w:color w:val="auto"/>
          <w:lang w:val="en-US"/>
        </w:rPr>
        <w:t xml:space="preserve"> </w:t>
      </w:r>
      <w:r w:rsidRPr="00EB2D57">
        <w:rPr>
          <w:color w:val="auto"/>
          <w:lang w:val="en-US" w:eastAsia="en-US" w:bidi="en-US"/>
        </w:rPr>
        <w:t>-ing: to love/hate doing something;</w:t>
      </w:r>
    </w:p>
    <w:p w14:paraId="0AC2073A" w14:textId="77777777" w:rsidR="00A57638" w:rsidRPr="00EB2D57" w:rsidRDefault="00E235EB" w:rsidP="00D74293">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w:t>
      </w:r>
      <w:r w:rsidRPr="00EB2D57">
        <w:rPr>
          <w:color w:val="auto"/>
          <w:lang w:val="en-US"/>
        </w:rPr>
        <w:t xml:space="preserve"> </w:t>
      </w:r>
      <w:r w:rsidRPr="00EB2D57">
        <w:rPr>
          <w:color w:val="auto"/>
        </w:rPr>
        <w:t>глаголы</w:t>
      </w:r>
      <w:r w:rsidRPr="00EB2D57">
        <w:rPr>
          <w:color w:val="auto"/>
          <w:lang w:val="en-US"/>
        </w:rPr>
        <w:t>-</w:t>
      </w:r>
      <w:r w:rsidRPr="00EB2D57">
        <w:rPr>
          <w:color w:val="auto"/>
        </w:rPr>
        <w:t>связки</w:t>
      </w:r>
      <w:r w:rsidRPr="00EB2D57">
        <w:rPr>
          <w:color w:val="auto"/>
          <w:lang w:val="en-US"/>
        </w:rPr>
        <w:t xml:space="preserve"> </w:t>
      </w:r>
      <w:r w:rsidRPr="00EB2D57">
        <w:rPr>
          <w:color w:val="auto"/>
          <w:lang w:val="en-US" w:eastAsia="en-US" w:bidi="en-US"/>
        </w:rPr>
        <w:t>to be/to look/to feel/to seem;</w:t>
      </w:r>
    </w:p>
    <w:p w14:paraId="509C038D" w14:textId="77777777" w:rsidR="00A57638" w:rsidRPr="00EB2D57" w:rsidRDefault="00E235EB" w:rsidP="00D74293">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be/get used to do something; be/get used doing something;</w:t>
      </w:r>
    </w:p>
    <w:p w14:paraId="0C411D01" w14:textId="77777777" w:rsidR="00A57638" w:rsidRPr="00EB2D57" w:rsidRDefault="00E235EB" w:rsidP="00D74293">
      <w:pPr>
        <w:pStyle w:val="13"/>
        <w:numPr>
          <w:ilvl w:val="0"/>
          <w:numId w:val="235"/>
        </w:numPr>
        <w:jc w:val="both"/>
        <w:rPr>
          <w:color w:val="auto"/>
          <w:lang w:val="en-US"/>
        </w:rPr>
      </w:pPr>
      <w:r w:rsidRPr="00EB2D57">
        <w:rPr>
          <w:color w:val="auto"/>
        </w:rPr>
        <w:t>конструкцию</w:t>
      </w:r>
      <w:r w:rsidRPr="00EB2D57">
        <w:rPr>
          <w:color w:val="auto"/>
          <w:lang w:val="en-US"/>
        </w:rPr>
        <w:t xml:space="preserve"> </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14:paraId="39026E9A" w14:textId="77777777" w:rsidR="00A57638" w:rsidRPr="00EB2D57" w:rsidRDefault="00E235EB" w:rsidP="00D74293">
      <w:pPr>
        <w:pStyle w:val="13"/>
        <w:numPr>
          <w:ilvl w:val="0"/>
          <w:numId w:val="235"/>
        </w:numPr>
        <w:jc w:val="both"/>
        <w:rPr>
          <w:color w:val="auto"/>
          <w:lang w:val="en-US"/>
        </w:rPr>
      </w:pPr>
      <w:r w:rsidRPr="00EB2D57">
        <w:rPr>
          <w:color w:val="auto"/>
        </w:rPr>
        <w:t>конструкции</w:t>
      </w:r>
      <w:r w:rsidRPr="00EB2D57">
        <w:rPr>
          <w:color w:val="auto"/>
          <w:lang w:val="en-US"/>
        </w:rPr>
        <w:t xml:space="preserve"> </w:t>
      </w:r>
      <w:r w:rsidRPr="00EB2D57">
        <w:rPr>
          <w:color w:val="auto"/>
          <w:lang w:val="en-US" w:eastAsia="en-US" w:bidi="en-US"/>
        </w:rPr>
        <w:t xml:space="preserve">c </w:t>
      </w:r>
      <w:r w:rsidRPr="00EB2D57">
        <w:rPr>
          <w:color w:val="auto"/>
        </w:rPr>
        <w:t>глаголами</w:t>
      </w:r>
      <w:r w:rsidRPr="00EB2D57">
        <w:rPr>
          <w:color w:val="auto"/>
          <w:lang w:val="en-US"/>
        </w:rPr>
        <w:t xml:space="preserve"> </w:t>
      </w:r>
      <w:r w:rsidRPr="00EB2D57">
        <w:rPr>
          <w:color w:val="auto"/>
          <w:lang w:val="en-US" w:eastAsia="en-US" w:bidi="en-US"/>
        </w:rPr>
        <w:t xml:space="preserve">to stop, to remember, to forget </w:t>
      </w:r>
      <w:r w:rsidRPr="00EB2D57">
        <w:rPr>
          <w:color w:val="auto"/>
          <w:lang w:val="en-US"/>
        </w:rPr>
        <w:t>(</w:t>
      </w:r>
      <w:r w:rsidRPr="00EB2D57">
        <w:rPr>
          <w:color w:val="auto"/>
        </w:rPr>
        <w:t>разница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значении</w:t>
      </w:r>
      <w:r w:rsidRPr="00EB2D57">
        <w:rPr>
          <w:color w:val="auto"/>
          <w:lang w:val="en-US"/>
        </w:rPr>
        <w:t xml:space="preserve"> </w:t>
      </w:r>
      <w:r w:rsidRPr="00EB2D57">
        <w:rPr>
          <w:color w:val="auto"/>
          <w:lang w:val="en-US" w:eastAsia="en-US" w:bidi="en-US"/>
        </w:rPr>
        <w:t xml:space="preserve">to stop doing smth </w:t>
      </w:r>
      <w:r w:rsidRPr="00EB2D57">
        <w:rPr>
          <w:color w:val="auto"/>
        </w:rPr>
        <w:t>и</w:t>
      </w:r>
      <w:r w:rsidRPr="00EB2D57">
        <w:rPr>
          <w:color w:val="auto"/>
          <w:lang w:val="en-US"/>
        </w:rPr>
        <w:t xml:space="preserve"> </w:t>
      </w:r>
      <w:r w:rsidRPr="00EB2D57">
        <w:rPr>
          <w:color w:val="auto"/>
          <w:lang w:val="en-US" w:eastAsia="en-US" w:bidi="en-US"/>
        </w:rPr>
        <w:t>to stop to do smth);</w:t>
      </w:r>
    </w:p>
    <w:p w14:paraId="2D59EF7A" w14:textId="77777777" w:rsidR="00A57638" w:rsidRPr="00EB2D57" w:rsidRDefault="00E235EB" w:rsidP="00D74293">
      <w:pPr>
        <w:pStyle w:val="13"/>
        <w:numPr>
          <w:ilvl w:val="0"/>
          <w:numId w:val="235"/>
        </w:numPr>
        <w:jc w:val="both"/>
        <w:rPr>
          <w:color w:val="auto"/>
          <w:lang w:val="en-US"/>
        </w:rPr>
      </w:pPr>
      <w:r w:rsidRPr="00EB2D57">
        <w:rPr>
          <w:color w:val="auto"/>
        </w:rPr>
        <w:t>глаголы</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видо</w:t>
      </w:r>
      <w:r w:rsidRPr="00EB2D57">
        <w:rPr>
          <w:color w:val="auto"/>
          <w:lang w:val="en-US"/>
        </w:rPr>
        <w:t>-</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изъявительном</w:t>
      </w:r>
      <w:r w:rsidRPr="00EB2D57">
        <w:rPr>
          <w:color w:val="auto"/>
          <w:lang w:val="en-US"/>
        </w:rPr>
        <w:t xml:space="preserve"> </w:t>
      </w:r>
      <w:r w:rsidRPr="00EB2D57">
        <w:rPr>
          <w:color w:val="auto"/>
        </w:rPr>
        <w:t>наклонении</w:t>
      </w:r>
      <w:r w:rsidRPr="00EB2D57">
        <w:rPr>
          <w:color w:val="auto"/>
          <w:lang w:val="en-US"/>
        </w:rPr>
        <w:t xml:space="preserve"> </w:t>
      </w:r>
      <w:r w:rsidRPr="00EB2D57">
        <w:rPr>
          <w:color w:val="auto"/>
          <w:lang w:val="en-US" w:eastAsia="en-US" w:bidi="en-US"/>
        </w:rPr>
        <w:t xml:space="preserve">(Past Perfect Tense; Present Perfect </w:t>
      </w:r>
      <w:r w:rsidRPr="00EB2D57">
        <w:rPr>
          <w:color w:val="auto"/>
          <w:lang w:val="en-US" w:eastAsia="en-US" w:bidi="en-US"/>
        </w:rPr>
        <w:lastRenderedPageBreak/>
        <w:t>Continuous Tense, Future-in-the-Past);</w:t>
      </w:r>
    </w:p>
    <w:p w14:paraId="6E44D384" w14:textId="77777777" w:rsidR="00A57638" w:rsidRPr="00EB2D57" w:rsidRDefault="00E235EB" w:rsidP="00D74293">
      <w:pPr>
        <w:pStyle w:val="13"/>
        <w:numPr>
          <w:ilvl w:val="0"/>
          <w:numId w:val="235"/>
        </w:numPr>
        <w:jc w:val="both"/>
        <w:rPr>
          <w:color w:val="auto"/>
        </w:rPr>
      </w:pPr>
      <w:r w:rsidRPr="00EB2D57">
        <w:rPr>
          <w:color w:val="auto"/>
        </w:rPr>
        <w:t>модальные глаголы в косвенной речи в настоящем и прошедшем времени;</w:t>
      </w:r>
    </w:p>
    <w:p w14:paraId="617351A2" w14:textId="77777777" w:rsidR="00A57638" w:rsidRPr="00EB2D57" w:rsidRDefault="00E235EB" w:rsidP="00D74293">
      <w:pPr>
        <w:pStyle w:val="13"/>
        <w:numPr>
          <w:ilvl w:val="0"/>
          <w:numId w:val="235"/>
        </w:numPr>
        <w:jc w:val="both"/>
        <w:rPr>
          <w:color w:val="auto"/>
        </w:rPr>
      </w:pPr>
      <w:r w:rsidRPr="00EB2D57">
        <w:rPr>
          <w:color w:val="auto"/>
        </w:rPr>
        <w:t>неличные формы глагола (инфинитив, герундий, причастия настоящего и прошедшего времени);</w:t>
      </w:r>
    </w:p>
    <w:p w14:paraId="200F963C" w14:textId="77777777" w:rsidR="00A57638" w:rsidRPr="00EB2D57" w:rsidRDefault="00E235EB" w:rsidP="00D74293">
      <w:pPr>
        <w:pStyle w:val="13"/>
        <w:numPr>
          <w:ilvl w:val="0"/>
          <w:numId w:val="235"/>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14:paraId="1103423C" w14:textId="77777777" w:rsidR="00A57638" w:rsidRPr="00EB2D57" w:rsidRDefault="00E235EB" w:rsidP="00D74293">
      <w:pPr>
        <w:pStyle w:val="13"/>
        <w:numPr>
          <w:ilvl w:val="0"/>
          <w:numId w:val="235"/>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lang w:eastAsia="en-US" w:bidi="en-US"/>
        </w:rPr>
        <w:t xml:space="preserve"> </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14:paraId="4510A162" w14:textId="77777777" w:rsidR="00A57638" w:rsidRPr="00EB2D57" w:rsidRDefault="00E235EB" w:rsidP="00D74293">
      <w:pPr>
        <w:pStyle w:val="13"/>
        <w:numPr>
          <w:ilvl w:val="0"/>
          <w:numId w:val="36"/>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14:paraId="2A0BFF2D" w14:textId="77777777"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29491B45" w14:textId="77777777"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74A7E933" w14:textId="77777777"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14:paraId="68AA4023" w14:textId="77777777" w:rsidR="00A57638" w:rsidRPr="00EB2D57" w:rsidRDefault="00E235EB" w:rsidP="00D74293">
      <w:pPr>
        <w:pStyle w:val="13"/>
        <w:numPr>
          <w:ilvl w:val="0"/>
          <w:numId w:val="36"/>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66B6D3B" w14:textId="77777777" w:rsidR="00A57638" w:rsidRPr="00EB2D57" w:rsidRDefault="00E235EB" w:rsidP="00D74293">
      <w:pPr>
        <w:pStyle w:val="13"/>
        <w:numPr>
          <w:ilvl w:val="0"/>
          <w:numId w:val="36"/>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424A6D90" w14:textId="77777777" w:rsidR="00A57638" w:rsidRPr="00EB2D57" w:rsidRDefault="00E235EB" w:rsidP="00D74293">
      <w:pPr>
        <w:pStyle w:val="13"/>
        <w:numPr>
          <w:ilvl w:val="0"/>
          <w:numId w:val="36"/>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3C5A1431" w14:textId="77777777" w:rsidR="00A57638" w:rsidRPr="00EB2D57" w:rsidRDefault="00E235EB" w:rsidP="00D74293">
      <w:pPr>
        <w:pStyle w:val="13"/>
        <w:numPr>
          <w:ilvl w:val="0"/>
          <w:numId w:val="36"/>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66C55E56" w14:textId="77777777" w:rsidR="00A57638" w:rsidRPr="00EB2D57" w:rsidRDefault="00E235EB" w:rsidP="00D74293">
      <w:pPr>
        <w:pStyle w:val="13"/>
        <w:numPr>
          <w:ilvl w:val="0"/>
          <w:numId w:val="36"/>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3CC0EE79" w14:textId="77777777" w:rsidR="00A57638" w:rsidRPr="00EB2D57" w:rsidRDefault="00E235EB" w:rsidP="00D74293">
      <w:pPr>
        <w:pStyle w:val="13"/>
        <w:numPr>
          <w:ilvl w:val="0"/>
          <w:numId w:val="36"/>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50895AA4" w14:textId="77777777" w:rsidR="00A57638" w:rsidRPr="00EB2D57" w:rsidRDefault="00E235EB" w:rsidP="00D74293">
      <w:pPr>
        <w:pStyle w:val="13"/>
        <w:numPr>
          <w:ilvl w:val="0"/>
          <w:numId w:val="36"/>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406738BE" w14:textId="77777777" w:rsidR="00810082" w:rsidRDefault="00810082" w:rsidP="00810082">
      <w:pPr>
        <w:pStyle w:val="af5"/>
      </w:pPr>
      <w:bookmarkStart w:id="188" w:name="bookmark579"/>
    </w:p>
    <w:p w14:paraId="52F8B1D4" w14:textId="77777777" w:rsidR="00A57638" w:rsidRPr="00EB2D57" w:rsidRDefault="00E235EB" w:rsidP="00810082">
      <w:pPr>
        <w:pStyle w:val="af5"/>
      </w:pPr>
      <w:r w:rsidRPr="00EB2D57">
        <w:t>9 класс</w:t>
      </w:r>
      <w:bookmarkEnd w:id="188"/>
    </w:p>
    <w:p w14:paraId="29CB05EE" w14:textId="77777777" w:rsidR="00A57638" w:rsidRPr="00EB2D57" w:rsidRDefault="00E235EB" w:rsidP="00D74293">
      <w:pPr>
        <w:pStyle w:val="13"/>
        <w:numPr>
          <w:ilvl w:val="0"/>
          <w:numId w:val="37"/>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6CAF5539" w14:textId="77777777"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D655CC7" w14:textId="77777777"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54A4F584"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76B9DC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14:paraId="56908015" w14:textId="77777777"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w:t>
      </w:r>
      <w:r w:rsidRPr="00EB2D57">
        <w:rPr>
          <w:color w:val="auto"/>
        </w:rPr>
        <w:lastRenderedPageBreak/>
        <w:t>выполненной проектной работы (объём — 100—120 слов);</w:t>
      </w:r>
    </w:p>
    <w:p w14:paraId="008E8697" w14:textId="77777777" w:rsidR="00A57638" w:rsidRPr="00EB2D57" w:rsidRDefault="00E235EB" w:rsidP="00D74293">
      <w:pPr>
        <w:pStyle w:val="13"/>
        <w:numPr>
          <w:ilvl w:val="0"/>
          <w:numId w:val="37"/>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14:paraId="76CE03FA"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14:paraId="587B85B5"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5C547C0" w14:textId="77777777" w:rsidR="00A57638" w:rsidRPr="00EB2D57" w:rsidRDefault="00E235EB" w:rsidP="00D74293">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C5E3FCE"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lang w:eastAsia="en-US" w:bidi="en-US"/>
        </w:rPr>
        <w:t xml:space="preserve"> </w:t>
      </w:r>
      <w:r w:rsidRPr="00EB2D57">
        <w:rPr>
          <w:color w:val="auto"/>
        </w:rPr>
        <w:t xml:space="preserve">— </w:t>
      </w:r>
      <w:r w:rsidRPr="00EB2D57">
        <w:rPr>
          <w:color w:val="auto"/>
          <w:lang w:val="en-US" w:eastAsia="en-US" w:bidi="en-US"/>
        </w:rPr>
        <w:t>to</w:t>
      </w:r>
      <w:r w:rsidRPr="00EB2D57">
        <w:rPr>
          <w:color w:val="auto"/>
          <w:lang w:eastAsia="en-US" w:bidi="en-US"/>
        </w:rPr>
        <w:t xml:space="preserve"> </w:t>
      </w:r>
      <w:r w:rsidRPr="00EB2D57">
        <w:rPr>
          <w:color w:val="auto"/>
          <w:lang w:val="en-US" w:eastAsia="en-US" w:bidi="en-US"/>
        </w:rPr>
        <w:t>cool</w:t>
      </w:r>
      <w:r w:rsidRPr="00EB2D57">
        <w:rPr>
          <w:color w:val="auto"/>
          <w:lang w:eastAsia="en-US" w:bidi="en-US"/>
        </w:rPr>
        <w:t>);</w:t>
      </w:r>
    </w:p>
    <w:p w14:paraId="56C29E5F"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14:paraId="034288DE" w14:textId="77777777"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A8964C5" w14:textId="77777777" w:rsidR="00A57638" w:rsidRPr="00EB2D57" w:rsidRDefault="00E235EB" w:rsidP="00D74293">
      <w:pPr>
        <w:pStyle w:val="13"/>
        <w:numPr>
          <w:ilvl w:val="0"/>
          <w:numId w:val="37"/>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14:paraId="73EBB547"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w:t>
      </w:r>
      <w:r w:rsidRPr="00EB2D57">
        <w:rPr>
          <w:color w:val="auto"/>
        </w:rPr>
        <w:lastRenderedPageBreak/>
        <w:t>и письменной речи:</w:t>
      </w:r>
    </w:p>
    <w:p w14:paraId="34966239" w14:textId="77777777"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w:t>
      </w:r>
      <w:r w:rsidRPr="00EB2D57">
        <w:rPr>
          <w:color w:val="auto"/>
          <w:lang w:val="en-US"/>
        </w:rPr>
        <w:t xml:space="preserve"> </w:t>
      </w:r>
      <w:r w:rsidRPr="00EB2D57">
        <w:rPr>
          <w:color w:val="auto"/>
        </w:rPr>
        <w:t>со</w:t>
      </w:r>
      <w:r w:rsidRPr="00EB2D57">
        <w:rPr>
          <w:color w:val="auto"/>
          <w:lang w:val="en-US"/>
        </w:rPr>
        <w:t xml:space="preserve"> </w:t>
      </w:r>
      <w:r w:rsidRPr="00EB2D57">
        <w:rPr>
          <w:color w:val="auto"/>
        </w:rPr>
        <w:t>сложным</w:t>
      </w:r>
      <w:r w:rsidRPr="00EB2D57">
        <w:rPr>
          <w:color w:val="auto"/>
          <w:lang w:val="en-US"/>
        </w:rPr>
        <w:t xml:space="preserve"> </w:t>
      </w:r>
      <w:r w:rsidRPr="00EB2D57">
        <w:rPr>
          <w:color w:val="auto"/>
        </w:rPr>
        <w:t>дополнением</w:t>
      </w:r>
      <w:r w:rsidRPr="00EB2D57">
        <w:rPr>
          <w:color w:val="auto"/>
          <w:lang w:val="en-US"/>
        </w:rPr>
        <w:t xml:space="preserve"> </w:t>
      </w:r>
      <w:r w:rsidRPr="00EB2D57">
        <w:rPr>
          <w:color w:val="auto"/>
          <w:lang w:val="en-US" w:eastAsia="en-US" w:bidi="en-US"/>
        </w:rPr>
        <w:t>(Complex Object) (I want to have my hair cut.);</w:t>
      </w:r>
    </w:p>
    <w:p w14:paraId="0843013F" w14:textId="77777777"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wish</w:t>
      </w:r>
      <w:r w:rsidRPr="00EB2D57">
        <w:rPr>
          <w:color w:val="auto"/>
          <w:lang w:eastAsia="en-US" w:bidi="en-US"/>
        </w:rPr>
        <w:t>;</w:t>
      </w:r>
    </w:p>
    <w:p w14:paraId="0D938DE1"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w:t>
      </w:r>
      <w:r w:rsidRPr="00EB2D57">
        <w:rPr>
          <w:color w:val="auto"/>
          <w:lang w:eastAsia="en-US" w:bidi="en-US"/>
        </w:rPr>
        <w:t xml:space="preserve"> </w:t>
      </w:r>
      <w:r w:rsidRPr="00EB2D57">
        <w:rPr>
          <w:color w:val="auto"/>
          <w:lang w:val="en-US" w:eastAsia="en-US" w:bidi="en-US"/>
        </w:rPr>
        <w:t>II</w:t>
      </w:r>
      <w:r w:rsidRPr="00EB2D57">
        <w:rPr>
          <w:color w:val="auto"/>
          <w:lang w:eastAsia="en-US" w:bidi="en-US"/>
        </w:rPr>
        <w:t>);</w:t>
      </w:r>
    </w:p>
    <w:p w14:paraId="70B6A8DB"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w:t>
      </w:r>
      <w:r w:rsidRPr="00EB2D57">
        <w:rPr>
          <w:color w:val="auto"/>
          <w:lang w:eastAsia="en-US" w:bidi="en-US"/>
        </w:rPr>
        <w:t xml:space="preserve"> </w:t>
      </w:r>
      <w:r w:rsidRPr="00EB2D57">
        <w:rPr>
          <w:color w:val="auto"/>
          <w:lang w:val="en-US" w:eastAsia="en-US" w:bidi="en-US"/>
        </w:rPr>
        <w:t>rather</w:t>
      </w:r>
      <w:r w:rsidRPr="00EB2D57">
        <w:rPr>
          <w:color w:val="auto"/>
          <w:lang w:eastAsia="en-US" w:bidi="en-US"/>
        </w:rPr>
        <w:t xml:space="preserve"> </w:t>
      </w:r>
      <w:r w:rsidR="00C61707" w:rsidRPr="00EB2D57">
        <w:rPr>
          <w:color w:val="auto"/>
        </w:rPr>
        <w:t>…</w:t>
      </w:r>
      <w:r w:rsidRPr="00EB2D57">
        <w:rPr>
          <w:color w:val="auto"/>
        </w:rPr>
        <w:t>;</w:t>
      </w:r>
    </w:p>
    <w:p w14:paraId="2A78DBA3"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14:paraId="798EBC46"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Perfect</w:t>
      </w:r>
      <w:r w:rsidRPr="00EB2D57">
        <w:rPr>
          <w:color w:val="auto"/>
          <w:lang w:eastAsia="en-US" w:bidi="en-US"/>
        </w:rPr>
        <w:t xml:space="preserve"> </w:t>
      </w:r>
      <w:r w:rsidRPr="00EB2D57">
        <w:rPr>
          <w:color w:val="auto"/>
          <w:lang w:val="en-US" w:eastAsia="en-US" w:bidi="en-US"/>
        </w:rPr>
        <w:t>Passive</w:t>
      </w:r>
      <w:r w:rsidRPr="00EB2D57">
        <w:rPr>
          <w:color w:val="auto"/>
          <w:lang w:eastAsia="en-US" w:bidi="en-US"/>
        </w:rPr>
        <w:t>;</w:t>
      </w:r>
    </w:p>
    <w:p w14:paraId="73D9D53E"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w:t>
      </w:r>
      <w:r w:rsidRPr="00EB2D57">
        <w:rPr>
          <w:color w:val="auto"/>
          <w:lang w:eastAsia="en-US" w:bidi="en-US"/>
        </w:rPr>
        <w:t xml:space="preserve"> </w:t>
      </w:r>
      <w:r w:rsidRPr="00EB2D57">
        <w:rPr>
          <w:color w:val="auto"/>
          <w:lang w:val="en-US" w:eastAsia="en-US" w:bidi="en-US"/>
        </w:rPr>
        <w:t>long</w:t>
      </w:r>
      <w:r w:rsidRPr="00EB2D57">
        <w:rPr>
          <w:color w:val="auto"/>
          <w:lang w:eastAsia="en-US" w:bidi="en-US"/>
        </w:rPr>
        <w:t xml:space="preserve"> </w:t>
      </w:r>
      <w:r w:rsidRPr="00EB2D57">
        <w:rPr>
          <w:color w:val="auto"/>
          <w:lang w:val="en-US" w:eastAsia="en-US" w:bidi="en-US"/>
        </w:rPr>
        <w:t>blond</w:t>
      </w:r>
      <w:r w:rsidRPr="00EB2D57">
        <w:rPr>
          <w:color w:val="auto"/>
          <w:lang w:eastAsia="en-US" w:bidi="en-US"/>
        </w:rPr>
        <w:t xml:space="preserve"> </w:t>
      </w:r>
      <w:r w:rsidRPr="00EB2D57">
        <w:rPr>
          <w:color w:val="auto"/>
          <w:lang w:val="en-US" w:eastAsia="en-US" w:bidi="en-US"/>
        </w:rPr>
        <w:t>hair</w:t>
      </w:r>
      <w:r w:rsidRPr="00EB2D57">
        <w:rPr>
          <w:color w:val="auto"/>
          <w:lang w:eastAsia="en-US" w:bidi="en-US"/>
        </w:rPr>
        <w:t>);</w:t>
      </w:r>
    </w:p>
    <w:p w14:paraId="06D6A9A2" w14:textId="77777777" w:rsidR="00A57638" w:rsidRPr="00EB2D57" w:rsidRDefault="00E235EB" w:rsidP="00D74293">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14:paraId="743653EF"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633EFED8" w14:textId="77777777"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14:paraId="02C38A9A"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14:paraId="22A8D92A" w14:textId="77777777"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429FE1F9" w14:textId="77777777" w:rsidR="00A57638" w:rsidRPr="00EB2D57" w:rsidRDefault="00E235EB" w:rsidP="00D74293">
      <w:pPr>
        <w:pStyle w:val="13"/>
        <w:numPr>
          <w:ilvl w:val="0"/>
          <w:numId w:val="38"/>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AACE367" w14:textId="77777777" w:rsidR="00A57638" w:rsidRPr="00EB2D57" w:rsidRDefault="00E235EB" w:rsidP="00D74293">
      <w:pPr>
        <w:pStyle w:val="13"/>
        <w:numPr>
          <w:ilvl w:val="0"/>
          <w:numId w:val="38"/>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259CA702" w14:textId="77777777" w:rsidR="00A57638" w:rsidRPr="00EB2D57" w:rsidRDefault="00E235EB" w:rsidP="00D74293">
      <w:pPr>
        <w:pStyle w:val="13"/>
        <w:numPr>
          <w:ilvl w:val="0"/>
          <w:numId w:val="38"/>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14:paraId="05BFC13C" w14:textId="77777777" w:rsidR="00A57638" w:rsidRPr="00EB2D57" w:rsidRDefault="00E235EB" w:rsidP="00D74293">
      <w:pPr>
        <w:pStyle w:val="13"/>
        <w:numPr>
          <w:ilvl w:val="0"/>
          <w:numId w:val="38"/>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64D58B" w14:textId="77777777" w:rsidR="00A57638" w:rsidRPr="00EB2D57" w:rsidRDefault="00E235EB" w:rsidP="00D74293">
      <w:pPr>
        <w:pStyle w:val="13"/>
        <w:numPr>
          <w:ilvl w:val="0"/>
          <w:numId w:val="38"/>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3F60F88F" w14:textId="77777777" w:rsidR="00A57638" w:rsidRPr="00EB2D57" w:rsidRDefault="00E235EB" w:rsidP="00D74293">
      <w:pPr>
        <w:pStyle w:val="13"/>
        <w:numPr>
          <w:ilvl w:val="0"/>
          <w:numId w:val="38"/>
        </w:numPr>
        <w:tabs>
          <w:tab w:val="left" w:pos="663"/>
        </w:tabs>
        <w:spacing w:line="252" w:lineRule="auto"/>
        <w:jc w:val="both"/>
        <w:rPr>
          <w:color w:val="auto"/>
        </w:rPr>
        <w:sectPr w:rsidR="00A57638" w:rsidRPr="00EB2D57">
          <w:footerReference w:type="even" r:id="rId19"/>
          <w:footerReference w:type="default" r:id="rId20"/>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062C4F3C" w14:textId="77777777" w:rsidR="00A57638" w:rsidRPr="003A33EB" w:rsidRDefault="00E235EB" w:rsidP="003A33EB">
      <w:pPr>
        <w:pStyle w:val="31"/>
        <w:pBdr>
          <w:bottom w:val="single" w:sz="12" w:space="1" w:color="auto"/>
        </w:pBdr>
        <w:rPr>
          <w:szCs w:val="24"/>
        </w:rPr>
      </w:pPr>
      <w:bookmarkStart w:id="189" w:name="bookmark581"/>
      <w:bookmarkStart w:id="190" w:name="_Toc105502782"/>
      <w:r w:rsidRPr="003A33EB">
        <w:rPr>
          <w:szCs w:val="24"/>
        </w:rPr>
        <w:lastRenderedPageBreak/>
        <w:t>2.1.6</w:t>
      </w:r>
      <w:r w:rsidR="0075127F">
        <w:rPr>
          <w:szCs w:val="24"/>
        </w:rPr>
        <w:t>.</w:t>
      </w:r>
      <w:r w:rsidRPr="003A33EB">
        <w:rPr>
          <w:szCs w:val="24"/>
        </w:rPr>
        <w:t xml:space="preserve"> НЕМЕЦКИЙ ЯЗЫК</w:t>
      </w:r>
      <w:bookmarkEnd w:id="189"/>
      <w:bookmarkEnd w:id="190"/>
    </w:p>
    <w:p w14:paraId="6CE856A2" w14:textId="77777777" w:rsidR="003A33EB" w:rsidRDefault="003A33EB" w:rsidP="003A33EB">
      <w:pPr>
        <w:pStyle w:val="13"/>
        <w:spacing w:line="240" w:lineRule="auto"/>
        <w:ind w:firstLine="238"/>
        <w:jc w:val="both"/>
        <w:rPr>
          <w:color w:val="auto"/>
        </w:rPr>
      </w:pPr>
    </w:p>
    <w:p w14:paraId="28507AA4" w14:textId="64100BFB" w:rsidR="00A57638" w:rsidRPr="00EB2D57" w:rsidRDefault="009A7AC5" w:rsidP="009A7AC5">
      <w:pPr>
        <w:pStyle w:val="13"/>
        <w:spacing w:after="460" w:line="240" w:lineRule="auto"/>
        <w:ind w:firstLine="0"/>
        <w:jc w:val="both"/>
        <w:rPr>
          <w:color w:val="auto"/>
        </w:rPr>
      </w:pPr>
      <w:r>
        <w:rPr>
          <w:color w:val="auto"/>
        </w:rPr>
        <w:t xml:space="preserve"> Р</w:t>
      </w:r>
      <w:r w:rsidR="00E235EB" w:rsidRPr="00EB2D57">
        <w:rPr>
          <w:color w:val="auto"/>
        </w:rPr>
        <w:t>абочая программа по немецкому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w:t>
      </w:r>
      <w:r>
        <w:rPr>
          <w:color w:val="auto"/>
        </w:rPr>
        <w:t>ихся, представленной в</w:t>
      </w:r>
      <w:r w:rsidR="00E235EB" w:rsidRPr="00EB2D57">
        <w:rPr>
          <w:color w:val="auto"/>
        </w:rPr>
        <w:t xml:space="preserve"> программе воспитания (одобрено решением ФУМО от 02.06.2020 г.).</w:t>
      </w:r>
    </w:p>
    <w:p w14:paraId="327DADBC" w14:textId="77777777" w:rsidR="00A57638" w:rsidRPr="003A33EB" w:rsidRDefault="00E235EB" w:rsidP="003A33EB">
      <w:pPr>
        <w:pStyle w:val="af5"/>
        <w:pBdr>
          <w:bottom w:val="single" w:sz="12" w:space="1" w:color="auto"/>
        </w:pBdr>
        <w:rPr>
          <w:szCs w:val="24"/>
        </w:rPr>
      </w:pPr>
      <w:bookmarkStart w:id="191" w:name="bookmark583"/>
      <w:r w:rsidRPr="003A33EB">
        <w:rPr>
          <w:szCs w:val="24"/>
        </w:rPr>
        <w:t>ПОЯСНИТЕЛЬНАЯ ЗАПИСКА</w:t>
      </w:r>
      <w:bookmarkEnd w:id="191"/>
    </w:p>
    <w:p w14:paraId="1A7EDC11" w14:textId="77777777" w:rsidR="003A33EB" w:rsidRDefault="003A33EB" w:rsidP="003A33EB">
      <w:pPr>
        <w:pStyle w:val="13"/>
        <w:spacing w:line="252" w:lineRule="auto"/>
        <w:ind w:firstLine="238"/>
        <w:jc w:val="both"/>
        <w:rPr>
          <w:color w:val="auto"/>
        </w:rPr>
      </w:pPr>
    </w:p>
    <w:p w14:paraId="0FCD38B1" w14:textId="2BC7917A" w:rsidR="00A57638" w:rsidRPr="00EB2D57" w:rsidRDefault="00504708" w:rsidP="003A33EB">
      <w:pPr>
        <w:pStyle w:val="13"/>
        <w:spacing w:line="252" w:lineRule="auto"/>
        <w:ind w:firstLine="238"/>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(немецкий) язык», определяет обязательную (инвариантную) часть содержания учебного курса по немецкому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немецкого языка и родного (русского) языка обучающихся, межпредметных связей немецкого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немецкому языку.</w:t>
      </w:r>
    </w:p>
    <w:p w14:paraId="4F04A0D6" w14:textId="77777777" w:rsidR="0075127F" w:rsidRDefault="0075127F" w:rsidP="0075127F">
      <w:pPr>
        <w:pStyle w:val="af5"/>
      </w:pPr>
    </w:p>
    <w:p w14:paraId="7F9B16F7" w14:textId="77777777" w:rsidR="0075127F" w:rsidRDefault="00E235EB" w:rsidP="0075127F">
      <w:pPr>
        <w:pStyle w:val="af5"/>
      </w:pPr>
      <w:r w:rsidRPr="00EB2D57">
        <w:t xml:space="preserve">Общая характеристика учебного предмета </w:t>
      </w:r>
    </w:p>
    <w:p w14:paraId="7BCD1124" w14:textId="77777777" w:rsidR="00A57638" w:rsidRPr="00EB2D57" w:rsidRDefault="00E235EB" w:rsidP="0075127F">
      <w:pPr>
        <w:pStyle w:val="af5"/>
      </w:pPr>
      <w:r w:rsidRPr="00EB2D57">
        <w:t>«Иностранный (немецкий) язык»</w:t>
      </w:r>
    </w:p>
    <w:p w14:paraId="05178566" w14:textId="77777777" w:rsidR="00A57638" w:rsidRPr="00EB2D57" w:rsidRDefault="00E235EB">
      <w:pPr>
        <w:pStyle w:val="13"/>
        <w:spacing w:line="240" w:lineRule="auto"/>
        <w:jc w:val="both"/>
        <w:rPr>
          <w:color w:val="auto"/>
        </w:rPr>
      </w:pPr>
      <w:r w:rsidRPr="00EB2D57">
        <w:rPr>
          <w:color w:val="auto"/>
        </w:rPr>
        <w:t xml:space="preserve">Предмету «Иностранный язык» принадлежит важное место в системе среднего общего образования и воспитания современного школьника в </w:t>
      </w:r>
      <w:r w:rsidRPr="00EB2D57">
        <w:rPr>
          <w:color w:val="auto"/>
        </w:rPr>
        <w:lastRenderedPageBreak/>
        <w:t>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14:paraId="72653C25"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30C14A15" w14:textId="77777777" w:rsidR="00A57638" w:rsidRPr="00EB2D57" w:rsidRDefault="00E235EB">
      <w:pPr>
        <w:pStyle w:val="13"/>
        <w:spacing w:after="60" w:line="240"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14:paraId="0243DE2D" w14:textId="77777777" w:rsidR="00A57638" w:rsidRPr="00EB2D57" w:rsidRDefault="00E235EB">
      <w:pPr>
        <w:pStyle w:val="13"/>
        <w:spacing w:line="240"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00AF0FF6" w14:textId="77777777" w:rsidR="00A57638" w:rsidRPr="00EB2D57" w:rsidRDefault="00E235EB">
      <w:pPr>
        <w:pStyle w:val="13"/>
        <w:spacing w:after="200" w:line="240"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14:paraId="5703F8E8" w14:textId="77777777" w:rsidR="0075127F" w:rsidRDefault="00E235EB" w:rsidP="0075127F">
      <w:pPr>
        <w:pStyle w:val="af5"/>
      </w:pPr>
      <w:r w:rsidRPr="00EB2D57">
        <w:t xml:space="preserve">Цели изучения учебного предмета </w:t>
      </w:r>
    </w:p>
    <w:p w14:paraId="4E70B105" w14:textId="77777777" w:rsidR="00A57638" w:rsidRPr="00EB2D57" w:rsidRDefault="00E235EB" w:rsidP="0075127F">
      <w:pPr>
        <w:pStyle w:val="af5"/>
      </w:pPr>
      <w:r w:rsidRPr="00EB2D57">
        <w:t>«Иностранный (немецкий) язык»</w:t>
      </w:r>
    </w:p>
    <w:p w14:paraId="5443E442" w14:textId="77777777" w:rsidR="00A57638" w:rsidRPr="00EB2D57" w:rsidRDefault="00E235EB">
      <w:pPr>
        <w:pStyle w:val="13"/>
        <w:spacing w:line="240"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 xml:space="preserve">ценностном, </w:t>
      </w:r>
      <w:r w:rsidRPr="00EB2D57">
        <w:rPr>
          <w:i/>
          <w:iCs/>
          <w:color w:val="auto"/>
        </w:rPr>
        <w:lastRenderedPageBreak/>
        <w:t>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4B9890D7" w14:textId="77777777" w:rsidR="00A57638" w:rsidRPr="00EB2D57" w:rsidRDefault="00E235EB">
      <w:pPr>
        <w:pStyle w:val="13"/>
        <w:spacing w:line="240" w:lineRule="auto"/>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14:paraId="36F97248" w14:textId="77777777" w:rsidR="00A57638" w:rsidRPr="00EB2D57" w:rsidRDefault="00E235EB" w:rsidP="00D74293">
      <w:pPr>
        <w:pStyle w:val="13"/>
        <w:numPr>
          <w:ilvl w:val="0"/>
          <w:numId w:val="39"/>
        </w:numPr>
        <w:tabs>
          <w:tab w:val="left" w:pos="567"/>
        </w:tabs>
        <w:spacing w:line="240" w:lineRule="auto"/>
        <w:jc w:val="both"/>
        <w:rPr>
          <w:color w:val="auto"/>
        </w:rPr>
      </w:pP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14:paraId="1AA1F665" w14:textId="77777777" w:rsidR="00A57638" w:rsidRPr="00EB2D57" w:rsidRDefault="00E235EB" w:rsidP="00D74293">
      <w:pPr>
        <w:pStyle w:val="13"/>
        <w:numPr>
          <w:ilvl w:val="0"/>
          <w:numId w:val="39"/>
        </w:numPr>
        <w:tabs>
          <w:tab w:val="left" w:pos="567"/>
        </w:tabs>
        <w:spacing w:line="240" w:lineRule="auto"/>
        <w:jc w:val="both"/>
        <w:rPr>
          <w:color w:val="auto"/>
        </w:rPr>
      </w:pP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2764A0C"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1F038188" w14:textId="77777777" w:rsidR="00A57638" w:rsidRPr="00EB2D57" w:rsidRDefault="00E235EB">
      <w:pPr>
        <w:pStyle w:val="13"/>
        <w:spacing w:line="240" w:lineRule="auto"/>
        <w:jc w:val="both"/>
        <w:rPr>
          <w:color w:val="auto"/>
        </w:rPr>
      </w:pPr>
      <w:r w:rsidRPr="00EB2D57">
        <w:rPr>
          <w:color w:val="auto"/>
        </w:rPr>
        <w:t xml:space="preserve">— </w:t>
      </w:r>
      <w:r w:rsidRPr="00EB2D57">
        <w:rPr>
          <w:i/>
          <w:iCs/>
          <w:color w:val="auto"/>
        </w:rPr>
        <w:t>компенсаторная компетенция</w:t>
      </w:r>
      <w:r w:rsidRPr="00EB2D57">
        <w:rPr>
          <w:b/>
          <w:bCs/>
          <w:color w:val="auto"/>
          <w:sz w:val="19"/>
          <w:szCs w:val="19"/>
        </w:rPr>
        <w:t xml:space="preserve"> — </w:t>
      </w:r>
      <w:r w:rsidRPr="00EB2D57">
        <w:rPr>
          <w:color w:val="auto"/>
        </w:rPr>
        <w:t>развитие умений выходить из положения в условиях дефицита языковых средств при получении и передаче информации.</w:t>
      </w:r>
    </w:p>
    <w:p w14:paraId="648D09B5" w14:textId="77777777" w:rsidR="00A57638" w:rsidRPr="00EB2D57" w:rsidRDefault="00E235EB">
      <w:pPr>
        <w:pStyle w:val="13"/>
        <w:spacing w:line="240"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1BA53A7" w14:textId="77777777" w:rsidR="00A57638" w:rsidRPr="00EB2D57" w:rsidRDefault="00E235EB">
      <w:pPr>
        <w:pStyle w:val="13"/>
        <w:spacing w:after="200" w:line="240"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3427DA8D" w14:textId="77777777" w:rsidR="00A57638" w:rsidRPr="00EB2D57" w:rsidRDefault="00E235EB" w:rsidP="0075127F">
      <w:pPr>
        <w:pStyle w:val="af5"/>
      </w:pPr>
      <w:r w:rsidRPr="00EB2D57">
        <w:lastRenderedPageBreak/>
        <w:t>Место учебного предмета</w:t>
      </w:r>
    </w:p>
    <w:p w14:paraId="77F8257E" w14:textId="77777777" w:rsidR="00A57638" w:rsidRPr="00EB2D57" w:rsidRDefault="00E235EB" w:rsidP="0075127F">
      <w:pPr>
        <w:pStyle w:val="af5"/>
      </w:pPr>
      <w:r w:rsidRPr="00EB2D57">
        <w:t>«Иностранный (немецкий) язык» в учебном плане</w:t>
      </w:r>
    </w:p>
    <w:p w14:paraId="05C33D8D" w14:textId="77777777" w:rsidR="00A57638" w:rsidRPr="00EB2D57" w:rsidRDefault="00E235EB">
      <w:pPr>
        <w:pStyle w:val="13"/>
        <w:spacing w:line="252" w:lineRule="auto"/>
        <w:jc w:val="both"/>
        <w:rPr>
          <w:color w:val="auto"/>
        </w:rPr>
      </w:pPr>
      <w:r w:rsidRPr="00EB2D57">
        <w:rPr>
          <w:color w:val="auto"/>
        </w:rPr>
        <w:t>Обязательный 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14:paraId="2E1CF78E" w14:textId="77777777" w:rsidR="00A57638" w:rsidRPr="00EB2D57" w:rsidRDefault="00E235EB">
      <w:pPr>
        <w:pStyle w:val="13"/>
        <w:spacing w:after="60" w:line="252" w:lineRule="auto"/>
        <w:jc w:val="both"/>
        <w:rPr>
          <w:color w:val="auto"/>
        </w:rPr>
      </w:pPr>
      <w:r w:rsidRPr="00EB2D57">
        <w:rPr>
          <w:color w:val="auto"/>
        </w:rPr>
        <w:t>Учебный предмет «Иностранный язык» 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102 учебных часа на каждом году обучения с 5 по 9 класс.</w:t>
      </w:r>
    </w:p>
    <w:p w14:paraId="2851D84E" w14:textId="77777777" w:rsidR="00A57638" w:rsidRPr="00EB2D57" w:rsidRDefault="00E235EB">
      <w:pPr>
        <w:pStyle w:val="13"/>
        <w:spacing w:line="259" w:lineRule="auto"/>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(немецком)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75127F">
        <w:rPr>
          <w:bCs/>
          <w:color w:val="auto"/>
          <w:vertAlign w:val="superscript"/>
        </w:rPr>
        <w:footnoteReference w:id="8"/>
      </w:r>
      <w:r w:rsidRPr="0075127F">
        <w:rPr>
          <w:color w:val="auto"/>
        </w:rPr>
        <w:t>.</w:t>
      </w:r>
    </w:p>
    <w:p w14:paraId="66E3FA61" w14:textId="77777777" w:rsidR="00A57638" w:rsidRPr="00EB2D57" w:rsidRDefault="00E235EB">
      <w:pPr>
        <w:pStyle w:val="13"/>
        <w:spacing w:line="259" w:lineRule="auto"/>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14:paraId="53095778" w14:textId="77777777" w:rsidR="00A57638" w:rsidRPr="00EB2D57" w:rsidRDefault="00E235EB">
      <w:pPr>
        <w:pStyle w:val="13"/>
        <w:spacing w:after="340" w:line="259" w:lineRule="auto"/>
        <w:jc w:val="both"/>
        <w:rPr>
          <w:color w:val="auto"/>
        </w:rPr>
      </w:pPr>
      <w:r w:rsidRPr="00EB2D57">
        <w:rPr>
          <w:color w:val="auto"/>
        </w:rPr>
        <w:t>Примерная рабочая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14:paraId="286D7694" w14:textId="77777777" w:rsidR="0075127F" w:rsidRDefault="0075127F" w:rsidP="0075127F">
      <w:pPr>
        <w:pStyle w:val="af5"/>
        <w:rPr>
          <w:szCs w:val="24"/>
        </w:rPr>
      </w:pPr>
      <w:bookmarkStart w:id="192" w:name="bookmark585"/>
    </w:p>
    <w:p w14:paraId="0A6AD965" w14:textId="77777777" w:rsidR="0075127F" w:rsidRDefault="00E235EB" w:rsidP="0075127F">
      <w:pPr>
        <w:pStyle w:val="af5"/>
        <w:rPr>
          <w:szCs w:val="24"/>
        </w:rPr>
      </w:pPr>
      <w:r w:rsidRPr="0075127F">
        <w:rPr>
          <w:szCs w:val="24"/>
        </w:rPr>
        <w:t xml:space="preserve">СОДЕРЖАНИЕ УЧЕБНОГО ПРЕДМЕТА </w:t>
      </w:r>
    </w:p>
    <w:p w14:paraId="4022B210" w14:textId="77777777" w:rsidR="00A57638" w:rsidRPr="0075127F" w:rsidRDefault="00E235EB" w:rsidP="0075127F">
      <w:pPr>
        <w:pStyle w:val="af5"/>
        <w:pBdr>
          <w:bottom w:val="single" w:sz="12" w:space="1" w:color="auto"/>
        </w:pBdr>
        <w:rPr>
          <w:szCs w:val="24"/>
        </w:rPr>
      </w:pPr>
      <w:r w:rsidRPr="0075127F">
        <w:rPr>
          <w:szCs w:val="24"/>
        </w:rPr>
        <w:t>«ИНОСТРАННЫЙ (НЕМЕЦКИЙ) ЯЗЫК»</w:t>
      </w:r>
      <w:bookmarkEnd w:id="192"/>
    </w:p>
    <w:p w14:paraId="0E15D666" w14:textId="77777777" w:rsidR="0075127F" w:rsidRDefault="0075127F" w:rsidP="0075127F">
      <w:pPr>
        <w:pStyle w:val="af5"/>
      </w:pPr>
    </w:p>
    <w:p w14:paraId="76CEBE93" w14:textId="77777777" w:rsidR="00A57638" w:rsidRPr="0075127F" w:rsidRDefault="0075127F" w:rsidP="0075127F">
      <w:pPr>
        <w:pStyle w:val="af5"/>
      </w:pPr>
      <w:r>
        <w:t xml:space="preserve">5 </w:t>
      </w:r>
      <w:r w:rsidR="00E235EB" w:rsidRPr="0075127F">
        <w:t>КЛАСС</w:t>
      </w:r>
    </w:p>
    <w:p w14:paraId="7471FE17" w14:textId="77777777" w:rsidR="0075127F" w:rsidRDefault="0075127F">
      <w:pPr>
        <w:pStyle w:val="13"/>
        <w:spacing w:line="276" w:lineRule="auto"/>
        <w:jc w:val="both"/>
        <w:rPr>
          <w:b/>
          <w:bCs/>
          <w:color w:val="auto"/>
          <w:sz w:val="19"/>
          <w:szCs w:val="19"/>
        </w:rPr>
      </w:pPr>
    </w:p>
    <w:p w14:paraId="542DBFC0" w14:textId="77777777" w:rsidR="00A57638" w:rsidRPr="00EB2D57" w:rsidRDefault="00E235EB">
      <w:pPr>
        <w:pStyle w:val="13"/>
        <w:spacing w:line="276" w:lineRule="auto"/>
        <w:jc w:val="both"/>
        <w:rPr>
          <w:color w:val="auto"/>
          <w:sz w:val="19"/>
          <w:szCs w:val="19"/>
        </w:rPr>
      </w:pPr>
      <w:r w:rsidRPr="00EB2D57">
        <w:rPr>
          <w:b/>
          <w:bCs/>
          <w:color w:val="auto"/>
          <w:sz w:val="19"/>
          <w:szCs w:val="19"/>
        </w:rPr>
        <w:t>Коммуникативные умения</w:t>
      </w:r>
    </w:p>
    <w:p w14:paraId="7A220B47" w14:textId="77777777" w:rsidR="00A57638" w:rsidRPr="00EB2D57" w:rsidRDefault="00E235EB">
      <w:pPr>
        <w:pStyle w:val="13"/>
        <w:spacing w:line="259" w:lineRule="auto"/>
        <w:jc w:val="both"/>
        <w:rPr>
          <w:color w:val="auto"/>
        </w:rPr>
      </w:pPr>
      <w:r w:rsidRPr="00EB2D57">
        <w:rPr>
          <w:color w:val="auto"/>
        </w:rPr>
        <w:t xml:space="preserve">Формирование умения общаться в устной и письменной форме, </w:t>
      </w:r>
      <w:r w:rsidRPr="00EB2D57">
        <w:rPr>
          <w:color w:val="auto"/>
        </w:rPr>
        <w:lastRenderedPageBreak/>
        <w:t>используя рецептивные и продуктивные виды речевой деятельности в рамках тематического содержания речи.</w:t>
      </w:r>
    </w:p>
    <w:p w14:paraId="07179D88" w14:textId="77777777"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14:paraId="30030BE7" w14:textId="77777777"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14:paraId="7FEC57CF" w14:textId="77777777"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14:paraId="28F19790" w14:textId="77777777"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14:paraId="5750306D" w14:textId="77777777" w:rsidR="00A57638" w:rsidRPr="00EB2D57" w:rsidRDefault="00E235EB">
      <w:pPr>
        <w:pStyle w:val="13"/>
        <w:spacing w:after="240" w:line="259" w:lineRule="auto"/>
        <w:jc w:val="both"/>
        <w:rPr>
          <w:color w:val="auto"/>
        </w:rPr>
      </w:pPr>
      <w:r w:rsidRPr="00EB2D57">
        <w:rPr>
          <w:color w:val="auto"/>
        </w:rPr>
        <w:t>Покупки: продукты питания.</w:t>
      </w:r>
    </w:p>
    <w:p w14:paraId="3A5E9985"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5A344793"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22AABE73" w14:textId="77777777" w:rsidR="00A57638" w:rsidRPr="00EB2D57" w:rsidRDefault="00E235EB">
      <w:pPr>
        <w:pStyle w:val="13"/>
        <w:jc w:val="both"/>
        <w:rPr>
          <w:color w:val="auto"/>
        </w:rPr>
      </w:pPr>
      <w:r w:rsidRPr="00EB2D57">
        <w:rPr>
          <w:color w:val="auto"/>
        </w:rPr>
        <w:t>Природа: дикие и домашние животные. Погода.</w:t>
      </w:r>
    </w:p>
    <w:p w14:paraId="0B5918C6" w14:textId="77777777" w:rsidR="00A57638" w:rsidRPr="00EB2D57" w:rsidRDefault="00E235EB">
      <w:pPr>
        <w:pStyle w:val="13"/>
        <w:jc w:val="both"/>
        <w:rPr>
          <w:color w:val="auto"/>
        </w:rPr>
      </w:pPr>
      <w:r w:rsidRPr="00EB2D57">
        <w:rPr>
          <w:color w:val="auto"/>
        </w:rPr>
        <w:t>Родной город/село. Транспорт.</w:t>
      </w:r>
    </w:p>
    <w:p w14:paraId="741812FB"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5A9D2A15" w14:textId="77777777" w:rsidR="00A57638" w:rsidRPr="00EB2D57" w:rsidRDefault="00E235EB">
      <w:pPr>
        <w:pStyle w:val="13"/>
        <w:spacing w:after="240"/>
        <w:jc w:val="both"/>
        <w:rPr>
          <w:color w:val="auto"/>
        </w:rPr>
      </w:pPr>
      <w:r w:rsidRPr="00EB2D57">
        <w:rPr>
          <w:color w:val="auto"/>
        </w:rPr>
        <w:t>Выдающиеся люди родной страны и страны/стран изучаемого языка: писатели, поэты.</w:t>
      </w:r>
    </w:p>
    <w:p w14:paraId="5A644E0E"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5513548A"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14:paraId="619F09B9" w14:textId="77777777"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2D44E503" w14:textId="77777777"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47125FA8" w14:textId="77777777" w:rsidR="00A57638" w:rsidRPr="00EB2D57" w:rsidRDefault="00E235EB">
      <w:pPr>
        <w:pStyle w:val="13"/>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14:paraId="26EC9962" w14:textId="77777777" w:rsidR="00A57638" w:rsidRPr="00EB2D57" w:rsidRDefault="00E235EB">
      <w:pPr>
        <w:pStyle w:val="13"/>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14:paraId="5DC506E9" w14:textId="77777777" w:rsidR="00A57638" w:rsidRPr="00EB2D57" w:rsidRDefault="00E235EB">
      <w:pPr>
        <w:pStyle w:val="13"/>
        <w:jc w:val="both"/>
        <w:rPr>
          <w:color w:val="auto"/>
        </w:rPr>
      </w:pPr>
      <w:r w:rsidRPr="00EB2D57">
        <w:rPr>
          <w:color w:val="auto"/>
        </w:rPr>
        <w:t>Объём диалога — до пяти реплик со стороны каждого собеседника.</w:t>
      </w:r>
    </w:p>
    <w:p w14:paraId="6AA70F54"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на базе умений, сформированных в начальной школе:</w:t>
      </w:r>
    </w:p>
    <w:p w14:paraId="2603FEEE" w14:textId="77777777" w:rsidR="00A57638" w:rsidRPr="00EB2D57" w:rsidRDefault="00E235EB" w:rsidP="00D74293">
      <w:pPr>
        <w:pStyle w:val="13"/>
        <w:numPr>
          <w:ilvl w:val="0"/>
          <w:numId w:val="236"/>
        </w:numPr>
        <w:tabs>
          <w:tab w:val="left" w:pos="230"/>
        </w:tabs>
        <w:spacing w:line="298"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257BC25" w14:textId="77777777" w:rsidR="00A57638" w:rsidRPr="00EB2D57" w:rsidRDefault="00E235EB" w:rsidP="00D74293">
      <w:pPr>
        <w:pStyle w:val="13"/>
        <w:numPr>
          <w:ilvl w:val="0"/>
          <w:numId w:val="236"/>
        </w:numPr>
        <w:tabs>
          <w:tab w:val="left" w:pos="230"/>
        </w:tabs>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7AD97615" w14:textId="77777777" w:rsidR="00A57638" w:rsidRPr="00EB2D57" w:rsidRDefault="00E235EB" w:rsidP="00D74293">
      <w:pPr>
        <w:pStyle w:val="13"/>
        <w:numPr>
          <w:ilvl w:val="0"/>
          <w:numId w:val="236"/>
        </w:numPr>
        <w:jc w:val="both"/>
        <w:rPr>
          <w:color w:val="auto"/>
        </w:rPr>
      </w:pPr>
      <w:r w:rsidRPr="00EB2D57">
        <w:rPr>
          <w:color w:val="auto"/>
        </w:rPr>
        <w:t>повествование/сообщение;</w:t>
      </w:r>
    </w:p>
    <w:p w14:paraId="03940F00" w14:textId="77777777" w:rsidR="00A57638" w:rsidRPr="00EB2D57" w:rsidRDefault="00E235EB" w:rsidP="00D74293">
      <w:pPr>
        <w:pStyle w:val="13"/>
        <w:numPr>
          <w:ilvl w:val="0"/>
          <w:numId w:val="236"/>
        </w:numPr>
        <w:jc w:val="both"/>
        <w:rPr>
          <w:color w:val="auto"/>
        </w:rPr>
      </w:pPr>
      <w:r w:rsidRPr="00EB2D57">
        <w:rPr>
          <w:color w:val="auto"/>
        </w:rPr>
        <w:t>изложение (пересказ) основного содержания прочитанного текста;</w:t>
      </w:r>
    </w:p>
    <w:p w14:paraId="621037DB" w14:textId="77777777" w:rsidR="00A57638" w:rsidRPr="00EB2D57" w:rsidRDefault="00E235EB" w:rsidP="00D74293">
      <w:pPr>
        <w:pStyle w:val="13"/>
        <w:numPr>
          <w:ilvl w:val="0"/>
          <w:numId w:val="236"/>
        </w:numPr>
        <w:jc w:val="both"/>
        <w:rPr>
          <w:color w:val="auto"/>
        </w:rPr>
      </w:pPr>
      <w:r w:rsidRPr="00EB2D57">
        <w:rPr>
          <w:color w:val="auto"/>
        </w:rPr>
        <w:t>краткое изложение результатов выполненной проектной работы.</w:t>
      </w:r>
    </w:p>
    <w:p w14:paraId="233BC9FE" w14:textId="77777777" w:rsidR="00A57638" w:rsidRPr="00EB2D57" w:rsidRDefault="00E235EB" w:rsidP="0075127F">
      <w:pPr>
        <w:pStyle w:val="13"/>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14:paraId="47C0CB4C" w14:textId="77777777" w:rsidR="00A57638" w:rsidRPr="00EB2D57" w:rsidRDefault="00E235EB">
      <w:pPr>
        <w:pStyle w:val="13"/>
        <w:spacing w:after="240"/>
        <w:jc w:val="both"/>
        <w:rPr>
          <w:color w:val="auto"/>
        </w:rPr>
      </w:pPr>
      <w:r w:rsidRPr="00EB2D57">
        <w:rPr>
          <w:color w:val="auto"/>
        </w:rPr>
        <w:t>Объём монологического высказывания — 5—6 фраз.</w:t>
      </w:r>
    </w:p>
    <w:p w14:paraId="4A43FB06"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2D01FBE8"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4029CE3F" w14:textId="77777777"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1EDA0DFF" w14:textId="77777777" w:rsidR="00A57638" w:rsidRPr="00EB2D57" w:rsidRDefault="00E235EB">
      <w:pPr>
        <w:pStyle w:val="13"/>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14:paraId="2E57B193" w14:textId="77777777"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7544283F" w14:textId="77777777" w:rsidR="00A57638" w:rsidRPr="00EB2D57" w:rsidRDefault="00E235EB">
      <w:pPr>
        <w:pStyle w:val="13"/>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52C8DC8A" w14:textId="77777777"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7EC18A72"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61E94254" w14:textId="77777777" w:rsidR="0075127F" w:rsidRDefault="0075127F">
      <w:pPr>
        <w:pStyle w:val="13"/>
        <w:spacing w:line="266" w:lineRule="auto"/>
        <w:jc w:val="both"/>
        <w:rPr>
          <w:b/>
          <w:bCs/>
          <w:color w:val="auto"/>
          <w:sz w:val="19"/>
          <w:szCs w:val="19"/>
        </w:rPr>
      </w:pPr>
    </w:p>
    <w:p w14:paraId="4CA287BA"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23DC40A" w14:textId="77777777" w:rsidR="00A57638" w:rsidRPr="00EB2D57" w:rsidRDefault="00E235EB">
      <w:pPr>
        <w:pStyle w:val="13"/>
        <w:jc w:val="both"/>
        <w:rPr>
          <w:color w:val="auto"/>
        </w:rPr>
      </w:pPr>
      <w:r w:rsidRPr="00EB2D57">
        <w:rPr>
          <w:color w:val="auto"/>
        </w:rPr>
        <w:t xml:space="preserve">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w:t>
      </w:r>
      <w:r w:rsidRPr="00EB2D57">
        <w:rPr>
          <w:color w:val="auto"/>
        </w:rPr>
        <w:lastRenderedPageBreak/>
        <w:t>поставленной коммуникативной задачи: с пониманием основного содержания, с пониманием запрашиваемой информации.</w:t>
      </w:r>
    </w:p>
    <w:p w14:paraId="66966276" w14:textId="77777777"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w:t>
      </w:r>
      <w:r w:rsidR="00E71A1E" w:rsidRPr="00EB2D57">
        <w:rPr>
          <w:color w:val="auto"/>
        </w:rPr>
        <w:t>ть основную тему и главные фак</w:t>
      </w:r>
      <w:r w:rsidRPr="00EB2D57">
        <w:rPr>
          <w:color w:val="auto"/>
        </w:rPr>
        <w:t>ты/события в прочитанном тексте, игнорировать незнакомые слова, несущественные для понимания основного содержания.</w:t>
      </w:r>
    </w:p>
    <w:p w14:paraId="324C36DD" w14:textId="77777777" w:rsidR="00A57638" w:rsidRPr="00EB2D57" w:rsidRDefault="00E235EB">
      <w:pPr>
        <w:pStyle w:val="13"/>
        <w:spacing w:line="252"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14:paraId="30E188A3"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и понимание представленной в них информации.</w:t>
      </w:r>
    </w:p>
    <w:p w14:paraId="5743B293" w14:textId="77777777" w:rsidR="00A57638" w:rsidRPr="00EB2D57" w:rsidRDefault="00E235EB">
      <w:pPr>
        <w:pStyle w:val="13"/>
        <w:spacing w:line="252"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5B2697AE"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180—200 слов.</w:t>
      </w:r>
    </w:p>
    <w:p w14:paraId="7295C5B9"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76CF5067"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0A4C658D"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2FE07584" w14:textId="77777777" w:rsidR="00A57638" w:rsidRPr="00EB2D57" w:rsidRDefault="00E235EB">
      <w:pPr>
        <w:pStyle w:val="13"/>
        <w:jc w:val="both"/>
        <w:rPr>
          <w:color w:val="auto"/>
        </w:rPr>
      </w:pPr>
      <w:r w:rsidRPr="00EB2D57">
        <w:rPr>
          <w:color w:val="auto"/>
        </w:rPr>
        <w:t>написание коротких поздравлений с праздниками (с Новым годом, Рождеством, днём рождения);</w:t>
      </w:r>
    </w:p>
    <w:p w14:paraId="510911A2" w14:textId="77777777"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14:paraId="63F65508"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14:paraId="7C29044C" w14:textId="77777777" w:rsidR="0075127F" w:rsidRDefault="0075127F">
      <w:pPr>
        <w:pStyle w:val="13"/>
        <w:spacing w:line="266" w:lineRule="auto"/>
        <w:jc w:val="both"/>
        <w:rPr>
          <w:b/>
          <w:bCs/>
          <w:color w:val="auto"/>
          <w:sz w:val="19"/>
          <w:szCs w:val="19"/>
        </w:rPr>
      </w:pPr>
    </w:p>
    <w:p w14:paraId="4C96C322"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4EC8BC01"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w:t>
      </w:r>
    </w:p>
    <w:p w14:paraId="05E1453D" w14:textId="77777777" w:rsidR="00A57638" w:rsidRPr="00EB2D57" w:rsidRDefault="00E235EB">
      <w:pPr>
        <w:pStyle w:val="13"/>
        <w:ind w:firstLine="0"/>
        <w:jc w:val="both"/>
        <w:rPr>
          <w:color w:val="auto"/>
        </w:rPr>
      </w:pPr>
      <w:r w:rsidRPr="00EB2D57">
        <w:rPr>
          <w:color w:val="auto"/>
        </w:rPr>
        <w:t xml:space="preserve">правильного ударения и фраз с соблюдением их </w:t>
      </w:r>
      <w:r w:rsidR="00EE47AA" w:rsidRPr="00EB2D57">
        <w:rPr>
          <w:color w:val="auto"/>
        </w:rPr>
        <w:t>ритмоинтонационных</w:t>
      </w:r>
      <w:r w:rsidRPr="00EB2D57">
        <w:rPr>
          <w:color w:val="auto"/>
        </w:rPr>
        <w:t xml:space="preserve"> особенностей, в том числе отсутствия фразового ударения на служебных словах; чтение новых слов согласно основным правилам чтения.</w:t>
      </w:r>
    </w:p>
    <w:p w14:paraId="2E29E49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18334DDF" w14:textId="77777777" w:rsidR="00A57638" w:rsidRPr="00EB2D57" w:rsidRDefault="00E235EB">
      <w:pPr>
        <w:pStyle w:val="13"/>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14:paraId="033F35C3" w14:textId="77777777" w:rsidR="00A57638" w:rsidRPr="00EB2D57" w:rsidRDefault="00E235EB">
      <w:pPr>
        <w:pStyle w:val="13"/>
        <w:spacing w:after="240"/>
        <w:jc w:val="both"/>
        <w:rPr>
          <w:color w:val="auto"/>
        </w:rPr>
      </w:pPr>
      <w:r w:rsidRPr="00EB2D57">
        <w:rPr>
          <w:color w:val="auto"/>
        </w:rPr>
        <w:lastRenderedPageBreak/>
        <w:t>Объём текста для чтения вслух — до 90 слов.</w:t>
      </w:r>
    </w:p>
    <w:p w14:paraId="2AFE33D6" w14:textId="77777777" w:rsidR="00A57638" w:rsidRPr="00EB2D57" w:rsidRDefault="00E235EB">
      <w:pPr>
        <w:pStyle w:val="13"/>
        <w:spacing w:line="269" w:lineRule="auto"/>
        <w:jc w:val="both"/>
        <w:rPr>
          <w:color w:val="auto"/>
          <w:sz w:val="19"/>
          <w:szCs w:val="19"/>
        </w:rPr>
      </w:pPr>
      <w:r w:rsidRPr="00EB2D57">
        <w:rPr>
          <w:b/>
          <w:bCs/>
          <w:color w:val="auto"/>
          <w:sz w:val="19"/>
          <w:szCs w:val="19"/>
        </w:rPr>
        <w:t>Орфография и пунктуация</w:t>
      </w:r>
    </w:p>
    <w:p w14:paraId="751762D8" w14:textId="77777777" w:rsidR="00A57638" w:rsidRPr="00EB2D57" w:rsidRDefault="00E235EB">
      <w:pPr>
        <w:pStyle w:val="13"/>
        <w:jc w:val="both"/>
        <w:rPr>
          <w:color w:val="auto"/>
        </w:rPr>
      </w:pPr>
      <w:r w:rsidRPr="00EB2D57">
        <w:rPr>
          <w:color w:val="auto"/>
        </w:rPr>
        <w:t>Правильное написание изученных слов.</w:t>
      </w:r>
    </w:p>
    <w:p w14:paraId="1D3801F7"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8B02033" w14:textId="77777777" w:rsidR="00A57638" w:rsidRPr="00EB2D57" w:rsidRDefault="00E235EB">
      <w:pPr>
        <w:pStyle w:val="13"/>
        <w:spacing w:after="24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7CFF23B"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2F8CB9FF"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44C82914" w14:textId="77777777" w:rsidR="00A57638" w:rsidRPr="00EB2D57" w:rsidRDefault="00E235EB">
      <w:pPr>
        <w:pStyle w:val="13"/>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14:paraId="4DDCBC02" w14:textId="77777777" w:rsidR="00A57638" w:rsidRPr="00EB2D57" w:rsidRDefault="00E235EB">
      <w:pPr>
        <w:pStyle w:val="13"/>
        <w:jc w:val="both"/>
        <w:rPr>
          <w:color w:val="auto"/>
        </w:rPr>
      </w:pPr>
      <w:r w:rsidRPr="00EB2D57">
        <w:rPr>
          <w:color w:val="auto"/>
        </w:rPr>
        <w:t>Основные способы словообразования:</w:t>
      </w:r>
    </w:p>
    <w:p w14:paraId="2825671A" w14:textId="77777777" w:rsidR="00A57638" w:rsidRPr="00EB2D57" w:rsidRDefault="00E235EB" w:rsidP="00D74293">
      <w:pPr>
        <w:pStyle w:val="13"/>
        <w:numPr>
          <w:ilvl w:val="0"/>
          <w:numId w:val="40"/>
        </w:numPr>
        <w:tabs>
          <w:tab w:val="left" w:pos="548"/>
        </w:tabs>
        <w:jc w:val="both"/>
        <w:rPr>
          <w:color w:val="auto"/>
        </w:rPr>
      </w:pPr>
      <w:r w:rsidRPr="00EB2D57">
        <w:rPr>
          <w:color w:val="auto"/>
        </w:rPr>
        <w:t>аффиксация:</w:t>
      </w:r>
    </w:p>
    <w:p w14:paraId="3DF12A23" w14:textId="77777777" w:rsidR="00A57638" w:rsidRPr="00EB2D57" w:rsidRDefault="00E235EB" w:rsidP="0075127F">
      <w:pPr>
        <w:pStyle w:val="13"/>
        <w:ind w:firstLine="238"/>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Lehrer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Sportler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Lehrerin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Tischchen</w:t>
      </w:r>
      <w:r w:rsidRPr="00EB2D57">
        <w:rPr>
          <w:color w:val="auto"/>
          <w:lang w:eastAsia="en-US" w:bidi="en-US"/>
        </w:rPr>
        <w:t>);</w:t>
      </w:r>
    </w:p>
    <w:p w14:paraId="67EA4473" w14:textId="77777777" w:rsidR="00A57638" w:rsidRPr="00EB2D57" w:rsidRDefault="00E235EB" w:rsidP="0075127F">
      <w:pPr>
        <w:pStyle w:val="13"/>
        <w:ind w:firstLine="238"/>
        <w:jc w:val="both"/>
        <w:rPr>
          <w:color w:val="auto"/>
        </w:rPr>
      </w:pPr>
      <w:r w:rsidRPr="00EB2D57">
        <w:rPr>
          <w:color w:val="auto"/>
        </w:rPr>
        <w:t xml:space="preserve">образование имен прилагательных при помощи суффиксов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val="en-US" w:eastAsia="en-US" w:bidi="en-US"/>
        </w:rPr>
        <w:t>sonnig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i/>
          <w:iCs/>
          <w:color w:val="auto"/>
          <w:lang w:val="en-US" w:eastAsia="en-US" w:bidi="en-US"/>
        </w:rPr>
        <w:t>freundlich</w:t>
      </w:r>
      <w:r w:rsidRPr="00EB2D57">
        <w:rPr>
          <w:color w:val="auto"/>
          <w:lang w:eastAsia="en-US" w:bidi="en-US"/>
        </w:rPr>
        <w:t>);</w:t>
      </w:r>
    </w:p>
    <w:p w14:paraId="2150D169" w14:textId="77777777" w:rsidR="00A57638" w:rsidRPr="00EB2D57" w:rsidRDefault="00E235EB" w:rsidP="0075127F">
      <w:pPr>
        <w:pStyle w:val="13"/>
        <w:spacing w:line="252" w:lineRule="auto"/>
        <w:ind w:firstLine="238"/>
        <w:jc w:val="both"/>
        <w:rPr>
          <w:color w:val="auto"/>
        </w:rPr>
      </w:pPr>
      <w:r w:rsidRPr="00EB2D57">
        <w:rPr>
          <w:color w:val="auto"/>
        </w:rPr>
        <w:t xml:space="preserve">образование числительных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i/>
          <w:iCs/>
          <w:color w:val="auto"/>
          <w:lang w:eastAsia="en-US" w:bidi="en-US"/>
        </w:rPr>
        <w:t>, -</w:t>
      </w:r>
      <w:r w:rsidRPr="00EB2D57">
        <w:rPr>
          <w:i/>
          <w:iCs/>
          <w:color w:val="auto"/>
          <w:lang w:val="en-US" w:eastAsia="en-US" w:bidi="en-US"/>
        </w:rPr>
        <w:t>te</w:t>
      </w:r>
      <w:r w:rsidRPr="00EB2D57">
        <w:rPr>
          <w:i/>
          <w:iCs/>
          <w:color w:val="auto"/>
          <w:lang w:eastAsia="en-US" w:bidi="en-US"/>
        </w:rPr>
        <w:t>, -</w:t>
      </w:r>
      <w:r w:rsidRPr="00EB2D57">
        <w:rPr>
          <w:i/>
          <w:iCs/>
          <w:color w:val="auto"/>
          <w:lang w:val="en-US" w:eastAsia="en-US" w:bidi="en-US"/>
        </w:rPr>
        <w:t>ste</w:t>
      </w:r>
      <w:r w:rsidRPr="00EB2D57">
        <w:rPr>
          <w:color w:val="auto"/>
          <w:lang w:eastAsia="en-US" w:bidi="en-US"/>
        </w:rPr>
        <w:t xml:space="preserve"> (</w:t>
      </w:r>
      <w:r w:rsidRPr="00EB2D57">
        <w:rPr>
          <w:i/>
          <w:iCs/>
          <w:color w:val="auto"/>
          <w:lang w:val="en-US" w:eastAsia="en-US" w:bidi="en-US"/>
        </w:rPr>
        <w:t>funfzehn</w:t>
      </w:r>
      <w:r w:rsidRPr="00EB2D57">
        <w:rPr>
          <w:i/>
          <w:iCs/>
          <w:color w:val="auto"/>
          <w:lang w:eastAsia="en-US" w:bidi="en-US"/>
        </w:rPr>
        <w:t xml:space="preserve">, </w:t>
      </w:r>
      <w:r w:rsidRPr="00EB2D57">
        <w:rPr>
          <w:i/>
          <w:iCs/>
          <w:color w:val="auto"/>
          <w:lang w:val="en-US" w:eastAsia="en-US" w:bidi="en-US"/>
        </w:rPr>
        <w:t>funfzig</w:t>
      </w:r>
      <w:r w:rsidRPr="00EB2D57">
        <w:rPr>
          <w:i/>
          <w:iCs/>
          <w:color w:val="auto"/>
          <w:lang w:eastAsia="en-US" w:bidi="en-US"/>
        </w:rPr>
        <w:t xml:space="preserve">, </w:t>
      </w:r>
      <w:r w:rsidRPr="00EB2D57">
        <w:rPr>
          <w:i/>
          <w:iCs/>
          <w:color w:val="auto"/>
          <w:lang w:val="en-US" w:eastAsia="en-US" w:bidi="en-US"/>
        </w:rPr>
        <w:t>funfte</w:t>
      </w:r>
      <w:r w:rsidRPr="00EB2D57">
        <w:rPr>
          <w:i/>
          <w:iCs/>
          <w:color w:val="auto"/>
          <w:lang w:eastAsia="en-US" w:bidi="en-US"/>
        </w:rPr>
        <w:t xml:space="preserve">, </w:t>
      </w:r>
      <w:r w:rsidRPr="00EB2D57">
        <w:rPr>
          <w:i/>
          <w:iCs/>
          <w:color w:val="auto"/>
          <w:lang w:val="en-US" w:eastAsia="en-US" w:bidi="en-US"/>
        </w:rPr>
        <w:t>funfzigste</w:t>
      </w:r>
      <w:r w:rsidRPr="00EB2D57">
        <w:rPr>
          <w:color w:val="auto"/>
          <w:lang w:eastAsia="en-US" w:bidi="en-US"/>
        </w:rPr>
        <w:t>);</w:t>
      </w:r>
    </w:p>
    <w:p w14:paraId="347E769F" w14:textId="77777777" w:rsidR="00A57638" w:rsidRPr="00EB2D57" w:rsidRDefault="00E235EB" w:rsidP="00D74293">
      <w:pPr>
        <w:pStyle w:val="13"/>
        <w:numPr>
          <w:ilvl w:val="0"/>
          <w:numId w:val="40"/>
        </w:numPr>
        <w:tabs>
          <w:tab w:val="left" w:pos="542"/>
        </w:tabs>
        <w:spacing w:line="252" w:lineRule="auto"/>
        <w:ind w:firstLine="238"/>
        <w:jc w:val="both"/>
        <w:rPr>
          <w:color w:val="auto"/>
        </w:rPr>
      </w:pPr>
      <w:r w:rsidRPr="00EB2D57">
        <w:rPr>
          <w:color w:val="auto"/>
        </w:rPr>
        <w:t xml:space="preserve">словосложение: образование сложных существительных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w:t>
      </w:r>
      <w:r w:rsidRPr="00EB2D57">
        <w:rPr>
          <w:i/>
          <w:iCs/>
          <w:color w:val="auto"/>
          <w:lang w:eastAsia="en-US" w:bidi="en-US"/>
        </w:rPr>
        <w:t xml:space="preserve">- </w:t>
      </w:r>
      <w:r w:rsidRPr="00EB2D57">
        <w:rPr>
          <w:i/>
          <w:iCs/>
          <w:color w:val="auto"/>
          <w:lang w:val="en-US" w:eastAsia="en-US" w:bidi="en-US"/>
        </w:rPr>
        <w:t>zimmer</w:t>
      </w:r>
      <w:r w:rsidRPr="00EB2D57">
        <w:rPr>
          <w:color w:val="auto"/>
          <w:lang w:eastAsia="en-US" w:bidi="en-US"/>
        </w:rPr>
        <w:t>).</w:t>
      </w:r>
    </w:p>
    <w:p w14:paraId="7299848E" w14:textId="77777777" w:rsidR="00A57638" w:rsidRPr="00EB2D57" w:rsidRDefault="00E235EB">
      <w:pPr>
        <w:pStyle w:val="13"/>
        <w:spacing w:after="240" w:line="252" w:lineRule="auto"/>
        <w:jc w:val="both"/>
        <w:rPr>
          <w:color w:val="auto"/>
        </w:rPr>
      </w:pPr>
      <w:r w:rsidRPr="00EB2D57">
        <w:rPr>
          <w:color w:val="auto"/>
        </w:rPr>
        <w:t>Синонимы. Интернациональные слова.</w:t>
      </w:r>
    </w:p>
    <w:p w14:paraId="067F30C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587EF910"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A25D28D" w14:textId="77777777" w:rsidR="00A57638" w:rsidRPr="00EB2D57" w:rsidRDefault="00E235EB">
      <w:pPr>
        <w:pStyle w:val="13"/>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80B28BD" w14:textId="77777777" w:rsidR="00A57638" w:rsidRPr="00EB2D57" w:rsidRDefault="00E235EB">
      <w:pPr>
        <w:pStyle w:val="13"/>
        <w:jc w:val="both"/>
        <w:rPr>
          <w:color w:val="auto"/>
        </w:rPr>
      </w:pPr>
      <w:r w:rsidRPr="00EB2D57">
        <w:rPr>
          <w:color w:val="auto"/>
        </w:rPr>
        <w:t xml:space="preserve">Нераспространённые и распространённые простые предложения: с простым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kann</w:t>
      </w:r>
      <w:r w:rsidRPr="00EB2D57">
        <w:rPr>
          <w:i/>
          <w:iCs/>
          <w:color w:val="auto"/>
          <w:lang w:eastAsia="en-US" w:bidi="en-US"/>
        </w:rPr>
        <w:t xml:space="preserve"> </w:t>
      </w:r>
      <w:r w:rsidRPr="00EB2D57">
        <w:rPr>
          <w:i/>
          <w:iCs/>
          <w:color w:val="auto"/>
          <w:lang w:val="en-US" w:eastAsia="en-US" w:bidi="en-US"/>
        </w:rPr>
        <w:t>lesen</w:t>
      </w:r>
      <w:r w:rsidRPr="00EB2D57">
        <w:rPr>
          <w:i/>
          <w:iCs/>
          <w:color w:val="auto"/>
          <w:lang w:eastAsia="en-US" w:bidi="en-US"/>
        </w:rPr>
        <w:t>.</w:t>
      </w:r>
      <w:r w:rsidRPr="00EB2D57">
        <w:rPr>
          <w:color w:val="auto"/>
          <w:lang w:eastAsia="en-US" w:bidi="en-US"/>
        </w:rPr>
        <w:t xml:space="preserve">), </w:t>
      </w:r>
      <w:r w:rsidRPr="00EB2D57">
        <w:rPr>
          <w:color w:val="auto"/>
        </w:rPr>
        <w:t xml:space="preserve">с составным именным сказуемым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Tisch</w:t>
      </w:r>
      <w:r w:rsidRPr="00EB2D57">
        <w:rPr>
          <w:i/>
          <w:iCs/>
          <w:color w:val="auto"/>
          <w:lang w:eastAsia="en-US" w:bidi="en-US"/>
        </w:rPr>
        <w:t xml:space="preserve"> </w:t>
      </w:r>
      <w:r w:rsidRPr="00EB2D57">
        <w:rPr>
          <w:i/>
          <w:iCs/>
          <w:color w:val="auto"/>
          <w:lang w:val="en-US" w:eastAsia="en-US" w:bidi="en-US"/>
        </w:rPr>
        <w:t>ist</w:t>
      </w:r>
      <w:r w:rsidRPr="00EB2D57">
        <w:rPr>
          <w:i/>
          <w:iCs/>
          <w:color w:val="auto"/>
          <w:lang w:eastAsia="en-US" w:bidi="en-US"/>
        </w:rPr>
        <w:t xml:space="preserve"> </w:t>
      </w:r>
      <w:r w:rsidRPr="00EB2D57">
        <w:rPr>
          <w:i/>
          <w:iCs/>
          <w:color w:val="auto"/>
          <w:lang w:val="en-US" w:eastAsia="en-US" w:bidi="en-US"/>
        </w:rPr>
        <w:t>blau</w:t>
      </w:r>
      <w:r w:rsidRPr="00EB2D57">
        <w:rPr>
          <w:i/>
          <w:iCs/>
          <w:color w:val="auto"/>
          <w:lang w:eastAsia="en-US" w:bidi="en-US"/>
        </w:rPr>
        <w:t>.</w:t>
      </w:r>
      <w:r w:rsidRPr="00EB2D57">
        <w:rPr>
          <w:color w:val="auto"/>
          <w:lang w:eastAsia="en-US" w:bidi="en-US"/>
        </w:rPr>
        <w:t xml:space="preserve">), </w:t>
      </w:r>
      <w:r w:rsidRPr="00EB2D57">
        <w:rPr>
          <w:color w:val="auto"/>
        </w:rPr>
        <w:t xml:space="preserve">в том числе с </w:t>
      </w:r>
      <w:r w:rsidRPr="00EB2D57">
        <w:rPr>
          <w:color w:val="auto"/>
        </w:rPr>
        <w:lastRenderedPageBreak/>
        <w:t xml:space="preserve">дополнениями в дательном и винительном падежах </w:t>
      </w:r>
      <w:r w:rsidRPr="00EB2D57">
        <w:rPr>
          <w:color w:val="auto"/>
          <w:lang w:eastAsia="en-US" w:bidi="en-US"/>
        </w:rPr>
        <w:t>(</w:t>
      </w:r>
      <w:r w:rsidRPr="00EB2D57">
        <w:rPr>
          <w:i/>
          <w:iCs/>
          <w:color w:val="auto"/>
          <w:lang w:val="en-US" w:eastAsia="en-US" w:bidi="en-US"/>
        </w:rPr>
        <w:t>Er</w:t>
      </w:r>
      <w:r w:rsidRPr="00EB2D57">
        <w:rPr>
          <w:i/>
          <w:iCs/>
          <w:color w:val="auto"/>
          <w:lang w:eastAsia="en-US" w:bidi="en-US"/>
        </w:rPr>
        <w:t xml:space="preserve"> </w:t>
      </w:r>
      <w:r w:rsidRPr="00EB2D57">
        <w:rPr>
          <w:i/>
          <w:iCs/>
          <w:color w:val="auto"/>
          <w:lang w:val="en-US" w:eastAsia="en-US" w:bidi="en-US"/>
        </w:rPr>
        <w:t>liest</w:t>
      </w:r>
      <w:r w:rsidRPr="00EB2D57">
        <w:rPr>
          <w:i/>
          <w:iCs/>
          <w:color w:val="auto"/>
          <w:lang w:eastAsia="en-US" w:bidi="en-US"/>
        </w:rPr>
        <w:t xml:space="preserve"> </w:t>
      </w:r>
      <w:r w:rsidRPr="00EB2D57">
        <w:rPr>
          <w:i/>
          <w:iCs/>
          <w:color w:val="auto"/>
          <w:lang w:val="en-US" w:eastAsia="en-US" w:bidi="en-US"/>
        </w:rPr>
        <w:t>ein</w:t>
      </w:r>
      <w:r w:rsidRPr="00EB2D57">
        <w:rPr>
          <w:i/>
          <w:iCs/>
          <w:color w:val="auto"/>
          <w:lang w:eastAsia="en-US" w:bidi="en-US"/>
        </w:rPr>
        <w:t xml:space="preserve"> </w:t>
      </w:r>
      <w:r w:rsidRPr="00EB2D57">
        <w:rPr>
          <w:i/>
          <w:iCs/>
          <w:color w:val="auto"/>
          <w:lang w:val="en-US" w:eastAsia="en-US" w:bidi="en-US"/>
        </w:rPr>
        <w:t>Buch</w:t>
      </w:r>
      <w:r w:rsidRPr="00EB2D57">
        <w:rPr>
          <w:i/>
          <w:iCs/>
          <w:color w:val="auto"/>
          <w:lang w:eastAsia="en-US" w:bidi="en-US"/>
        </w:rPr>
        <w:t xml:space="preserve">. </w:t>
      </w:r>
      <w:r w:rsidRPr="00EB2D57">
        <w:rPr>
          <w:i/>
          <w:iCs/>
          <w:color w:val="auto"/>
          <w:lang w:val="en-US" w:eastAsia="en-US" w:bidi="en-US"/>
        </w:rPr>
        <w:t>Sie</w:t>
      </w:r>
      <w:r w:rsidRPr="00EB2D57">
        <w:rPr>
          <w:i/>
          <w:iCs/>
          <w:color w:val="auto"/>
          <w:lang w:eastAsia="en-US" w:bidi="en-US"/>
        </w:rPr>
        <w:t xml:space="preserve"> </w:t>
      </w:r>
      <w:r w:rsidRPr="00EB2D57">
        <w:rPr>
          <w:i/>
          <w:iCs/>
          <w:color w:val="auto"/>
          <w:lang w:val="en-US" w:eastAsia="en-US" w:bidi="en-US"/>
        </w:rPr>
        <w:t>hilft</w:t>
      </w:r>
      <w:r w:rsidRPr="00EB2D57">
        <w:rPr>
          <w:i/>
          <w:iCs/>
          <w:color w:val="auto"/>
          <w:lang w:eastAsia="en-US" w:bidi="en-US"/>
        </w:rPr>
        <w:t xml:space="preserve"> </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Mutter</w:t>
      </w:r>
      <w:r w:rsidRPr="00EB2D57">
        <w:rPr>
          <w:i/>
          <w:iCs/>
          <w:color w:val="auto"/>
          <w:lang w:eastAsia="en-US" w:bidi="en-US"/>
        </w:rPr>
        <w:t>.</w:t>
      </w:r>
      <w:r w:rsidRPr="00EB2D57">
        <w:rPr>
          <w:color w:val="auto"/>
          <w:lang w:eastAsia="en-US" w:bidi="en-US"/>
        </w:rPr>
        <w:t>).</w:t>
      </w:r>
    </w:p>
    <w:p w14:paraId="1F26B95F" w14:textId="77777777" w:rsidR="00A57638" w:rsidRPr="00EB2D57" w:rsidRDefault="00E235EB">
      <w:pPr>
        <w:pStyle w:val="13"/>
        <w:jc w:val="both"/>
        <w:rPr>
          <w:color w:val="auto"/>
        </w:rPr>
      </w:pPr>
      <w:r w:rsidRPr="00EB2D57">
        <w:rPr>
          <w:color w:val="auto"/>
        </w:rPr>
        <w:t xml:space="preserve">Побудительные предложения, в том числе в отрицательной форме </w:t>
      </w:r>
      <w:r w:rsidRPr="00EB2D57">
        <w:rPr>
          <w:color w:val="auto"/>
          <w:lang w:eastAsia="en-US" w:bidi="en-US"/>
        </w:rPr>
        <w:t>(</w:t>
      </w:r>
      <w:r w:rsidRPr="00EB2D57">
        <w:rPr>
          <w:i/>
          <w:iCs/>
          <w:color w:val="auto"/>
          <w:lang w:val="en-US" w:eastAsia="en-US" w:bidi="en-US"/>
        </w:rPr>
        <w:t>Schreib</w:t>
      </w:r>
      <w:r w:rsidRPr="00EB2D57">
        <w:rPr>
          <w:i/>
          <w:iCs/>
          <w:color w:val="auto"/>
          <w:lang w:eastAsia="en-US" w:bidi="en-US"/>
        </w:rPr>
        <w:t xml:space="preserve"> </w:t>
      </w:r>
      <w:r w:rsidRPr="00EB2D57">
        <w:rPr>
          <w:i/>
          <w:iCs/>
          <w:color w:val="auto"/>
          <w:lang w:val="en-US" w:eastAsia="en-US" w:bidi="en-US"/>
        </w:rPr>
        <w:t>den</w:t>
      </w:r>
      <w:r w:rsidRPr="00EB2D57">
        <w:rPr>
          <w:i/>
          <w:iCs/>
          <w:color w:val="auto"/>
          <w:lang w:eastAsia="en-US" w:bidi="en-US"/>
        </w:rPr>
        <w:t xml:space="preserve"> </w:t>
      </w:r>
      <w:r w:rsidRPr="00EB2D57">
        <w:rPr>
          <w:i/>
          <w:iCs/>
          <w:color w:val="auto"/>
          <w:lang w:val="en-US" w:eastAsia="en-US" w:bidi="en-US"/>
        </w:rPr>
        <w:t>Satz</w:t>
      </w:r>
      <w:r w:rsidRPr="00EB2D57">
        <w:rPr>
          <w:i/>
          <w:iCs/>
          <w:color w:val="auto"/>
          <w:lang w:eastAsia="en-US" w:bidi="en-US"/>
        </w:rPr>
        <w:t xml:space="preserve">! </w:t>
      </w:r>
      <w:r w:rsidR="00E71A1E" w:rsidRPr="00EB2D57">
        <w:rPr>
          <w:i/>
          <w:color w:val="auto"/>
        </w:rPr>
        <w:t>Öffne die Tür</w:t>
      </w:r>
      <w:r w:rsidRPr="00EB2D57">
        <w:rPr>
          <w:i/>
          <w:iCs/>
          <w:color w:val="auto"/>
          <w:lang w:eastAsia="en-US" w:bidi="en-US"/>
        </w:rPr>
        <w:t xml:space="preserve"> </w:t>
      </w:r>
      <w:r w:rsidRPr="00EB2D57">
        <w:rPr>
          <w:i/>
          <w:iCs/>
          <w:color w:val="auto"/>
          <w:lang w:val="en-US" w:eastAsia="en-US" w:bidi="en-US"/>
        </w:rPr>
        <w:t>nicht</w:t>
      </w:r>
      <w:r w:rsidRPr="00EB2D57">
        <w:rPr>
          <w:i/>
          <w:iCs/>
          <w:color w:val="auto"/>
          <w:lang w:eastAsia="en-US" w:bidi="en-US"/>
        </w:rPr>
        <w:t>!</w:t>
      </w:r>
      <w:r w:rsidRPr="00EB2D57">
        <w:rPr>
          <w:color w:val="auto"/>
          <w:lang w:eastAsia="en-US" w:bidi="en-US"/>
        </w:rPr>
        <w:t>).</w:t>
      </w:r>
    </w:p>
    <w:p w14:paraId="2BA23BC4" w14:textId="77777777"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9DBA845" w14:textId="77777777" w:rsidR="00A57638" w:rsidRPr="00EB2D57" w:rsidRDefault="00E235EB">
      <w:pPr>
        <w:pStyle w:val="13"/>
        <w:jc w:val="both"/>
        <w:rPr>
          <w:color w:val="auto"/>
        </w:rPr>
      </w:pPr>
      <w:r w:rsidRPr="00EB2D57">
        <w:rPr>
          <w:color w:val="auto"/>
        </w:rPr>
        <w:t xml:space="preserve">Модальный глагол </w:t>
      </w:r>
      <w:r w:rsidR="00E71A1E" w:rsidRPr="00EB2D57">
        <w:rPr>
          <w:i/>
          <w:color w:val="auto"/>
        </w:rPr>
        <w:t>dürfen</w:t>
      </w:r>
      <w:r w:rsidR="00E71A1E" w:rsidRPr="00EB2D57">
        <w:rPr>
          <w:color w:val="auto"/>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AD31F48" w14:textId="77777777" w:rsidR="00A57638" w:rsidRPr="00EB2D57" w:rsidRDefault="00E235EB">
      <w:pPr>
        <w:pStyle w:val="13"/>
        <w:jc w:val="both"/>
        <w:rPr>
          <w:color w:val="auto"/>
        </w:rPr>
      </w:pPr>
      <w:r w:rsidRPr="00EB2D57">
        <w:rPr>
          <w:color w:val="auto"/>
        </w:rPr>
        <w:t xml:space="preserve">Наречия в положительной, сравнительной и превосходной степенях сравнения, образованные по правилу и исключения </w:t>
      </w:r>
      <w:r w:rsidR="00E71A1E" w:rsidRPr="00EB2D57">
        <w:rPr>
          <w:color w:val="auto"/>
        </w:rPr>
        <w:t>(</w:t>
      </w:r>
      <w:r w:rsidR="00E71A1E" w:rsidRPr="00EB2D57">
        <w:rPr>
          <w:i/>
          <w:color w:val="auto"/>
        </w:rPr>
        <w:t>schön  — schöner  — am schönsten/der, die, das schönste; gut  — besser  — am besten/der, die, das beste</w:t>
      </w:r>
      <w:r w:rsidR="00E71A1E" w:rsidRPr="00EB2D57">
        <w:rPr>
          <w:color w:val="auto"/>
        </w:rPr>
        <w:t>).</w:t>
      </w:r>
    </w:p>
    <w:p w14:paraId="2063DA2F" w14:textId="77777777" w:rsidR="00A57638" w:rsidRPr="00EB2D57" w:rsidRDefault="00E235EB">
      <w:pPr>
        <w:pStyle w:val="13"/>
        <w:jc w:val="both"/>
        <w:rPr>
          <w:color w:val="auto"/>
        </w:rPr>
      </w:pPr>
      <w:r w:rsidRPr="00EB2D57">
        <w:rPr>
          <w:color w:val="auto"/>
        </w:rPr>
        <w:t xml:space="preserve">Указательные местоимения </w:t>
      </w:r>
      <w:r w:rsidRPr="00EB2D57">
        <w:rPr>
          <w:color w:val="auto"/>
          <w:lang w:eastAsia="en-US" w:bidi="en-US"/>
        </w:rPr>
        <w:t>(</w:t>
      </w:r>
      <w:r w:rsidRPr="00EB2D57">
        <w:rPr>
          <w:i/>
          <w:iCs/>
          <w:color w:val="auto"/>
          <w:lang w:val="en-US" w:eastAsia="en-US" w:bidi="en-US"/>
        </w:rPr>
        <w:t>jener</w:t>
      </w:r>
      <w:r w:rsidRPr="00EB2D57">
        <w:rPr>
          <w:color w:val="auto"/>
          <w:lang w:eastAsia="en-US" w:bidi="en-US"/>
        </w:rPr>
        <w:t>).</w:t>
      </w:r>
    </w:p>
    <w:p w14:paraId="31B60C6D" w14:textId="77777777" w:rsidR="00A57638" w:rsidRPr="00EB2D57" w:rsidRDefault="00E235EB">
      <w:pPr>
        <w:pStyle w:val="13"/>
        <w:jc w:val="both"/>
        <w:rPr>
          <w:color w:val="auto"/>
        </w:rPr>
      </w:pPr>
      <w:r w:rsidRPr="00EB2D57">
        <w:rPr>
          <w:color w:val="auto"/>
        </w:rPr>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300772C9" w14:textId="77777777" w:rsidR="00A57638" w:rsidRPr="00EB2D57" w:rsidRDefault="00E235EB">
      <w:pPr>
        <w:pStyle w:val="13"/>
        <w:spacing w:after="240"/>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28CB63E9"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1DC4A1C9" w14:textId="77777777"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7F6214"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00E26CBD" w14:textId="77777777" w:rsidR="00A57638" w:rsidRPr="00EB2D57" w:rsidRDefault="00E235EB">
      <w:pPr>
        <w:pStyle w:val="13"/>
        <w:spacing w:line="257" w:lineRule="auto"/>
        <w:jc w:val="both"/>
        <w:rPr>
          <w:color w:val="auto"/>
        </w:rPr>
      </w:pPr>
      <w:r w:rsidRPr="00EB2D57">
        <w:rPr>
          <w:color w:val="auto"/>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немецком языке.</w:t>
      </w:r>
    </w:p>
    <w:p w14:paraId="09724F7A" w14:textId="77777777" w:rsidR="00A57638" w:rsidRPr="00EB2D57" w:rsidRDefault="00E235EB">
      <w:pPr>
        <w:pStyle w:val="13"/>
        <w:spacing w:line="257" w:lineRule="auto"/>
        <w:jc w:val="both"/>
        <w:rPr>
          <w:color w:val="auto"/>
        </w:rPr>
      </w:pPr>
      <w:r w:rsidRPr="00EB2D57">
        <w:rPr>
          <w:color w:val="auto"/>
        </w:rPr>
        <w:t>Формирование умений:</w:t>
      </w:r>
    </w:p>
    <w:p w14:paraId="015FB35F" w14:textId="77777777" w:rsidR="00A57638" w:rsidRPr="00EB2D57" w:rsidRDefault="00E235EB">
      <w:pPr>
        <w:pStyle w:val="13"/>
        <w:spacing w:line="257"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F70FD65"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немецком языке (в анкете, формуляре);</w:t>
      </w:r>
    </w:p>
    <w:p w14:paraId="3CB5DE8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826ABAC" w14:textId="77777777" w:rsidR="00A57638" w:rsidRPr="00EB2D57" w:rsidRDefault="00E235EB">
      <w:pPr>
        <w:pStyle w:val="13"/>
        <w:spacing w:after="220"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6E94BC06"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5AFE2A83" w14:textId="77777777" w:rsidR="00A57638" w:rsidRPr="00EB2D57" w:rsidRDefault="00E235EB">
      <w:pPr>
        <w:pStyle w:val="13"/>
        <w:spacing w:line="257"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w:t>
      </w:r>
    </w:p>
    <w:p w14:paraId="63B1D900"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8DEC70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586B601" w14:textId="77777777" w:rsidR="00A57638" w:rsidRPr="00EB2D57" w:rsidRDefault="00E235EB">
      <w:pPr>
        <w:pStyle w:val="13"/>
        <w:spacing w:after="22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C01295E" w14:textId="77777777" w:rsidR="0075127F" w:rsidRDefault="0075127F" w:rsidP="0075127F">
      <w:pPr>
        <w:pStyle w:val="af5"/>
      </w:pPr>
    </w:p>
    <w:p w14:paraId="439CCF4B" w14:textId="77777777" w:rsidR="00A57638" w:rsidRPr="00EB2D57" w:rsidRDefault="00E235EB" w:rsidP="0075127F">
      <w:pPr>
        <w:pStyle w:val="af5"/>
      </w:pPr>
      <w:r w:rsidRPr="00EB2D57">
        <w:t>6 КЛАСС</w:t>
      </w:r>
    </w:p>
    <w:p w14:paraId="71C94968" w14:textId="77777777" w:rsidR="0075127F" w:rsidRDefault="0075127F">
      <w:pPr>
        <w:pStyle w:val="13"/>
        <w:spacing w:line="269" w:lineRule="auto"/>
        <w:jc w:val="both"/>
        <w:rPr>
          <w:b/>
          <w:bCs/>
          <w:color w:val="auto"/>
          <w:sz w:val="19"/>
          <w:szCs w:val="19"/>
        </w:rPr>
      </w:pPr>
    </w:p>
    <w:p w14:paraId="521220D4"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Коммуникативные умения</w:t>
      </w:r>
    </w:p>
    <w:p w14:paraId="1C823D35" w14:textId="77777777" w:rsidR="00A57638" w:rsidRPr="00EB2D57" w:rsidRDefault="00E235EB">
      <w:pPr>
        <w:pStyle w:val="13"/>
        <w:spacing w:after="220"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B72EC13"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w:t>
      </w:r>
    </w:p>
    <w:p w14:paraId="12D77C3B" w14:textId="77777777" w:rsidR="00A57638" w:rsidRPr="00EB2D57" w:rsidRDefault="00E235EB">
      <w:pPr>
        <w:pStyle w:val="13"/>
        <w:spacing w:line="252" w:lineRule="auto"/>
        <w:jc w:val="both"/>
        <w:rPr>
          <w:color w:val="auto"/>
        </w:rPr>
      </w:pPr>
      <w:r w:rsidRPr="00EB2D57">
        <w:rPr>
          <w:color w:val="auto"/>
        </w:rPr>
        <w:t>Внешность и характер человека /литературного персонажа.</w:t>
      </w:r>
    </w:p>
    <w:p w14:paraId="6FC5A96A"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спорт).</w:t>
      </w:r>
    </w:p>
    <w:p w14:paraId="0D013A60"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14:paraId="032939E3" w14:textId="77777777" w:rsidR="00A57638" w:rsidRPr="00EB2D57" w:rsidRDefault="00E235EB">
      <w:pPr>
        <w:pStyle w:val="13"/>
        <w:spacing w:line="252" w:lineRule="auto"/>
        <w:jc w:val="both"/>
        <w:rPr>
          <w:color w:val="auto"/>
        </w:rPr>
      </w:pPr>
      <w:r w:rsidRPr="00EB2D57">
        <w:rPr>
          <w:color w:val="auto"/>
        </w:rPr>
        <w:t>Покупки: продукты питания.</w:t>
      </w:r>
    </w:p>
    <w:p w14:paraId="5F9E781A"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любимый предмет, правила поведения в школе.</w:t>
      </w:r>
    </w:p>
    <w:p w14:paraId="5D7277F4" w14:textId="77777777" w:rsidR="00A57638" w:rsidRPr="00EB2D57" w:rsidRDefault="00E235EB">
      <w:pPr>
        <w:pStyle w:val="13"/>
        <w:spacing w:line="252" w:lineRule="auto"/>
        <w:jc w:val="both"/>
        <w:rPr>
          <w:color w:val="auto"/>
        </w:rPr>
      </w:pPr>
      <w:r w:rsidRPr="00EB2D57">
        <w:rPr>
          <w:color w:val="auto"/>
        </w:rPr>
        <w:t>Переписка с зарубежными сверстниками.</w:t>
      </w:r>
    </w:p>
    <w:p w14:paraId="0B70BBD0"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14:paraId="7EE1CAD0" w14:textId="77777777" w:rsidR="00A57638" w:rsidRPr="00EB2D57" w:rsidRDefault="00E235EB">
      <w:pPr>
        <w:pStyle w:val="13"/>
        <w:spacing w:line="252" w:lineRule="auto"/>
        <w:jc w:val="both"/>
        <w:rPr>
          <w:color w:val="auto"/>
        </w:rPr>
      </w:pPr>
      <w:r w:rsidRPr="00EB2D57">
        <w:rPr>
          <w:color w:val="auto"/>
        </w:rPr>
        <w:t>Путешествия по России и зарубежным странам.</w:t>
      </w:r>
    </w:p>
    <w:p w14:paraId="372E8CDE"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0FDEEB81" w14:textId="77777777" w:rsidR="00A57638" w:rsidRPr="00EB2D57" w:rsidRDefault="00E235EB">
      <w:pPr>
        <w:pStyle w:val="13"/>
        <w:spacing w:line="252" w:lineRule="auto"/>
        <w:jc w:val="both"/>
        <w:rPr>
          <w:color w:val="auto"/>
        </w:rPr>
      </w:pPr>
      <w:r w:rsidRPr="00EB2D57">
        <w:rPr>
          <w:color w:val="auto"/>
        </w:rPr>
        <w:t>Жизнь в городе и сельской местности. Описание родного города/села. Транспорт.</w:t>
      </w:r>
    </w:p>
    <w:p w14:paraId="75FD78F2"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815C7E3" w14:textId="77777777" w:rsidR="00A57638" w:rsidRPr="00EB2D57" w:rsidRDefault="00E235EB">
      <w:pPr>
        <w:pStyle w:val="13"/>
        <w:spacing w:after="240" w:line="252" w:lineRule="auto"/>
        <w:jc w:val="both"/>
        <w:rPr>
          <w:color w:val="auto"/>
        </w:rPr>
      </w:pPr>
      <w:r w:rsidRPr="00EB2D57">
        <w:rPr>
          <w:color w:val="auto"/>
        </w:rPr>
        <w:t>Выдающиеся люди родной страны и страны/стран изучаемого языка: писатели, поэты.</w:t>
      </w:r>
    </w:p>
    <w:p w14:paraId="16A21F91" w14:textId="77777777" w:rsidR="0075127F" w:rsidRDefault="0075127F">
      <w:pPr>
        <w:pStyle w:val="13"/>
        <w:spacing w:line="266" w:lineRule="auto"/>
        <w:jc w:val="both"/>
        <w:rPr>
          <w:b/>
          <w:bCs/>
          <w:color w:val="auto"/>
          <w:sz w:val="19"/>
          <w:szCs w:val="19"/>
        </w:rPr>
      </w:pPr>
    </w:p>
    <w:p w14:paraId="64A1B7D1" w14:textId="77777777" w:rsidR="00A57638" w:rsidRPr="00EB2D57" w:rsidRDefault="00E235EB">
      <w:pPr>
        <w:pStyle w:val="13"/>
        <w:spacing w:line="266" w:lineRule="auto"/>
        <w:jc w:val="both"/>
        <w:rPr>
          <w:color w:val="auto"/>
          <w:sz w:val="19"/>
          <w:szCs w:val="19"/>
        </w:rPr>
      </w:pPr>
      <w:r w:rsidRPr="00EB2D57">
        <w:rPr>
          <w:b/>
          <w:bCs/>
          <w:color w:val="auto"/>
          <w:sz w:val="19"/>
          <w:szCs w:val="19"/>
        </w:rPr>
        <w:t>Говорение</w:t>
      </w:r>
    </w:p>
    <w:p w14:paraId="2B15CB55" w14:textId="77777777"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а именно </w:t>
      </w:r>
      <w:r w:rsidRPr="00EB2D57">
        <w:rPr>
          <w:color w:val="auto"/>
        </w:rPr>
        <w:lastRenderedPageBreak/>
        <w:t>умений вести:</w:t>
      </w:r>
    </w:p>
    <w:p w14:paraId="7E263FC3" w14:textId="77777777" w:rsidR="00A57638" w:rsidRPr="00EB2D57" w:rsidRDefault="00E235EB">
      <w:pPr>
        <w:pStyle w:val="13"/>
        <w:jc w:val="both"/>
        <w:rPr>
          <w:color w:val="auto"/>
        </w:rPr>
      </w:pPr>
      <w:r w:rsidRPr="00EB2D57">
        <w:rPr>
          <w:color w:val="auto"/>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C690B69" w14:textId="77777777" w:rsidR="00A57638" w:rsidRPr="00EB2D57" w:rsidRDefault="00E235EB">
      <w:pPr>
        <w:pStyle w:val="13"/>
        <w:jc w:val="both"/>
        <w:rPr>
          <w:color w:val="auto"/>
        </w:rPr>
      </w:pPr>
      <w:r w:rsidRPr="00EB2D57">
        <w:rPr>
          <w:color w:val="auto"/>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04E78075" w14:textId="77777777" w:rsidR="00A57638" w:rsidRPr="00EB2D57" w:rsidRDefault="00E235EB">
      <w:pPr>
        <w:pStyle w:val="13"/>
        <w:jc w:val="both"/>
        <w:rPr>
          <w:color w:val="auto"/>
        </w:rPr>
      </w:pPr>
      <w:r w:rsidRPr="00EB2D57">
        <w:rPr>
          <w:color w:val="auto"/>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037BCA8" w14:textId="77777777" w:rsidR="00A57638" w:rsidRPr="00EB2D57" w:rsidRDefault="00E235EB">
      <w:pPr>
        <w:pStyle w:val="13"/>
        <w:spacing w:line="252" w:lineRule="auto"/>
        <w:ind w:firstLine="260"/>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354D3CB1" w14:textId="77777777" w:rsidR="00A57638" w:rsidRPr="00EB2D57" w:rsidRDefault="00E235EB">
      <w:pPr>
        <w:pStyle w:val="13"/>
        <w:spacing w:line="252" w:lineRule="auto"/>
        <w:ind w:firstLine="260"/>
        <w:jc w:val="both"/>
        <w:rPr>
          <w:color w:val="auto"/>
        </w:rPr>
      </w:pPr>
      <w:r w:rsidRPr="00EB2D57">
        <w:rPr>
          <w:color w:val="auto"/>
        </w:rPr>
        <w:t>Объём диалога — до пяти реплик со стороны каждого собеседника.</w:t>
      </w:r>
    </w:p>
    <w:p w14:paraId="6F1E2CF6" w14:textId="77777777" w:rsidR="00A57638" w:rsidRPr="00EB2D57" w:rsidRDefault="00E235EB">
      <w:pPr>
        <w:pStyle w:val="13"/>
        <w:spacing w:line="259"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73AFD153" w14:textId="77777777" w:rsidR="00A57638" w:rsidRPr="00EB2D57" w:rsidRDefault="00E235EB" w:rsidP="00D74293">
      <w:pPr>
        <w:pStyle w:val="13"/>
        <w:numPr>
          <w:ilvl w:val="0"/>
          <w:numId w:val="237"/>
        </w:numPr>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3AFE5603" w14:textId="77777777" w:rsidR="00A57638" w:rsidRPr="00EB2D57" w:rsidRDefault="00E235EB" w:rsidP="00D74293">
      <w:pPr>
        <w:pStyle w:val="13"/>
        <w:numPr>
          <w:ilvl w:val="0"/>
          <w:numId w:val="237"/>
        </w:numPr>
        <w:spacing w:line="276" w:lineRule="auto"/>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A368A7B" w14:textId="77777777" w:rsidR="00A57638" w:rsidRPr="00EB2D57" w:rsidRDefault="00E235EB" w:rsidP="00D74293">
      <w:pPr>
        <w:pStyle w:val="13"/>
        <w:numPr>
          <w:ilvl w:val="0"/>
          <w:numId w:val="237"/>
        </w:numPr>
        <w:spacing w:line="360" w:lineRule="auto"/>
        <w:jc w:val="both"/>
        <w:rPr>
          <w:color w:val="auto"/>
        </w:rPr>
      </w:pPr>
      <w:r w:rsidRPr="00EB2D57">
        <w:rPr>
          <w:color w:val="auto"/>
        </w:rPr>
        <w:t>повествование/сообщение;</w:t>
      </w:r>
    </w:p>
    <w:p w14:paraId="296B5EE9" w14:textId="77777777" w:rsidR="00A57638" w:rsidRPr="00EB2D57" w:rsidRDefault="00E235EB" w:rsidP="00D74293">
      <w:pPr>
        <w:pStyle w:val="13"/>
        <w:numPr>
          <w:ilvl w:val="0"/>
          <w:numId w:val="237"/>
        </w:numPr>
        <w:spacing w:line="298" w:lineRule="auto"/>
        <w:jc w:val="both"/>
        <w:rPr>
          <w:color w:val="auto"/>
        </w:rPr>
      </w:pPr>
      <w:r w:rsidRPr="00EB2D57">
        <w:rPr>
          <w:color w:val="auto"/>
        </w:rPr>
        <w:t>изложение (пересказ) основного содержания прочитанного текста;</w:t>
      </w:r>
    </w:p>
    <w:p w14:paraId="1724DC66" w14:textId="77777777" w:rsidR="00A57638" w:rsidRPr="00EB2D57" w:rsidRDefault="00E235EB" w:rsidP="00D74293">
      <w:pPr>
        <w:pStyle w:val="13"/>
        <w:numPr>
          <w:ilvl w:val="0"/>
          <w:numId w:val="237"/>
        </w:numPr>
        <w:spacing w:line="298" w:lineRule="auto"/>
        <w:jc w:val="both"/>
        <w:rPr>
          <w:color w:val="auto"/>
        </w:rPr>
      </w:pPr>
      <w:r w:rsidRPr="00EB2D57">
        <w:rPr>
          <w:color w:val="auto"/>
        </w:rPr>
        <w:t>краткое изложение результатов выполненной проектной работы.</w:t>
      </w:r>
    </w:p>
    <w:p w14:paraId="7C280107" w14:textId="77777777" w:rsidR="00A57638" w:rsidRPr="00EB2D57" w:rsidRDefault="00E235EB">
      <w:pPr>
        <w:pStyle w:val="13"/>
        <w:spacing w:line="252"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14:paraId="25BC70CA" w14:textId="77777777" w:rsidR="00A57638" w:rsidRPr="00EB2D57" w:rsidRDefault="00E235EB">
      <w:pPr>
        <w:pStyle w:val="13"/>
        <w:spacing w:after="240" w:line="252" w:lineRule="auto"/>
        <w:ind w:firstLine="260"/>
        <w:jc w:val="both"/>
        <w:rPr>
          <w:color w:val="auto"/>
        </w:rPr>
      </w:pPr>
      <w:r w:rsidRPr="00EB2D57">
        <w:rPr>
          <w:color w:val="auto"/>
        </w:rPr>
        <w:t>Объём монологического высказывания — 7—8 фраз.</w:t>
      </w:r>
    </w:p>
    <w:p w14:paraId="493FC9FA" w14:textId="77777777" w:rsidR="00A57638" w:rsidRPr="00EB2D57" w:rsidRDefault="00E235EB">
      <w:pPr>
        <w:pStyle w:val="13"/>
        <w:spacing w:line="266" w:lineRule="auto"/>
        <w:ind w:firstLine="260"/>
        <w:jc w:val="both"/>
        <w:rPr>
          <w:color w:val="auto"/>
          <w:sz w:val="19"/>
          <w:szCs w:val="19"/>
        </w:rPr>
      </w:pPr>
      <w:r w:rsidRPr="00EB2D57">
        <w:rPr>
          <w:b/>
          <w:bCs/>
          <w:color w:val="auto"/>
          <w:sz w:val="19"/>
          <w:szCs w:val="19"/>
        </w:rPr>
        <w:t>Аудирование</w:t>
      </w:r>
    </w:p>
    <w:p w14:paraId="2F34586F" w14:textId="77777777" w:rsidR="00A57638" w:rsidRPr="00EB2D57" w:rsidRDefault="00E235EB">
      <w:pPr>
        <w:pStyle w:val="13"/>
        <w:spacing w:line="252"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06316149" w14:textId="77777777" w:rsidR="00A57638" w:rsidRPr="00EB2D57" w:rsidRDefault="00E235EB">
      <w:pPr>
        <w:pStyle w:val="13"/>
        <w:spacing w:line="252" w:lineRule="auto"/>
        <w:ind w:firstLine="260"/>
        <w:jc w:val="both"/>
        <w:rPr>
          <w:color w:val="auto"/>
        </w:rPr>
      </w:pPr>
      <w:r w:rsidRPr="00EB2D57">
        <w:rPr>
          <w:color w:val="auto"/>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w:t>
      </w:r>
      <w:r w:rsidRPr="00EB2D57">
        <w:rPr>
          <w:color w:val="auto"/>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F6DE185" w14:textId="77777777" w:rsidR="00A57638" w:rsidRPr="00EB2D57" w:rsidRDefault="00E235EB">
      <w:pPr>
        <w:pStyle w:val="13"/>
        <w:spacing w:line="252" w:lineRule="auto"/>
        <w:ind w:firstLine="260"/>
        <w:jc w:val="both"/>
        <w:rPr>
          <w:color w:val="auto"/>
        </w:rPr>
      </w:pPr>
      <w:r w:rsidRPr="00EB2D57">
        <w:rPr>
          <w:color w:val="auto"/>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14:paraId="25718768" w14:textId="77777777"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0F645D54" w14:textId="77777777" w:rsidR="00A57638" w:rsidRPr="00EB2D57" w:rsidRDefault="00E235EB">
      <w:pPr>
        <w:pStyle w:val="13"/>
        <w:spacing w:line="240"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14:paraId="185D0A01" w14:textId="77777777" w:rsidR="00A57638" w:rsidRPr="00EB2D57" w:rsidRDefault="00E235EB">
      <w:pPr>
        <w:pStyle w:val="13"/>
        <w:spacing w:after="240" w:line="240" w:lineRule="auto"/>
        <w:jc w:val="both"/>
        <w:rPr>
          <w:color w:val="auto"/>
        </w:rPr>
      </w:pPr>
      <w:r w:rsidRPr="00EB2D57">
        <w:rPr>
          <w:color w:val="auto"/>
        </w:rPr>
        <w:t>Время звучания текста/текстов для аудирования — до 1 минуты.</w:t>
      </w:r>
    </w:p>
    <w:p w14:paraId="44557B77" w14:textId="77777777" w:rsidR="00A57638" w:rsidRPr="00EB2D57" w:rsidRDefault="00E235EB">
      <w:pPr>
        <w:pStyle w:val="13"/>
        <w:spacing w:line="262" w:lineRule="auto"/>
        <w:jc w:val="both"/>
        <w:rPr>
          <w:color w:val="auto"/>
          <w:sz w:val="19"/>
          <w:szCs w:val="19"/>
        </w:rPr>
      </w:pPr>
      <w:r w:rsidRPr="00EB2D57">
        <w:rPr>
          <w:b/>
          <w:bCs/>
          <w:color w:val="auto"/>
          <w:sz w:val="19"/>
          <w:szCs w:val="19"/>
        </w:rPr>
        <w:t>Смысловое чтение</w:t>
      </w:r>
    </w:p>
    <w:p w14:paraId="1E6E596D" w14:textId="77777777" w:rsidR="00A57638" w:rsidRPr="00EB2D57" w:rsidRDefault="00E235EB">
      <w:pPr>
        <w:pStyle w:val="13"/>
        <w:spacing w:line="240"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A69723C" w14:textId="77777777"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0A500DCA" w14:textId="77777777"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3C2DB561" w14:textId="77777777"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14:paraId="40943084" w14:textId="77777777" w:rsidR="00A57638" w:rsidRPr="00EB2D57" w:rsidRDefault="00E235EB">
      <w:pPr>
        <w:pStyle w:val="13"/>
        <w:spacing w:line="240"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10160F79" w14:textId="77777777" w:rsidR="00A57638" w:rsidRPr="00EB2D57" w:rsidRDefault="00E235EB">
      <w:pPr>
        <w:pStyle w:val="13"/>
        <w:spacing w:after="240" w:line="240" w:lineRule="auto"/>
        <w:jc w:val="both"/>
        <w:rPr>
          <w:color w:val="auto"/>
        </w:rPr>
      </w:pPr>
      <w:r w:rsidRPr="00EB2D57">
        <w:rPr>
          <w:color w:val="auto"/>
        </w:rPr>
        <w:t>Объём текста/ текстов для чтения — 250—300 слов.</w:t>
      </w:r>
    </w:p>
    <w:p w14:paraId="395C4E6E" w14:textId="77777777" w:rsidR="00A57638" w:rsidRPr="00EB2D57" w:rsidRDefault="00E235EB">
      <w:pPr>
        <w:pStyle w:val="13"/>
        <w:spacing w:line="262" w:lineRule="auto"/>
        <w:jc w:val="both"/>
        <w:rPr>
          <w:color w:val="auto"/>
          <w:sz w:val="19"/>
          <w:szCs w:val="19"/>
        </w:rPr>
      </w:pPr>
      <w:r w:rsidRPr="00EB2D57">
        <w:rPr>
          <w:b/>
          <w:bCs/>
          <w:color w:val="auto"/>
          <w:sz w:val="19"/>
          <w:szCs w:val="19"/>
        </w:rPr>
        <w:t>Письменная речь</w:t>
      </w:r>
    </w:p>
    <w:p w14:paraId="253991A7" w14:textId="77777777" w:rsidR="00A57638" w:rsidRPr="00EB2D57" w:rsidRDefault="00E235EB">
      <w:pPr>
        <w:pStyle w:val="13"/>
        <w:spacing w:line="240" w:lineRule="auto"/>
        <w:jc w:val="both"/>
        <w:rPr>
          <w:color w:val="auto"/>
        </w:rPr>
      </w:pPr>
      <w:r w:rsidRPr="00EB2D57">
        <w:rPr>
          <w:color w:val="auto"/>
        </w:rPr>
        <w:t>Развитие умений письменной речи:</w:t>
      </w:r>
    </w:p>
    <w:p w14:paraId="2C957648" w14:textId="77777777"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7CE76DFC" w14:textId="77777777" w:rsidR="00A57638" w:rsidRPr="00EB2D57" w:rsidRDefault="00E235EB">
      <w:pPr>
        <w:pStyle w:val="13"/>
        <w:spacing w:line="240" w:lineRule="auto"/>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14:paraId="557367D6" w14:textId="77777777" w:rsidR="00A57638" w:rsidRPr="00EB2D57" w:rsidRDefault="00E235EB">
      <w:pPr>
        <w:pStyle w:val="13"/>
        <w:spacing w:line="240" w:lineRule="auto"/>
        <w:jc w:val="both"/>
        <w:rPr>
          <w:color w:val="auto"/>
        </w:rPr>
      </w:pPr>
      <w:r w:rsidRPr="00EB2D57">
        <w:rPr>
          <w:color w:val="auto"/>
        </w:rPr>
        <w:t xml:space="preserve">написание электронного сообщения личного характера: сообщать </w:t>
      </w:r>
      <w:r w:rsidRPr="00EB2D57">
        <w:rPr>
          <w:color w:val="auto"/>
        </w:rPr>
        <w:lastRenderedPageBreak/>
        <w:t>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14:paraId="4763705B" w14:textId="77777777" w:rsidR="00A57638" w:rsidRPr="00EB2D57" w:rsidRDefault="00E235EB">
      <w:pPr>
        <w:pStyle w:val="13"/>
        <w:spacing w:after="240" w:line="240" w:lineRule="auto"/>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14:paraId="4CDA3750" w14:textId="77777777" w:rsidR="00A57638" w:rsidRPr="00EB2D57" w:rsidRDefault="00E235EB">
      <w:pPr>
        <w:pStyle w:val="13"/>
        <w:spacing w:line="259" w:lineRule="auto"/>
        <w:jc w:val="both"/>
        <w:rPr>
          <w:color w:val="auto"/>
          <w:sz w:val="19"/>
          <w:szCs w:val="19"/>
        </w:rPr>
      </w:pPr>
      <w:r w:rsidRPr="00EB2D57">
        <w:rPr>
          <w:b/>
          <w:bCs/>
          <w:color w:val="auto"/>
          <w:sz w:val="19"/>
          <w:szCs w:val="19"/>
        </w:rPr>
        <w:t>Фонетическая сторона речи</w:t>
      </w:r>
    </w:p>
    <w:p w14:paraId="6A88D33F"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E1D1A44"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D855846" w14:textId="77777777" w:rsidR="00A57638" w:rsidRPr="00EB2D57" w:rsidRDefault="00E235EB">
      <w:pPr>
        <w:pStyle w:val="13"/>
        <w:spacing w:line="240"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5F9870C3" w14:textId="77777777" w:rsidR="00A57638" w:rsidRPr="00EB2D57" w:rsidRDefault="00E235EB">
      <w:pPr>
        <w:pStyle w:val="13"/>
        <w:spacing w:after="240" w:line="240" w:lineRule="auto"/>
        <w:jc w:val="both"/>
        <w:rPr>
          <w:color w:val="auto"/>
        </w:rPr>
      </w:pPr>
      <w:r w:rsidRPr="00EB2D57">
        <w:rPr>
          <w:color w:val="auto"/>
        </w:rPr>
        <w:t>Объём текста для чтения вслух — до 95 слов.</w:t>
      </w:r>
    </w:p>
    <w:p w14:paraId="762AC1ED" w14:textId="77777777" w:rsidR="00A57638" w:rsidRPr="00EB2D57" w:rsidRDefault="00E235EB">
      <w:pPr>
        <w:pStyle w:val="13"/>
        <w:spacing w:line="262" w:lineRule="auto"/>
        <w:jc w:val="both"/>
        <w:rPr>
          <w:color w:val="auto"/>
          <w:sz w:val="19"/>
          <w:szCs w:val="19"/>
        </w:rPr>
      </w:pPr>
      <w:r w:rsidRPr="00EB2D57">
        <w:rPr>
          <w:b/>
          <w:bCs/>
          <w:color w:val="auto"/>
          <w:sz w:val="19"/>
          <w:szCs w:val="19"/>
        </w:rPr>
        <w:t>Орфография и пунктуация</w:t>
      </w:r>
    </w:p>
    <w:p w14:paraId="615EA02D" w14:textId="77777777" w:rsidR="00A57638" w:rsidRPr="00EB2D57" w:rsidRDefault="00E235EB">
      <w:pPr>
        <w:pStyle w:val="13"/>
        <w:spacing w:line="240" w:lineRule="auto"/>
        <w:jc w:val="both"/>
        <w:rPr>
          <w:color w:val="auto"/>
        </w:rPr>
      </w:pPr>
      <w:r w:rsidRPr="00EB2D57">
        <w:rPr>
          <w:color w:val="auto"/>
        </w:rPr>
        <w:t>Правильное написание изученных слов.</w:t>
      </w:r>
    </w:p>
    <w:p w14:paraId="0633BA97" w14:textId="77777777"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0989D6F9" w14:textId="77777777" w:rsidR="00A57638" w:rsidRPr="00EB2D57" w:rsidRDefault="00E235EB">
      <w:pPr>
        <w:pStyle w:val="13"/>
        <w:spacing w:after="24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808D711" w14:textId="77777777" w:rsidR="00A57638" w:rsidRPr="00EB2D57" w:rsidRDefault="00E235EB">
      <w:pPr>
        <w:pStyle w:val="13"/>
        <w:spacing w:line="262" w:lineRule="auto"/>
        <w:jc w:val="both"/>
        <w:rPr>
          <w:color w:val="auto"/>
          <w:sz w:val="19"/>
          <w:szCs w:val="19"/>
        </w:rPr>
      </w:pPr>
      <w:r w:rsidRPr="00EB2D57">
        <w:rPr>
          <w:b/>
          <w:bCs/>
          <w:color w:val="auto"/>
          <w:sz w:val="19"/>
          <w:szCs w:val="19"/>
        </w:rPr>
        <w:t>Лексическая сторона речи</w:t>
      </w:r>
    </w:p>
    <w:p w14:paraId="562F5B06" w14:textId="77777777"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1C3E9B1" w14:textId="77777777"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14:paraId="03E91674"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200F0A07" w14:textId="77777777" w:rsidR="00A57638" w:rsidRPr="00EB2D57" w:rsidRDefault="00E235EB" w:rsidP="00D74293">
      <w:pPr>
        <w:pStyle w:val="13"/>
        <w:numPr>
          <w:ilvl w:val="0"/>
          <w:numId w:val="41"/>
        </w:numPr>
        <w:tabs>
          <w:tab w:val="left" w:pos="584"/>
        </w:tabs>
        <w:spacing w:line="252" w:lineRule="auto"/>
        <w:jc w:val="both"/>
        <w:rPr>
          <w:color w:val="auto"/>
        </w:rPr>
      </w:pPr>
      <w:r w:rsidRPr="00EB2D57">
        <w:rPr>
          <w:color w:val="auto"/>
        </w:rPr>
        <w:t>аффиксация:</w:t>
      </w:r>
    </w:p>
    <w:p w14:paraId="7C00769F" w14:textId="77777777" w:rsidR="007A284D"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007A284D" w:rsidRPr="00EB2D57">
        <w:rPr>
          <w:i/>
          <w:color w:val="auto"/>
        </w:rPr>
        <w:t>-keit</w:t>
      </w:r>
      <w:r w:rsidR="007A284D" w:rsidRPr="00EB2D57">
        <w:rPr>
          <w:color w:val="auto"/>
        </w:rPr>
        <w:t>, (</w:t>
      </w:r>
      <w:r w:rsidR="007A284D" w:rsidRPr="00EB2D57">
        <w:rPr>
          <w:i/>
          <w:color w:val="auto"/>
        </w:rPr>
        <w:t xml:space="preserve">die </w:t>
      </w:r>
      <w:r w:rsidR="007A284D" w:rsidRPr="00EB2D57">
        <w:rPr>
          <w:i/>
          <w:color w:val="auto"/>
        </w:rPr>
        <w:lastRenderedPageBreak/>
        <w:t>Möglichkeit</w:t>
      </w:r>
      <w:r w:rsidR="007A284D" w:rsidRPr="00EB2D57">
        <w:rPr>
          <w:color w:val="auto"/>
        </w:rPr>
        <w:t xml:space="preserve">), </w:t>
      </w:r>
      <w:r w:rsidR="007A284D" w:rsidRPr="00EB2D57">
        <w:rPr>
          <w:i/>
          <w:color w:val="auto"/>
        </w:rPr>
        <w:t>-heit</w:t>
      </w:r>
      <w:r w:rsidR="007A284D" w:rsidRPr="00EB2D57">
        <w:rPr>
          <w:color w:val="auto"/>
        </w:rPr>
        <w:t xml:space="preserve"> (</w:t>
      </w:r>
      <w:r w:rsidR="007A284D" w:rsidRPr="00EB2D57">
        <w:rPr>
          <w:i/>
          <w:color w:val="auto"/>
        </w:rPr>
        <w:t>die Schönheit</w:t>
      </w:r>
      <w:r w:rsidR="007A284D" w:rsidRPr="00EB2D57">
        <w:rPr>
          <w:color w:val="auto"/>
        </w:rPr>
        <w:t xml:space="preserve">), </w:t>
      </w:r>
      <w:r w:rsidR="007A284D" w:rsidRPr="00EB2D57">
        <w:rPr>
          <w:i/>
          <w:color w:val="auto"/>
        </w:rPr>
        <w:t>-ung</w:t>
      </w:r>
      <w:r w:rsidR="007A284D" w:rsidRPr="00EB2D57">
        <w:rPr>
          <w:color w:val="auto"/>
        </w:rPr>
        <w:t xml:space="preserve"> (</w:t>
      </w:r>
      <w:r w:rsidR="007A284D" w:rsidRPr="00EB2D57">
        <w:rPr>
          <w:i/>
          <w:color w:val="auto"/>
        </w:rPr>
        <w:t>die Erzählung</w:t>
      </w:r>
      <w:r w:rsidR="007A284D" w:rsidRPr="00EB2D57">
        <w:rPr>
          <w:color w:val="auto"/>
        </w:rPr>
        <w:t xml:space="preserve">); </w:t>
      </w:r>
    </w:p>
    <w:p w14:paraId="38D3A7ED" w14:textId="77777777"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i/>
          <w:iCs/>
          <w:color w:val="auto"/>
          <w:lang w:val="en-US" w:eastAsia="en-US" w:bidi="en-US"/>
        </w:rPr>
        <w:t>dramatisch</w:t>
      </w:r>
      <w:r w:rsidRPr="00EB2D57">
        <w:rPr>
          <w:color w:val="auto"/>
          <w:lang w:eastAsia="en-US" w:bidi="en-US"/>
        </w:rPr>
        <w:t>);</w:t>
      </w:r>
    </w:p>
    <w:p w14:paraId="2ADDF3CF"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и наречий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w:t>
      </w:r>
    </w:p>
    <w:p w14:paraId="1FDF1555" w14:textId="77777777" w:rsidR="00A57638" w:rsidRPr="00EB2D57" w:rsidRDefault="00E235EB" w:rsidP="00D74293">
      <w:pPr>
        <w:pStyle w:val="13"/>
        <w:numPr>
          <w:ilvl w:val="0"/>
          <w:numId w:val="41"/>
        </w:numPr>
        <w:tabs>
          <w:tab w:val="left" w:pos="565"/>
        </w:tabs>
        <w:spacing w:line="252" w:lineRule="auto"/>
        <w:jc w:val="both"/>
        <w:rPr>
          <w:color w:val="auto"/>
        </w:rPr>
      </w:pPr>
      <w:r w:rsidRPr="00EB2D57">
        <w:rPr>
          <w:color w:val="auto"/>
        </w:rPr>
        <w:t xml:space="preserve">конверсия: образование имён существительных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w:t>
      </w:r>
    </w:p>
    <w:p w14:paraId="4C421C25" w14:textId="77777777" w:rsidR="00A57638" w:rsidRPr="00EB2D57" w:rsidRDefault="00E235EB" w:rsidP="00D74293">
      <w:pPr>
        <w:pStyle w:val="13"/>
        <w:numPr>
          <w:ilvl w:val="0"/>
          <w:numId w:val="41"/>
        </w:numPr>
        <w:tabs>
          <w:tab w:val="left" w:pos="570"/>
        </w:tabs>
        <w:spacing w:after="240" w:line="252" w:lineRule="auto"/>
        <w:jc w:val="both"/>
        <w:rPr>
          <w:color w:val="auto"/>
        </w:rPr>
      </w:pPr>
      <w:r w:rsidRPr="00EB2D57">
        <w:rPr>
          <w:color w:val="auto"/>
        </w:rPr>
        <w:t xml:space="preserve">словосложение: образование сложных существительных путём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1F3E8F1C"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3E04EC94"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DF4C793"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12993C21"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i/>
          <w:iCs/>
          <w:color w:val="auto"/>
          <w:lang w:eastAsia="en-US" w:bidi="en-US"/>
        </w:rPr>
        <w:t>.</w:t>
      </w:r>
    </w:p>
    <w:p w14:paraId="1BA47CC8" w14:textId="77777777"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Prateritum</w:t>
      </w:r>
      <w:r w:rsidRPr="00EB2D57">
        <w:rPr>
          <w:color w:val="auto"/>
          <w:lang w:eastAsia="en-US" w:bidi="en-US"/>
        </w:rPr>
        <w:t>.</w:t>
      </w:r>
    </w:p>
    <w:p w14:paraId="1053C061" w14:textId="77777777" w:rsidR="00A57638" w:rsidRPr="00EB2D57" w:rsidRDefault="00E235EB">
      <w:pPr>
        <w:pStyle w:val="13"/>
        <w:spacing w:line="252" w:lineRule="auto"/>
        <w:jc w:val="both"/>
        <w:rPr>
          <w:color w:val="auto"/>
        </w:rPr>
      </w:pPr>
      <w:r w:rsidRPr="00EB2D57">
        <w:rPr>
          <w:color w:val="auto"/>
        </w:rPr>
        <w:t>Глаголы с отделяемыми и неотделяемыми приставками.</w:t>
      </w:r>
    </w:p>
    <w:p w14:paraId="7807F3CB" w14:textId="77777777" w:rsidR="00A57638" w:rsidRPr="00EB2D57" w:rsidRDefault="00E235EB">
      <w:pPr>
        <w:pStyle w:val="13"/>
        <w:spacing w:line="252"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i/>
          <w:iCs/>
          <w:color w:val="auto"/>
          <w:lang w:eastAsia="en-US" w:bidi="en-US"/>
        </w:rPr>
        <w:t>.</w:t>
      </w:r>
    </w:p>
    <w:p w14:paraId="6420B98A" w14:textId="77777777" w:rsidR="00A57638" w:rsidRPr="00EB2D57" w:rsidRDefault="00E235EB">
      <w:pPr>
        <w:pStyle w:val="13"/>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sitzen — setzen</w:t>
      </w:r>
      <w:r w:rsidRPr="00EB2D57">
        <w:rPr>
          <w:color w:val="auto"/>
          <w:lang w:val="en-US" w:eastAsia="en-US" w:bidi="en-US"/>
        </w:rPr>
        <w:t xml:space="preserve">, </w:t>
      </w:r>
      <w:r w:rsidRPr="00EB2D57">
        <w:rPr>
          <w:i/>
          <w:iCs/>
          <w:color w:val="auto"/>
          <w:lang w:val="en-US" w:eastAsia="en-US" w:bidi="en-US"/>
        </w:rPr>
        <w:t>liegen — legen</w:t>
      </w:r>
      <w:r w:rsidRPr="00EB2D57">
        <w:rPr>
          <w:color w:val="auto"/>
          <w:lang w:val="en-US" w:eastAsia="en-US" w:bidi="en-US"/>
        </w:rPr>
        <w:t xml:space="preserve">, </w:t>
      </w:r>
      <w:r w:rsidRPr="00EB2D57">
        <w:rPr>
          <w:i/>
          <w:iCs/>
          <w:color w:val="auto"/>
          <w:lang w:val="en-US" w:eastAsia="en-US" w:bidi="en-US"/>
        </w:rPr>
        <w:t>stehen — stellen</w:t>
      </w:r>
      <w:r w:rsidRPr="00EB2D57">
        <w:rPr>
          <w:color w:val="auto"/>
          <w:lang w:val="en-US" w:eastAsia="en-US" w:bidi="en-US"/>
        </w:rPr>
        <w:t xml:space="preserve">, </w:t>
      </w:r>
      <w:r w:rsidRPr="00EB2D57">
        <w:rPr>
          <w:i/>
          <w:iCs/>
          <w:color w:val="auto"/>
          <w:lang w:val="en-US" w:eastAsia="en-US" w:bidi="en-US"/>
        </w:rPr>
        <w:t>hangen.</w:t>
      </w:r>
    </w:p>
    <w:p w14:paraId="567ADAA4" w14:textId="77777777" w:rsidR="00A57638" w:rsidRPr="00EB2D57" w:rsidRDefault="00E235EB">
      <w:pPr>
        <w:pStyle w:val="13"/>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Pr="00EB2D57">
        <w:rPr>
          <w:color w:val="auto"/>
          <w:lang w:val="en-US" w:eastAsia="en-US" w:bidi="en-US"/>
        </w:rPr>
        <w:t>Prasens</w:t>
      </w:r>
      <w:r w:rsidRPr="00EB2D57">
        <w:rPr>
          <w:color w:val="auto"/>
          <w:lang w:eastAsia="en-US" w:bidi="en-US"/>
        </w:rPr>
        <w:t>).</w:t>
      </w:r>
    </w:p>
    <w:p w14:paraId="4222BAEB" w14:textId="77777777" w:rsidR="00A57638" w:rsidRPr="00EB2D57" w:rsidRDefault="00E235EB">
      <w:pPr>
        <w:pStyle w:val="13"/>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49698E15" w14:textId="77777777" w:rsidR="00A57638" w:rsidRPr="00EB2D57" w:rsidRDefault="00E235EB">
      <w:pPr>
        <w:pStyle w:val="13"/>
        <w:spacing w:line="252" w:lineRule="auto"/>
        <w:jc w:val="both"/>
        <w:rPr>
          <w:color w:val="auto"/>
        </w:rPr>
      </w:pPr>
      <w:r w:rsidRPr="00EB2D57">
        <w:rPr>
          <w:color w:val="auto"/>
        </w:rPr>
        <w:t>Личные местоимения в винительном и дательном падежах (в некоторых речевых образцах).</w:t>
      </w:r>
    </w:p>
    <w:p w14:paraId="717C84C2" w14:textId="77777777" w:rsidR="00A57638" w:rsidRPr="00EB2D57" w:rsidRDefault="00E235EB">
      <w:pPr>
        <w:pStyle w:val="13"/>
        <w:spacing w:line="240" w:lineRule="auto"/>
        <w:jc w:val="both"/>
        <w:rPr>
          <w:color w:val="auto"/>
        </w:rPr>
      </w:pPr>
      <w:r w:rsidRPr="00EB2D57">
        <w:rPr>
          <w:color w:val="auto"/>
        </w:rPr>
        <w:t xml:space="preserve">Вопросительное местоимение </w:t>
      </w:r>
      <w:r w:rsidRPr="00EB2D57">
        <w:rPr>
          <w:color w:val="auto"/>
          <w:lang w:eastAsia="en-US" w:bidi="en-US"/>
        </w:rPr>
        <w:t>(</w:t>
      </w:r>
      <w:r w:rsidRPr="00EB2D57">
        <w:rPr>
          <w:i/>
          <w:iCs/>
          <w:color w:val="auto"/>
          <w:lang w:val="en-US" w:eastAsia="en-US" w:bidi="en-US"/>
        </w:rPr>
        <w:t>welch</w:t>
      </w:r>
      <w:r w:rsidRPr="00EB2D57">
        <w:rPr>
          <w:color w:val="auto"/>
          <w:lang w:eastAsia="en-US" w:bidi="en-US"/>
        </w:rPr>
        <w:t>-).</w:t>
      </w:r>
    </w:p>
    <w:p w14:paraId="50FDEB1B" w14:textId="77777777" w:rsidR="00A57638" w:rsidRPr="00EB2D57" w:rsidRDefault="00E235EB">
      <w:pPr>
        <w:pStyle w:val="13"/>
        <w:spacing w:line="240" w:lineRule="auto"/>
        <w:jc w:val="both"/>
        <w:rPr>
          <w:color w:val="auto"/>
        </w:rPr>
      </w:pPr>
      <w:r w:rsidRPr="00EB2D57">
        <w:rPr>
          <w:color w:val="auto"/>
        </w:rPr>
        <w:t>Числительные для обозначения дат и больших чисел (100-1000).</w:t>
      </w:r>
    </w:p>
    <w:p w14:paraId="3831428D" w14:textId="77777777" w:rsidR="00A57638" w:rsidRPr="00EB2D57" w:rsidRDefault="00E235EB">
      <w:pPr>
        <w:pStyle w:val="13"/>
        <w:spacing w:after="240" w:line="240"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54D2E999" w14:textId="77777777" w:rsidR="00A57638" w:rsidRPr="00EB2D57" w:rsidRDefault="00E235EB">
      <w:pPr>
        <w:pStyle w:val="13"/>
        <w:spacing w:line="262" w:lineRule="auto"/>
        <w:jc w:val="both"/>
        <w:rPr>
          <w:color w:val="auto"/>
          <w:sz w:val="19"/>
          <w:szCs w:val="19"/>
        </w:rPr>
      </w:pPr>
      <w:r w:rsidRPr="00EB2D57">
        <w:rPr>
          <w:b/>
          <w:bCs/>
          <w:color w:val="auto"/>
          <w:sz w:val="19"/>
          <w:szCs w:val="19"/>
        </w:rPr>
        <w:t>Социокультурные знания и умения</w:t>
      </w:r>
    </w:p>
    <w:p w14:paraId="3A586C46" w14:textId="77777777" w:rsidR="00A57638" w:rsidRPr="00EB2D57" w:rsidRDefault="00E235EB">
      <w:pPr>
        <w:pStyle w:val="13"/>
        <w:spacing w:line="240"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6D3E7D2A"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115495E4" w14:textId="77777777" w:rsidR="00A57638" w:rsidRPr="00EB2D57" w:rsidRDefault="00E235EB">
      <w:pPr>
        <w:pStyle w:val="13"/>
        <w:spacing w:line="240" w:lineRule="auto"/>
        <w:jc w:val="both"/>
        <w:rPr>
          <w:color w:val="auto"/>
        </w:rPr>
      </w:pPr>
      <w:r w:rsidRPr="00EB2D57">
        <w:rPr>
          <w:color w:val="auto"/>
        </w:rPr>
        <w:t xml:space="preserve">Знание социокультурного портрета родной страны и страны/стран изучаемого языка: знакомство с государственной символикой (флагом), </w:t>
      </w:r>
      <w:r w:rsidRPr="00EB2D57">
        <w:rPr>
          <w:color w:val="auto"/>
        </w:rPr>
        <w:lastRenderedPageBreak/>
        <w:t>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14:paraId="75071960" w14:textId="77777777" w:rsidR="00A57638" w:rsidRPr="00EB2D57" w:rsidRDefault="00E235EB">
      <w:pPr>
        <w:pStyle w:val="13"/>
        <w:spacing w:line="240" w:lineRule="auto"/>
        <w:jc w:val="both"/>
        <w:rPr>
          <w:color w:val="auto"/>
        </w:rPr>
      </w:pPr>
      <w:r w:rsidRPr="00EB2D57">
        <w:rPr>
          <w:color w:val="auto"/>
        </w:rPr>
        <w:t>Развитие умений:</w:t>
      </w:r>
    </w:p>
    <w:p w14:paraId="2C657801"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4BB98937"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немецком языке (в анкете, формуляре);</w:t>
      </w:r>
    </w:p>
    <w:p w14:paraId="27D1EE6E"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3BB4B792" w14:textId="77777777" w:rsidR="00A57638" w:rsidRPr="00EB2D57" w:rsidRDefault="00E235EB">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1EF32C11" w14:textId="77777777" w:rsidR="00A57638" w:rsidRPr="00EB2D57" w:rsidRDefault="00E235EB">
      <w:pPr>
        <w:pStyle w:val="13"/>
        <w:spacing w:after="240"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1EE3B59" w14:textId="77777777" w:rsidR="00A57638" w:rsidRPr="00EB2D57" w:rsidRDefault="00E235EB">
      <w:pPr>
        <w:pStyle w:val="13"/>
        <w:spacing w:line="259" w:lineRule="auto"/>
        <w:jc w:val="both"/>
        <w:rPr>
          <w:color w:val="auto"/>
          <w:sz w:val="19"/>
          <w:szCs w:val="19"/>
        </w:rPr>
      </w:pPr>
      <w:r w:rsidRPr="00EB2D57">
        <w:rPr>
          <w:b/>
          <w:bCs/>
          <w:color w:val="auto"/>
          <w:sz w:val="19"/>
          <w:szCs w:val="19"/>
        </w:rPr>
        <w:t>Компенсаторные умения</w:t>
      </w:r>
    </w:p>
    <w:p w14:paraId="5B67C7DB"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догадки, в том числе контекстуальной.</w:t>
      </w:r>
    </w:p>
    <w:p w14:paraId="376B0695" w14:textId="77777777" w:rsidR="00A57638" w:rsidRPr="00EB2D57" w:rsidRDefault="00E235EB">
      <w:pPr>
        <w:pStyle w:val="13"/>
        <w:spacing w:line="257" w:lineRule="auto"/>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1FE85CCB" w14:textId="77777777" w:rsidR="00A57638" w:rsidRPr="00EB2D57" w:rsidRDefault="00E235EB">
      <w:pPr>
        <w:pStyle w:val="13"/>
        <w:spacing w:line="257"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03CA958" w14:textId="77777777" w:rsidR="00A57638" w:rsidRPr="00EB2D57" w:rsidRDefault="00E235EB">
      <w:pPr>
        <w:pStyle w:val="13"/>
        <w:spacing w:after="360" w:line="257"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2396764" w14:textId="77777777" w:rsidR="00A57638" w:rsidRPr="00EB2D57" w:rsidRDefault="00E235EB" w:rsidP="0075127F">
      <w:pPr>
        <w:pStyle w:val="af5"/>
      </w:pPr>
      <w:r w:rsidRPr="00EB2D57">
        <w:t>7 КЛАСС</w:t>
      </w:r>
    </w:p>
    <w:p w14:paraId="0F4039AD" w14:textId="77777777" w:rsidR="0075127F" w:rsidRDefault="0075127F">
      <w:pPr>
        <w:pStyle w:val="13"/>
        <w:spacing w:line="271" w:lineRule="auto"/>
        <w:jc w:val="both"/>
        <w:rPr>
          <w:b/>
          <w:bCs/>
          <w:color w:val="auto"/>
          <w:sz w:val="19"/>
          <w:szCs w:val="19"/>
        </w:rPr>
      </w:pPr>
    </w:p>
    <w:p w14:paraId="2DF16D3A" w14:textId="77777777" w:rsidR="00A57638" w:rsidRPr="00EB2D57" w:rsidRDefault="00E235EB">
      <w:pPr>
        <w:pStyle w:val="13"/>
        <w:spacing w:line="271" w:lineRule="auto"/>
        <w:jc w:val="both"/>
        <w:rPr>
          <w:color w:val="auto"/>
          <w:sz w:val="19"/>
          <w:szCs w:val="19"/>
        </w:rPr>
      </w:pPr>
      <w:r w:rsidRPr="00EB2D57">
        <w:rPr>
          <w:b/>
          <w:bCs/>
          <w:color w:val="auto"/>
          <w:sz w:val="19"/>
          <w:szCs w:val="19"/>
        </w:rPr>
        <w:t>Коммуникативные умения</w:t>
      </w:r>
    </w:p>
    <w:p w14:paraId="21F81992" w14:textId="77777777" w:rsidR="00A57638" w:rsidRPr="00EB2D57" w:rsidRDefault="00E235EB">
      <w:pPr>
        <w:pStyle w:val="13"/>
        <w:spacing w:line="257"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5F9C52A" w14:textId="77777777" w:rsidR="00A57638" w:rsidRPr="00EB2D57" w:rsidRDefault="00E235EB">
      <w:pPr>
        <w:pStyle w:val="13"/>
        <w:spacing w:line="257" w:lineRule="auto"/>
        <w:jc w:val="both"/>
        <w:rPr>
          <w:color w:val="auto"/>
        </w:rPr>
      </w:pPr>
      <w:r w:rsidRPr="00EB2D57">
        <w:rPr>
          <w:color w:val="auto"/>
        </w:rPr>
        <w:t>Взаимоотношения в семье и с друзьями. Семейные праздники. Обязанности по дому.</w:t>
      </w:r>
    </w:p>
    <w:p w14:paraId="1A0DAEE8" w14:textId="77777777" w:rsidR="00A57638" w:rsidRPr="00EB2D57" w:rsidRDefault="00E235EB">
      <w:pPr>
        <w:pStyle w:val="13"/>
        <w:spacing w:line="257" w:lineRule="auto"/>
        <w:jc w:val="both"/>
        <w:rPr>
          <w:color w:val="auto"/>
        </w:rPr>
      </w:pPr>
      <w:r w:rsidRPr="00EB2D57">
        <w:rPr>
          <w:color w:val="auto"/>
        </w:rPr>
        <w:t>Внешность и характер человека/литературного персонажа.</w:t>
      </w:r>
    </w:p>
    <w:p w14:paraId="19FBBB2C" w14:textId="77777777" w:rsidR="00A57638" w:rsidRPr="00EB2D57" w:rsidRDefault="00E235EB">
      <w:pPr>
        <w:pStyle w:val="13"/>
        <w:spacing w:line="257"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694845FF" w14:textId="77777777" w:rsidR="00A57638" w:rsidRPr="00EB2D57" w:rsidRDefault="00E235EB">
      <w:pPr>
        <w:pStyle w:val="13"/>
        <w:spacing w:line="257" w:lineRule="auto"/>
        <w:jc w:val="both"/>
        <w:rPr>
          <w:color w:val="auto"/>
        </w:rPr>
      </w:pPr>
      <w:r w:rsidRPr="00EB2D57">
        <w:rPr>
          <w:color w:val="auto"/>
        </w:rPr>
        <w:t xml:space="preserve">Здоровый образ жизни: режим труда и отдыха, фитнес, </w:t>
      </w:r>
      <w:r w:rsidRPr="00EB2D57">
        <w:rPr>
          <w:color w:val="auto"/>
        </w:rPr>
        <w:lastRenderedPageBreak/>
        <w:t>сбалансированное питание. Посещение врача.</w:t>
      </w:r>
    </w:p>
    <w:p w14:paraId="14B23EA0" w14:textId="77777777" w:rsidR="00A57638" w:rsidRPr="00EB2D57" w:rsidRDefault="00E235EB">
      <w:pPr>
        <w:pStyle w:val="13"/>
        <w:spacing w:line="257" w:lineRule="auto"/>
        <w:jc w:val="both"/>
        <w:rPr>
          <w:color w:val="auto"/>
        </w:rPr>
      </w:pPr>
      <w:r w:rsidRPr="00EB2D57">
        <w:rPr>
          <w:color w:val="auto"/>
        </w:rPr>
        <w:t>Покупки: продукты питания.</w:t>
      </w:r>
    </w:p>
    <w:p w14:paraId="151944B0" w14:textId="77777777" w:rsidR="00A57638" w:rsidRPr="00EB2D57" w:rsidRDefault="00E235EB">
      <w:pPr>
        <w:pStyle w:val="13"/>
        <w:spacing w:line="257" w:lineRule="auto"/>
        <w:jc w:val="both"/>
        <w:rPr>
          <w:color w:val="auto"/>
        </w:rPr>
      </w:pPr>
      <w:r w:rsidRPr="00EB2D57">
        <w:rPr>
          <w:color w:val="auto"/>
        </w:rPr>
        <w:t>Школа, школьная жизнь, изучаемые предметы, любимый предмет, правила поведения в школе. Переписка с зарубежными сверстниками.</w:t>
      </w:r>
    </w:p>
    <w:p w14:paraId="056CCF22" w14:textId="77777777" w:rsidR="00A57638" w:rsidRPr="00EB2D57" w:rsidRDefault="00E235EB">
      <w:pPr>
        <w:pStyle w:val="13"/>
        <w:spacing w:line="257"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3A5311DC" w14:textId="77777777" w:rsidR="00A57638" w:rsidRPr="00EB2D57" w:rsidRDefault="00E235EB">
      <w:pPr>
        <w:pStyle w:val="13"/>
        <w:spacing w:line="257" w:lineRule="auto"/>
        <w:jc w:val="both"/>
        <w:rPr>
          <w:color w:val="auto"/>
        </w:rPr>
      </w:pPr>
      <w:r w:rsidRPr="00EB2D57">
        <w:rPr>
          <w:color w:val="auto"/>
        </w:rPr>
        <w:t>Природа: дикие и домашние животные. Проблемы экологии. Климат, погода.</w:t>
      </w:r>
    </w:p>
    <w:p w14:paraId="1FE0FBD7" w14:textId="77777777" w:rsidR="00A57638" w:rsidRPr="00EB2D57" w:rsidRDefault="00E235EB">
      <w:pPr>
        <w:pStyle w:val="13"/>
        <w:spacing w:line="257" w:lineRule="auto"/>
        <w:jc w:val="both"/>
        <w:rPr>
          <w:color w:val="auto"/>
        </w:rPr>
      </w:pPr>
      <w:r w:rsidRPr="00EB2D57">
        <w:rPr>
          <w:color w:val="auto"/>
        </w:rPr>
        <w:t>Жизнь в городе и сельской местности. Описание родного города/села. Транспорт.</w:t>
      </w:r>
    </w:p>
    <w:p w14:paraId="152A358F" w14:textId="77777777" w:rsidR="00A57638" w:rsidRPr="00EB2D57" w:rsidRDefault="00E235EB">
      <w:pPr>
        <w:pStyle w:val="13"/>
        <w:spacing w:line="257" w:lineRule="auto"/>
        <w:jc w:val="both"/>
        <w:rPr>
          <w:color w:val="auto"/>
        </w:rPr>
      </w:pPr>
      <w:r w:rsidRPr="00EB2D57">
        <w:rPr>
          <w:color w:val="auto"/>
        </w:rPr>
        <w:t>Средства массовой информации (телевидение, журналы, Интернет).</w:t>
      </w:r>
    </w:p>
    <w:p w14:paraId="0F55693F" w14:textId="77777777" w:rsidR="00A57638" w:rsidRPr="00EB2D57" w:rsidRDefault="00E235EB">
      <w:pPr>
        <w:pStyle w:val="13"/>
        <w:spacing w:line="257"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AB35580" w14:textId="77777777" w:rsidR="00A57638" w:rsidRPr="00EB2D57" w:rsidRDefault="00E235EB">
      <w:pPr>
        <w:pStyle w:val="13"/>
        <w:spacing w:line="257"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2CE3F182" w14:textId="77777777" w:rsidR="002C5D67" w:rsidRDefault="002C5D67">
      <w:pPr>
        <w:pStyle w:val="13"/>
        <w:spacing w:line="262" w:lineRule="auto"/>
        <w:ind w:firstLine="260"/>
        <w:jc w:val="both"/>
        <w:rPr>
          <w:b/>
          <w:bCs/>
          <w:color w:val="auto"/>
          <w:sz w:val="19"/>
          <w:szCs w:val="19"/>
        </w:rPr>
      </w:pPr>
    </w:p>
    <w:p w14:paraId="3FB4D22E"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Говорение</w:t>
      </w:r>
    </w:p>
    <w:p w14:paraId="16F01344" w14:textId="77777777" w:rsidR="00A57638" w:rsidRPr="00EB2D57" w:rsidRDefault="00E235EB">
      <w:pPr>
        <w:pStyle w:val="13"/>
        <w:spacing w:line="240"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14:paraId="131FE867" w14:textId="77777777" w:rsidR="00A57638" w:rsidRPr="00EB2D57" w:rsidRDefault="00E235EB">
      <w:pPr>
        <w:pStyle w:val="13"/>
        <w:spacing w:line="240" w:lineRule="auto"/>
        <w:ind w:firstLine="260"/>
        <w:jc w:val="both"/>
        <w:rPr>
          <w:color w:val="auto"/>
        </w:rPr>
      </w:pPr>
      <w:r w:rsidRPr="00EB2D57">
        <w:rPr>
          <w:i/>
          <w:iCs/>
          <w:color w:val="auto"/>
        </w:rPr>
        <w:t>диалог этикетного характера —</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A2382F2" w14:textId="77777777" w:rsidR="00A57638" w:rsidRPr="00EB2D57" w:rsidRDefault="00E235EB">
      <w:pPr>
        <w:pStyle w:val="13"/>
        <w:spacing w:line="240" w:lineRule="auto"/>
        <w:ind w:firstLine="260"/>
        <w:jc w:val="both"/>
        <w:rPr>
          <w:color w:val="auto"/>
        </w:rPr>
      </w:pPr>
      <w:r w:rsidRPr="00EB2D57">
        <w:rPr>
          <w:i/>
          <w:iCs/>
          <w:color w:val="auto"/>
        </w:rPr>
        <w:t>диалог-побуждение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F635B59"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31B45294"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14:paraId="6DD0CB29" w14:textId="77777777" w:rsidR="00A57638" w:rsidRPr="00EB2D57" w:rsidRDefault="00E235EB">
      <w:pPr>
        <w:pStyle w:val="13"/>
        <w:spacing w:line="240" w:lineRule="auto"/>
        <w:ind w:firstLine="260"/>
        <w:jc w:val="both"/>
        <w:rPr>
          <w:color w:val="auto"/>
        </w:rPr>
      </w:pPr>
      <w:r w:rsidRPr="00EB2D57">
        <w:rPr>
          <w:color w:val="auto"/>
        </w:rPr>
        <w:t>Объём диалога — до шести реплик со стороны каждого собеседника.</w:t>
      </w:r>
    </w:p>
    <w:p w14:paraId="7E0EC419" w14:textId="77777777" w:rsidR="00A57638" w:rsidRPr="00EB2D57" w:rsidRDefault="00E235EB">
      <w:pPr>
        <w:pStyle w:val="13"/>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1785FBFB" w14:textId="77777777" w:rsidR="00A57638" w:rsidRPr="00EB2D57" w:rsidRDefault="00E235EB" w:rsidP="00D74293">
      <w:pPr>
        <w:pStyle w:val="13"/>
        <w:numPr>
          <w:ilvl w:val="0"/>
          <w:numId w:val="238"/>
        </w:numPr>
        <w:spacing w:line="240" w:lineRule="auto"/>
        <w:jc w:val="both"/>
        <w:rPr>
          <w:color w:val="auto"/>
        </w:rPr>
      </w:pPr>
      <w:r w:rsidRPr="00EB2D57">
        <w:rPr>
          <w:color w:val="auto"/>
        </w:rPr>
        <w:t xml:space="preserve">создание устных связных монологических высказываний с </w:t>
      </w:r>
      <w:r w:rsidRPr="00EB2D57">
        <w:rPr>
          <w:color w:val="auto"/>
        </w:rPr>
        <w:lastRenderedPageBreak/>
        <w:t>использованием основных коммуникативных типов речи:</w:t>
      </w:r>
    </w:p>
    <w:p w14:paraId="0A207A45" w14:textId="77777777" w:rsidR="00A57638" w:rsidRPr="00EB2D57" w:rsidRDefault="00E235EB" w:rsidP="00D74293">
      <w:pPr>
        <w:pStyle w:val="13"/>
        <w:numPr>
          <w:ilvl w:val="0"/>
          <w:numId w:val="238"/>
        </w:numPr>
        <w:spacing w:line="240" w:lineRule="auto"/>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1AFF5161" w14:textId="77777777" w:rsidR="00A57638" w:rsidRPr="00EB2D57" w:rsidRDefault="00E235EB" w:rsidP="00D74293">
      <w:pPr>
        <w:pStyle w:val="13"/>
        <w:numPr>
          <w:ilvl w:val="0"/>
          <w:numId w:val="238"/>
        </w:numPr>
        <w:spacing w:line="240" w:lineRule="auto"/>
        <w:jc w:val="both"/>
        <w:rPr>
          <w:color w:val="auto"/>
        </w:rPr>
      </w:pPr>
      <w:r w:rsidRPr="00EB2D57">
        <w:rPr>
          <w:color w:val="auto"/>
        </w:rPr>
        <w:t>повествование/сообщение;</w:t>
      </w:r>
    </w:p>
    <w:p w14:paraId="4FE1C570" w14:textId="77777777" w:rsidR="00A57638" w:rsidRPr="00EB2D57" w:rsidRDefault="00E235EB" w:rsidP="00D74293">
      <w:pPr>
        <w:pStyle w:val="13"/>
        <w:numPr>
          <w:ilvl w:val="0"/>
          <w:numId w:val="238"/>
        </w:numPr>
        <w:spacing w:line="240" w:lineRule="auto"/>
        <w:jc w:val="both"/>
        <w:rPr>
          <w:color w:val="auto"/>
        </w:rPr>
      </w:pPr>
      <w:r w:rsidRPr="00EB2D57">
        <w:rPr>
          <w:color w:val="auto"/>
        </w:rPr>
        <w:t>изложение (пересказ) основного содержания прочитанного/ прослушанного текста;</w:t>
      </w:r>
    </w:p>
    <w:p w14:paraId="2360334E" w14:textId="77777777" w:rsidR="00A57638" w:rsidRPr="00EB2D57" w:rsidRDefault="00E235EB" w:rsidP="00D74293">
      <w:pPr>
        <w:pStyle w:val="13"/>
        <w:numPr>
          <w:ilvl w:val="0"/>
          <w:numId w:val="238"/>
        </w:numPr>
        <w:spacing w:line="240" w:lineRule="auto"/>
        <w:jc w:val="both"/>
        <w:rPr>
          <w:color w:val="auto"/>
        </w:rPr>
      </w:pPr>
      <w:r w:rsidRPr="00EB2D57">
        <w:rPr>
          <w:color w:val="auto"/>
        </w:rPr>
        <w:t>краткое изложение результатов выполненной проектной работы.</w:t>
      </w:r>
    </w:p>
    <w:p w14:paraId="3C9CF41A"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14:paraId="6C4D6F32" w14:textId="77777777" w:rsidR="00A57638" w:rsidRPr="00EB2D57" w:rsidRDefault="00E235EB">
      <w:pPr>
        <w:pStyle w:val="13"/>
        <w:spacing w:after="240" w:line="240" w:lineRule="auto"/>
        <w:jc w:val="both"/>
        <w:rPr>
          <w:color w:val="auto"/>
        </w:rPr>
      </w:pPr>
      <w:r w:rsidRPr="00EB2D57">
        <w:rPr>
          <w:color w:val="auto"/>
        </w:rPr>
        <w:t>Объём монологического высказывания — 8—9 фраз.</w:t>
      </w:r>
    </w:p>
    <w:p w14:paraId="71AFC4A0" w14:textId="77777777" w:rsidR="00A57638" w:rsidRPr="00EB2D57" w:rsidRDefault="00E235EB">
      <w:pPr>
        <w:pStyle w:val="13"/>
        <w:spacing w:line="266" w:lineRule="auto"/>
        <w:jc w:val="both"/>
        <w:rPr>
          <w:color w:val="auto"/>
          <w:sz w:val="19"/>
          <w:szCs w:val="19"/>
        </w:rPr>
      </w:pPr>
      <w:r w:rsidRPr="00EB2D57">
        <w:rPr>
          <w:b/>
          <w:bCs/>
          <w:color w:val="auto"/>
          <w:sz w:val="19"/>
          <w:szCs w:val="19"/>
        </w:rPr>
        <w:t>Аудирование</w:t>
      </w:r>
    </w:p>
    <w:p w14:paraId="7F172AE1" w14:textId="77777777"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14:paraId="36D4E43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2043C9CE"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14:paraId="63A1A3AC" w14:textId="77777777"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14:paraId="4B10F465"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647CAAA5"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1,5 минуты.</w:t>
      </w:r>
    </w:p>
    <w:p w14:paraId="1DAB619F" w14:textId="77777777" w:rsidR="002C5D67" w:rsidRDefault="002C5D67">
      <w:pPr>
        <w:pStyle w:val="13"/>
        <w:spacing w:line="266" w:lineRule="auto"/>
        <w:jc w:val="both"/>
        <w:rPr>
          <w:b/>
          <w:bCs/>
          <w:color w:val="auto"/>
          <w:sz w:val="19"/>
          <w:szCs w:val="19"/>
        </w:rPr>
      </w:pPr>
    </w:p>
    <w:p w14:paraId="52CCD6E5"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175CE9A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14:paraId="627BA88B"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w:t>
      </w:r>
      <w:r w:rsidR="006843EA" w:rsidRPr="00EB2D57">
        <w:rPr>
          <w:color w:val="auto"/>
        </w:rPr>
        <w:t>ледовательность главных фактов/</w:t>
      </w:r>
      <w:r w:rsidRPr="00EB2D57">
        <w:rPr>
          <w:color w:val="auto"/>
        </w:rPr>
        <w:t>событий; умение игнорировать незнакомые слова, несущественные для понимания основного содержания; понимать интернациональные слова.</w:t>
      </w:r>
    </w:p>
    <w:p w14:paraId="3CFDBB48" w14:textId="77777777" w:rsidR="00A57638" w:rsidRPr="00EB2D57" w:rsidRDefault="00E235EB">
      <w:pPr>
        <w:pStyle w:val="13"/>
        <w:spacing w:line="252" w:lineRule="auto"/>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6D068A60" w14:textId="77777777" w:rsidR="00A57638" w:rsidRPr="00EB2D57" w:rsidRDefault="00E235EB">
      <w:pPr>
        <w:pStyle w:val="13"/>
        <w:spacing w:line="252" w:lineRule="auto"/>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2EF7812F" w14:textId="77777777" w:rsidR="00A57638" w:rsidRPr="00EB2D57" w:rsidRDefault="00E235EB">
      <w:pPr>
        <w:pStyle w:val="13"/>
        <w:spacing w:line="252" w:lineRule="auto"/>
        <w:jc w:val="both"/>
        <w:rPr>
          <w:color w:val="auto"/>
        </w:rPr>
      </w:pPr>
      <w:r w:rsidRPr="00EB2D57">
        <w:rPr>
          <w:color w:val="auto"/>
        </w:rPr>
        <w:t>Чтение несплошных текстов (таблиц, диаграмм) и понимание представленной в них информации.</w:t>
      </w:r>
    </w:p>
    <w:p w14:paraId="6823A8BC" w14:textId="77777777" w:rsidR="00A57638" w:rsidRPr="00EB2D57" w:rsidRDefault="00E235EB">
      <w:pPr>
        <w:pStyle w:val="13"/>
        <w:spacing w:line="252" w:lineRule="auto"/>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3B0D2B22"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до 350 слов.</w:t>
      </w:r>
    </w:p>
    <w:p w14:paraId="033C9457"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4613910A" w14:textId="77777777" w:rsidR="00A57638" w:rsidRPr="00EB2D57" w:rsidRDefault="00E235EB">
      <w:pPr>
        <w:pStyle w:val="13"/>
        <w:jc w:val="both"/>
        <w:rPr>
          <w:color w:val="auto"/>
        </w:rPr>
      </w:pPr>
      <w:r w:rsidRPr="00EB2D57">
        <w:rPr>
          <w:color w:val="auto"/>
        </w:rPr>
        <w:t>Развитие умений письменной речи:</w:t>
      </w:r>
    </w:p>
    <w:p w14:paraId="77B018C1" w14:textId="77777777"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39B29914"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3A75C9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14:paraId="169731BF" w14:textId="77777777" w:rsidR="00A57638" w:rsidRPr="00EB2D57" w:rsidRDefault="00E235EB">
      <w:pPr>
        <w:pStyle w:val="13"/>
        <w:spacing w:after="240"/>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14:paraId="415C24A8" w14:textId="77777777" w:rsidR="00A57638" w:rsidRPr="00EB2D57" w:rsidRDefault="00E235EB">
      <w:pPr>
        <w:pStyle w:val="13"/>
        <w:spacing w:line="269" w:lineRule="auto"/>
        <w:jc w:val="both"/>
        <w:rPr>
          <w:color w:val="auto"/>
          <w:sz w:val="19"/>
          <w:szCs w:val="19"/>
        </w:rPr>
      </w:pPr>
      <w:r w:rsidRPr="00EB2D57">
        <w:rPr>
          <w:b/>
          <w:bCs/>
          <w:color w:val="auto"/>
          <w:sz w:val="19"/>
          <w:szCs w:val="19"/>
        </w:rPr>
        <w:t>Фонетическая сторона речи</w:t>
      </w:r>
    </w:p>
    <w:p w14:paraId="06F72AAF" w14:textId="77777777"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532D3365" w14:textId="77777777" w:rsidR="00A57638" w:rsidRPr="00EB2D57" w:rsidRDefault="00E235EB">
      <w:pPr>
        <w:pStyle w:val="13"/>
        <w:jc w:val="both"/>
        <w:rPr>
          <w:color w:val="auto"/>
        </w:rPr>
      </w:pPr>
      <w:r w:rsidRPr="00EB2D57">
        <w:rPr>
          <w:color w:val="auto"/>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08198FE6" w14:textId="77777777"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14:paraId="57B214BD" w14:textId="77777777" w:rsidR="00A57638" w:rsidRPr="00EB2D57" w:rsidRDefault="00E235EB">
      <w:pPr>
        <w:pStyle w:val="13"/>
        <w:spacing w:after="240"/>
        <w:jc w:val="both"/>
        <w:rPr>
          <w:color w:val="auto"/>
        </w:rPr>
      </w:pPr>
      <w:r w:rsidRPr="00EB2D57">
        <w:rPr>
          <w:color w:val="auto"/>
        </w:rPr>
        <w:t>Объём текста для чтения вслух — до 100 слов.</w:t>
      </w:r>
    </w:p>
    <w:p w14:paraId="65D27A9D"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56B6BEB6"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3BBF389D"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31EBB97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B373A0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0B963E0"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73395998" w14:textId="77777777" w:rsidR="00A57638" w:rsidRPr="00EB2D57" w:rsidRDefault="00E235EB">
      <w:pPr>
        <w:pStyle w:val="13"/>
        <w:spacing w:line="252" w:lineRule="auto"/>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14:paraId="7A2F1886"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7BCCB3B4" w14:textId="77777777" w:rsidR="00A57638" w:rsidRPr="00EB2D57" w:rsidRDefault="00E235EB" w:rsidP="00D74293">
      <w:pPr>
        <w:pStyle w:val="13"/>
        <w:numPr>
          <w:ilvl w:val="0"/>
          <w:numId w:val="42"/>
        </w:numPr>
        <w:tabs>
          <w:tab w:val="left" w:pos="553"/>
        </w:tabs>
        <w:spacing w:line="252" w:lineRule="auto"/>
        <w:jc w:val="both"/>
        <w:rPr>
          <w:color w:val="auto"/>
        </w:rPr>
      </w:pPr>
      <w:r w:rsidRPr="00EB2D57">
        <w:rPr>
          <w:color w:val="auto"/>
        </w:rPr>
        <w:t>аффиксация:</w:t>
      </w:r>
    </w:p>
    <w:p w14:paraId="7716F74C" w14:textId="77777777" w:rsidR="00A57638" w:rsidRPr="00EB2D57" w:rsidRDefault="00E235EB">
      <w:pPr>
        <w:pStyle w:val="13"/>
        <w:spacing w:line="252" w:lineRule="auto"/>
        <w:jc w:val="both"/>
        <w:rPr>
          <w:color w:val="auto"/>
        </w:rPr>
      </w:pPr>
      <w:r w:rsidRPr="00EB2D57">
        <w:rPr>
          <w:color w:val="auto"/>
        </w:rPr>
        <w:t xml:space="preserve">образование глаголов при помощи суффикса </w:t>
      </w:r>
      <w:r w:rsidRPr="00EB2D57">
        <w:rPr>
          <w:i/>
          <w:iCs/>
          <w:color w:val="auto"/>
          <w:lang w:eastAsia="en-US" w:bidi="en-US"/>
        </w:rPr>
        <w:t>-</w:t>
      </w:r>
      <w:r w:rsidRPr="00EB2D57">
        <w:rPr>
          <w:i/>
          <w:iCs/>
          <w:color w:val="auto"/>
          <w:lang w:val="en-US" w:eastAsia="en-US" w:bidi="en-US"/>
        </w:rPr>
        <w:t>ieren</w:t>
      </w:r>
      <w:r w:rsidRPr="00EB2D57">
        <w:rPr>
          <w:i/>
          <w:iCs/>
          <w:color w:val="auto"/>
          <w:lang w:eastAsia="en-US" w:bidi="en-US"/>
        </w:rPr>
        <w:t xml:space="preserve"> </w:t>
      </w:r>
      <w:r w:rsidRPr="00EB2D57">
        <w:rPr>
          <w:color w:val="auto"/>
          <w:lang w:eastAsia="en-US" w:bidi="en-US"/>
        </w:rPr>
        <w:t>(</w:t>
      </w:r>
      <w:r w:rsidRPr="00EB2D57">
        <w:rPr>
          <w:i/>
          <w:iCs/>
          <w:color w:val="auto"/>
          <w:lang w:val="en-US" w:eastAsia="en-US" w:bidi="en-US"/>
        </w:rPr>
        <w:t>interessieren</w:t>
      </w:r>
      <w:r w:rsidRPr="00EB2D57">
        <w:rPr>
          <w:color w:val="auto"/>
          <w:lang w:eastAsia="en-US" w:bidi="en-US"/>
        </w:rPr>
        <w:t>);</w:t>
      </w:r>
    </w:p>
    <w:p w14:paraId="471A2900" w14:textId="77777777" w:rsidR="00A57638" w:rsidRPr="00EB2D57" w:rsidRDefault="00E235EB">
      <w:pPr>
        <w:pStyle w:val="13"/>
        <w:spacing w:line="252" w:lineRule="auto"/>
        <w:jc w:val="both"/>
        <w:rPr>
          <w:color w:val="auto"/>
        </w:rPr>
      </w:pPr>
      <w:r w:rsidRPr="00EB2D57">
        <w:rPr>
          <w:color w:val="auto"/>
        </w:rPr>
        <w:t xml:space="preserve">образование имен существительных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Freundschaft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Organisation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w:t>
      </w:r>
      <w:r w:rsidR="006843EA" w:rsidRPr="00EB2D57">
        <w:rPr>
          <w:i/>
          <w:color w:val="auto"/>
        </w:rPr>
        <w:t>das Unglück</w:t>
      </w:r>
      <w:r w:rsidRPr="00EB2D57">
        <w:rPr>
          <w:color w:val="auto"/>
          <w:lang w:eastAsia="en-US" w:bidi="en-US"/>
        </w:rPr>
        <w:t>);</w:t>
      </w:r>
    </w:p>
    <w:p w14:paraId="51A3D1B8" w14:textId="77777777" w:rsidR="00A57638" w:rsidRPr="00EB2D57" w:rsidRDefault="00E235EB" w:rsidP="00D74293">
      <w:pPr>
        <w:pStyle w:val="13"/>
        <w:numPr>
          <w:ilvl w:val="0"/>
          <w:numId w:val="42"/>
        </w:numPr>
        <w:tabs>
          <w:tab w:val="left" w:pos="530"/>
        </w:tabs>
        <w:spacing w:line="252" w:lineRule="auto"/>
        <w:jc w:val="both"/>
        <w:rPr>
          <w:color w:val="auto"/>
        </w:rPr>
      </w:pPr>
      <w:r w:rsidRPr="00EB2D57">
        <w:rPr>
          <w:color w:val="auto"/>
        </w:rPr>
        <w:t xml:space="preserve">конверсия: имён существительных от прилагательных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006843EA" w:rsidRPr="00EB2D57">
        <w:rPr>
          <w:i/>
          <w:color w:val="auto"/>
        </w:rPr>
        <w:t>Grün</w:t>
      </w:r>
      <w:r w:rsidRPr="00EB2D57">
        <w:rPr>
          <w:color w:val="auto"/>
          <w:lang w:eastAsia="en-US" w:bidi="en-US"/>
        </w:rPr>
        <w:t>);</w:t>
      </w:r>
    </w:p>
    <w:p w14:paraId="14B16F31" w14:textId="77777777" w:rsidR="00A57638" w:rsidRPr="00EB2D57" w:rsidRDefault="00E235EB" w:rsidP="00D74293">
      <w:pPr>
        <w:pStyle w:val="13"/>
        <w:numPr>
          <w:ilvl w:val="0"/>
          <w:numId w:val="42"/>
        </w:numPr>
        <w:tabs>
          <w:tab w:val="left" w:pos="543"/>
        </w:tabs>
        <w:spacing w:line="240" w:lineRule="auto"/>
        <w:jc w:val="both"/>
        <w:rPr>
          <w:color w:val="auto"/>
        </w:rPr>
      </w:pPr>
      <w:r w:rsidRPr="00EB2D57">
        <w:rPr>
          <w:color w:val="auto"/>
        </w:rPr>
        <w:t xml:space="preserve">словосложение: образование сложных существительных путём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76035B20" w14:textId="77777777" w:rsidR="00A57638" w:rsidRPr="00EB2D57" w:rsidRDefault="00E235EB">
      <w:pPr>
        <w:pStyle w:val="13"/>
        <w:spacing w:line="240" w:lineRule="auto"/>
        <w:jc w:val="both"/>
        <w:rPr>
          <w:color w:val="auto"/>
        </w:rPr>
      </w:pPr>
      <w:r w:rsidRPr="00EB2D57">
        <w:rPr>
          <w:color w:val="auto"/>
        </w:rPr>
        <w:t>Многозначные лексические единицы. Синонимы. Антонимы.</w:t>
      </w:r>
    </w:p>
    <w:p w14:paraId="79CBE0E5" w14:textId="77777777" w:rsidR="00A57638" w:rsidRPr="00EB2D57" w:rsidRDefault="00E235EB">
      <w:pPr>
        <w:pStyle w:val="13"/>
        <w:spacing w:after="240" w:line="240"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1D7F9E37" w14:textId="77777777" w:rsidR="00A57638" w:rsidRPr="00EB2D57" w:rsidRDefault="00E235EB">
      <w:pPr>
        <w:pStyle w:val="13"/>
        <w:spacing w:line="266" w:lineRule="auto"/>
        <w:jc w:val="both"/>
        <w:rPr>
          <w:color w:val="auto"/>
          <w:sz w:val="19"/>
          <w:szCs w:val="19"/>
        </w:rPr>
      </w:pPr>
      <w:r w:rsidRPr="00EB2D57">
        <w:rPr>
          <w:b/>
          <w:bCs/>
          <w:color w:val="auto"/>
          <w:sz w:val="19"/>
          <w:szCs w:val="19"/>
        </w:rPr>
        <w:t>Грамматическая сторона речи</w:t>
      </w:r>
    </w:p>
    <w:p w14:paraId="43E5628C" w14:textId="77777777"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52026209" w14:textId="77777777" w:rsidR="00A57638" w:rsidRPr="00EB2D57" w:rsidRDefault="00E235EB">
      <w:pPr>
        <w:pStyle w:val="13"/>
        <w:spacing w:line="252" w:lineRule="auto"/>
        <w:jc w:val="both"/>
        <w:rPr>
          <w:color w:val="auto"/>
        </w:rPr>
      </w:pPr>
      <w:r w:rsidRPr="00EB2D57">
        <w:rPr>
          <w:color w:val="auto"/>
        </w:rPr>
        <w:lastRenderedPageBreak/>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4077D08E"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i/>
          <w:iCs/>
          <w:color w:val="auto"/>
          <w:lang w:eastAsia="en-US" w:bidi="en-US"/>
        </w:rPr>
        <w:t>.</w:t>
      </w:r>
    </w:p>
    <w:p w14:paraId="4F88B6E5"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4ADD4AD4" w14:textId="77777777" w:rsidR="00A57638" w:rsidRPr="00EB2D57" w:rsidRDefault="00E235EB">
      <w:pPr>
        <w:pStyle w:val="13"/>
        <w:spacing w:line="252"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268C867A" w14:textId="77777777" w:rsidR="00A57638" w:rsidRPr="00EB2D57" w:rsidRDefault="00E235EB">
      <w:pPr>
        <w:pStyle w:val="13"/>
        <w:spacing w:line="252"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 xml:space="preserve">в том числе с модальными глаголами </w:t>
      </w:r>
      <w:r w:rsidRPr="00EB2D57">
        <w:rPr>
          <w:color w:val="auto"/>
          <w:lang w:eastAsia="en-US" w:bidi="en-US"/>
        </w:rPr>
        <w:t>(</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spricht</w:t>
      </w:r>
      <w:r w:rsidRPr="00EB2D57">
        <w:rPr>
          <w:i/>
          <w:iCs/>
          <w:color w:val="auto"/>
          <w:lang w:eastAsia="en-US" w:bidi="en-US"/>
        </w:rPr>
        <w:t xml:space="preserve"> </w:t>
      </w:r>
      <w:r w:rsidRPr="00EB2D57">
        <w:rPr>
          <w:i/>
          <w:iCs/>
          <w:color w:val="auto"/>
          <w:lang w:val="en-US" w:eastAsia="en-US" w:bidi="en-US"/>
        </w:rPr>
        <w:t>Deutsch</w:t>
      </w:r>
      <w:r w:rsidRPr="00EB2D57">
        <w:rPr>
          <w:i/>
          <w:iCs/>
          <w:color w:val="auto"/>
          <w:lang w:eastAsia="en-US" w:bidi="en-US"/>
        </w:rPr>
        <w:t xml:space="preserve">. </w:t>
      </w:r>
      <w:r w:rsidRPr="00EB2D57">
        <w:rPr>
          <w:i/>
          <w:iCs/>
          <w:color w:val="auto"/>
          <w:lang w:val="en-US" w:eastAsia="en-US" w:bidi="en-US"/>
        </w:rPr>
        <w:t>Man</w:t>
      </w:r>
      <w:r w:rsidRPr="00EB2D57">
        <w:rPr>
          <w:i/>
          <w:iCs/>
          <w:color w:val="auto"/>
          <w:lang w:eastAsia="en-US" w:bidi="en-US"/>
        </w:rPr>
        <w:t xml:space="preserve"> </w:t>
      </w:r>
      <w:r w:rsidRPr="00EB2D57">
        <w:rPr>
          <w:i/>
          <w:iCs/>
          <w:color w:val="auto"/>
          <w:lang w:val="en-US" w:eastAsia="en-US" w:bidi="en-US"/>
        </w:rPr>
        <w:t>darf</w:t>
      </w:r>
      <w:r w:rsidRPr="00EB2D57">
        <w:rPr>
          <w:i/>
          <w:iCs/>
          <w:color w:val="auto"/>
          <w:lang w:eastAsia="en-US" w:bidi="en-US"/>
        </w:rPr>
        <w:t xml:space="preserve"> </w:t>
      </w:r>
      <w:r w:rsidRPr="00EB2D57">
        <w:rPr>
          <w:i/>
          <w:iCs/>
          <w:color w:val="auto"/>
          <w:lang w:val="en-US" w:eastAsia="en-US" w:bidi="en-US"/>
        </w:rPr>
        <w:t>hier</w:t>
      </w:r>
      <w:r w:rsidRPr="00EB2D57">
        <w:rPr>
          <w:i/>
          <w:iCs/>
          <w:color w:val="auto"/>
          <w:lang w:eastAsia="en-US" w:bidi="en-US"/>
        </w:rPr>
        <w:t xml:space="preserve"> </w:t>
      </w:r>
      <w:r w:rsidRPr="00EB2D57">
        <w:rPr>
          <w:i/>
          <w:iCs/>
          <w:color w:val="auto"/>
          <w:lang w:val="en-US" w:eastAsia="en-US" w:bidi="en-US"/>
        </w:rPr>
        <w:t>Ball</w:t>
      </w:r>
      <w:r w:rsidRPr="00EB2D57">
        <w:rPr>
          <w:i/>
          <w:iCs/>
          <w:color w:val="auto"/>
          <w:lang w:eastAsia="en-US" w:bidi="en-US"/>
        </w:rPr>
        <w:t xml:space="preserve"> </w:t>
      </w:r>
      <w:r w:rsidRPr="00EB2D57">
        <w:rPr>
          <w:i/>
          <w:iCs/>
          <w:color w:val="auto"/>
          <w:lang w:val="en-US" w:eastAsia="en-US" w:bidi="en-US"/>
        </w:rPr>
        <w:t>spielen</w:t>
      </w:r>
      <w:r w:rsidRPr="00EB2D57">
        <w:rPr>
          <w:i/>
          <w:iCs/>
          <w:color w:val="auto"/>
          <w:lang w:eastAsia="en-US" w:bidi="en-US"/>
        </w:rPr>
        <w:t>.</w:t>
      </w:r>
      <w:r w:rsidRPr="00EB2D57">
        <w:rPr>
          <w:color w:val="auto"/>
          <w:lang w:eastAsia="en-US" w:bidi="en-US"/>
        </w:rPr>
        <w:t>).</w:t>
      </w:r>
    </w:p>
    <w:p w14:paraId="780FB987" w14:textId="77777777" w:rsidR="00A57638" w:rsidRPr="00EB2D57" w:rsidRDefault="00E235EB">
      <w:pPr>
        <w:pStyle w:val="13"/>
        <w:spacing w:line="252"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0E4D6DA0" w14:textId="77777777" w:rsidR="00A57638" w:rsidRPr="00EB2D57" w:rsidRDefault="00E235EB">
      <w:pPr>
        <w:pStyle w:val="13"/>
        <w:spacing w:line="252"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rPr>
        <w:t xml:space="preserve">, </w:t>
      </w:r>
      <w:r w:rsidRPr="00EB2D57">
        <w:rPr>
          <w:i/>
          <w:iCs/>
          <w:color w:val="auto"/>
          <w:lang w:val="en-US" w:eastAsia="en-US" w:bidi="en-US"/>
        </w:rPr>
        <w:t>nicht</w:t>
      </w:r>
      <w:r w:rsidRPr="00EB2D57">
        <w:rPr>
          <w:color w:val="auto"/>
        </w:rPr>
        <w:t xml:space="preserve">, </w:t>
      </w:r>
      <w:r w:rsidRPr="00EB2D57">
        <w:rPr>
          <w:i/>
          <w:iCs/>
          <w:color w:val="auto"/>
          <w:lang w:val="en-US" w:eastAsia="en-US" w:bidi="en-US"/>
        </w:rPr>
        <w:t>doch</w:t>
      </w:r>
      <w:r w:rsidRPr="00EB2D57">
        <w:rPr>
          <w:i/>
          <w:iCs/>
          <w:color w:val="auto"/>
          <w:lang w:eastAsia="en-US" w:bidi="en-US"/>
        </w:rPr>
        <w:t>.</w:t>
      </w:r>
    </w:p>
    <w:p w14:paraId="4B735716" w14:textId="77777777" w:rsidR="00A57638" w:rsidRPr="00EB2D57" w:rsidRDefault="00E235EB">
      <w:pPr>
        <w:pStyle w:val="13"/>
        <w:spacing w:after="240" w:line="252"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2E0B72B"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21DFADBC" w14:textId="77777777" w:rsidR="00A57638" w:rsidRPr="00EB2D57" w:rsidRDefault="00E235EB">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1D18D938" w14:textId="77777777"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5D51FD9A" w14:textId="77777777" w:rsidR="00A57638" w:rsidRPr="00EB2D57" w:rsidRDefault="00E235EB">
      <w:pPr>
        <w:pStyle w:val="13"/>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14:paraId="2D7AE8FE" w14:textId="77777777" w:rsidR="00A57638" w:rsidRPr="00EB2D57" w:rsidRDefault="00E235EB">
      <w:pPr>
        <w:pStyle w:val="13"/>
        <w:jc w:val="both"/>
        <w:rPr>
          <w:color w:val="auto"/>
        </w:rPr>
      </w:pPr>
      <w:r w:rsidRPr="00EB2D57">
        <w:rPr>
          <w:color w:val="auto"/>
        </w:rPr>
        <w:t>Развитие умений:</w:t>
      </w:r>
    </w:p>
    <w:p w14:paraId="5F492F43"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15A71920"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467B96CC"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0E54F677"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6C7FEB59"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274B769" w14:textId="77777777" w:rsidR="00A57638" w:rsidRPr="00EB2D57" w:rsidRDefault="00E235EB">
      <w:pPr>
        <w:pStyle w:val="13"/>
        <w:spacing w:after="240"/>
        <w:jc w:val="both"/>
        <w:rPr>
          <w:color w:val="auto"/>
        </w:rPr>
      </w:pPr>
      <w:r w:rsidRPr="00EB2D57">
        <w:rPr>
          <w:color w:val="auto"/>
        </w:rPr>
        <w:lastRenderedPageBreak/>
        <w:t>кратко рассказывать о выдающихся людях родной страны и страны/стран изучаемого языка (учёных, писателях, поэтах, спортсменах).</w:t>
      </w:r>
    </w:p>
    <w:p w14:paraId="52ACF73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509491B5"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EA6BB58" w14:textId="77777777" w:rsidR="00A57638" w:rsidRPr="00EB2D57" w:rsidRDefault="00E235EB">
      <w:pPr>
        <w:pStyle w:val="13"/>
        <w:jc w:val="both"/>
        <w:rPr>
          <w:color w:val="auto"/>
        </w:rPr>
      </w:pPr>
      <w:r w:rsidRPr="00EB2D57">
        <w:rPr>
          <w:color w:val="auto"/>
        </w:rPr>
        <w:t>Переспрашивание, просьба повторить, уточняя значение незнакомых слов.</w:t>
      </w:r>
    </w:p>
    <w:p w14:paraId="0D6E2312"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55442601"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3272E4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CB8EBE4" w14:textId="77777777" w:rsidR="002C5D67" w:rsidRDefault="002C5D67" w:rsidP="002C5D67">
      <w:pPr>
        <w:pStyle w:val="af5"/>
      </w:pPr>
    </w:p>
    <w:p w14:paraId="5D3E8502" w14:textId="77777777" w:rsidR="00A57638" w:rsidRPr="00EB2D57" w:rsidRDefault="00E235EB" w:rsidP="002C5D67">
      <w:pPr>
        <w:pStyle w:val="af5"/>
      </w:pPr>
      <w:r w:rsidRPr="00EB2D57">
        <w:t>8 КЛАСС</w:t>
      </w:r>
    </w:p>
    <w:p w14:paraId="42818F3E" w14:textId="77777777" w:rsidR="002C5D67" w:rsidRDefault="002C5D67">
      <w:pPr>
        <w:pStyle w:val="13"/>
        <w:spacing w:line="257" w:lineRule="auto"/>
        <w:jc w:val="both"/>
        <w:rPr>
          <w:b/>
          <w:bCs/>
          <w:color w:val="auto"/>
          <w:sz w:val="19"/>
          <w:szCs w:val="19"/>
        </w:rPr>
      </w:pPr>
    </w:p>
    <w:p w14:paraId="7F611E7A" w14:textId="77777777" w:rsidR="00A57638" w:rsidRPr="00EB2D57" w:rsidRDefault="00E235EB">
      <w:pPr>
        <w:pStyle w:val="13"/>
        <w:spacing w:line="257" w:lineRule="auto"/>
        <w:jc w:val="both"/>
        <w:rPr>
          <w:color w:val="auto"/>
          <w:sz w:val="19"/>
          <w:szCs w:val="19"/>
        </w:rPr>
      </w:pPr>
      <w:r w:rsidRPr="00EB2D57">
        <w:rPr>
          <w:b/>
          <w:bCs/>
          <w:color w:val="auto"/>
          <w:sz w:val="19"/>
          <w:szCs w:val="19"/>
        </w:rPr>
        <w:t>Коммуникативные умения</w:t>
      </w:r>
    </w:p>
    <w:p w14:paraId="4BDB302C"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2D3D995"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44EFB8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515229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76DC066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71EF065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79D439B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14:paraId="5DB6D4CE"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4A0ECD02" w14:textId="77777777" w:rsidR="00A57638" w:rsidRPr="00EB2D57" w:rsidRDefault="00E235EB">
      <w:pPr>
        <w:pStyle w:val="13"/>
        <w:spacing w:line="240" w:lineRule="auto"/>
        <w:jc w:val="both"/>
        <w:rPr>
          <w:color w:val="auto"/>
        </w:rPr>
      </w:pPr>
      <w:r w:rsidRPr="00EB2D57">
        <w:rPr>
          <w:color w:val="auto"/>
        </w:rPr>
        <w:t>Природа: флора и фауна. Климат, погода.</w:t>
      </w:r>
    </w:p>
    <w:p w14:paraId="34DBAE54"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6ABB95DE"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39715F2F"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4D5D5960" w14:textId="77777777" w:rsidR="00A57638" w:rsidRPr="00EB2D57" w:rsidRDefault="00E235EB">
      <w:pPr>
        <w:pStyle w:val="13"/>
        <w:spacing w:after="240" w:line="240" w:lineRule="auto"/>
        <w:jc w:val="both"/>
        <w:rPr>
          <w:color w:val="auto"/>
        </w:rPr>
      </w:pPr>
      <w:r w:rsidRPr="00EB2D57">
        <w:rPr>
          <w:color w:val="auto"/>
        </w:rPr>
        <w:lastRenderedPageBreak/>
        <w:t>Выдающиеся люди родной страны и страны/стран изучаемого языка: писатели, художники, музыканты.</w:t>
      </w:r>
    </w:p>
    <w:p w14:paraId="113AA6C6" w14:textId="77777777" w:rsidR="00A57638" w:rsidRPr="00EB2D57" w:rsidRDefault="00E235EB">
      <w:pPr>
        <w:pStyle w:val="13"/>
        <w:spacing w:line="257" w:lineRule="auto"/>
        <w:jc w:val="both"/>
        <w:rPr>
          <w:color w:val="auto"/>
          <w:sz w:val="19"/>
          <w:szCs w:val="19"/>
        </w:rPr>
      </w:pPr>
      <w:r w:rsidRPr="00EB2D57">
        <w:rPr>
          <w:b/>
          <w:bCs/>
          <w:color w:val="auto"/>
          <w:sz w:val="19"/>
          <w:szCs w:val="19"/>
        </w:rPr>
        <w:t>Говорение</w:t>
      </w:r>
    </w:p>
    <w:p w14:paraId="121CA6D1"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70384BD5"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3AC21527" w14:textId="77777777" w:rsidR="00A57638" w:rsidRPr="00EB2D57" w:rsidRDefault="00E235EB">
      <w:pPr>
        <w:pStyle w:val="13"/>
        <w:spacing w:line="240" w:lineRule="auto"/>
        <w:ind w:firstLine="260"/>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42B24CDD" w14:textId="77777777" w:rsidR="00A57638" w:rsidRPr="00EB2D57" w:rsidRDefault="00E235EB">
      <w:pPr>
        <w:pStyle w:val="13"/>
        <w:spacing w:line="240" w:lineRule="auto"/>
        <w:ind w:firstLine="260"/>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4D3B9001" w14:textId="77777777" w:rsidR="00A57638" w:rsidRPr="00EB2D57" w:rsidRDefault="00E235EB">
      <w:pPr>
        <w:pStyle w:val="13"/>
        <w:spacing w:line="240" w:lineRule="auto"/>
        <w:ind w:firstLine="260"/>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w:t>
      </w:r>
      <w:r w:rsidR="006843EA" w:rsidRPr="00EB2D57">
        <w:rPr>
          <w:color w:val="auto"/>
        </w:rPr>
        <w:t>ого этикета, принятых в стране/</w:t>
      </w:r>
      <w:r w:rsidRPr="00EB2D57">
        <w:rPr>
          <w:color w:val="auto"/>
        </w:rPr>
        <w:t>странах изучаемого языка.</w:t>
      </w:r>
    </w:p>
    <w:p w14:paraId="0110486A" w14:textId="77777777" w:rsidR="00A57638" w:rsidRPr="00EB2D57" w:rsidRDefault="00E235EB">
      <w:pPr>
        <w:pStyle w:val="13"/>
        <w:spacing w:after="240" w:line="240" w:lineRule="auto"/>
        <w:ind w:firstLine="260"/>
        <w:jc w:val="both"/>
        <w:rPr>
          <w:color w:val="auto"/>
        </w:rPr>
      </w:pPr>
      <w:r w:rsidRPr="00EB2D57">
        <w:rPr>
          <w:color w:val="auto"/>
        </w:rPr>
        <w:t>Объём диалога — до семи реплик со стороны каждого собеседника.</w:t>
      </w:r>
    </w:p>
    <w:p w14:paraId="68B6BA03" w14:textId="77777777" w:rsidR="00A57638" w:rsidRPr="00EB2D57" w:rsidRDefault="00E235EB">
      <w:pPr>
        <w:pStyle w:val="13"/>
        <w:spacing w:line="257" w:lineRule="auto"/>
        <w:ind w:firstLine="260"/>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14:paraId="450AE513" w14:textId="77777777" w:rsidR="00A57638" w:rsidRPr="00EB2D57" w:rsidRDefault="00E235EB">
      <w:pPr>
        <w:pStyle w:val="13"/>
        <w:spacing w:line="240" w:lineRule="auto"/>
        <w:ind w:firstLine="260"/>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14:paraId="4E02E2FE" w14:textId="77777777" w:rsidR="00A57638" w:rsidRPr="00EB2D57" w:rsidRDefault="00E235EB">
      <w:pPr>
        <w:pStyle w:val="13"/>
        <w:spacing w:line="240" w:lineRule="auto"/>
        <w:ind w:firstLine="26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5FCB02FD" w14:textId="77777777" w:rsidR="00A57638" w:rsidRPr="00EB2D57" w:rsidRDefault="00E235EB">
      <w:pPr>
        <w:pStyle w:val="13"/>
        <w:spacing w:line="240" w:lineRule="auto"/>
        <w:ind w:firstLine="260"/>
        <w:jc w:val="both"/>
        <w:rPr>
          <w:color w:val="auto"/>
        </w:rPr>
      </w:pPr>
      <w:r w:rsidRPr="00EB2D57">
        <w:rPr>
          <w:color w:val="auto"/>
        </w:rPr>
        <w:t>повествование/сообщение;</w:t>
      </w:r>
    </w:p>
    <w:p w14:paraId="0A3E8027" w14:textId="77777777" w:rsidR="00A57638" w:rsidRPr="00EB2D57" w:rsidRDefault="00E235EB">
      <w:pPr>
        <w:pStyle w:val="13"/>
        <w:spacing w:line="240" w:lineRule="auto"/>
        <w:ind w:firstLine="260"/>
        <w:jc w:val="both"/>
        <w:rPr>
          <w:color w:val="auto"/>
        </w:rPr>
      </w:pPr>
      <w:r w:rsidRPr="00EB2D57">
        <w:rPr>
          <w:color w:val="auto"/>
        </w:rPr>
        <w:t>выражение и аргументирование своего мнения по отношению к услышанному/прочитанному;</w:t>
      </w:r>
    </w:p>
    <w:p w14:paraId="1AC6FC49" w14:textId="77777777" w:rsidR="00A57638" w:rsidRPr="00EB2D57" w:rsidRDefault="00E235EB">
      <w:pPr>
        <w:pStyle w:val="13"/>
        <w:spacing w:line="240" w:lineRule="auto"/>
        <w:ind w:firstLine="260"/>
        <w:jc w:val="both"/>
        <w:rPr>
          <w:color w:val="auto"/>
        </w:rPr>
      </w:pPr>
      <w:r w:rsidRPr="00EB2D57">
        <w:rPr>
          <w:color w:val="auto"/>
        </w:rPr>
        <w:t>изложение (пересказ) основного содержания прочитанного/ прослушанного текста;</w:t>
      </w:r>
    </w:p>
    <w:p w14:paraId="5EC94520" w14:textId="77777777" w:rsidR="00A57638" w:rsidRPr="00EB2D57" w:rsidRDefault="00E235EB">
      <w:pPr>
        <w:pStyle w:val="13"/>
        <w:spacing w:after="40" w:line="240" w:lineRule="auto"/>
        <w:ind w:firstLine="260"/>
        <w:jc w:val="both"/>
        <w:rPr>
          <w:color w:val="auto"/>
        </w:rPr>
      </w:pPr>
      <w:r w:rsidRPr="00EB2D57">
        <w:rPr>
          <w:color w:val="auto"/>
        </w:rPr>
        <w:t>составление рассказа по картинкам;</w:t>
      </w:r>
    </w:p>
    <w:p w14:paraId="6A6DB6D6" w14:textId="77777777" w:rsidR="00A57638" w:rsidRPr="00EB2D57" w:rsidRDefault="00E235EB">
      <w:pPr>
        <w:pStyle w:val="13"/>
        <w:spacing w:line="240" w:lineRule="auto"/>
        <w:ind w:firstLine="260"/>
        <w:jc w:val="both"/>
        <w:rPr>
          <w:color w:val="auto"/>
        </w:rPr>
      </w:pPr>
      <w:r w:rsidRPr="00EB2D57">
        <w:rPr>
          <w:color w:val="auto"/>
        </w:rPr>
        <w:t>изложение результатов выполненной проектной работы.</w:t>
      </w:r>
    </w:p>
    <w:p w14:paraId="0E0C2442" w14:textId="77777777" w:rsidR="00A57638" w:rsidRPr="00EB2D57" w:rsidRDefault="00E235EB">
      <w:pPr>
        <w:pStyle w:val="13"/>
        <w:spacing w:line="240" w:lineRule="auto"/>
        <w:ind w:firstLine="260"/>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14:paraId="02D7BCC4" w14:textId="77777777" w:rsidR="00A57638" w:rsidRPr="00EB2D57" w:rsidRDefault="00E235EB">
      <w:pPr>
        <w:pStyle w:val="13"/>
        <w:spacing w:line="240" w:lineRule="auto"/>
        <w:ind w:firstLine="260"/>
        <w:jc w:val="both"/>
        <w:rPr>
          <w:color w:val="auto"/>
        </w:rPr>
      </w:pPr>
      <w:r w:rsidRPr="00EB2D57">
        <w:rPr>
          <w:color w:val="auto"/>
        </w:rPr>
        <w:lastRenderedPageBreak/>
        <w:t>Объём монологического высказывания — 9—10 фраз.</w:t>
      </w:r>
    </w:p>
    <w:p w14:paraId="297154F1" w14:textId="77777777" w:rsidR="002C5D67" w:rsidRDefault="002C5D67">
      <w:pPr>
        <w:pStyle w:val="13"/>
        <w:spacing w:line="262" w:lineRule="auto"/>
        <w:ind w:firstLine="260"/>
        <w:jc w:val="both"/>
        <w:rPr>
          <w:b/>
          <w:bCs/>
          <w:color w:val="auto"/>
          <w:sz w:val="19"/>
          <w:szCs w:val="19"/>
        </w:rPr>
      </w:pPr>
    </w:p>
    <w:p w14:paraId="7BD45BB2" w14:textId="77777777" w:rsidR="00A57638" w:rsidRPr="00EB2D57" w:rsidRDefault="00E235EB">
      <w:pPr>
        <w:pStyle w:val="13"/>
        <w:spacing w:line="262" w:lineRule="auto"/>
        <w:ind w:firstLine="260"/>
        <w:jc w:val="both"/>
        <w:rPr>
          <w:color w:val="auto"/>
          <w:sz w:val="19"/>
          <w:szCs w:val="19"/>
        </w:rPr>
      </w:pPr>
      <w:r w:rsidRPr="00EB2D57">
        <w:rPr>
          <w:b/>
          <w:bCs/>
          <w:color w:val="auto"/>
          <w:sz w:val="19"/>
          <w:szCs w:val="19"/>
        </w:rPr>
        <w:t>Аудирование</w:t>
      </w:r>
    </w:p>
    <w:p w14:paraId="1CCEAAB6" w14:textId="77777777" w:rsidR="00A57638" w:rsidRPr="00EB2D57" w:rsidRDefault="00E235EB">
      <w:pPr>
        <w:pStyle w:val="13"/>
        <w:spacing w:line="240" w:lineRule="auto"/>
        <w:ind w:firstLine="260"/>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14:paraId="3F77C316" w14:textId="77777777"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6843EA" w:rsidRPr="00EB2D57">
        <w:rPr>
          <w:color w:val="auto"/>
        </w:rPr>
        <w:t>одержания; с пониманием нужной/</w:t>
      </w:r>
      <w:r w:rsidRPr="00EB2D57">
        <w:rPr>
          <w:color w:val="auto"/>
        </w:rPr>
        <w:t>интересующей/запрашиваемой информации.</w:t>
      </w:r>
    </w:p>
    <w:p w14:paraId="7083FAF5" w14:textId="77777777"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123F6C49" w14:textId="77777777"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w:t>
      </w:r>
      <w:r w:rsidR="006843EA" w:rsidRPr="00EB2D57">
        <w:rPr>
          <w:color w:val="auto"/>
        </w:rPr>
        <w:t>олагает умение выделять нужную/</w:t>
      </w:r>
      <w:r w:rsidRPr="00EB2D57">
        <w:rPr>
          <w:color w:val="auto"/>
        </w:rPr>
        <w:t>интересующую/запрашиваемую информацию, представленную в эксплицитной (явной) форме, в воспринимаемом на слух тексте.</w:t>
      </w:r>
    </w:p>
    <w:p w14:paraId="2629F9EC" w14:textId="77777777"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3659E90" w14:textId="77777777" w:rsidR="00A57638" w:rsidRPr="00EB2D57" w:rsidRDefault="00E235EB">
      <w:pPr>
        <w:pStyle w:val="13"/>
        <w:spacing w:after="240" w:line="252" w:lineRule="auto"/>
        <w:jc w:val="both"/>
        <w:rPr>
          <w:color w:val="auto"/>
        </w:rPr>
      </w:pPr>
      <w:r w:rsidRPr="00EB2D57">
        <w:rPr>
          <w:color w:val="auto"/>
        </w:rPr>
        <w:t>Время звучания текста/текстов для аудирования — до 2 минут.</w:t>
      </w:r>
    </w:p>
    <w:p w14:paraId="5C80CD42" w14:textId="77777777" w:rsidR="00A57638" w:rsidRPr="00EB2D57" w:rsidRDefault="00E235EB">
      <w:pPr>
        <w:pStyle w:val="13"/>
        <w:spacing w:line="266" w:lineRule="auto"/>
        <w:jc w:val="both"/>
        <w:rPr>
          <w:color w:val="auto"/>
          <w:sz w:val="19"/>
          <w:szCs w:val="19"/>
        </w:rPr>
      </w:pPr>
      <w:r w:rsidRPr="00EB2D57">
        <w:rPr>
          <w:b/>
          <w:bCs/>
          <w:color w:val="auto"/>
          <w:sz w:val="19"/>
          <w:szCs w:val="19"/>
        </w:rPr>
        <w:t>Смысловое чтение</w:t>
      </w:r>
    </w:p>
    <w:p w14:paraId="544F39BD"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14:paraId="7E66DC8D" w14:textId="77777777" w:rsidR="00A57638" w:rsidRPr="00EB2D57" w:rsidRDefault="00E235EB">
      <w:pPr>
        <w:pStyle w:val="13"/>
        <w:jc w:val="both"/>
        <w:rPr>
          <w:color w:val="auto"/>
        </w:rPr>
      </w:pPr>
      <w:r w:rsidRPr="00EB2D57">
        <w:rPr>
          <w:color w:val="auto"/>
        </w:rPr>
        <w:t xml:space="preserve">Чтение </w:t>
      </w:r>
      <w:r w:rsidRPr="00EB2D57">
        <w:rPr>
          <w:i/>
          <w:iCs/>
          <w:color w:val="auto"/>
        </w:rPr>
        <w:t xml:space="preserve">с пониманием основного содержания текста </w:t>
      </w:r>
      <w:r w:rsidRPr="00EB2D57">
        <w:rPr>
          <w:color w:val="auto"/>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4B2805B5"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w:t>
      </w:r>
      <w:r w:rsidRPr="00EB2D57">
        <w:rPr>
          <w:color w:val="auto"/>
        </w:rPr>
        <w:t xml:space="preserve"> </w:t>
      </w:r>
      <w:r w:rsidRPr="00EB2D57">
        <w:rPr>
          <w:color w:val="auto"/>
        </w:rPr>
        <w:lastRenderedPageBreak/>
        <w:t>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596FCD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312EF5B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719561D7"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AD778AF" w14:textId="77777777" w:rsidR="00A57638" w:rsidRPr="00EB2D57" w:rsidRDefault="00E235EB">
      <w:pPr>
        <w:pStyle w:val="13"/>
        <w:spacing w:after="240"/>
        <w:jc w:val="both"/>
        <w:rPr>
          <w:color w:val="auto"/>
        </w:rPr>
      </w:pPr>
      <w:r w:rsidRPr="00EB2D57">
        <w:rPr>
          <w:color w:val="auto"/>
        </w:rPr>
        <w:t>Объём текста/текстов для чтения — 350—500 слов.</w:t>
      </w:r>
    </w:p>
    <w:p w14:paraId="073D838E" w14:textId="77777777" w:rsidR="00A57638" w:rsidRPr="00EB2D57" w:rsidRDefault="00E235EB">
      <w:pPr>
        <w:pStyle w:val="13"/>
        <w:spacing w:line="266" w:lineRule="auto"/>
        <w:jc w:val="both"/>
        <w:rPr>
          <w:color w:val="auto"/>
          <w:sz w:val="19"/>
          <w:szCs w:val="19"/>
        </w:rPr>
      </w:pPr>
      <w:r w:rsidRPr="00EB2D57">
        <w:rPr>
          <w:b/>
          <w:bCs/>
          <w:color w:val="auto"/>
          <w:sz w:val="19"/>
          <w:szCs w:val="19"/>
        </w:rPr>
        <w:t>Письменная речь</w:t>
      </w:r>
    </w:p>
    <w:p w14:paraId="5DEC97FB" w14:textId="77777777" w:rsidR="00A57638" w:rsidRPr="00EB2D57" w:rsidRDefault="00E235EB">
      <w:pPr>
        <w:pStyle w:val="13"/>
        <w:jc w:val="both"/>
        <w:rPr>
          <w:color w:val="auto"/>
        </w:rPr>
      </w:pPr>
      <w:r w:rsidRPr="00EB2D57">
        <w:rPr>
          <w:color w:val="auto"/>
        </w:rPr>
        <w:t>Развитие умений письменной речи:</w:t>
      </w:r>
    </w:p>
    <w:p w14:paraId="588F5744"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0E13B8CD" w14:textId="77777777" w:rsidR="00A57638" w:rsidRPr="00EB2D57" w:rsidRDefault="00E235EB">
      <w:pPr>
        <w:pStyle w:val="13"/>
        <w:jc w:val="both"/>
        <w:rPr>
          <w:color w:val="auto"/>
        </w:rPr>
      </w:pPr>
      <w:r w:rsidRPr="00EB2D57">
        <w:rPr>
          <w:color w:val="auto"/>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25A555EF"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14:paraId="52DE73E9" w14:textId="77777777" w:rsidR="00A57638" w:rsidRPr="00EB2D57" w:rsidRDefault="00E235EB">
      <w:pPr>
        <w:pStyle w:val="13"/>
        <w:spacing w:after="240" w:line="252"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3B11936D"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2C519803" w14:textId="77777777" w:rsidR="00A57638" w:rsidRPr="00EB2D57" w:rsidRDefault="00E235EB">
      <w:pPr>
        <w:pStyle w:val="13"/>
        <w:jc w:val="both"/>
        <w:rPr>
          <w:color w:val="auto"/>
        </w:rPr>
      </w:pPr>
      <w:r w:rsidRPr="00EB2D57">
        <w:rPr>
          <w:color w:val="auto"/>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w:t>
      </w:r>
      <w:r w:rsidRPr="00EB2D57">
        <w:rPr>
          <w:color w:val="auto"/>
        </w:rPr>
        <w:lastRenderedPageBreak/>
        <w:t>новых слов согласно основным правилам чтения.</w:t>
      </w:r>
    </w:p>
    <w:p w14:paraId="514175A5" w14:textId="77777777"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574B0A84" w14:textId="77777777" w:rsidR="00A57638" w:rsidRPr="00EB2D57" w:rsidRDefault="00E235EB">
      <w:pPr>
        <w:pStyle w:val="13"/>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4DF400B" w14:textId="77777777" w:rsidR="00A57638" w:rsidRPr="00EB2D57" w:rsidRDefault="00E235EB">
      <w:pPr>
        <w:pStyle w:val="13"/>
        <w:spacing w:after="240"/>
        <w:jc w:val="both"/>
        <w:rPr>
          <w:color w:val="auto"/>
        </w:rPr>
      </w:pPr>
      <w:r w:rsidRPr="00EB2D57">
        <w:rPr>
          <w:color w:val="auto"/>
        </w:rPr>
        <w:t>Объём текста для чтения вслух — до 110 слов.</w:t>
      </w:r>
    </w:p>
    <w:p w14:paraId="33A8DAE3"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6FE1F7BA" w14:textId="77777777" w:rsidR="00A57638" w:rsidRPr="00EB2D57" w:rsidRDefault="00E235EB">
      <w:pPr>
        <w:pStyle w:val="13"/>
        <w:jc w:val="both"/>
        <w:rPr>
          <w:color w:val="auto"/>
        </w:rPr>
      </w:pPr>
      <w:r w:rsidRPr="00EB2D57">
        <w:rPr>
          <w:color w:val="auto"/>
        </w:rPr>
        <w:t>Правильное написание изученных слов.</w:t>
      </w:r>
    </w:p>
    <w:p w14:paraId="4AE97C6D" w14:textId="77777777" w:rsidR="00A57638" w:rsidRPr="00EB2D57" w:rsidRDefault="00E235EB">
      <w:pPr>
        <w:pStyle w:val="13"/>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7A574420" w14:textId="77777777" w:rsidR="00A57638" w:rsidRPr="00EB2D57" w:rsidRDefault="00E235EB">
      <w:pPr>
        <w:pStyle w:val="13"/>
        <w:spacing w:after="240"/>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14:paraId="00DD7A5D"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4BABE347"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1C3AFC0E" w14:textId="77777777" w:rsidR="00A57638" w:rsidRPr="00EB2D57" w:rsidRDefault="00E235EB" w:rsidP="002C5D67">
      <w:pPr>
        <w:pStyle w:val="13"/>
        <w:ind w:firstLine="238"/>
        <w:jc w:val="both"/>
        <w:rPr>
          <w:color w:val="auto"/>
        </w:rPr>
      </w:pPr>
      <w:r w:rsidRPr="00EB2D57">
        <w:rPr>
          <w:color w:val="auto"/>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14:paraId="1DE45B30" w14:textId="77777777" w:rsidR="00A57638" w:rsidRPr="00EB2D57" w:rsidRDefault="00E235EB" w:rsidP="002C5D67">
      <w:pPr>
        <w:pStyle w:val="13"/>
        <w:spacing w:line="262" w:lineRule="auto"/>
        <w:ind w:firstLine="238"/>
        <w:jc w:val="both"/>
        <w:rPr>
          <w:color w:val="auto"/>
        </w:rPr>
      </w:pPr>
      <w:r w:rsidRPr="00EB2D57">
        <w:rPr>
          <w:color w:val="auto"/>
        </w:rPr>
        <w:t>Основные способы словообразования:</w:t>
      </w:r>
    </w:p>
    <w:p w14:paraId="5C8AF975" w14:textId="77777777" w:rsidR="00A57638" w:rsidRPr="00EB2D57" w:rsidRDefault="00E235EB" w:rsidP="00D74293">
      <w:pPr>
        <w:pStyle w:val="13"/>
        <w:numPr>
          <w:ilvl w:val="0"/>
          <w:numId w:val="43"/>
        </w:numPr>
        <w:tabs>
          <w:tab w:val="left" w:pos="575"/>
        </w:tabs>
        <w:spacing w:line="262" w:lineRule="auto"/>
        <w:jc w:val="both"/>
        <w:rPr>
          <w:color w:val="auto"/>
        </w:rPr>
      </w:pPr>
      <w:r w:rsidRPr="00EB2D57">
        <w:rPr>
          <w:color w:val="auto"/>
        </w:rPr>
        <w:t>аффиксация:</w:t>
      </w:r>
    </w:p>
    <w:p w14:paraId="5A90E01C" w14:textId="77777777" w:rsidR="00A57638" w:rsidRPr="00EB2D57" w:rsidRDefault="00E235EB">
      <w:pPr>
        <w:pStyle w:val="13"/>
        <w:spacing w:line="262" w:lineRule="auto"/>
        <w:jc w:val="both"/>
        <w:rPr>
          <w:color w:val="auto"/>
        </w:rPr>
      </w:pPr>
      <w:r w:rsidRPr="00EB2D57">
        <w:rPr>
          <w:color w:val="auto"/>
        </w:rPr>
        <w:t xml:space="preserve">образование имён существительных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i/>
          <w:iCs/>
          <w:color w:val="auto"/>
          <w:lang w:val="en-US" w:eastAsia="en-US" w:bidi="en-US"/>
        </w:rPr>
        <w:t>Grammatik</w:t>
      </w:r>
      <w:r w:rsidRPr="00EB2D57">
        <w:rPr>
          <w:color w:val="auto"/>
          <w:lang w:eastAsia="en-US" w:bidi="en-US"/>
        </w:rPr>
        <w:t>);</w:t>
      </w:r>
    </w:p>
    <w:p w14:paraId="02F26D83" w14:textId="77777777" w:rsidR="00A57638" w:rsidRPr="00EB2D57" w:rsidRDefault="00E235EB">
      <w:pPr>
        <w:pStyle w:val="13"/>
        <w:spacing w:line="262" w:lineRule="auto"/>
        <w:jc w:val="both"/>
        <w:rPr>
          <w:color w:val="auto"/>
        </w:rPr>
      </w:pPr>
      <w:r w:rsidRPr="00EB2D57">
        <w:rPr>
          <w:color w:val="auto"/>
        </w:rPr>
        <w:t xml:space="preserve">образование имён прилагательных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i/>
          <w:iCs/>
          <w:color w:val="auto"/>
          <w:lang w:val="en-US" w:eastAsia="en-US" w:bidi="en-US"/>
        </w:rPr>
        <w:t>geschmacklos</w:t>
      </w:r>
      <w:r w:rsidRPr="00EB2D57">
        <w:rPr>
          <w:color w:val="auto"/>
          <w:lang w:eastAsia="en-US" w:bidi="en-US"/>
        </w:rPr>
        <w:t>);</w:t>
      </w:r>
    </w:p>
    <w:p w14:paraId="295FFE2D" w14:textId="77777777" w:rsidR="00A57638" w:rsidRPr="00EB2D57" w:rsidRDefault="00E235EB" w:rsidP="00D74293">
      <w:pPr>
        <w:pStyle w:val="13"/>
        <w:numPr>
          <w:ilvl w:val="0"/>
          <w:numId w:val="43"/>
        </w:numPr>
        <w:tabs>
          <w:tab w:val="left" w:pos="555"/>
        </w:tabs>
        <w:spacing w:line="262" w:lineRule="auto"/>
        <w:jc w:val="both"/>
        <w:rPr>
          <w:color w:val="auto"/>
        </w:rPr>
      </w:pPr>
      <w:r w:rsidRPr="00EB2D57">
        <w:rPr>
          <w:color w:val="auto"/>
        </w:rPr>
        <w:t xml:space="preserve">словосложение: образование сложных прилагательных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62A6D80B" w14:textId="77777777" w:rsidR="00A57638" w:rsidRPr="00EB2D57" w:rsidRDefault="00E235EB">
      <w:pPr>
        <w:pStyle w:val="13"/>
        <w:spacing w:line="262" w:lineRule="auto"/>
        <w:jc w:val="both"/>
        <w:rPr>
          <w:color w:val="auto"/>
        </w:rPr>
      </w:pPr>
      <w:r w:rsidRPr="00EB2D57">
        <w:rPr>
          <w:color w:val="auto"/>
        </w:rPr>
        <w:t>Многозначные лексические единицы. Синонимы. Антонимы.</w:t>
      </w:r>
    </w:p>
    <w:p w14:paraId="35BB0AB8" w14:textId="77777777" w:rsidR="00A57638" w:rsidRPr="00EB2D57" w:rsidRDefault="00E235EB">
      <w:pPr>
        <w:pStyle w:val="13"/>
        <w:spacing w:after="240" w:line="26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6396FDD2" w14:textId="77777777" w:rsidR="00A57638" w:rsidRPr="00EB2D57" w:rsidRDefault="00E235EB">
      <w:pPr>
        <w:pStyle w:val="13"/>
        <w:spacing w:line="276" w:lineRule="auto"/>
        <w:jc w:val="both"/>
        <w:rPr>
          <w:color w:val="auto"/>
          <w:sz w:val="19"/>
          <w:szCs w:val="19"/>
        </w:rPr>
      </w:pPr>
      <w:r w:rsidRPr="00EB2D57">
        <w:rPr>
          <w:b/>
          <w:bCs/>
          <w:color w:val="auto"/>
          <w:sz w:val="19"/>
          <w:szCs w:val="19"/>
        </w:rPr>
        <w:t>Грамматическая сторона речи</w:t>
      </w:r>
    </w:p>
    <w:p w14:paraId="32945E58" w14:textId="77777777" w:rsidR="00A57638" w:rsidRPr="00EB2D57" w:rsidRDefault="00E235EB">
      <w:pPr>
        <w:pStyle w:val="13"/>
        <w:spacing w:line="262" w:lineRule="auto"/>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немецкого языка.</w:t>
      </w:r>
    </w:p>
    <w:p w14:paraId="00F435E2" w14:textId="77777777" w:rsidR="00A57638" w:rsidRPr="00EB2D57" w:rsidRDefault="00E235EB">
      <w:pPr>
        <w:pStyle w:val="13"/>
        <w:spacing w:line="26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33C3BF66" w14:textId="77777777" w:rsidR="00A57638" w:rsidRPr="00EB2D57" w:rsidRDefault="00E235EB">
      <w:pPr>
        <w:pStyle w:val="13"/>
        <w:spacing w:line="262"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i/>
          <w:iCs/>
          <w:color w:val="auto"/>
          <w:lang w:eastAsia="en-US" w:bidi="en-US"/>
        </w:rPr>
        <w:t>.</w:t>
      </w:r>
    </w:p>
    <w:p w14:paraId="77926A8B" w14:textId="77777777" w:rsidR="00A57638" w:rsidRPr="00EB2D57" w:rsidRDefault="00E235EB">
      <w:pPr>
        <w:pStyle w:val="13"/>
        <w:spacing w:line="262" w:lineRule="auto"/>
        <w:jc w:val="both"/>
        <w:rPr>
          <w:color w:val="auto"/>
        </w:rPr>
      </w:pPr>
      <w:r w:rsidRPr="00EB2D57">
        <w:rPr>
          <w:color w:val="auto"/>
        </w:rPr>
        <w:t xml:space="preserve">Глаголы в видовременных формах страдательного наклонения </w:t>
      </w:r>
      <w:r w:rsidRPr="00EB2D57">
        <w:rPr>
          <w:color w:val="auto"/>
          <w:lang w:eastAsia="en-US" w:bidi="en-US"/>
        </w:rPr>
        <w:t>(</w:t>
      </w:r>
      <w:r w:rsidR="006843EA" w:rsidRPr="00EB2D57">
        <w:rPr>
          <w:i/>
          <w:color w:val="auto"/>
        </w:rPr>
        <w:t>Präsens, Präteritum</w:t>
      </w:r>
      <w:r w:rsidRPr="00EB2D57">
        <w:rPr>
          <w:color w:val="auto"/>
          <w:lang w:eastAsia="en-US" w:bidi="en-US"/>
        </w:rPr>
        <w:t>).</w:t>
      </w:r>
    </w:p>
    <w:p w14:paraId="470E4E92" w14:textId="77777777" w:rsidR="00A57638" w:rsidRPr="00EB2D57" w:rsidRDefault="00E235EB">
      <w:pPr>
        <w:pStyle w:val="13"/>
        <w:spacing w:line="262" w:lineRule="auto"/>
        <w:jc w:val="both"/>
        <w:rPr>
          <w:color w:val="auto"/>
        </w:rPr>
      </w:pPr>
      <w:r w:rsidRPr="00EB2D57">
        <w:rPr>
          <w:color w:val="auto"/>
        </w:rPr>
        <w:t>Наиболее распространённые глаголы с управлением и местоимённые наречия.</w:t>
      </w:r>
    </w:p>
    <w:p w14:paraId="0AE900D9" w14:textId="77777777" w:rsidR="00A57638" w:rsidRPr="00EB2D57" w:rsidRDefault="00E235EB">
      <w:pPr>
        <w:pStyle w:val="13"/>
        <w:spacing w:line="262" w:lineRule="auto"/>
        <w:jc w:val="both"/>
        <w:rPr>
          <w:color w:val="auto"/>
        </w:rPr>
      </w:pPr>
      <w:r w:rsidRPr="00EB2D57">
        <w:rPr>
          <w:color w:val="auto"/>
        </w:rPr>
        <w:t>Склонение прилагательных.</w:t>
      </w:r>
    </w:p>
    <w:p w14:paraId="27D23516" w14:textId="77777777" w:rsidR="00A57638" w:rsidRPr="00EB2D57" w:rsidRDefault="00E235EB">
      <w:pPr>
        <w:pStyle w:val="13"/>
        <w:spacing w:line="262" w:lineRule="auto"/>
        <w:jc w:val="both"/>
        <w:rPr>
          <w:color w:val="auto"/>
        </w:rPr>
      </w:pPr>
      <w:r w:rsidRPr="00EB2D57">
        <w:rPr>
          <w:color w:val="auto"/>
        </w:rPr>
        <w:t>Предлоги, используемые с дательным падежом.</w:t>
      </w:r>
    </w:p>
    <w:p w14:paraId="464B65EF" w14:textId="77777777" w:rsidR="00A57638" w:rsidRPr="00EB2D57" w:rsidRDefault="00E235EB">
      <w:pPr>
        <w:pStyle w:val="13"/>
        <w:spacing w:after="240" w:line="262" w:lineRule="auto"/>
        <w:jc w:val="both"/>
        <w:rPr>
          <w:color w:val="auto"/>
        </w:rPr>
      </w:pPr>
      <w:r w:rsidRPr="00EB2D57">
        <w:rPr>
          <w:color w:val="auto"/>
        </w:rPr>
        <w:t>Предлоги, используемые с винительным падежом.</w:t>
      </w:r>
    </w:p>
    <w:p w14:paraId="55924C9A" w14:textId="77777777" w:rsidR="00A57638" w:rsidRPr="00EB2D57" w:rsidRDefault="00E235EB">
      <w:pPr>
        <w:pStyle w:val="13"/>
        <w:spacing w:line="276" w:lineRule="auto"/>
        <w:jc w:val="both"/>
        <w:rPr>
          <w:color w:val="auto"/>
          <w:sz w:val="19"/>
          <w:szCs w:val="19"/>
        </w:rPr>
      </w:pPr>
      <w:r w:rsidRPr="00EB2D57">
        <w:rPr>
          <w:b/>
          <w:bCs/>
          <w:color w:val="auto"/>
          <w:sz w:val="19"/>
          <w:szCs w:val="19"/>
        </w:rPr>
        <w:t>Социокультурные знания и умения</w:t>
      </w:r>
    </w:p>
    <w:p w14:paraId="6891946C" w14:textId="77777777" w:rsidR="00A57638" w:rsidRPr="00EB2D57" w:rsidRDefault="00E235EB" w:rsidP="002C5D67">
      <w:pPr>
        <w:pStyle w:val="13"/>
        <w:spacing w:line="259" w:lineRule="auto"/>
        <w:ind w:firstLine="238"/>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14:paraId="33F7E354" w14:textId="77777777" w:rsidR="00A57638" w:rsidRPr="00EB2D57" w:rsidRDefault="00E235EB" w:rsidP="002C5D67">
      <w:pPr>
        <w:pStyle w:val="13"/>
        <w:ind w:firstLine="238"/>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7D8DD2A" w14:textId="77777777" w:rsidR="00A57638" w:rsidRPr="00EB2D57" w:rsidRDefault="00E235EB" w:rsidP="002C5D67">
      <w:pPr>
        <w:pStyle w:val="13"/>
        <w:ind w:firstLine="238"/>
        <w:jc w:val="both"/>
        <w:rPr>
          <w:color w:val="auto"/>
        </w:rPr>
      </w:pPr>
      <w:r w:rsidRPr="00EB2D57">
        <w:rPr>
          <w:color w:val="auto"/>
        </w:rPr>
        <w:t>Соблюдение нормы вежливости в межкультурном общении.</w:t>
      </w:r>
    </w:p>
    <w:p w14:paraId="65A97151" w14:textId="77777777" w:rsidR="00A57638" w:rsidRPr="00EB2D57" w:rsidRDefault="00E235EB" w:rsidP="002C5D67">
      <w:pPr>
        <w:pStyle w:val="13"/>
        <w:ind w:firstLine="238"/>
        <w:jc w:val="both"/>
        <w:rPr>
          <w:color w:val="auto"/>
        </w:rPr>
      </w:pPr>
      <w:r w:rsidRPr="00EB2D57">
        <w:rPr>
          <w:color w:val="auto"/>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14:paraId="306D2132" w14:textId="77777777" w:rsidR="00A57638" w:rsidRPr="00EB2D57" w:rsidRDefault="00E235EB">
      <w:pPr>
        <w:pStyle w:val="13"/>
        <w:jc w:val="both"/>
        <w:rPr>
          <w:color w:val="auto"/>
        </w:rPr>
      </w:pPr>
      <w:r w:rsidRPr="00EB2D57">
        <w:rPr>
          <w:color w:val="auto"/>
        </w:rPr>
        <w:t>Развитие умений:</w:t>
      </w:r>
    </w:p>
    <w:p w14:paraId="659F3CCD"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EC62C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w:t>
      </w:r>
    </w:p>
    <w:p w14:paraId="0F976CFA"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3F3C7B20"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0E4C5F55"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22F1F827" w14:textId="77777777" w:rsidR="00A57638" w:rsidRPr="00EB2D57" w:rsidRDefault="00E235EB">
      <w:pPr>
        <w:pStyle w:val="13"/>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7C9B374" w14:textId="77777777" w:rsidR="00A57638" w:rsidRPr="00EB2D57" w:rsidRDefault="00E235EB">
      <w:pPr>
        <w:pStyle w:val="13"/>
        <w:jc w:val="both"/>
        <w:rPr>
          <w:color w:val="auto"/>
        </w:rPr>
      </w:pPr>
      <w:r w:rsidRPr="00EB2D57">
        <w:rPr>
          <w:color w:val="auto"/>
        </w:rPr>
        <w:t>Переспрашивать, просить повторить, уточняя значения незнакомых слов.</w:t>
      </w:r>
    </w:p>
    <w:p w14:paraId="4FF64753" w14:textId="77777777" w:rsidR="00A57638" w:rsidRPr="00EB2D57" w:rsidRDefault="00E235EB">
      <w:pPr>
        <w:pStyle w:val="13"/>
        <w:jc w:val="both"/>
        <w:rPr>
          <w:color w:val="auto"/>
        </w:rPr>
      </w:pPr>
      <w:r w:rsidRPr="00EB2D57">
        <w:rPr>
          <w:color w:val="auto"/>
        </w:rPr>
        <w:t>Использование в качестве опоры при составлении собственных высказываний ключевых слов, плана.</w:t>
      </w:r>
    </w:p>
    <w:p w14:paraId="361B215B" w14:textId="77777777" w:rsidR="00A57638" w:rsidRPr="00EB2D57" w:rsidRDefault="00E235EB">
      <w:pPr>
        <w:pStyle w:val="13"/>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9DB709B" w14:textId="77777777" w:rsidR="00A57638" w:rsidRPr="00EB2D57" w:rsidRDefault="00E235EB">
      <w:pPr>
        <w:pStyle w:val="13"/>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027BCE44" w14:textId="77777777" w:rsidR="002C5D67" w:rsidRDefault="002C5D67" w:rsidP="002C5D67">
      <w:pPr>
        <w:pStyle w:val="af5"/>
      </w:pPr>
    </w:p>
    <w:p w14:paraId="62A4C604" w14:textId="77777777" w:rsidR="00A57638" w:rsidRPr="00EB2D57" w:rsidRDefault="00E235EB" w:rsidP="002C5D67">
      <w:pPr>
        <w:pStyle w:val="af5"/>
      </w:pPr>
      <w:r w:rsidRPr="00EB2D57">
        <w:t>9 КЛАСС</w:t>
      </w:r>
    </w:p>
    <w:p w14:paraId="664D73F3" w14:textId="77777777" w:rsidR="002C5D67" w:rsidRDefault="002C5D67">
      <w:pPr>
        <w:pStyle w:val="13"/>
        <w:spacing w:line="264" w:lineRule="auto"/>
        <w:jc w:val="both"/>
        <w:rPr>
          <w:b/>
          <w:bCs/>
          <w:color w:val="auto"/>
          <w:sz w:val="19"/>
          <w:szCs w:val="19"/>
        </w:rPr>
      </w:pPr>
    </w:p>
    <w:p w14:paraId="446622B8"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Коммуникативные умения</w:t>
      </w:r>
    </w:p>
    <w:p w14:paraId="1D4EC6D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22EB8FC"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Конфликты и их решения.</w:t>
      </w:r>
    </w:p>
    <w:p w14:paraId="057B9310"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70C5757F"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2397B2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523758D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 Молодёжная мода.</w:t>
      </w:r>
    </w:p>
    <w:p w14:paraId="30592F97" w14:textId="77777777" w:rsidR="00A57638" w:rsidRPr="00EB2D57" w:rsidRDefault="00E235EB">
      <w:pPr>
        <w:pStyle w:val="13"/>
        <w:spacing w:line="240"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68837FC1"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17C90F65"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176047F9"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63B5CA5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0212062" w14:textId="77777777" w:rsidR="00A57638" w:rsidRPr="00EB2D57" w:rsidRDefault="00E235EB">
      <w:pPr>
        <w:pStyle w:val="13"/>
        <w:spacing w:line="240" w:lineRule="auto"/>
        <w:jc w:val="both"/>
        <w:rPr>
          <w:color w:val="auto"/>
        </w:rPr>
      </w:pPr>
      <w:r w:rsidRPr="00EB2D57">
        <w:rPr>
          <w:color w:val="auto"/>
        </w:rPr>
        <w:t xml:space="preserve">Выдающиеся люди родной страны и страны/стран изучаемого языка, их </w:t>
      </w:r>
      <w:r w:rsidRPr="00EB2D57">
        <w:rPr>
          <w:color w:val="auto"/>
        </w:rPr>
        <w:lastRenderedPageBreak/>
        <w:t>вклад в науку и мировую культуру: государственные деятели, учёные, писатели, поэты, художники, музыканты, спортсмены.</w:t>
      </w:r>
    </w:p>
    <w:p w14:paraId="21E43E33" w14:textId="77777777" w:rsidR="002C5D67" w:rsidRDefault="002C5D67">
      <w:pPr>
        <w:pStyle w:val="13"/>
        <w:spacing w:line="264" w:lineRule="auto"/>
        <w:jc w:val="both"/>
        <w:rPr>
          <w:b/>
          <w:bCs/>
          <w:color w:val="auto"/>
          <w:sz w:val="19"/>
          <w:szCs w:val="19"/>
        </w:rPr>
      </w:pPr>
    </w:p>
    <w:p w14:paraId="4C32E1E6" w14:textId="77777777" w:rsidR="00A57638" w:rsidRPr="00EB2D57" w:rsidRDefault="00E235EB">
      <w:pPr>
        <w:pStyle w:val="13"/>
        <w:spacing w:line="264" w:lineRule="auto"/>
        <w:jc w:val="both"/>
        <w:rPr>
          <w:color w:val="auto"/>
          <w:sz w:val="19"/>
          <w:szCs w:val="19"/>
        </w:rPr>
      </w:pPr>
      <w:r w:rsidRPr="00EB2D57">
        <w:rPr>
          <w:b/>
          <w:bCs/>
          <w:color w:val="auto"/>
          <w:sz w:val="19"/>
          <w:szCs w:val="19"/>
        </w:rPr>
        <w:t>Говорение</w:t>
      </w:r>
    </w:p>
    <w:p w14:paraId="5711174F"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14:paraId="45B81AF9" w14:textId="77777777" w:rsidR="00A57638" w:rsidRPr="00EB2D57" w:rsidRDefault="00E235EB">
      <w:pPr>
        <w:pStyle w:val="13"/>
        <w:spacing w:line="240" w:lineRule="auto"/>
        <w:jc w:val="both"/>
        <w:rPr>
          <w:color w:val="auto"/>
        </w:rPr>
      </w:pPr>
      <w:r w:rsidRPr="00EB2D57">
        <w:rPr>
          <w:i/>
          <w:iCs/>
          <w:color w:val="auto"/>
        </w:rPr>
        <w:t>диалог этикетного характера</w:t>
      </w:r>
      <w:r w:rsidRPr="00EB2D57">
        <w:rPr>
          <w:color w:val="auto"/>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42EFA42A" w14:textId="77777777" w:rsidR="00A57638" w:rsidRPr="00EB2D57" w:rsidRDefault="00E235EB">
      <w:pPr>
        <w:pStyle w:val="13"/>
        <w:jc w:val="both"/>
        <w:rPr>
          <w:color w:val="auto"/>
        </w:rPr>
      </w:pPr>
      <w:r w:rsidRPr="00EB2D57">
        <w:rPr>
          <w:i/>
          <w:iCs/>
          <w:color w:val="auto"/>
        </w:rPr>
        <w:t>диалог — побуждение</w:t>
      </w:r>
      <w:r w:rsidRPr="00EB2D57">
        <w:rPr>
          <w:color w:val="auto"/>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7E79B3B3" w14:textId="77777777" w:rsidR="00A57638" w:rsidRPr="00EB2D57" w:rsidRDefault="00E235EB">
      <w:pPr>
        <w:pStyle w:val="13"/>
        <w:jc w:val="both"/>
        <w:rPr>
          <w:color w:val="auto"/>
        </w:rPr>
      </w:pPr>
      <w:r w:rsidRPr="00EB2D57">
        <w:rPr>
          <w:i/>
          <w:iCs/>
          <w:color w:val="auto"/>
        </w:rPr>
        <w:t>диалог-расспрос —</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1DEFCF11" w14:textId="77777777" w:rsidR="00A57638" w:rsidRPr="00EB2D57" w:rsidRDefault="00E235EB">
      <w:pPr>
        <w:pStyle w:val="13"/>
        <w:jc w:val="both"/>
        <w:rPr>
          <w:color w:val="auto"/>
        </w:rPr>
      </w:pPr>
      <w:r w:rsidRPr="00EB2D57">
        <w:rPr>
          <w:i/>
          <w:iCs/>
          <w:color w:val="auto"/>
        </w:rPr>
        <w:t>диалог обмен мнениями</w:t>
      </w:r>
      <w:r w:rsidRPr="00EB2D57">
        <w:rPr>
          <w:color w:val="auto"/>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13E78E87" w14:textId="77777777"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14:paraId="3553923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621DBC52" w14:textId="77777777" w:rsidR="00A57638" w:rsidRPr="00EB2D57" w:rsidRDefault="00E235EB">
      <w:pPr>
        <w:pStyle w:val="13"/>
        <w:spacing w:line="257"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xml:space="preserve"> — создание устных связных монологических высказываний с использованием основных коммуникативных типов речи:</w:t>
      </w:r>
    </w:p>
    <w:p w14:paraId="29CE7C4B" w14:textId="77777777" w:rsidR="00A57638" w:rsidRPr="00EB2D57" w:rsidRDefault="00E235EB">
      <w:pPr>
        <w:pStyle w:val="13"/>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71830F4D" w14:textId="77777777" w:rsidR="00A57638" w:rsidRPr="00EB2D57" w:rsidRDefault="00E235EB">
      <w:pPr>
        <w:pStyle w:val="13"/>
        <w:jc w:val="both"/>
        <w:rPr>
          <w:color w:val="auto"/>
        </w:rPr>
      </w:pPr>
      <w:r w:rsidRPr="00EB2D57">
        <w:rPr>
          <w:color w:val="auto"/>
        </w:rPr>
        <w:t>повествование/сообщение;</w:t>
      </w:r>
    </w:p>
    <w:p w14:paraId="4BEEF6CE" w14:textId="77777777" w:rsidR="00A57638" w:rsidRPr="00EB2D57" w:rsidRDefault="00E235EB" w:rsidP="002C5D67">
      <w:pPr>
        <w:pStyle w:val="13"/>
        <w:ind w:firstLine="238"/>
        <w:jc w:val="both"/>
        <w:rPr>
          <w:color w:val="auto"/>
        </w:rPr>
      </w:pPr>
      <w:r w:rsidRPr="00EB2D57">
        <w:rPr>
          <w:color w:val="auto"/>
        </w:rPr>
        <w:t>рассуждение;</w:t>
      </w:r>
    </w:p>
    <w:p w14:paraId="297F242A" w14:textId="77777777" w:rsidR="00A57638" w:rsidRPr="00EB2D57" w:rsidRDefault="00E235EB" w:rsidP="002C5D67">
      <w:pPr>
        <w:pStyle w:val="13"/>
        <w:ind w:firstLine="238"/>
        <w:jc w:val="both"/>
        <w:rPr>
          <w:color w:val="auto"/>
        </w:rPr>
      </w:pPr>
      <w:r w:rsidRPr="00EB2D57">
        <w:rPr>
          <w:color w:val="auto"/>
        </w:rPr>
        <w:t>выражение и краткое аргументирование своего мнения по отношению к услышанному/прочитанному;</w:t>
      </w:r>
    </w:p>
    <w:p w14:paraId="0D9B253F" w14:textId="77777777" w:rsidR="00A57638" w:rsidRPr="00EB2D57" w:rsidRDefault="00E235EB" w:rsidP="002C5D67">
      <w:pPr>
        <w:pStyle w:val="13"/>
        <w:ind w:firstLine="238"/>
        <w:jc w:val="both"/>
        <w:rPr>
          <w:color w:val="auto"/>
        </w:rPr>
      </w:pPr>
      <w:r w:rsidRPr="00EB2D57">
        <w:rPr>
          <w:color w:val="auto"/>
        </w:rPr>
        <w:lastRenderedPageBreak/>
        <w:t>изложение (пересказ) осн</w:t>
      </w:r>
      <w:r w:rsidR="009D1B15" w:rsidRPr="00EB2D57">
        <w:rPr>
          <w:color w:val="auto"/>
        </w:rPr>
        <w:t>овного содержания прочитанного/</w:t>
      </w:r>
      <w:r w:rsidRPr="00EB2D57">
        <w:rPr>
          <w:color w:val="auto"/>
        </w:rPr>
        <w:t>прослушанного текста с выражением своего отношения к событиям и фактам, изложенным в тексте;</w:t>
      </w:r>
    </w:p>
    <w:p w14:paraId="13F08807" w14:textId="77777777" w:rsidR="00A57638" w:rsidRPr="00EB2D57" w:rsidRDefault="00E235EB" w:rsidP="002C5D67">
      <w:pPr>
        <w:pStyle w:val="13"/>
        <w:spacing w:line="262" w:lineRule="auto"/>
        <w:ind w:firstLine="238"/>
        <w:jc w:val="both"/>
        <w:rPr>
          <w:color w:val="auto"/>
        </w:rPr>
      </w:pPr>
      <w:r w:rsidRPr="00EB2D57">
        <w:rPr>
          <w:color w:val="auto"/>
        </w:rPr>
        <w:t>составление рассказа по картинкам;</w:t>
      </w:r>
    </w:p>
    <w:p w14:paraId="0D9F397B" w14:textId="77777777" w:rsidR="00A57638" w:rsidRPr="00EB2D57" w:rsidRDefault="00E235EB" w:rsidP="002C5D67">
      <w:pPr>
        <w:pStyle w:val="13"/>
        <w:spacing w:line="262" w:lineRule="auto"/>
        <w:ind w:firstLine="238"/>
        <w:jc w:val="both"/>
        <w:rPr>
          <w:color w:val="auto"/>
        </w:rPr>
      </w:pPr>
      <w:r w:rsidRPr="00EB2D57">
        <w:rPr>
          <w:color w:val="auto"/>
        </w:rPr>
        <w:t>изложение результатов выполненной проектной работы.</w:t>
      </w:r>
    </w:p>
    <w:p w14:paraId="306CDB5B" w14:textId="77777777" w:rsidR="00A57638" w:rsidRPr="00EB2D57" w:rsidRDefault="00E235EB" w:rsidP="002C5D67">
      <w:pPr>
        <w:pStyle w:val="13"/>
        <w:spacing w:line="262" w:lineRule="auto"/>
        <w:ind w:firstLine="238"/>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14:paraId="5B280A53" w14:textId="77777777" w:rsidR="00A57638" w:rsidRPr="00EB2D57" w:rsidRDefault="00E235EB">
      <w:pPr>
        <w:pStyle w:val="13"/>
        <w:spacing w:after="240" w:line="262" w:lineRule="auto"/>
        <w:jc w:val="both"/>
        <w:rPr>
          <w:color w:val="auto"/>
        </w:rPr>
      </w:pPr>
      <w:r w:rsidRPr="00EB2D57">
        <w:rPr>
          <w:color w:val="auto"/>
        </w:rPr>
        <w:t>Объём монологического высказывания — 10—12 фраз.</w:t>
      </w:r>
    </w:p>
    <w:p w14:paraId="2A20EAF2" w14:textId="77777777" w:rsidR="00A57638" w:rsidRPr="00EB2D57" w:rsidRDefault="00E235EB">
      <w:pPr>
        <w:pStyle w:val="13"/>
        <w:spacing w:line="276" w:lineRule="auto"/>
        <w:jc w:val="both"/>
        <w:rPr>
          <w:color w:val="auto"/>
          <w:sz w:val="19"/>
          <w:szCs w:val="19"/>
        </w:rPr>
      </w:pPr>
      <w:r w:rsidRPr="00EB2D57">
        <w:rPr>
          <w:b/>
          <w:bCs/>
          <w:color w:val="auto"/>
          <w:sz w:val="19"/>
          <w:szCs w:val="19"/>
        </w:rPr>
        <w:t>Аудирование</w:t>
      </w:r>
    </w:p>
    <w:p w14:paraId="4BE202C1" w14:textId="77777777" w:rsidR="00A57638" w:rsidRPr="00EB2D57" w:rsidRDefault="00E235EB">
      <w:pPr>
        <w:pStyle w:val="13"/>
        <w:spacing w:line="259" w:lineRule="auto"/>
        <w:jc w:val="both"/>
        <w:rPr>
          <w:color w:val="auto"/>
        </w:rPr>
      </w:pPr>
      <w:r w:rsidRPr="00EB2D57">
        <w:rPr>
          <w:color w:val="auto"/>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14:paraId="389092D6" w14:textId="77777777" w:rsidR="00A57638" w:rsidRPr="00EB2D57" w:rsidRDefault="00E235EB">
      <w:pPr>
        <w:pStyle w:val="13"/>
        <w:spacing w:line="259"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w:t>
      </w:r>
      <w:r w:rsidR="009D1B15" w:rsidRPr="00EB2D57">
        <w:rPr>
          <w:color w:val="auto"/>
        </w:rPr>
        <w:t>одержания; с пониманием нужной/интересующей/</w:t>
      </w:r>
      <w:r w:rsidRPr="00EB2D57">
        <w:rPr>
          <w:color w:val="auto"/>
        </w:rPr>
        <w:t>запрашиваемой информации.</w:t>
      </w:r>
    </w:p>
    <w:p w14:paraId="1D5DE4BA" w14:textId="77777777" w:rsidR="00A57638" w:rsidRPr="00EB2D57" w:rsidRDefault="00E235EB">
      <w:pPr>
        <w:pStyle w:val="13"/>
        <w:spacing w:line="259"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14:paraId="361C63E6" w14:textId="77777777" w:rsidR="00A57638" w:rsidRPr="00EB2D57" w:rsidRDefault="00E235EB">
      <w:pPr>
        <w:pStyle w:val="13"/>
        <w:spacing w:line="259"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тексте.</w:t>
      </w:r>
    </w:p>
    <w:p w14:paraId="7A314E76" w14:textId="77777777" w:rsidR="00A57638" w:rsidRPr="00EB2D57" w:rsidRDefault="00E235EB">
      <w:pPr>
        <w:pStyle w:val="13"/>
        <w:spacing w:line="259"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509BF1E3" w14:textId="77777777" w:rsidR="00A57638" w:rsidRPr="00EB2D57" w:rsidRDefault="00E235EB" w:rsidP="002C5D67">
      <w:pPr>
        <w:pStyle w:val="13"/>
        <w:spacing w:line="259" w:lineRule="auto"/>
        <w:ind w:firstLine="238"/>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14:paraId="099B7666" w14:textId="77777777" w:rsidR="00A57638" w:rsidRPr="00EB2D57" w:rsidRDefault="00E235EB" w:rsidP="002C5D67">
      <w:pPr>
        <w:pStyle w:val="13"/>
        <w:spacing w:line="259" w:lineRule="auto"/>
        <w:ind w:firstLine="238"/>
        <w:jc w:val="both"/>
        <w:rPr>
          <w:color w:val="auto"/>
        </w:rPr>
      </w:pPr>
      <w:r w:rsidRPr="00EB2D57">
        <w:rPr>
          <w:color w:val="auto"/>
        </w:rPr>
        <w:t>Время звучания текста/текстов для аудирования — до 2 минут.</w:t>
      </w:r>
    </w:p>
    <w:p w14:paraId="2C19CDDE" w14:textId="77777777" w:rsidR="002C5D67" w:rsidRDefault="002C5D67" w:rsidP="002C5D67">
      <w:pPr>
        <w:pStyle w:val="13"/>
        <w:spacing w:line="266" w:lineRule="auto"/>
        <w:ind w:firstLine="238"/>
        <w:jc w:val="both"/>
        <w:rPr>
          <w:b/>
          <w:bCs/>
          <w:color w:val="auto"/>
          <w:sz w:val="19"/>
          <w:szCs w:val="19"/>
        </w:rPr>
      </w:pPr>
    </w:p>
    <w:p w14:paraId="74FB9AEE" w14:textId="77777777" w:rsidR="00A57638" w:rsidRPr="00EB2D57" w:rsidRDefault="00E235EB" w:rsidP="002C5D67">
      <w:pPr>
        <w:pStyle w:val="13"/>
        <w:spacing w:line="266" w:lineRule="auto"/>
        <w:ind w:firstLine="238"/>
        <w:jc w:val="both"/>
        <w:rPr>
          <w:color w:val="auto"/>
          <w:sz w:val="19"/>
          <w:szCs w:val="19"/>
        </w:rPr>
      </w:pPr>
      <w:r w:rsidRPr="00EB2D57">
        <w:rPr>
          <w:b/>
          <w:bCs/>
          <w:color w:val="auto"/>
          <w:sz w:val="19"/>
          <w:szCs w:val="19"/>
        </w:rPr>
        <w:t>Смысловое чтение</w:t>
      </w:r>
    </w:p>
    <w:p w14:paraId="7373A221" w14:textId="77777777" w:rsidR="00A57638" w:rsidRPr="00EB2D57" w:rsidRDefault="00E235EB" w:rsidP="002C5D67">
      <w:pPr>
        <w:pStyle w:val="13"/>
        <w:ind w:firstLine="238"/>
        <w:jc w:val="both"/>
        <w:rPr>
          <w:color w:val="auto"/>
        </w:rPr>
      </w:pPr>
      <w:r w:rsidRPr="00EB2D57">
        <w:rPr>
          <w:color w:val="auto"/>
        </w:rPr>
        <w:t xml:space="preserve">Развитие умения читать про себя и понимать несложные аутентичные </w:t>
      </w:r>
      <w:r w:rsidRPr="00EB2D57">
        <w:rPr>
          <w:color w:val="auto"/>
        </w:rPr>
        <w:lastRenderedPageBreak/>
        <w:t>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14:paraId="361FCDFD"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7D2E4271"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2B7D99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12236F78" w14:textId="77777777"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7477FA93" w14:textId="77777777" w:rsidR="00A57638" w:rsidRPr="00EB2D57" w:rsidRDefault="00E235EB">
      <w:pPr>
        <w:pStyle w:val="13"/>
        <w:jc w:val="both"/>
        <w:rPr>
          <w:color w:val="auto"/>
        </w:rPr>
      </w:pPr>
      <w:r w:rsidRPr="00EB2D57">
        <w:rPr>
          <w:color w:val="auto"/>
        </w:rPr>
        <w:t xml:space="preserve">Тексты для чтения: диалог (беседа), интервью, рассказ, отрывок из художественного произведения, статья </w:t>
      </w:r>
      <w:r w:rsidR="00EE47AA" w:rsidRPr="00EB2D57">
        <w:rPr>
          <w:color w:val="auto"/>
        </w:rPr>
        <w:t>научнопопулярного</w:t>
      </w:r>
      <w:r w:rsidRPr="00EB2D57">
        <w:rPr>
          <w:color w:val="auto"/>
        </w:rPr>
        <w:t xml:space="preserve">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39D4CB25" w14:textId="77777777"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33821A17" w14:textId="77777777" w:rsidR="00A57638" w:rsidRPr="00EB2D57" w:rsidRDefault="00E235EB">
      <w:pPr>
        <w:pStyle w:val="13"/>
        <w:spacing w:after="240" w:line="252" w:lineRule="auto"/>
        <w:jc w:val="both"/>
        <w:rPr>
          <w:color w:val="auto"/>
        </w:rPr>
      </w:pPr>
      <w:r w:rsidRPr="00EB2D57">
        <w:rPr>
          <w:color w:val="auto"/>
        </w:rPr>
        <w:t>Объём текста/текстов для чтения — 500—600 слов.</w:t>
      </w:r>
    </w:p>
    <w:p w14:paraId="212FC16B" w14:textId="77777777" w:rsidR="00A57638" w:rsidRPr="00EB2D57" w:rsidRDefault="00E235EB">
      <w:pPr>
        <w:pStyle w:val="13"/>
        <w:spacing w:line="269" w:lineRule="auto"/>
        <w:jc w:val="both"/>
        <w:rPr>
          <w:color w:val="auto"/>
          <w:sz w:val="19"/>
          <w:szCs w:val="19"/>
        </w:rPr>
      </w:pPr>
      <w:r w:rsidRPr="00EB2D57">
        <w:rPr>
          <w:b/>
          <w:bCs/>
          <w:color w:val="auto"/>
          <w:sz w:val="19"/>
          <w:szCs w:val="19"/>
        </w:rPr>
        <w:t>Письменная речь</w:t>
      </w:r>
    </w:p>
    <w:p w14:paraId="401BF046" w14:textId="77777777" w:rsidR="00A57638" w:rsidRPr="00EB2D57" w:rsidRDefault="00E235EB">
      <w:pPr>
        <w:pStyle w:val="13"/>
        <w:jc w:val="both"/>
        <w:rPr>
          <w:color w:val="auto"/>
        </w:rPr>
      </w:pPr>
      <w:r w:rsidRPr="00EB2D57">
        <w:rPr>
          <w:color w:val="auto"/>
        </w:rPr>
        <w:t>Развитие умений письменной речи:</w:t>
      </w:r>
    </w:p>
    <w:p w14:paraId="0ADD956F" w14:textId="77777777"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14:paraId="71BA7B4B" w14:textId="77777777" w:rsidR="00A57638" w:rsidRPr="00EB2D57" w:rsidRDefault="00E235EB">
      <w:pPr>
        <w:pStyle w:val="13"/>
        <w:jc w:val="both"/>
        <w:rPr>
          <w:color w:val="auto"/>
        </w:rPr>
      </w:pPr>
      <w:r w:rsidRPr="00EB2D57">
        <w:rPr>
          <w:color w:val="auto"/>
        </w:rPr>
        <w:lastRenderedPageBreak/>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14:paraId="1A18E063" w14:textId="77777777"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14:paraId="4764FE6C" w14:textId="77777777"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08814184" w14:textId="77777777" w:rsidR="00A57638" w:rsidRPr="00EB2D57" w:rsidRDefault="00E235EB">
      <w:pPr>
        <w:pStyle w:val="13"/>
        <w:jc w:val="both"/>
        <w:rPr>
          <w:color w:val="auto"/>
        </w:rPr>
      </w:pPr>
      <w:r w:rsidRPr="00EB2D57">
        <w:rPr>
          <w:color w:val="auto"/>
        </w:rPr>
        <w:t>заполнение таблицы с краткой фиксацией содержания прочитанного/прослушанного текста;</w:t>
      </w:r>
    </w:p>
    <w:p w14:paraId="61BB14FB" w14:textId="77777777"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14:paraId="6120CB94" w14:textId="77777777" w:rsidR="00A57638" w:rsidRPr="00EB2D57" w:rsidRDefault="00E235EB">
      <w:pPr>
        <w:pStyle w:val="13"/>
        <w:spacing w:after="240"/>
        <w:jc w:val="both"/>
        <w:rPr>
          <w:color w:val="auto"/>
        </w:rPr>
      </w:pPr>
      <w:r w:rsidRPr="00EB2D57">
        <w:rPr>
          <w:color w:val="auto"/>
        </w:rPr>
        <w:t>письменное представление результатов выполненной проектной работы (объём — 100—120 слов).</w:t>
      </w:r>
    </w:p>
    <w:p w14:paraId="422EEA45" w14:textId="77777777" w:rsidR="00A57638" w:rsidRPr="00EB2D57" w:rsidRDefault="00E235EB">
      <w:pPr>
        <w:pStyle w:val="13"/>
        <w:spacing w:line="266" w:lineRule="auto"/>
        <w:jc w:val="both"/>
        <w:rPr>
          <w:color w:val="auto"/>
          <w:sz w:val="19"/>
          <w:szCs w:val="19"/>
        </w:rPr>
      </w:pPr>
      <w:r w:rsidRPr="00EB2D57">
        <w:rPr>
          <w:b/>
          <w:bCs/>
          <w:color w:val="auto"/>
          <w:sz w:val="19"/>
          <w:szCs w:val="19"/>
        </w:rPr>
        <w:t>Фонетическая сторона речи</w:t>
      </w:r>
    </w:p>
    <w:p w14:paraId="1CDE3C6C" w14:textId="77777777"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4C0CF88" w14:textId="77777777" w:rsidR="00A57638" w:rsidRPr="00EB2D57" w:rsidRDefault="00E235EB">
      <w:pPr>
        <w:pStyle w:val="13"/>
        <w:jc w:val="both"/>
        <w:rPr>
          <w:color w:val="auto"/>
        </w:rPr>
      </w:pPr>
      <w:r w:rsidRPr="00EB2D57">
        <w:rPr>
          <w:color w:val="auto"/>
        </w:rPr>
        <w:t>Выражение модального значения, чувства и эмоции.</w:t>
      </w:r>
    </w:p>
    <w:p w14:paraId="43E65525" w14:textId="77777777" w:rsidR="00A57638" w:rsidRPr="00EB2D57" w:rsidRDefault="00E235EB" w:rsidP="002C5D67">
      <w:pPr>
        <w:pStyle w:val="13"/>
        <w:ind w:firstLine="238"/>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14:paraId="765D43E1" w14:textId="77777777" w:rsidR="00A57638" w:rsidRPr="00EB2D57" w:rsidRDefault="00E235EB" w:rsidP="002C5D67">
      <w:pPr>
        <w:pStyle w:val="13"/>
        <w:spacing w:line="252" w:lineRule="auto"/>
        <w:ind w:firstLine="238"/>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14:paraId="73020DF7" w14:textId="77777777" w:rsidR="00A57638" w:rsidRPr="00EB2D57" w:rsidRDefault="00E235EB" w:rsidP="002C5D67">
      <w:pPr>
        <w:pStyle w:val="13"/>
        <w:spacing w:line="252" w:lineRule="auto"/>
        <w:ind w:firstLine="238"/>
        <w:jc w:val="both"/>
        <w:rPr>
          <w:color w:val="auto"/>
        </w:rPr>
      </w:pPr>
      <w:r w:rsidRPr="00EB2D57">
        <w:rPr>
          <w:color w:val="auto"/>
        </w:rPr>
        <w:t>Объём текста для чтения вслух — до 110 слов.</w:t>
      </w:r>
    </w:p>
    <w:p w14:paraId="30DEA70E" w14:textId="77777777" w:rsidR="002C5D67" w:rsidRDefault="002C5D67">
      <w:pPr>
        <w:pStyle w:val="13"/>
        <w:spacing w:line="266" w:lineRule="auto"/>
        <w:jc w:val="both"/>
        <w:rPr>
          <w:b/>
          <w:bCs/>
          <w:color w:val="auto"/>
          <w:sz w:val="19"/>
          <w:szCs w:val="19"/>
        </w:rPr>
      </w:pPr>
    </w:p>
    <w:p w14:paraId="68BB9455" w14:textId="77777777" w:rsidR="00A57638" w:rsidRPr="00EB2D57" w:rsidRDefault="00E235EB">
      <w:pPr>
        <w:pStyle w:val="13"/>
        <w:spacing w:line="266" w:lineRule="auto"/>
        <w:jc w:val="both"/>
        <w:rPr>
          <w:color w:val="auto"/>
          <w:sz w:val="19"/>
          <w:szCs w:val="19"/>
        </w:rPr>
      </w:pPr>
      <w:r w:rsidRPr="00EB2D57">
        <w:rPr>
          <w:b/>
          <w:bCs/>
          <w:color w:val="auto"/>
          <w:sz w:val="19"/>
          <w:szCs w:val="19"/>
        </w:rPr>
        <w:t>Орфография и пунктуация</w:t>
      </w:r>
    </w:p>
    <w:p w14:paraId="7F366F52" w14:textId="77777777" w:rsidR="00A57638" w:rsidRPr="00EB2D57" w:rsidRDefault="00E235EB">
      <w:pPr>
        <w:pStyle w:val="13"/>
        <w:spacing w:line="252" w:lineRule="auto"/>
        <w:jc w:val="both"/>
        <w:rPr>
          <w:color w:val="auto"/>
        </w:rPr>
      </w:pPr>
      <w:r w:rsidRPr="00EB2D57">
        <w:rPr>
          <w:color w:val="auto"/>
        </w:rPr>
        <w:t>Правильное написание изученных слов.</w:t>
      </w:r>
    </w:p>
    <w:p w14:paraId="665992F3" w14:textId="77777777"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w:t>
      </w:r>
    </w:p>
    <w:p w14:paraId="15675F5A" w14:textId="77777777" w:rsidR="00A57638" w:rsidRPr="00EB2D57" w:rsidRDefault="00E235EB">
      <w:pPr>
        <w:pStyle w:val="13"/>
        <w:spacing w:after="24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C1C8D3" w14:textId="77777777" w:rsidR="00A57638" w:rsidRPr="00EB2D57" w:rsidRDefault="00E235EB">
      <w:pPr>
        <w:pStyle w:val="13"/>
        <w:spacing w:line="266" w:lineRule="auto"/>
        <w:jc w:val="both"/>
        <w:rPr>
          <w:color w:val="auto"/>
          <w:sz w:val="19"/>
          <w:szCs w:val="19"/>
        </w:rPr>
      </w:pPr>
      <w:r w:rsidRPr="00EB2D57">
        <w:rPr>
          <w:b/>
          <w:bCs/>
          <w:color w:val="auto"/>
          <w:sz w:val="19"/>
          <w:szCs w:val="19"/>
        </w:rPr>
        <w:t>Лексическая сторона речи</w:t>
      </w:r>
    </w:p>
    <w:p w14:paraId="5A422B48" w14:textId="77777777" w:rsidR="00A57638" w:rsidRPr="00EB2D57" w:rsidRDefault="00E235EB">
      <w:pPr>
        <w:pStyle w:val="13"/>
        <w:spacing w:line="252" w:lineRule="auto"/>
        <w:jc w:val="both"/>
        <w:rPr>
          <w:color w:val="auto"/>
        </w:rPr>
      </w:pPr>
      <w:r w:rsidRPr="00EB2D57">
        <w:rPr>
          <w:color w:val="auto"/>
        </w:rPr>
        <w:lastRenderedPageBreak/>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14:paraId="378340D3" w14:textId="77777777"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415AA60F" w14:textId="77777777" w:rsidR="00A57638" w:rsidRPr="00EB2D57" w:rsidRDefault="00E235EB">
      <w:pPr>
        <w:pStyle w:val="13"/>
        <w:spacing w:line="252" w:lineRule="auto"/>
        <w:jc w:val="both"/>
        <w:rPr>
          <w:color w:val="auto"/>
        </w:rPr>
      </w:pPr>
      <w:r w:rsidRPr="00EB2D57">
        <w:rPr>
          <w:color w:val="auto"/>
        </w:rPr>
        <w:t>Основные способы словообразования:</w:t>
      </w:r>
    </w:p>
    <w:p w14:paraId="4DA16B42" w14:textId="77777777" w:rsidR="00A57638" w:rsidRPr="00EB2D57" w:rsidRDefault="00E235EB">
      <w:pPr>
        <w:pStyle w:val="13"/>
        <w:spacing w:line="252" w:lineRule="auto"/>
        <w:jc w:val="both"/>
        <w:rPr>
          <w:color w:val="auto"/>
        </w:rPr>
      </w:pPr>
      <w:r w:rsidRPr="00EB2D57">
        <w:rPr>
          <w:color w:val="auto"/>
        </w:rPr>
        <w:t>а) аффиксация:</w:t>
      </w:r>
    </w:p>
    <w:p w14:paraId="449CACB3" w14:textId="77777777"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Biologie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Museum</w:t>
      </w:r>
      <w:r w:rsidRPr="00EB2D57">
        <w:rPr>
          <w:color w:val="auto"/>
          <w:lang w:eastAsia="en-US" w:bidi="en-US"/>
        </w:rPr>
        <w:t>);</w:t>
      </w:r>
    </w:p>
    <w:p w14:paraId="499A342E" w14:textId="77777777"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val="en-US" w:eastAsia="en-US" w:bidi="en-US"/>
        </w:rPr>
        <w:t>erholsam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 xml:space="preserve"> (</w:t>
      </w:r>
      <w:r w:rsidRPr="00EB2D57">
        <w:rPr>
          <w:i/>
          <w:iCs/>
          <w:color w:val="auto"/>
          <w:lang w:val="en-US" w:eastAsia="en-US" w:bidi="en-US"/>
        </w:rPr>
        <w:t>lesbar</w:t>
      </w:r>
      <w:r w:rsidRPr="00EB2D57">
        <w:rPr>
          <w:color w:val="auto"/>
          <w:lang w:eastAsia="en-US" w:bidi="en-US"/>
        </w:rPr>
        <w:t>);</w:t>
      </w:r>
    </w:p>
    <w:p w14:paraId="3BD0AACB" w14:textId="77777777"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Сокращения и аббревиатуры.</w:t>
      </w:r>
    </w:p>
    <w:p w14:paraId="4F34FEAB" w14:textId="77777777" w:rsidR="00A57638" w:rsidRPr="00EB2D57" w:rsidRDefault="00E235EB">
      <w:pPr>
        <w:pStyle w:val="13"/>
        <w:spacing w:after="24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i/>
          <w:iCs/>
          <w:color w:val="auto"/>
          <w:lang w:val="en-US" w:eastAsia="en-US" w:bidi="en-US"/>
        </w:rPr>
        <w:t>zuerst</w:t>
      </w:r>
      <w:r w:rsidRPr="00EB2D57">
        <w:rPr>
          <w:i/>
          <w:iCs/>
          <w:color w:val="auto"/>
          <w:lang w:eastAsia="en-US" w:bidi="en-US"/>
        </w:rPr>
        <w:t xml:space="preserve">, </w:t>
      </w:r>
      <w:r w:rsidRPr="00EB2D57">
        <w:rPr>
          <w:i/>
          <w:iCs/>
          <w:color w:val="auto"/>
          <w:lang w:val="en-US" w:eastAsia="en-US" w:bidi="en-US"/>
        </w:rPr>
        <w:t>denn</w:t>
      </w:r>
      <w:r w:rsidRPr="00EB2D57">
        <w:rPr>
          <w:i/>
          <w:iCs/>
          <w:color w:val="auto"/>
          <w:lang w:eastAsia="en-US" w:bidi="en-US"/>
        </w:rPr>
        <w:t xml:space="preserve">, </w:t>
      </w:r>
      <w:r w:rsidRPr="00EB2D57">
        <w:rPr>
          <w:i/>
          <w:iCs/>
          <w:color w:val="auto"/>
          <w:lang w:val="en-US" w:eastAsia="en-US" w:bidi="en-US"/>
        </w:rPr>
        <w:t>zum</w:t>
      </w:r>
      <w:r w:rsidRPr="00EB2D57">
        <w:rPr>
          <w:i/>
          <w:iCs/>
          <w:color w:val="auto"/>
          <w:lang w:eastAsia="en-US" w:bidi="en-US"/>
        </w:rPr>
        <w:t xml:space="preserve"> </w:t>
      </w:r>
      <w:r w:rsidRPr="00EB2D57">
        <w:rPr>
          <w:i/>
          <w:iCs/>
          <w:color w:val="auto"/>
          <w:lang w:val="en-US" w:eastAsia="en-US" w:bidi="en-US"/>
        </w:rPr>
        <w:t>Schluss</w:t>
      </w:r>
      <w:r w:rsidRPr="00EB2D57">
        <w:rPr>
          <w:i/>
          <w:iCs/>
          <w:color w:val="auto"/>
          <w:lang w:eastAsia="en-US" w:bidi="en-US"/>
        </w:rPr>
        <w:t xml:space="preserve"> </w:t>
      </w:r>
      <w:r w:rsidRPr="00EB2D57">
        <w:rPr>
          <w:i/>
          <w:iCs/>
          <w:color w:val="auto"/>
          <w:lang w:val="en-US" w:eastAsia="en-US" w:bidi="en-US"/>
        </w:rPr>
        <w:t>usw</w:t>
      </w:r>
      <w:r w:rsidRPr="00EB2D57">
        <w:rPr>
          <w:i/>
          <w:iCs/>
          <w:color w:val="auto"/>
          <w:lang w:eastAsia="en-US" w:bidi="en-US"/>
        </w:rPr>
        <w:t>.</w:t>
      </w:r>
      <w:r w:rsidRPr="00EB2D57">
        <w:rPr>
          <w:color w:val="auto"/>
          <w:lang w:eastAsia="en-US" w:bidi="en-US"/>
        </w:rPr>
        <w:t>).</w:t>
      </w:r>
    </w:p>
    <w:p w14:paraId="3F1AC68E" w14:textId="77777777" w:rsidR="00A57638" w:rsidRPr="00EB2D57" w:rsidRDefault="00E235EB">
      <w:pPr>
        <w:pStyle w:val="13"/>
        <w:spacing w:line="269" w:lineRule="auto"/>
        <w:jc w:val="both"/>
        <w:rPr>
          <w:color w:val="auto"/>
          <w:sz w:val="19"/>
          <w:szCs w:val="19"/>
        </w:rPr>
      </w:pPr>
      <w:r w:rsidRPr="00EB2D57">
        <w:rPr>
          <w:b/>
          <w:bCs/>
          <w:color w:val="auto"/>
          <w:sz w:val="19"/>
          <w:szCs w:val="19"/>
        </w:rPr>
        <w:t>Грамматическая сторона речи</w:t>
      </w:r>
    </w:p>
    <w:p w14:paraId="014006AA" w14:textId="77777777" w:rsidR="00A57638" w:rsidRPr="00EB2D57" w:rsidRDefault="00E235EB">
      <w:pPr>
        <w:pStyle w:val="13"/>
        <w:spacing w:line="257"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14:paraId="104C4967" w14:textId="77777777" w:rsidR="00A57638" w:rsidRPr="00EB2D57" w:rsidRDefault="00E235EB">
      <w:pPr>
        <w:pStyle w:val="13"/>
        <w:spacing w:line="252" w:lineRule="auto"/>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14:paraId="59A8BD40" w14:textId="77777777" w:rsidR="00A57638" w:rsidRPr="00EB2D57" w:rsidRDefault="00E235EB">
      <w:pPr>
        <w:pStyle w:val="13"/>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i/>
          <w:iCs/>
          <w:color w:val="auto"/>
          <w:lang w:eastAsia="en-US" w:bidi="en-US"/>
        </w:rPr>
        <w:t>.</w:t>
      </w:r>
    </w:p>
    <w:p w14:paraId="39711482" w14:textId="77777777" w:rsidR="00A57638" w:rsidRPr="00EB2D57" w:rsidRDefault="00E235EB">
      <w:pPr>
        <w:pStyle w:val="13"/>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i/>
          <w:iCs/>
          <w:color w:val="auto"/>
          <w:lang w:eastAsia="en-US" w:bidi="en-US"/>
        </w:rPr>
        <w:t>.</w:t>
      </w:r>
    </w:p>
    <w:p w14:paraId="422C8FB3" w14:textId="77777777" w:rsidR="00A57638" w:rsidRPr="00EB2D57" w:rsidRDefault="00E235EB">
      <w:pPr>
        <w:pStyle w:val="13"/>
        <w:spacing w:after="240"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9D1B15" w:rsidRPr="00EB2D57">
        <w:rPr>
          <w:i/>
          <w:color w:val="auto"/>
        </w:rPr>
        <w:t>können</w:t>
      </w:r>
      <w:r w:rsidRPr="00EB2D57">
        <w:rPr>
          <w:i/>
          <w:iCs/>
          <w:color w:val="auto"/>
          <w:lang w:eastAsia="en-US" w:bidi="en-US"/>
        </w:rPr>
        <w:t xml:space="preserve">, </w:t>
      </w:r>
      <w:r w:rsidRPr="00EB2D57">
        <w:rPr>
          <w:i/>
          <w:iCs/>
          <w:color w:val="auto"/>
          <w:lang w:val="en-US" w:eastAsia="en-US" w:bidi="en-US"/>
        </w:rPr>
        <w:t>mogen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9D1B15" w:rsidRPr="00EB2D57">
        <w:rPr>
          <w:i/>
          <w:color w:val="auto"/>
        </w:rPr>
        <w:t>würde</w:t>
      </w:r>
      <w:r w:rsidRPr="00EB2D57">
        <w:rPr>
          <w:color w:val="auto"/>
          <w:lang w:eastAsia="en-US" w:bidi="en-US"/>
        </w:rPr>
        <w:t xml:space="preserve"> + </w:t>
      </w:r>
      <w:r w:rsidRPr="00EB2D57">
        <w:rPr>
          <w:color w:val="auto"/>
          <w:lang w:val="en-US" w:eastAsia="en-US" w:bidi="en-US"/>
        </w:rPr>
        <w:t>Infinitiv</w:t>
      </w:r>
      <w:r w:rsidRPr="00EB2D57">
        <w:rPr>
          <w:color w:val="auto"/>
          <w:lang w:eastAsia="en-US" w:bidi="en-US"/>
        </w:rPr>
        <w:t>.</w:t>
      </w:r>
    </w:p>
    <w:p w14:paraId="4291A303" w14:textId="77777777" w:rsidR="00A57638" w:rsidRPr="00EB2D57" w:rsidRDefault="00E235EB">
      <w:pPr>
        <w:pStyle w:val="13"/>
        <w:spacing w:line="266" w:lineRule="auto"/>
        <w:jc w:val="both"/>
        <w:rPr>
          <w:color w:val="auto"/>
          <w:sz w:val="19"/>
          <w:szCs w:val="19"/>
        </w:rPr>
      </w:pPr>
      <w:r w:rsidRPr="00EB2D57">
        <w:rPr>
          <w:b/>
          <w:bCs/>
          <w:color w:val="auto"/>
          <w:sz w:val="19"/>
          <w:szCs w:val="19"/>
        </w:rPr>
        <w:t>Социокультурные знания и умения</w:t>
      </w:r>
    </w:p>
    <w:p w14:paraId="682793E3" w14:textId="77777777"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14:paraId="51615796"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и страны/стран изучаемого языка: символики, достопримечательностей, культурных </w:t>
      </w:r>
      <w:r w:rsidRPr="00EB2D57">
        <w:rPr>
          <w:color w:val="auto"/>
        </w:rPr>
        <w:lastRenderedPageBreak/>
        <w:t>особенностей (национальные праздники, традиции), образцов поэзии и прозы, доступных в языковом отношении.</w:t>
      </w:r>
    </w:p>
    <w:p w14:paraId="1E69F374" w14:textId="77777777" w:rsidR="00A57638" w:rsidRPr="00EB2D57" w:rsidRDefault="00E235EB">
      <w:pPr>
        <w:pStyle w:val="13"/>
        <w:jc w:val="both"/>
        <w:rPr>
          <w:color w:val="auto"/>
        </w:rPr>
      </w:pPr>
      <w:r w:rsidRPr="00EB2D57">
        <w:rPr>
          <w:color w:val="auto"/>
        </w:rPr>
        <w:t>Формирование элементарного представления о различных вариантах немецкого языка.</w:t>
      </w:r>
    </w:p>
    <w:p w14:paraId="61AD7A70" w14:textId="77777777" w:rsidR="00A57638" w:rsidRPr="00EB2D57" w:rsidRDefault="00E235EB">
      <w:pPr>
        <w:pStyle w:val="13"/>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573EF799" w14:textId="77777777" w:rsidR="00A57638" w:rsidRPr="00EB2D57" w:rsidRDefault="00E235EB">
      <w:pPr>
        <w:pStyle w:val="13"/>
        <w:jc w:val="both"/>
        <w:rPr>
          <w:color w:val="auto"/>
        </w:rPr>
      </w:pPr>
      <w:r w:rsidRPr="00EB2D57">
        <w:rPr>
          <w:color w:val="auto"/>
        </w:rPr>
        <w:t>Соблюдение нормы вежливости в межкультурном общении.</w:t>
      </w:r>
    </w:p>
    <w:p w14:paraId="25AD8B6A" w14:textId="77777777" w:rsidR="00A57638" w:rsidRPr="00EB2D57" w:rsidRDefault="00E235EB">
      <w:pPr>
        <w:pStyle w:val="13"/>
        <w:jc w:val="both"/>
        <w:rPr>
          <w:color w:val="auto"/>
        </w:rPr>
      </w:pPr>
      <w:r w:rsidRPr="00EB2D57">
        <w:rPr>
          <w:color w:val="auto"/>
        </w:rPr>
        <w:t>Соблюдение норм вежливости в межкультурном общении.</w:t>
      </w:r>
    </w:p>
    <w:p w14:paraId="0DCA2B64" w14:textId="77777777" w:rsidR="00A57638" w:rsidRPr="00EB2D57" w:rsidRDefault="00E235EB">
      <w:pPr>
        <w:pStyle w:val="13"/>
        <w:jc w:val="both"/>
        <w:rPr>
          <w:color w:val="auto"/>
        </w:rPr>
      </w:pPr>
      <w:r w:rsidRPr="00EB2D57">
        <w:rPr>
          <w:color w:val="auto"/>
        </w:rPr>
        <w:t>Развитие умений:</w:t>
      </w:r>
    </w:p>
    <w:p w14:paraId="1FEF528D"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немецком языке;</w:t>
      </w:r>
    </w:p>
    <w:p w14:paraId="3B3EC00B" w14:textId="77777777" w:rsidR="00A57638" w:rsidRPr="00EB2D57" w:rsidRDefault="00E235EB">
      <w:pPr>
        <w:pStyle w:val="13"/>
        <w:jc w:val="both"/>
        <w:rPr>
          <w:color w:val="auto"/>
        </w:rPr>
      </w:pPr>
      <w:r w:rsidRPr="00EB2D57">
        <w:rPr>
          <w:color w:val="auto"/>
        </w:rPr>
        <w:t>правильно оформлять свой адрес на немецком языке (в анкете);</w:t>
      </w:r>
    </w:p>
    <w:p w14:paraId="715A3126" w14:textId="77777777"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2C1C5FC3" w14:textId="77777777" w:rsidR="00A57638" w:rsidRPr="00EB2D57" w:rsidRDefault="00E235EB">
      <w:pPr>
        <w:pStyle w:val="13"/>
        <w:jc w:val="both"/>
        <w:rPr>
          <w:color w:val="auto"/>
        </w:rPr>
      </w:pPr>
      <w:r w:rsidRPr="00EB2D57">
        <w:rPr>
          <w:color w:val="auto"/>
        </w:rPr>
        <w:t>кратк</w:t>
      </w:r>
      <w:r w:rsidR="009D1B15" w:rsidRPr="00EB2D57">
        <w:rPr>
          <w:color w:val="auto"/>
        </w:rPr>
        <w:t>о представлять Россию и страну/</w:t>
      </w:r>
      <w:r w:rsidRPr="00EB2D57">
        <w:rPr>
          <w:color w:val="auto"/>
        </w:rPr>
        <w:t>страны изучаемого языка;</w:t>
      </w:r>
    </w:p>
    <w:p w14:paraId="5792977A"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2DCA02C8" w14:textId="77777777" w:rsidR="00A57638" w:rsidRPr="00EB2D57" w:rsidRDefault="00E235EB">
      <w:pPr>
        <w:pStyle w:val="13"/>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39D975DE" w14:textId="77777777" w:rsidR="00A57638" w:rsidRPr="00EB2D57" w:rsidRDefault="00E235EB">
      <w:pPr>
        <w:pStyle w:val="13"/>
        <w:spacing w:after="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668B9CDD" w14:textId="77777777" w:rsidR="00A57638" w:rsidRPr="00EB2D57" w:rsidRDefault="00E235EB">
      <w:pPr>
        <w:pStyle w:val="13"/>
        <w:spacing w:line="266" w:lineRule="auto"/>
        <w:jc w:val="both"/>
        <w:rPr>
          <w:color w:val="auto"/>
          <w:sz w:val="19"/>
          <w:szCs w:val="19"/>
        </w:rPr>
      </w:pPr>
      <w:r w:rsidRPr="00EB2D57">
        <w:rPr>
          <w:b/>
          <w:bCs/>
          <w:color w:val="auto"/>
          <w:sz w:val="19"/>
          <w:szCs w:val="19"/>
        </w:rPr>
        <w:t>Компенсаторные умения</w:t>
      </w:r>
    </w:p>
    <w:p w14:paraId="150DB49D" w14:textId="77777777"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49D694D8" w14:textId="77777777"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14:paraId="481909F2"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039F5CD6"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13B94201" w14:textId="77777777" w:rsidR="00A57638" w:rsidRPr="00EB2D57" w:rsidRDefault="00E235EB">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525E60C" w14:textId="77777777" w:rsidR="002C5D67" w:rsidRDefault="002C5D67" w:rsidP="006B14E0">
      <w:pPr>
        <w:rPr>
          <w:w w:val="80"/>
        </w:rPr>
      </w:pPr>
      <w:bookmarkStart w:id="193" w:name="bookmark587"/>
    </w:p>
    <w:p w14:paraId="59F7315A" w14:textId="77777777" w:rsidR="002C5D67" w:rsidRDefault="002C5D67">
      <w:pPr>
        <w:rPr>
          <w:rFonts w:ascii="Arial" w:hAnsi="Arial" w:cs="Arial"/>
          <w:b/>
          <w:sz w:val="20"/>
        </w:rPr>
      </w:pPr>
      <w:r>
        <w:br w:type="page"/>
      </w:r>
    </w:p>
    <w:p w14:paraId="7B2D1F1C" w14:textId="77777777" w:rsidR="002C5D67" w:rsidRDefault="002C5D67" w:rsidP="002C5D67">
      <w:pPr>
        <w:pStyle w:val="af5"/>
        <w:rPr>
          <w:szCs w:val="24"/>
        </w:rPr>
      </w:pPr>
    </w:p>
    <w:p w14:paraId="0D0F7813" w14:textId="77777777" w:rsidR="00A57638" w:rsidRPr="002C5D67" w:rsidRDefault="00E235EB" w:rsidP="002C5D67">
      <w:pPr>
        <w:pStyle w:val="af5"/>
        <w:rPr>
          <w:szCs w:val="24"/>
        </w:rPr>
      </w:pPr>
      <w:r w:rsidRPr="002C5D67">
        <w:rPr>
          <w:szCs w:val="24"/>
        </w:rPr>
        <w:t>ПЛАНИРУЕМЫЕ РЕЗУЛЬТАТЫ ОСВОЕНИЯ</w:t>
      </w:r>
      <w:bookmarkEnd w:id="193"/>
    </w:p>
    <w:p w14:paraId="257E30F8" w14:textId="77777777" w:rsidR="00A57638" w:rsidRPr="002C5D67" w:rsidRDefault="00E235EB" w:rsidP="002C5D67">
      <w:pPr>
        <w:pStyle w:val="af5"/>
        <w:rPr>
          <w:szCs w:val="24"/>
        </w:rPr>
      </w:pPr>
      <w:r w:rsidRPr="002C5D67">
        <w:rPr>
          <w:szCs w:val="24"/>
        </w:rPr>
        <w:t>УЧЕБНОГО ПРЕДМЕТА «ИНОСТРАННЫЙ (НЕМЕЦКИЙ)</w:t>
      </w:r>
    </w:p>
    <w:p w14:paraId="7529592E" w14:textId="77777777" w:rsidR="00A57638" w:rsidRPr="002C5D67" w:rsidRDefault="00E235EB" w:rsidP="002C5D67">
      <w:pPr>
        <w:pStyle w:val="af5"/>
        <w:pBdr>
          <w:bottom w:val="single" w:sz="12" w:space="1" w:color="auto"/>
        </w:pBdr>
        <w:rPr>
          <w:szCs w:val="24"/>
        </w:rPr>
      </w:pPr>
      <w:r w:rsidRPr="002C5D67">
        <w:rPr>
          <w:szCs w:val="24"/>
        </w:rPr>
        <w:t>ЯЗЫК» НА УРОВНЕ ОСНОВНОГО ОБЩЕГО ОБРАЗОВАНИЯ</w:t>
      </w:r>
    </w:p>
    <w:p w14:paraId="4E4F37AA" w14:textId="77777777" w:rsidR="002C5D67" w:rsidRDefault="002C5D67">
      <w:pPr>
        <w:pStyle w:val="13"/>
        <w:spacing w:line="240" w:lineRule="auto"/>
        <w:jc w:val="both"/>
        <w:rPr>
          <w:color w:val="auto"/>
        </w:rPr>
      </w:pPr>
    </w:p>
    <w:p w14:paraId="50175BA2"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2B233EC1" w14:textId="77777777" w:rsidR="00A57638" w:rsidRPr="00EB2D57" w:rsidRDefault="00E235EB" w:rsidP="002C5D67">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22B30FB" w14:textId="77777777" w:rsidR="002C5D67" w:rsidRDefault="002C5D67" w:rsidP="002C5D67">
      <w:pPr>
        <w:pStyle w:val="af5"/>
      </w:pPr>
    </w:p>
    <w:p w14:paraId="4E02CFDF" w14:textId="77777777" w:rsidR="00A57638" w:rsidRPr="002C5D67" w:rsidRDefault="00E235EB" w:rsidP="002C5D67">
      <w:pPr>
        <w:pStyle w:val="af5"/>
      </w:pPr>
      <w:r w:rsidRPr="002C5D67">
        <w:t>Личностные результаты</w:t>
      </w:r>
    </w:p>
    <w:p w14:paraId="5CED6AD0" w14:textId="77777777" w:rsidR="00A57638" w:rsidRPr="00EB2D57" w:rsidRDefault="00E235EB" w:rsidP="002C5D67">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B27A560" w14:textId="77777777" w:rsidR="00A57638" w:rsidRPr="00EB2D57" w:rsidRDefault="00E235EB" w:rsidP="002C5D67">
      <w:pPr>
        <w:pStyle w:val="13"/>
        <w:spacing w:line="240" w:lineRule="auto"/>
        <w:jc w:val="both"/>
        <w:rPr>
          <w:color w:val="auto"/>
        </w:rPr>
      </w:pPr>
      <w:r w:rsidRPr="00EB2D57">
        <w:rPr>
          <w:i/>
          <w:iCs/>
          <w:color w:val="auto"/>
        </w:rPr>
        <w:t>гражданского воспитания</w:t>
      </w:r>
      <w:r w:rsidRPr="00EB2D57">
        <w:rPr>
          <w:color w:val="auto"/>
        </w:rPr>
        <w:t>: готовность к выполнению обязанностей гражданина и реализации его прав, уважение прав, свобод и законных интересов других людей;</w:t>
      </w:r>
    </w:p>
    <w:p w14:paraId="5B00185C"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2DB35C03"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 понимание роли различных социальных институтов в жизни человека;</w:t>
      </w:r>
    </w:p>
    <w:p w14:paraId="54DDA9B8"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56C4CE63" w14:textId="77777777" w:rsidR="00A57638" w:rsidRPr="00EB2D57" w:rsidRDefault="00E235EB">
      <w:pPr>
        <w:pStyle w:val="13"/>
        <w:spacing w:line="240" w:lineRule="auto"/>
        <w:jc w:val="both"/>
        <w:rPr>
          <w:color w:val="auto"/>
        </w:rPr>
      </w:pPr>
      <w:r w:rsidRPr="00EB2D57">
        <w:rPr>
          <w:color w:val="auto"/>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572E7DEF" w14:textId="77777777" w:rsidR="00A57638" w:rsidRPr="00EB2D57" w:rsidRDefault="00E235EB">
      <w:pPr>
        <w:pStyle w:val="13"/>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2DA22F17" w14:textId="77777777" w:rsidR="00A57638" w:rsidRPr="00EB2D57" w:rsidRDefault="00E235EB">
      <w:pPr>
        <w:pStyle w:val="13"/>
        <w:jc w:val="both"/>
        <w:rPr>
          <w:color w:val="auto"/>
        </w:rPr>
      </w:pPr>
      <w:r w:rsidRPr="00EB2D57">
        <w:rPr>
          <w:color w:val="auto"/>
        </w:rPr>
        <w:t xml:space="preserve">ценностное отношение к достижениям своей Родины — России, к науке, искусству, спорту, технологиям, боевым подвигам и трудовым </w:t>
      </w:r>
      <w:r w:rsidRPr="00EB2D57">
        <w:rPr>
          <w:color w:val="auto"/>
        </w:rPr>
        <w:lastRenderedPageBreak/>
        <w:t>достижениям народа;</w:t>
      </w:r>
    </w:p>
    <w:p w14:paraId="41F54319"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791BE354" w14:textId="77777777" w:rsidR="00A57638" w:rsidRPr="00EB2D57" w:rsidRDefault="00E235EB">
      <w:pPr>
        <w:pStyle w:val="13"/>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w:t>
      </w:r>
    </w:p>
    <w:p w14:paraId="3DED1822"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4BC3ABB0"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2C9E68E3"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542AA029"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4F1A9E"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w:t>
      </w:r>
    </w:p>
    <w:p w14:paraId="2FBCCB15"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8C7BA7F"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14A9120"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44AE3D2F" w14:textId="77777777" w:rsidR="00A57638" w:rsidRPr="00EB2D57" w:rsidRDefault="00E235EB">
      <w:pPr>
        <w:pStyle w:val="13"/>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B6E15A1"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7940AE5B"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416DD66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2DC77601"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5806C181" w14:textId="77777777" w:rsidR="00A57638" w:rsidRPr="00EB2D57" w:rsidRDefault="00E235EB">
      <w:pPr>
        <w:pStyle w:val="13"/>
        <w:jc w:val="both"/>
        <w:rPr>
          <w:color w:val="auto"/>
        </w:rPr>
      </w:pPr>
      <w:r w:rsidRPr="00EB2D57">
        <w:rPr>
          <w:color w:val="auto"/>
        </w:rPr>
        <w:t xml:space="preserve">интерес к практическому изучению профессий и труда различного рода, </w:t>
      </w:r>
      <w:r w:rsidRPr="00EB2D57">
        <w:rPr>
          <w:color w:val="auto"/>
        </w:rPr>
        <w:lastRenderedPageBreak/>
        <w:t>в том числе на основе применения изучаемого предметного знания;</w:t>
      </w:r>
    </w:p>
    <w:p w14:paraId="163A5419"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56B8FB94"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119834F6" w14:textId="77777777" w:rsidR="00A57638" w:rsidRPr="00EB2D57" w:rsidRDefault="00E235EB">
      <w:pPr>
        <w:pStyle w:val="13"/>
        <w:jc w:val="both"/>
        <w:rPr>
          <w:color w:val="auto"/>
        </w:rPr>
      </w:pPr>
      <w:r w:rsidRPr="00EB2D57">
        <w:rPr>
          <w:i/>
          <w:iCs/>
          <w:color w:val="auto"/>
        </w:rPr>
        <w:t>экологического воспитания</w:t>
      </w:r>
      <w:r w:rsidRPr="00EB2D57">
        <w:rPr>
          <w:color w:val="auto"/>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7346CD4"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13FC1FA"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1601802B"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529EBE1F"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2EF0968F" w14:textId="77777777" w:rsidR="00A57638" w:rsidRPr="00EB2D57" w:rsidRDefault="00E235EB">
      <w:pPr>
        <w:pStyle w:val="13"/>
        <w:ind w:firstLine="260"/>
        <w:jc w:val="both"/>
        <w:rPr>
          <w:color w:val="auto"/>
        </w:rPr>
      </w:pPr>
      <w:r w:rsidRPr="00EB2D57">
        <w:rPr>
          <w:color w:val="auto"/>
        </w:rPr>
        <w:t>овладение языковой и читательской культурой как средством познания мира;</w:t>
      </w:r>
    </w:p>
    <w:p w14:paraId="5ECCC9FC" w14:textId="77777777" w:rsidR="00A57638" w:rsidRPr="00EB2D57" w:rsidRDefault="00E235EB">
      <w:pPr>
        <w:pStyle w:val="13"/>
        <w:ind w:firstLine="260"/>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6DA0CF" w14:textId="77777777" w:rsidR="00A57638" w:rsidRPr="00EB2D57" w:rsidRDefault="00E235EB">
      <w:pPr>
        <w:pStyle w:val="13"/>
        <w:ind w:firstLine="260"/>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14:paraId="15BF245B" w14:textId="77777777" w:rsidR="00A57638" w:rsidRPr="00EB2D57" w:rsidRDefault="00E235EB">
      <w:pPr>
        <w:pStyle w:val="13"/>
        <w:ind w:firstLine="260"/>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60E273F9" w14:textId="77777777" w:rsidR="00A57638" w:rsidRPr="00EB2D57" w:rsidRDefault="00E235EB">
      <w:pPr>
        <w:pStyle w:val="13"/>
        <w:ind w:firstLine="260"/>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6A880B25" w14:textId="77777777" w:rsidR="00A57638" w:rsidRPr="00EB2D57" w:rsidRDefault="00E235EB">
      <w:pPr>
        <w:pStyle w:val="13"/>
        <w:ind w:firstLine="260"/>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002075AB" w14:textId="77777777" w:rsidR="00A57638" w:rsidRPr="00EB2D57" w:rsidRDefault="00E235EB">
      <w:pPr>
        <w:pStyle w:val="13"/>
        <w:ind w:firstLine="260"/>
        <w:jc w:val="both"/>
        <w:rPr>
          <w:color w:val="auto"/>
        </w:rPr>
      </w:pPr>
      <w:r w:rsidRPr="00EB2D57">
        <w:rPr>
          <w:color w:val="auto"/>
        </w:rPr>
        <w:t xml:space="preserve">навык выявления и связывания образов, способность формирования </w:t>
      </w:r>
      <w:r w:rsidRPr="00EB2D57">
        <w:rPr>
          <w:color w:val="auto"/>
        </w:rPr>
        <w:lastRenderedPageBreak/>
        <w:t>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784ED1D2" w14:textId="77777777" w:rsidR="00A57638" w:rsidRPr="00EB2D57" w:rsidRDefault="00E235EB">
      <w:pPr>
        <w:pStyle w:val="13"/>
        <w:ind w:firstLine="260"/>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2D4680B" w14:textId="77777777" w:rsidR="00A57638" w:rsidRPr="00EB2D57" w:rsidRDefault="00E235EB">
      <w:pPr>
        <w:pStyle w:val="13"/>
        <w:ind w:firstLine="260"/>
        <w:jc w:val="both"/>
        <w:rPr>
          <w:color w:val="auto"/>
        </w:rPr>
      </w:pPr>
      <w:r w:rsidRPr="00EB2D57">
        <w:rPr>
          <w:color w:val="auto"/>
        </w:rPr>
        <w:t>умение анализировать и выявлять взаимосвязи природы, общества и экономики;</w:t>
      </w:r>
    </w:p>
    <w:p w14:paraId="29A82E83" w14:textId="77777777" w:rsidR="00A57638" w:rsidRPr="00EB2D57" w:rsidRDefault="00E235EB">
      <w:pPr>
        <w:pStyle w:val="13"/>
        <w:ind w:firstLine="260"/>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340D1A21" w14:textId="77777777" w:rsidR="00A57638" w:rsidRPr="00EB2D57" w:rsidRDefault="00E235EB">
      <w:pPr>
        <w:pStyle w:val="13"/>
        <w:ind w:firstLine="260"/>
        <w:jc w:val="both"/>
        <w:rPr>
          <w:color w:val="auto"/>
        </w:rPr>
      </w:pPr>
      <w:r w:rsidRPr="00EB2D57">
        <w:rPr>
          <w:color w:val="auto"/>
        </w:rPr>
        <w:t>способность обучающихся осознавать стрессовую ситуацию,</w:t>
      </w:r>
    </w:p>
    <w:p w14:paraId="75B039DA" w14:textId="77777777" w:rsidR="00A57638" w:rsidRPr="00EB2D57" w:rsidRDefault="00E235EB">
      <w:pPr>
        <w:pStyle w:val="13"/>
        <w:spacing w:after="40" w:line="240" w:lineRule="auto"/>
        <w:jc w:val="both"/>
        <w:rPr>
          <w:color w:val="auto"/>
        </w:rPr>
      </w:pPr>
      <w:r w:rsidRPr="00EB2D57">
        <w:rPr>
          <w:color w:val="auto"/>
        </w:rPr>
        <w:t>оценивать происходящие изменения и их последствия;</w:t>
      </w:r>
    </w:p>
    <w:p w14:paraId="04A8668C" w14:textId="77777777" w:rsidR="00A57638" w:rsidRPr="00EB2D57" w:rsidRDefault="00E235EB">
      <w:pPr>
        <w:pStyle w:val="13"/>
        <w:spacing w:line="240" w:lineRule="auto"/>
        <w:jc w:val="both"/>
        <w:rPr>
          <w:color w:val="auto"/>
        </w:rPr>
      </w:pPr>
      <w:r w:rsidRPr="00EB2D57">
        <w:rPr>
          <w:color w:val="auto"/>
        </w:rPr>
        <w:t>воспринимать стрессовую ситуацию как вызов, требующий контрмер;</w:t>
      </w:r>
    </w:p>
    <w:p w14:paraId="4B72B032" w14:textId="77777777" w:rsidR="00A57638" w:rsidRPr="00EB2D57" w:rsidRDefault="00E235EB">
      <w:pPr>
        <w:pStyle w:val="13"/>
        <w:spacing w:line="240" w:lineRule="auto"/>
        <w:jc w:val="both"/>
        <w:rPr>
          <w:color w:val="auto"/>
        </w:rPr>
      </w:pPr>
      <w:r w:rsidRPr="00EB2D57">
        <w:rPr>
          <w:color w:val="auto"/>
        </w:rPr>
        <w:t>оценивать ситуацию стресса, корректировать принимаемые решения и действия;</w:t>
      </w:r>
    </w:p>
    <w:p w14:paraId="09DE55DE" w14:textId="77777777" w:rsidR="00A57638" w:rsidRPr="00EB2D57" w:rsidRDefault="00E235EB">
      <w:pPr>
        <w:pStyle w:val="13"/>
        <w:spacing w:after="200" w:line="240"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3190E81C" w14:textId="77777777" w:rsidR="00A57638" w:rsidRPr="00EB2D57" w:rsidRDefault="00E235EB" w:rsidP="002C5D67">
      <w:pPr>
        <w:pStyle w:val="af5"/>
      </w:pPr>
      <w:r w:rsidRPr="00EB2D57">
        <w:t>Метапредметные результаты</w:t>
      </w:r>
    </w:p>
    <w:p w14:paraId="1F25586F"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76BE612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Овладение универсальными учебными познавательными действиями</w:t>
      </w:r>
      <w:r w:rsidRPr="00EB2D57">
        <w:rPr>
          <w:b/>
          <w:bCs/>
          <w:color w:val="auto"/>
          <w:sz w:val="19"/>
          <w:szCs w:val="19"/>
        </w:rPr>
        <w:t>:</w:t>
      </w:r>
    </w:p>
    <w:p w14:paraId="00A121C8" w14:textId="77777777" w:rsidR="00A57638" w:rsidRPr="00EB2D57" w:rsidRDefault="00E235EB" w:rsidP="00D74293">
      <w:pPr>
        <w:pStyle w:val="13"/>
        <w:numPr>
          <w:ilvl w:val="0"/>
          <w:numId w:val="44"/>
        </w:numPr>
        <w:tabs>
          <w:tab w:val="left" w:pos="589"/>
        </w:tabs>
        <w:spacing w:line="240" w:lineRule="auto"/>
        <w:jc w:val="both"/>
        <w:rPr>
          <w:color w:val="auto"/>
        </w:rPr>
      </w:pPr>
      <w:r w:rsidRPr="00EB2D57">
        <w:rPr>
          <w:i/>
          <w:iCs/>
          <w:color w:val="auto"/>
        </w:rPr>
        <w:t>базовые логические действия: выявлять и характеризовать существенные признаки объектов (явлений);</w:t>
      </w:r>
    </w:p>
    <w:p w14:paraId="4099B39F"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38CBCEB"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293866BA" w14:textId="77777777" w:rsidR="00A57638" w:rsidRPr="00EB2D57" w:rsidRDefault="00E235EB">
      <w:pPr>
        <w:pStyle w:val="13"/>
        <w:spacing w:line="240" w:lineRule="auto"/>
        <w:jc w:val="both"/>
        <w:rPr>
          <w:color w:val="auto"/>
        </w:rPr>
      </w:pPr>
      <w:r w:rsidRPr="00EB2D57">
        <w:rPr>
          <w:color w:val="auto"/>
        </w:rPr>
        <w:t>предлагать критерии для выявления закономерностей и противоречий;</w:t>
      </w:r>
    </w:p>
    <w:p w14:paraId="73C9C1D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1E1F2264" w14:textId="77777777" w:rsidR="00A57638" w:rsidRPr="00EB2D57" w:rsidRDefault="00E235EB">
      <w:pPr>
        <w:pStyle w:val="13"/>
        <w:spacing w:line="240" w:lineRule="auto"/>
        <w:jc w:val="both"/>
        <w:rPr>
          <w:color w:val="auto"/>
        </w:rPr>
      </w:pPr>
      <w:r w:rsidRPr="00EB2D57">
        <w:rPr>
          <w:color w:val="auto"/>
        </w:rPr>
        <w:t>выявлять причинно-следственные связи при изучении явлений и процессов;</w:t>
      </w:r>
    </w:p>
    <w:p w14:paraId="2B770768" w14:textId="77777777" w:rsidR="00A57638" w:rsidRPr="00EB2D57" w:rsidRDefault="00E235EB">
      <w:pPr>
        <w:pStyle w:val="13"/>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063F9A6" w14:textId="77777777" w:rsidR="00A57638" w:rsidRPr="00EB2D57" w:rsidRDefault="00E235EB">
      <w:pPr>
        <w:pStyle w:val="13"/>
        <w:spacing w:line="240" w:lineRule="auto"/>
        <w:jc w:val="both"/>
        <w:rPr>
          <w:color w:val="auto"/>
        </w:rPr>
      </w:pPr>
      <w:r w:rsidRPr="00EB2D57">
        <w:rPr>
          <w:color w:val="auto"/>
        </w:rPr>
        <w:t xml:space="preserve">самостоятельно выбирать способ решения учебной задачи (сравнивать несколько вариантов решения, выбирать наиболее подходящий с учётом </w:t>
      </w:r>
      <w:r w:rsidRPr="00EB2D57">
        <w:rPr>
          <w:color w:val="auto"/>
        </w:rPr>
        <w:lastRenderedPageBreak/>
        <w:t>самостоятельно выделенных критериев);</w:t>
      </w:r>
    </w:p>
    <w:p w14:paraId="666D191D" w14:textId="77777777" w:rsidR="00A57638" w:rsidRPr="00EB2D57" w:rsidRDefault="00E235EB" w:rsidP="00D74293">
      <w:pPr>
        <w:pStyle w:val="13"/>
        <w:numPr>
          <w:ilvl w:val="0"/>
          <w:numId w:val="44"/>
        </w:numPr>
        <w:tabs>
          <w:tab w:val="left" w:pos="589"/>
        </w:tabs>
        <w:spacing w:line="240" w:lineRule="auto"/>
        <w:jc w:val="both"/>
        <w:rPr>
          <w:color w:val="auto"/>
        </w:rPr>
      </w:pPr>
      <w:r w:rsidRPr="00EB2D57">
        <w:rPr>
          <w:i/>
          <w:iCs/>
          <w:color w:val="auto"/>
        </w:rPr>
        <w:t>базовые исследовательские действия: использовать вопросы как исследовательский инструмент познания;</w:t>
      </w:r>
    </w:p>
    <w:p w14:paraId="02695624" w14:textId="77777777" w:rsidR="00A57638" w:rsidRPr="00EB2D57" w:rsidRDefault="00E235EB">
      <w:pPr>
        <w:pStyle w:val="13"/>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E1A4612"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70FEF3B6"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7FD86F6B"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2D376810"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41A001F5"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3277ED2B" w14:textId="77777777" w:rsidR="00A57638" w:rsidRPr="00EB2D57" w:rsidRDefault="00E235EB" w:rsidP="00D74293">
      <w:pPr>
        <w:pStyle w:val="13"/>
        <w:numPr>
          <w:ilvl w:val="0"/>
          <w:numId w:val="44"/>
        </w:numPr>
        <w:tabs>
          <w:tab w:val="left" w:pos="802"/>
        </w:tabs>
        <w:jc w:val="both"/>
        <w:rPr>
          <w:color w:val="auto"/>
        </w:rPr>
      </w:pPr>
      <w:r w:rsidRPr="00EB2D57">
        <w:rPr>
          <w:i/>
          <w:iCs/>
          <w:color w:val="auto"/>
        </w:rPr>
        <w:t>работа с информацией:</w:t>
      </w:r>
    </w:p>
    <w:p w14:paraId="3DD26A4E"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C450A74" w14:textId="77777777"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14:paraId="0FAECEFF"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47D1B9"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E456BD1"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84600F2"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609F43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коммуникативными действиями</w:t>
      </w:r>
      <w:r w:rsidRPr="00EB2D57">
        <w:rPr>
          <w:b/>
          <w:bCs/>
          <w:color w:val="auto"/>
          <w:sz w:val="19"/>
          <w:szCs w:val="19"/>
        </w:rPr>
        <w:t>:</w:t>
      </w:r>
    </w:p>
    <w:p w14:paraId="58F98516" w14:textId="77777777" w:rsidR="00A57638" w:rsidRPr="00EB2D57" w:rsidRDefault="00E235EB" w:rsidP="00D74293">
      <w:pPr>
        <w:pStyle w:val="13"/>
        <w:numPr>
          <w:ilvl w:val="0"/>
          <w:numId w:val="45"/>
        </w:numPr>
        <w:tabs>
          <w:tab w:val="left" w:pos="582"/>
        </w:tabs>
        <w:jc w:val="both"/>
        <w:rPr>
          <w:color w:val="auto"/>
        </w:rPr>
      </w:pPr>
      <w:r w:rsidRPr="00EB2D57">
        <w:rPr>
          <w:i/>
          <w:iCs/>
          <w:color w:val="auto"/>
        </w:rPr>
        <w:t>общение:</w:t>
      </w:r>
    </w:p>
    <w:p w14:paraId="777386D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2609BF60" w14:textId="77777777" w:rsidR="00A57638" w:rsidRPr="00EB2D57" w:rsidRDefault="00E235EB">
      <w:pPr>
        <w:pStyle w:val="13"/>
        <w:spacing w:line="240" w:lineRule="auto"/>
        <w:jc w:val="both"/>
        <w:rPr>
          <w:color w:val="auto"/>
        </w:rPr>
      </w:pPr>
      <w:r w:rsidRPr="00EB2D57">
        <w:rPr>
          <w:color w:val="auto"/>
        </w:rPr>
        <w:t>выражать себя (свою точку зрения) в устных и письменных текстах;</w:t>
      </w:r>
    </w:p>
    <w:p w14:paraId="5EFF9FB6" w14:textId="77777777" w:rsidR="00A57638" w:rsidRPr="00EB2D57" w:rsidRDefault="00E235EB">
      <w:pPr>
        <w:pStyle w:val="13"/>
        <w:spacing w:line="240" w:lineRule="auto"/>
        <w:jc w:val="both"/>
        <w:rPr>
          <w:color w:val="auto"/>
        </w:rPr>
      </w:pPr>
      <w:r w:rsidRPr="00EB2D57">
        <w:rPr>
          <w:color w:val="auto"/>
        </w:rPr>
        <w:t xml:space="preserve">распознавать невербальные средства общения, понимать значение социальных знаков, знать и распознавать предпосылки конфликтных </w:t>
      </w:r>
      <w:r w:rsidRPr="00EB2D57">
        <w:rPr>
          <w:color w:val="auto"/>
        </w:rPr>
        <w:lastRenderedPageBreak/>
        <w:t>ситуаций и смягчать конфликты, вести переговоры;</w:t>
      </w:r>
    </w:p>
    <w:p w14:paraId="0F9F0128" w14:textId="77777777" w:rsidR="00A57638" w:rsidRPr="00EB2D57" w:rsidRDefault="00E235EB">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1FC0E8E" w14:textId="77777777" w:rsidR="00A57638" w:rsidRPr="00EB2D57" w:rsidRDefault="00E235EB">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DC7522D"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14:paraId="02A8541B" w14:textId="77777777" w:rsidR="00A57638" w:rsidRPr="00EB2D57" w:rsidRDefault="00E235EB">
      <w:pPr>
        <w:pStyle w:val="13"/>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EAF356D" w14:textId="77777777" w:rsidR="00A57638" w:rsidRPr="00EB2D57" w:rsidRDefault="00E235EB" w:rsidP="00D74293">
      <w:pPr>
        <w:pStyle w:val="13"/>
        <w:numPr>
          <w:ilvl w:val="0"/>
          <w:numId w:val="45"/>
        </w:numPr>
        <w:tabs>
          <w:tab w:val="left" w:pos="591"/>
        </w:tabs>
        <w:spacing w:line="240" w:lineRule="auto"/>
        <w:jc w:val="both"/>
        <w:rPr>
          <w:color w:val="auto"/>
        </w:rPr>
      </w:pPr>
      <w:r w:rsidRPr="00EB2D57">
        <w:rPr>
          <w:i/>
          <w:iCs/>
          <w:color w:val="auto"/>
        </w:rPr>
        <w:t>совместная деятельность:</w:t>
      </w:r>
    </w:p>
    <w:p w14:paraId="72A1511E"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1B1D76C"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EA216E4" w14:textId="77777777" w:rsidR="00A57638" w:rsidRPr="00EB2D57" w:rsidRDefault="00E235EB">
      <w:pPr>
        <w:pStyle w:val="13"/>
        <w:spacing w:line="240"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7B54D55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00891A0A" w14:textId="77777777" w:rsidR="00A57638" w:rsidRPr="00EB2D57" w:rsidRDefault="00E235EB">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6B8A45C" w14:textId="77777777" w:rsidR="00A57638" w:rsidRPr="00EB2D57"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14863624"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w:t>
      </w:r>
    </w:p>
    <w:p w14:paraId="7BD7C473" w14:textId="77777777" w:rsidR="00A57638" w:rsidRPr="00EB2D57" w:rsidRDefault="00E235EB">
      <w:pPr>
        <w:pStyle w:val="13"/>
        <w:jc w:val="both"/>
        <w:rPr>
          <w:color w:val="auto"/>
        </w:rPr>
      </w:pPr>
      <w:r w:rsidRPr="00EB2D57">
        <w:rPr>
          <w:color w:val="auto"/>
        </w:rPr>
        <w:t>члена команды в достижение результатов, разделять сферу ответственности и проявлять готовность к предоставлению отчета перед группой.</w:t>
      </w:r>
    </w:p>
    <w:p w14:paraId="1F986F45"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35F1731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Овладение универсальными учебными регулятивными действиями</w:t>
      </w:r>
      <w:r w:rsidRPr="00EB2D57">
        <w:rPr>
          <w:b/>
          <w:bCs/>
          <w:color w:val="auto"/>
          <w:sz w:val="19"/>
          <w:szCs w:val="19"/>
        </w:rPr>
        <w:t>:</w:t>
      </w:r>
    </w:p>
    <w:p w14:paraId="0ADA49ED" w14:textId="77777777" w:rsidR="00A57638" w:rsidRPr="00EB2D57" w:rsidRDefault="00E235EB" w:rsidP="00D74293">
      <w:pPr>
        <w:pStyle w:val="13"/>
        <w:numPr>
          <w:ilvl w:val="0"/>
          <w:numId w:val="46"/>
        </w:numPr>
        <w:tabs>
          <w:tab w:val="left" w:pos="590"/>
        </w:tabs>
        <w:jc w:val="both"/>
        <w:rPr>
          <w:color w:val="auto"/>
        </w:rPr>
      </w:pPr>
      <w:r w:rsidRPr="00EB2D57">
        <w:rPr>
          <w:i/>
          <w:iCs/>
          <w:color w:val="auto"/>
        </w:rPr>
        <w:t>самоорганизация:</w:t>
      </w:r>
      <w:r w:rsidRPr="00EB2D57">
        <w:rPr>
          <w:color w:val="auto"/>
        </w:rPr>
        <w:t xml:space="preserve"> выявлять проблемы для решения в жизненных и учебных ситуациях;</w:t>
      </w:r>
    </w:p>
    <w:p w14:paraId="7352BE85" w14:textId="77777777" w:rsidR="00A57638" w:rsidRPr="00EB2D57" w:rsidRDefault="00E235EB">
      <w:pPr>
        <w:pStyle w:val="13"/>
        <w:jc w:val="both"/>
        <w:rPr>
          <w:color w:val="auto"/>
        </w:rPr>
      </w:pPr>
      <w:r w:rsidRPr="00EB2D57">
        <w:rPr>
          <w:color w:val="auto"/>
        </w:rPr>
        <w:t xml:space="preserve">ориентироваться в различных подходах принятия решений (индивидуальное, принятие решения в группе, принятие решений </w:t>
      </w:r>
      <w:r w:rsidRPr="00EB2D57">
        <w:rPr>
          <w:color w:val="auto"/>
        </w:rPr>
        <w:lastRenderedPageBreak/>
        <w:t>группой);</w:t>
      </w:r>
    </w:p>
    <w:p w14:paraId="4863E1B6"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AD6E473"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14:paraId="6106E7BE" w14:textId="77777777" w:rsidR="00A57638" w:rsidRPr="00EB2D57" w:rsidRDefault="00E235EB" w:rsidP="00D74293">
      <w:pPr>
        <w:pStyle w:val="13"/>
        <w:numPr>
          <w:ilvl w:val="0"/>
          <w:numId w:val="46"/>
        </w:numPr>
        <w:tabs>
          <w:tab w:val="left" w:pos="590"/>
        </w:tabs>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w:t>
      </w:r>
    </w:p>
    <w:p w14:paraId="60F5474D"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3CBD48AA"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4499669E" w14:textId="77777777" w:rsidR="00A57638" w:rsidRPr="00EB2D57" w:rsidRDefault="00E235EB">
      <w:pPr>
        <w:pStyle w:val="13"/>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14:paraId="4C029277" w14:textId="77777777" w:rsidR="00A57638" w:rsidRPr="00EB2D57" w:rsidRDefault="00E235EB" w:rsidP="00D74293">
      <w:pPr>
        <w:pStyle w:val="13"/>
        <w:numPr>
          <w:ilvl w:val="0"/>
          <w:numId w:val="46"/>
        </w:numPr>
        <w:tabs>
          <w:tab w:val="left" w:pos="590"/>
        </w:tabs>
        <w:jc w:val="both"/>
        <w:rPr>
          <w:color w:val="auto"/>
        </w:rPr>
      </w:pPr>
      <w:r w:rsidRPr="00EB2D57">
        <w:rPr>
          <w:i/>
          <w:iCs/>
          <w:color w:val="auto"/>
        </w:rPr>
        <w:t>эмоциональный интеллект:</w:t>
      </w:r>
      <w:r w:rsidRPr="00EB2D57">
        <w:rPr>
          <w:color w:val="auto"/>
        </w:rPr>
        <w:t xml:space="preserve"> различать, называть и управлять собственными эмоциями и эмоциями других;</w:t>
      </w:r>
    </w:p>
    <w:p w14:paraId="19B9BB9F" w14:textId="77777777" w:rsidR="00A57638" w:rsidRPr="00EB2D57" w:rsidRDefault="00E235EB">
      <w:pPr>
        <w:pStyle w:val="13"/>
        <w:jc w:val="both"/>
        <w:rPr>
          <w:color w:val="auto"/>
        </w:rPr>
      </w:pPr>
      <w:r w:rsidRPr="00EB2D57">
        <w:rPr>
          <w:color w:val="auto"/>
        </w:rPr>
        <w:t>выявлять и анализировать причины эмоций;</w:t>
      </w:r>
    </w:p>
    <w:p w14:paraId="055F74D1" w14:textId="77777777" w:rsidR="00A57638" w:rsidRPr="00EB2D57" w:rsidRDefault="00E235EB">
      <w:pPr>
        <w:pStyle w:val="13"/>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3A11364A" w14:textId="77777777" w:rsidR="00A57638" w:rsidRPr="00EB2D57" w:rsidRDefault="00E235EB" w:rsidP="00D74293">
      <w:pPr>
        <w:pStyle w:val="13"/>
        <w:numPr>
          <w:ilvl w:val="0"/>
          <w:numId w:val="46"/>
        </w:numPr>
        <w:tabs>
          <w:tab w:val="left" w:pos="590"/>
        </w:tabs>
        <w:spacing w:line="240" w:lineRule="auto"/>
        <w:jc w:val="both"/>
        <w:rPr>
          <w:color w:val="auto"/>
        </w:rPr>
      </w:pPr>
      <w:r w:rsidRPr="00EB2D57">
        <w:rPr>
          <w:i/>
          <w:iCs/>
          <w:color w:val="auto"/>
        </w:rPr>
        <w:t>принятие себя и других:</w:t>
      </w:r>
      <w:r w:rsidRPr="00EB2D57">
        <w:rPr>
          <w:color w:val="auto"/>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14:paraId="415C8FD9" w14:textId="77777777" w:rsidR="00A57638" w:rsidRPr="00EB2D57" w:rsidRDefault="00E235EB">
      <w:pPr>
        <w:pStyle w:val="13"/>
        <w:spacing w:after="20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7073EF1" w14:textId="77777777" w:rsidR="00A57638" w:rsidRPr="00EB2D57" w:rsidRDefault="00E235EB" w:rsidP="002C5D67">
      <w:pPr>
        <w:pStyle w:val="af5"/>
      </w:pPr>
      <w:r w:rsidRPr="00EB2D57">
        <w:t>Предметные результаты</w:t>
      </w:r>
    </w:p>
    <w:p w14:paraId="0C06657E" w14:textId="77777777" w:rsidR="00A57638" w:rsidRPr="00EB2D57" w:rsidRDefault="00E235EB">
      <w:pPr>
        <w:pStyle w:val="13"/>
        <w:spacing w:after="260" w:line="240" w:lineRule="auto"/>
        <w:jc w:val="both"/>
        <w:rPr>
          <w:color w:val="auto"/>
        </w:rPr>
      </w:pPr>
      <w:r w:rsidRPr="00EB2D57">
        <w:rPr>
          <w:b/>
          <w:bCs/>
          <w:color w:val="auto"/>
          <w:sz w:val="19"/>
          <w:szCs w:val="19"/>
        </w:rPr>
        <w:t xml:space="preserve">Предметные результаты </w:t>
      </w:r>
      <w:r w:rsidRPr="00EB2D57">
        <w:rPr>
          <w:color w:val="auto"/>
        </w:rPr>
        <w:t>освоения основной образовательной программы по</w:t>
      </w:r>
      <w:r w:rsidR="00EE47AA" w:rsidRPr="00EB2D57">
        <w:rPr>
          <w:color w:val="auto"/>
        </w:rPr>
        <w:t xml:space="preserve"> </w:t>
      </w:r>
      <w:r w:rsidRPr="00EB2D57">
        <w:rPr>
          <w:color w:val="auto"/>
        </w:rPr>
        <w:t>иностранному (немецкому) языку для основного общего образования (5—9 классы) с учётом уровня владения немецким языком, достигнутого в начальных классах (2—4 классы).</w:t>
      </w:r>
    </w:p>
    <w:p w14:paraId="6C704041" w14:textId="77777777" w:rsidR="002C5D67" w:rsidRDefault="002C5D67" w:rsidP="002C5D67">
      <w:pPr>
        <w:pStyle w:val="af5"/>
      </w:pPr>
    </w:p>
    <w:p w14:paraId="295DE145" w14:textId="77777777" w:rsidR="00A57638" w:rsidRPr="00EB2D57" w:rsidRDefault="00E235EB" w:rsidP="002C5D67">
      <w:pPr>
        <w:pStyle w:val="af5"/>
      </w:pPr>
      <w:r w:rsidRPr="00EB2D57">
        <w:t>5 класс</w:t>
      </w:r>
    </w:p>
    <w:p w14:paraId="1197DE06" w14:textId="77777777" w:rsidR="002C5D67" w:rsidRDefault="002C5D67" w:rsidP="002C5D67">
      <w:pPr>
        <w:pStyle w:val="af5"/>
        <w:rPr>
          <w:sz w:val="19"/>
          <w:szCs w:val="19"/>
        </w:rPr>
      </w:pPr>
    </w:p>
    <w:p w14:paraId="0A2D4A60" w14:textId="77777777" w:rsidR="00A57638" w:rsidRPr="00EB2D57" w:rsidRDefault="00E235EB" w:rsidP="002C5D67">
      <w:pPr>
        <w:pStyle w:val="af5"/>
        <w:rPr>
          <w:sz w:val="19"/>
          <w:szCs w:val="19"/>
        </w:rPr>
      </w:pPr>
      <w:r w:rsidRPr="00EB2D57">
        <w:rPr>
          <w:sz w:val="19"/>
          <w:szCs w:val="19"/>
        </w:rPr>
        <w:lastRenderedPageBreak/>
        <w:t>Коммуникативные умения</w:t>
      </w:r>
    </w:p>
    <w:p w14:paraId="068AEF37"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B07B626"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w:t>
      </w:r>
      <w:r w:rsidRPr="00EB2D57">
        <w:rPr>
          <w:color w:val="auto"/>
          <w:vertAlign w:val="superscript"/>
        </w:rPr>
        <w:footnoteReference w:id="9"/>
      </w:r>
      <w:r w:rsidRPr="00EB2D57">
        <w:rPr>
          <w:color w:val="auto"/>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11E386E1"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14:paraId="60BA2C9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614EA328"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0D615B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500CD631"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1781EA2C"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6E0161B0" w14:textId="77777777" w:rsidR="00A57638" w:rsidRPr="00EB2D57" w:rsidRDefault="00E235EB">
      <w:pPr>
        <w:pStyle w:val="13"/>
        <w:spacing w:after="240" w:line="240" w:lineRule="auto"/>
        <w:jc w:val="both"/>
        <w:rPr>
          <w:color w:val="auto"/>
        </w:rPr>
      </w:pP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w:t>
      </w:r>
      <w:r w:rsidR="00EE47AA" w:rsidRPr="00EB2D57">
        <w:rPr>
          <w:color w:val="auto"/>
        </w:rPr>
        <w:t>н</w:t>
      </w:r>
      <w:r w:rsidRPr="00EB2D57">
        <w:rPr>
          <w:color w:val="auto"/>
        </w:rPr>
        <w:t>ах изучаемого языка (объём сообщения — до 60 слов).</w:t>
      </w:r>
    </w:p>
    <w:p w14:paraId="460D969F" w14:textId="77777777" w:rsidR="002C5D67" w:rsidRDefault="002C5D67" w:rsidP="002C5D67">
      <w:pPr>
        <w:pStyle w:val="af5"/>
      </w:pPr>
    </w:p>
    <w:p w14:paraId="12582B01" w14:textId="77777777" w:rsidR="00A57638" w:rsidRPr="00EB2D57" w:rsidRDefault="00E235EB" w:rsidP="002C5D67">
      <w:pPr>
        <w:pStyle w:val="af5"/>
      </w:pPr>
      <w:r w:rsidRPr="00EB2D57">
        <w:t>Языковые знания и умения</w:t>
      </w:r>
    </w:p>
    <w:p w14:paraId="5B7685A7"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6CF22BA9" w14:textId="77777777" w:rsidR="00A57638" w:rsidRPr="00EB2D57" w:rsidRDefault="00E235EB">
      <w:pPr>
        <w:pStyle w:val="13"/>
        <w:spacing w:line="240" w:lineRule="auto"/>
        <w:jc w:val="both"/>
        <w:rPr>
          <w:color w:val="auto"/>
        </w:rPr>
      </w:pPr>
      <w:r w:rsidRPr="00EB2D57">
        <w:rPr>
          <w:i/>
          <w:iCs/>
          <w:color w:val="auto"/>
        </w:rPr>
        <w:t>различать на слух и адекватно,</w:t>
      </w:r>
      <w:r w:rsidRPr="00EB2D57">
        <w:rPr>
          <w:color w:val="auto"/>
        </w:rPr>
        <w:t xml:space="preserve"> без ошибок, ведущих к сбою </w:t>
      </w:r>
      <w:r w:rsidRPr="00EB2D57">
        <w:rPr>
          <w:color w:val="auto"/>
        </w:rPr>
        <w:lastRenderedPageBreak/>
        <w:t xml:space="preserve">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2181E3F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Графика, орфография и пунктуация</w:t>
      </w:r>
    </w:p>
    <w:p w14:paraId="0F14227A" w14:textId="77777777" w:rsidR="00A57638" w:rsidRPr="00EB2D57" w:rsidRDefault="00E235EB">
      <w:pPr>
        <w:pStyle w:val="13"/>
        <w:spacing w:line="240" w:lineRule="auto"/>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127B5354"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038690D" w14:textId="77777777" w:rsidR="00A57638" w:rsidRPr="00EB2D57" w:rsidRDefault="00E235EB">
      <w:pPr>
        <w:pStyle w:val="13"/>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675 лексических единиц (слов, словосочетаний, речевых клише) и </w:t>
      </w:r>
      <w:r w:rsidRPr="00EB2D57">
        <w:rPr>
          <w:i/>
          <w:iCs/>
          <w:color w:val="auto"/>
        </w:rPr>
        <w:t>правильно 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i/>
          <w:iCs/>
          <w:color w:val="auto"/>
          <w:lang w:eastAsia="en-US" w:bidi="en-US"/>
        </w:rPr>
        <w:t>-</w:t>
      </w:r>
      <w:r w:rsidRPr="00EB2D57">
        <w:rPr>
          <w:i/>
          <w:iCs/>
          <w:color w:val="auto"/>
          <w:lang w:val="en-US" w:eastAsia="en-US" w:bidi="en-US"/>
        </w:rPr>
        <w:t>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ler</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in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chen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i/>
          <w:iCs/>
          <w:color w:val="auto"/>
          <w:lang w:val="en-US" w:eastAsia="en-US" w:bidi="en-US"/>
        </w:rPr>
        <w:t>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lich</w:t>
      </w:r>
      <w:r w:rsidRPr="00EB2D57">
        <w:rPr>
          <w:color w:val="auto"/>
          <w:lang w:eastAsia="en-US" w:bidi="en-US"/>
        </w:rPr>
        <w:t xml:space="preserve">; </w:t>
      </w:r>
      <w:r w:rsidRPr="00EB2D57">
        <w:rPr>
          <w:color w:val="auto"/>
        </w:rPr>
        <w:t xml:space="preserve">числительные образованные при помощи суффиксов </w:t>
      </w:r>
      <w:r w:rsidRPr="00EB2D57">
        <w:rPr>
          <w:i/>
          <w:iCs/>
          <w:color w:val="auto"/>
          <w:lang w:eastAsia="en-US" w:bidi="en-US"/>
        </w:rPr>
        <w:t>-</w:t>
      </w:r>
      <w:r w:rsidRPr="00EB2D57">
        <w:rPr>
          <w:i/>
          <w:iCs/>
          <w:color w:val="auto"/>
          <w:lang w:val="en-US" w:eastAsia="en-US" w:bidi="en-US"/>
        </w:rPr>
        <w:t>zehn</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zig</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ste</w:t>
      </w:r>
      <w:r w:rsidRPr="00EB2D57">
        <w:rPr>
          <w:color w:val="auto"/>
          <w:lang w:eastAsia="en-US" w:bidi="en-US"/>
        </w:rPr>
        <w:t xml:space="preserve">; </w:t>
      </w:r>
      <w:r w:rsidRPr="00EB2D57">
        <w:rPr>
          <w:color w:val="auto"/>
        </w:rPr>
        <w:t xml:space="preserve">имена существительные, образованные путём соединения основ существительных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Klassenzimmer</w:t>
      </w:r>
      <w:r w:rsidRPr="00EB2D57">
        <w:rPr>
          <w:color w:val="auto"/>
          <w:lang w:eastAsia="en-US" w:bidi="en-US"/>
        </w:rPr>
        <w:t xml:space="preserve">), </w:t>
      </w: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2F22DFA8"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Грамматическая сторона речи</w:t>
      </w:r>
    </w:p>
    <w:p w14:paraId="67EAF1E4" w14:textId="77777777" w:rsidR="00A57638" w:rsidRPr="00EB2D57" w:rsidRDefault="00E235EB">
      <w:pPr>
        <w:pStyle w:val="13"/>
        <w:spacing w:line="240" w:lineRule="auto"/>
        <w:ind w:firstLine="260"/>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3B4EAB12" w14:textId="77777777" w:rsidR="00A57638" w:rsidRPr="00EB2D57" w:rsidRDefault="00E235EB">
      <w:pPr>
        <w:pStyle w:val="13"/>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40592F3" w14:textId="77777777" w:rsidR="00A57638" w:rsidRPr="00EB2D57" w:rsidRDefault="00E235EB" w:rsidP="00D74293">
      <w:pPr>
        <w:pStyle w:val="13"/>
        <w:numPr>
          <w:ilvl w:val="0"/>
          <w:numId w:val="239"/>
        </w:numPr>
        <w:spacing w:line="240" w:lineRule="auto"/>
        <w:jc w:val="both"/>
        <w:rPr>
          <w:color w:val="auto"/>
        </w:rPr>
      </w:pPr>
      <w:r w:rsidRPr="00EB2D57">
        <w:rPr>
          <w:color w:val="auto"/>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14:paraId="74E36411" w14:textId="77777777" w:rsidR="00A57638" w:rsidRPr="00EB2D57" w:rsidRDefault="00E235EB" w:rsidP="00D74293">
      <w:pPr>
        <w:pStyle w:val="13"/>
        <w:numPr>
          <w:ilvl w:val="0"/>
          <w:numId w:val="239"/>
        </w:numPr>
        <w:spacing w:line="240" w:lineRule="auto"/>
        <w:jc w:val="both"/>
        <w:rPr>
          <w:color w:val="auto"/>
        </w:rPr>
      </w:pPr>
      <w:r w:rsidRPr="00EB2D57">
        <w:rPr>
          <w:color w:val="auto"/>
        </w:rPr>
        <w:t>побудительные предложения (в том числе в отрицательной форме);</w:t>
      </w:r>
    </w:p>
    <w:p w14:paraId="5282E0AD" w14:textId="77777777" w:rsidR="00A57638" w:rsidRPr="00EB2D57" w:rsidRDefault="00E235EB" w:rsidP="00D74293">
      <w:pPr>
        <w:pStyle w:val="13"/>
        <w:numPr>
          <w:ilvl w:val="0"/>
          <w:numId w:val="239"/>
        </w:numPr>
        <w:spacing w:line="240"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Futur</w:t>
      </w:r>
      <w:r w:rsidRPr="00EB2D57">
        <w:rPr>
          <w:color w:val="auto"/>
          <w:lang w:eastAsia="en-US" w:bidi="en-US"/>
        </w:rPr>
        <w:t xml:space="preserve"> </w:t>
      </w:r>
      <w:r w:rsidRPr="00EB2D57">
        <w:rPr>
          <w:color w:val="auto"/>
          <w:lang w:val="en-US" w:eastAsia="en-US" w:bidi="en-US"/>
        </w:rPr>
        <w:t>I</w:t>
      </w:r>
      <w:r w:rsidRPr="00EB2D57">
        <w:rPr>
          <w:color w:val="auto"/>
          <w:lang w:eastAsia="en-US" w:bidi="en-US"/>
        </w:rPr>
        <w:t>;</w:t>
      </w:r>
    </w:p>
    <w:p w14:paraId="01F23A79" w14:textId="77777777" w:rsidR="00A57638" w:rsidRPr="00EB2D57" w:rsidRDefault="00E235EB" w:rsidP="00D74293">
      <w:pPr>
        <w:pStyle w:val="13"/>
        <w:numPr>
          <w:ilvl w:val="0"/>
          <w:numId w:val="239"/>
        </w:numPr>
        <w:spacing w:line="240" w:lineRule="auto"/>
        <w:jc w:val="both"/>
        <w:rPr>
          <w:color w:val="auto"/>
        </w:rPr>
      </w:pPr>
      <w:r w:rsidRPr="00EB2D57">
        <w:rPr>
          <w:color w:val="auto"/>
        </w:rPr>
        <w:t xml:space="preserve">модальный глагол </w:t>
      </w:r>
      <w:r w:rsidR="004939CB" w:rsidRPr="00EB2D57">
        <w:rPr>
          <w:i/>
          <w:color w:val="auto"/>
        </w:rPr>
        <w:t>dürfen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44B9DD78" w14:textId="77777777" w:rsidR="00A57638" w:rsidRPr="00EB2D57" w:rsidRDefault="00E235EB" w:rsidP="00D74293">
      <w:pPr>
        <w:pStyle w:val="13"/>
        <w:numPr>
          <w:ilvl w:val="0"/>
          <w:numId w:val="239"/>
        </w:numPr>
        <w:spacing w:line="240" w:lineRule="auto"/>
        <w:jc w:val="both"/>
        <w:rPr>
          <w:color w:val="auto"/>
        </w:rPr>
      </w:pPr>
      <w:r w:rsidRPr="00EB2D57">
        <w:rPr>
          <w:color w:val="auto"/>
        </w:rPr>
        <w:t>наречия в положительной, сравнительной и превосходной степенях сравнения, образованные по правилу и исключения;</w:t>
      </w:r>
    </w:p>
    <w:p w14:paraId="29721033" w14:textId="77777777" w:rsidR="00A57638" w:rsidRPr="00EB2D57" w:rsidRDefault="00E235EB" w:rsidP="00D74293">
      <w:pPr>
        <w:pStyle w:val="13"/>
        <w:numPr>
          <w:ilvl w:val="0"/>
          <w:numId w:val="239"/>
        </w:numPr>
        <w:spacing w:line="240" w:lineRule="auto"/>
        <w:jc w:val="both"/>
        <w:rPr>
          <w:color w:val="auto"/>
        </w:rPr>
      </w:pPr>
      <w:r w:rsidRPr="00EB2D57">
        <w:rPr>
          <w:color w:val="auto"/>
        </w:rPr>
        <w:t xml:space="preserve">указательное местоимение </w:t>
      </w:r>
      <w:r w:rsidRPr="00EB2D57">
        <w:rPr>
          <w:i/>
          <w:iCs/>
          <w:color w:val="auto"/>
          <w:lang w:val="en-US" w:eastAsia="en-US" w:bidi="en-US"/>
        </w:rPr>
        <w:t>jener</w:t>
      </w:r>
      <w:r w:rsidRPr="00EB2D57">
        <w:rPr>
          <w:color w:val="auto"/>
          <w:lang w:eastAsia="en-US" w:bidi="en-US"/>
        </w:rPr>
        <w:t>;</w:t>
      </w:r>
    </w:p>
    <w:p w14:paraId="17E44993" w14:textId="77777777" w:rsidR="00A57638" w:rsidRPr="00EB2D57" w:rsidRDefault="00E235EB" w:rsidP="00D74293">
      <w:pPr>
        <w:pStyle w:val="13"/>
        <w:numPr>
          <w:ilvl w:val="0"/>
          <w:numId w:val="239"/>
        </w:numPr>
        <w:spacing w:line="240" w:lineRule="auto"/>
        <w:jc w:val="both"/>
        <w:rPr>
          <w:color w:val="auto"/>
        </w:rPr>
      </w:pPr>
      <w:r w:rsidRPr="00EB2D57">
        <w:rPr>
          <w:color w:val="auto"/>
        </w:rPr>
        <w:lastRenderedPageBreak/>
        <w:t xml:space="preserve">вопросительные местоимения </w:t>
      </w:r>
      <w:r w:rsidRPr="00EB2D57">
        <w:rPr>
          <w:color w:val="auto"/>
          <w:lang w:eastAsia="en-US" w:bidi="en-US"/>
        </w:rPr>
        <w:t>(</w:t>
      </w:r>
      <w:r w:rsidRPr="00EB2D57">
        <w:rPr>
          <w:i/>
          <w:iCs/>
          <w:color w:val="auto"/>
          <w:lang w:val="en-US" w:eastAsia="en-US" w:bidi="en-US"/>
        </w:rPr>
        <w:t>wer</w:t>
      </w:r>
      <w:r w:rsidRPr="00EB2D57">
        <w:rPr>
          <w:color w:val="auto"/>
          <w:lang w:eastAsia="en-US" w:bidi="en-US"/>
        </w:rPr>
        <w:t xml:space="preserve">, </w:t>
      </w:r>
      <w:r w:rsidRPr="00EB2D57">
        <w:rPr>
          <w:i/>
          <w:iCs/>
          <w:color w:val="auto"/>
          <w:lang w:val="en-US" w:eastAsia="en-US" w:bidi="en-US"/>
        </w:rPr>
        <w:t>was</w:t>
      </w:r>
      <w:r w:rsidRPr="00EB2D57">
        <w:rPr>
          <w:color w:val="auto"/>
          <w:lang w:eastAsia="en-US" w:bidi="en-US"/>
        </w:rPr>
        <w:t xml:space="preserve">, </w:t>
      </w:r>
      <w:r w:rsidRPr="00EB2D57">
        <w:rPr>
          <w:i/>
          <w:iCs/>
          <w:color w:val="auto"/>
          <w:lang w:val="en-US" w:eastAsia="en-US" w:bidi="en-US"/>
        </w:rPr>
        <w:t>wohin</w:t>
      </w:r>
      <w:r w:rsidRPr="00EB2D57">
        <w:rPr>
          <w:color w:val="auto"/>
          <w:lang w:eastAsia="en-US" w:bidi="en-US"/>
        </w:rPr>
        <w:t xml:space="preserve">, </w:t>
      </w:r>
      <w:r w:rsidRPr="00EB2D57">
        <w:rPr>
          <w:i/>
          <w:iCs/>
          <w:color w:val="auto"/>
          <w:lang w:val="en-US" w:eastAsia="en-US" w:bidi="en-US"/>
        </w:rPr>
        <w:t>wo</w:t>
      </w:r>
      <w:r w:rsidRPr="00EB2D57">
        <w:rPr>
          <w:color w:val="auto"/>
          <w:lang w:eastAsia="en-US" w:bidi="en-US"/>
        </w:rPr>
        <w:t xml:space="preserve">, </w:t>
      </w:r>
      <w:r w:rsidRPr="00EB2D57">
        <w:rPr>
          <w:i/>
          <w:iCs/>
          <w:color w:val="auto"/>
          <w:lang w:val="en-US" w:eastAsia="en-US" w:bidi="en-US"/>
        </w:rPr>
        <w:t>warum</w:t>
      </w:r>
      <w:r w:rsidRPr="00EB2D57">
        <w:rPr>
          <w:color w:val="auto"/>
          <w:lang w:eastAsia="en-US" w:bidi="en-US"/>
        </w:rPr>
        <w:t>);</w:t>
      </w:r>
    </w:p>
    <w:p w14:paraId="2BE74619" w14:textId="77777777" w:rsidR="00A57638" w:rsidRPr="00EB2D57" w:rsidRDefault="00E235EB" w:rsidP="00D74293">
      <w:pPr>
        <w:pStyle w:val="13"/>
        <w:numPr>
          <w:ilvl w:val="0"/>
          <w:numId w:val="239"/>
        </w:numPr>
        <w:spacing w:after="240" w:line="240" w:lineRule="auto"/>
        <w:jc w:val="both"/>
        <w:rPr>
          <w:color w:val="auto"/>
        </w:rPr>
      </w:pPr>
      <w:r w:rsidRPr="00EB2D57">
        <w:rPr>
          <w:color w:val="auto"/>
        </w:rPr>
        <w:t xml:space="preserve">количественные и порядковые числительные (до </w:t>
      </w:r>
      <w:r w:rsidRPr="00EB2D57">
        <w:rPr>
          <w:color w:val="auto"/>
          <w:lang w:eastAsia="en-US" w:bidi="en-US"/>
        </w:rPr>
        <w:t>100).</w:t>
      </w:r>
    </w:p>
    <w:p w14:paraId="627901AD" w14:textId="77777777" w:rsidR="00A57638" w:rsidRPr="00EB2D57" w:rsidRDefault="00E235EB" w:rsidP="002C5D67">
      <w:pPr>
        <w:pStyle w:val="af5"/>
      </w:pPr>
      <w:r w:rsidRPr="00EB2D57">
        <w:t>Социокультурные знания и умения</w:t>
      </w:r>
    </w:p>
    <w:p w14:paraId="57422675" w14:textId="77777777" w:rsidR="00A57638" w:rsidRPr="00EB2D57" w:rsidRDefault="00E235EB" w:rsidP="00D74293">
      <w:pPr>
        <w:pStyle w:val="13"/>
        <w:numPr>
          <w:ilvl w:val="0"/>
          <w:numId w:val="240"/>
        </w:numPr>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1FCA43D4" w14:textId="77777777" w:rsidR="00A57638" w:rsidRPr="00EB2D57" w:rsidRDefault="00E235EB" w:rsidP="00D74293">
      <w:pPr>
        <w:pStyle w:val="13"/>
        <w:numPr>
          <w:ilvl w:val="0"/>
          <w:numId w:val="240"/>
        </w:numPr>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14:paraId="2D98D004" w14:textId="77777777" w:rsidR="00A57638" w:rsidRPr="00EB2D57" w:rsidRDefault="00E235EB" w:rsidP="00D74293">
      <w:pPr>
        <w:pStyle w:val="13"/>
        <w:numPr>
          <w:ilvl w:val="0"/>
          <w:numId w:val="240"/>
        </w:numPr>
        <w:spacing w:line="276" w:lineRule="auto"/>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немецком языке (в анкете, формуляре);</w:t>
      </w:r>
    </w:p>
    <w:p w14:paraId="5A71058A" w14:textId="77777777" w:rsidR="00A57638" w:rsidRPr="00EB2D57" w:rsidRDefault="00E235EB" w:rsidP="00D74293">
      <w:pPr>
        <w:pStyle w:val="13"/>
        <w:numPr>
          <w:ilvl w:val="0"/>
          <w:numId w:val="240"/>
        </w:numPr>
        <w:spacing w:line="293"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3CEE620A" w14:textId="77777777" w:rsidR="00A57638" w:rsidRPr="00EB2D57" w:rsidRDefault="00E235EB" w:rsidP="00D74293">
      <w:pPr>
        <w:pStyle w:val="13"/>
        <w:numPr>
          <w:ilvl w:val="0"/>
          <w:numId w:val="240"/>
        </w:numPr>
        <w:spacing w:after="200" w:line="293" w:lineRule="auto"/>
        <w:jc w:val="both"/>
        <w:rPr>
          <w:color w:val="auto"/>
        </w:rPr>
      </w:pPr>
      <w:r w:rsidRPr="00EB2D57">
        <w:rPr>
          <w:i/>
          <w:iCs/>
          <w:color w:val="auto"/>
        </w:rPr>
        <w:t>кратко представлять</w:t>
      </w:r>
      <w:r w:rsidRPr="00EB2D57">
        <w:rPr>
          <w:color w:val="auto"/>
        </w:rPr>
        <w:t xml:space="preserve"> Россию и страны/страну изучаемого языка.</w:t>
      </w:r>
    </w:p>
    <w:p w14:paraId="2033EA7C" w14:textId="77777777" w:rsidR="00A57638" w:rsidRPr="00EB2D57" w:rsidRDefault="00E235EB" w:rsidP="002C5D67">
      <w:pPr>
        <w:pStyle w:val="af5"/>
      </w:pPr>
      <w:r w:rsidRPr="00EB2D57">
        <w:t>Компенсаторные умения</w:t>
      </w:r>
    </w:p>
    <w:p w14:paraId="02B74A27"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4CA468FF"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начальными умениями классифицировать лексические единицы по темам в рамках тематического содержания речи.</w:t>
      </w:r>
    </w:p>
    <w:p w14:paraId="5A5CECA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9EEE63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1D02538D" w14:textId="77777777" w:rsidR="00A57638" w:rsidRPr="00EB2D57" w:rsidRDefault="00E235EB">
      <w:pPr>
        <w:pStyle w:val="13"/>
        <w:spacing w:after="2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D4C08F5" w14:textId="77777777" w:rsidR="00A57638" w:rsidRPr="00EB2D57" w:rsidRDefault="00E235EB" w:rsidP="002C5D67">
      <w:pPr>
        <w:pStyle w:val="af5"/>
      </w:pPr>
      <w:r w:rsidRPr="00EB2D57">
        <w:t>6 класс</w:t>
      </w:r>
    </w:p>
    <w:p w14:paraId="69009CCE" w14:textId="77777777" w:rsidR="002C5D67" w:rsidRDefault="002C5D67" w:rsidP="002C5D67">
      <w:pPr>
        <w:pStyle w:val="af5"/>
        <w:rPr>
          <w:sz w:val="19"/>
          <w:szCs w:val="19"/>
        </w:rPr>
      </w:pPr>
    </w:p>
    <w:p w14:paraId="578C8A23" w14:textId="77777777" w:rsidR="00A57638" w:rsidRPr="00EB2D57" w:rsidRDefault="00E235EB" w:rsidP="002C5D67">
      <w:pPr>
        <w:pStyle w:val="af5"/>
        <w:rPr>
          <w:sz w:val="19"/>
          <w:szCs w:val="19"/>
        </w:rPr>
      </w:pPr>
      <w:r w:rsidRPr="00EB2D57">
        <w:rPr>
          <w:sz w:val="19"/>
          <w:szCs w:val="19"/>
        </w:rPr>
        <w:t>Коммуникативные умения</w:t>
      </w:r>
    </w:p>
    <w:p w14:paraId="459C51D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18FD230A"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w:t>
      </w:r>
      <w:r w:rsidR="004939CB" w:rsidRPr="00EB2D57">
        <w:rPr>
          <w:color w:val="auto"/>
        </w:rPr>
        <w:t>ьного общения, с вербальными и/</w:t>
      </w:r>
      <w:r w:rsidRPr="00EB2D57">
        <w:rPr>
          <w:color w:val="auto"/>
        </w:rPr>
        <w:t>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14:paraId="4236005D" w14:textId="77777777" w:rsidR="00A57638" w:rsidRPr="00EB2D57" w:rsidRDefault="00E235EB">
      <w:pPr>
        <w:pStyle w:val="13"/>
        <w:spacing w:line="240" w:lineRule="auto"/>
        <w:jc w:val="both"/>
        <w:rPr>
          <w:color w:val="auto"/>
        </w:rPr>
      </w:pPr>
      <w:r w:rsidRPr="00EB2D57">
        <w:rPr>
          <w:i/>
          <w:iCs/>
          <w:color w:val="auto"/>
        </w:rPr>
        <w:lastRenderedPageBreak/>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2CB8BF6F"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Аудирование</w:t>
      </w:r>
    </w:p>
    <w:p w14:paraId="4694E263" w14:textId="77777777" w:rsidR="00A57638" w:rsidRPr="00EB2D57" w:rsidRDefault="00E235EB">
      <w:pPr>
        <w:pStyle w:val="13"/>
        <w:spacing w:line="240" w:lineRule="auto"/>
        <w:jc w:val="both"/>
        <w:rPr>
          <w:color w:val="auto"/>
        </w:rPr>
      </w:pP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58BDBA5E"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Смысловое чтение</w:t>
      </w:r>
    </w:p>
    <w:p w14:paraId="01A39027" w14:textId="77777777" w:rsidR="00A57638" w:rsidRPr="00EB2D57" w:rsidRDefault="00E235EB">
      <w:pPr>
        <w:pStyle w:val="13"/>
        <w:spacing w:line="240" w:lineRule="auto"/>
        <w:jc w:val="both"/>
        <w:rPr>
          <w:color w:val="auto"/>
        </w:rPr>
      </w:pP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4939CB" w:rsidRPr="00EB2D57">
        <w:rPr>
          <w:color w:val="auto"/>
        </w:rPr>
        <w:t>аемой информации (объём текста/</w:t>
      </w:r>
      <w:r w:rsidRPr="00EB2D57">
        <w:rPr>
          <w:color w:val="auto"/>
        </w:rPr>
        <w:t>текстов для чтения — 250—300 слов); читать про себя несплошные тексты (таблицы) и понимать представленную в них информацию;</w:t>
      </w:r>
    </w:p>
    <w:p w14:paraId="7ADDE02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Письменная речь</w:t>
      </w:r>
    </w:p>
    <w:p w14:paraId="2CEC92DB"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4939CB"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14:paraId="0ACAAF68" w14:textId="77777777" w:rsidR="00A57638" w:rsidRPr="00EB2D57" w:rsidRDefault="00E235EB" w:rsidP="002C5D67">
      <w:pPr>
        <w:pStyle w:val="af5"/>
      </w:pPr>
      <w:r w:rsidRPr="00EB2D57">
        <w:t>Языковые знания и умения</w:t>
      </w:r>
    </w:p>
    <w:p w14:paraId="1CB7E61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Фонетическая сторона речи</w:t>
      </w:r>
    </w:p>
    <w:p w14:paraId="560230B5"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14:paraId="2D1366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5C4B2373" w14:textId="77777777" w:rsidR="00A57638" w:rsidRPr="00EB2D57" w:rsidRDefault="00E235EB">
      <w:pPr>
        <w:pStyle w:val="13"/>
        <w:spacing w:after="6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499BE3EB"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w:t>
      </w:r>
      <w:r w:rsidRPr="00EB2D57">
        <w:rPr>
          <w:color w:val="auto"/>
        </w:rPr>
        <w:lastRenderedPageBreak/>
        <w:t xml:space="preserve">предложения, запятую при перечислении;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14:paraId="7C8392D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5EA57EEC"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14:paraId="0E0319C0"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keit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heit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ung</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isch</w:t>
      </w:r>
      <w:r w:rsidRPr="00EB2D57">
        <w:rPr>
          <w:color w:val="auto"/>
          <w:lang w:eastAsia="en-US" w:bidi="en-US"/>
        </w:rPr>
        <w:t xml:space="preserve">; </w:t>
      </w:r>
      <w:r w:rsidRPr="00EB2D57">
        <w:rPr>
          <w:color w:val="auto"/>
        </w:rPr>
        <w:t xml:space="preserve">имена прилагательные и наречия при помощи отрицательного 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 xml:space="preserve">при помощи конверсии: имена существительные от глагола </w:t>
      </w:r>
      <w:r w:rsidRPr="00EB2D57">
        <w:rPr>
          <w:color w:val="auto"/>
          <w:lang w:eastAsia="en-US" w:bidi="en-US"/>
        </w:rPr>
        <w:t>(</w:t>
      </w:r>
      <w:r w:rsidRPr="00EB2D57">
        <w:rPr>
          <w:i/>
          <w:iCs/>
          <w:color w:val="auto"/>
          <w:lang w:val="en-US" w:eastAsia="en-US" w:bidi="en-US"/>
        </w:rPr>
        <w:t>das</w:t>
      </w:r>
      <w:r w:rsidRPr="00EB2D57">
        <w:rPr>
          <w:i/>
          <w:iCs/>
          <w:color w:val="auto"/>
          <w:lang w:eastAsia="en-US" w:bidi="en-US"/>
        </w:rPr>
        <w:t xml:space="preserve"> </w:t>
      </w:r>
      <w:r w:rsidRPr="00EB2D57">
        <w:rPr>
          <w:i/>
          <w:iCs/>
          <w:color w:val="auto"/>
          <w:lang w:val="en-US" w:eastAsia="en-US" w:bidi="en-US"/>
        </w:rPr>
        <w:t>Lesen</w:t>
      </w:r>
      <w:r w:rsidRPr="00EB2D57">
        <w:rPr>
          <w:color w:val="auto"/>
          <w:lang w:eastAsia="en-US" w:bidi="en-US"/>
        </w:rPr>
        <w:t xml:space="preserve">); </w:t>
      </w:r>
      <w:r w:rsidRPr="00EB2D57">
        <w:rPr>
          <w:color w:val="auto"/>
        </w:rPr>
        <w:t xml:space="preserve">при помощи словосложения: соединения глагола и существительного </w:t>
      </w:r>
      <w:r w:rsidRPr="00EB2D57">
        <w:rPr>
          <w:color w:val="auto"/>
          <w:lang w:eastAsia="en-US" w:bidi="en-US"/>
        </w:rPr>
        <w:t>(</w:t>
      </w:r>
      <w:r w:rsidRPr="00EB2D57">
        <w:rPr>
          <w:i/>
          <w:iCs/>
          <w:color w:val="auto"/>
          <w:lang w:val="en-US" w:eastAsia="en-US" w:bidi="en-US"/>
        </w:rPr>
        <w:t>der</w:t>
      </w:r>
      <w:r w:rsidRPr="00EB2D57">
        <w:rPr>
          <w:i/>
          <w:iCs/>
          <w:color w:val="auto"/>
          <w:lang w:eastAsia="en-US" w:bidi="en-US"/>
        </w:rPr>
        <w:t xml:space="preserve"> </w:t>
      </w:r>
      <w:r w:rsidRPr="00EB2D57">
        <w:rPr>
          <w:i/>
          <w:iCs/>
          <w:color w:val="auto"/>
          <w:lang w:val="en-US" w:eastAsia="en-US" w:bidi="en-US"/>
        </w:rPr>
        <w:t>Schreibtisch</w:t>
      </w:r>
      <w:r w:rsidRPr="00EB2D57">
        <w:rPr>
          <w:color w:val="auto"/>
          <w:lang w:eastAsia="en-US" w:bidi="en-US"/>
        </w:rPr>
        <w:t>);</w:t>
      </w:r>
    </w:p>
    <w:p w14:paraId="27FF9173"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14:paraId="127BB32F"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14:paraId="2E95D3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44E7CB74"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0B74EEE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1FFE75AE" w14:textId="77777777" w:rsidR="00A57638" w:rsidRPr="00EB2D57" w:rsidRDefault="00E235EB" w:rsidP="00D74293">
      <w:pPr>
        <w:pStyle w:val="13"/>
        <w:numPr>
          <w:ilvl w:val="0"/>
          <w:numId w:val="241"/>
        </w:numPr>
        <w:spacing w:line="360" w:lineRule="auto"/>
        <w:jc w:val="both"/>
        <w:rPr>
          <w:color w:val="auto"/>
        </w:rPr>
      </w:pPr>
      <w:r w:rsidRPr="00EB2D57">
        <w:rPr>
          <w:color w:val="auto"/>
        </w:rPr>
        <w:t xml:space="preserve">сложносочинённые предложения с союзом </w:t>
      </w:r>
      <w:r w:rsidRPr="00EB2D57">
        <w:rPr>
          <w:i/>
          <w:iCs/>
          <w:color w:val="auto"/>
          <w:lang w:val="en-US" w:eastAsia="en-US" w:bidi="en-US"/>
        </w:rPr>
        <w:t>denn</w:t>
      </w:r>
      <w:r w:rsidRPr="00EB2D57">
        <w:rPr>
          <w:color w:val="auto"/>
          <w:lang w:eastAsia="en-US" w:bidi="en-US"/>
        </w:rPr>
        <w:t>;</w:t>
      </w:r>
    </w:p>
    <w:p w14:paraId="7FF5528C" w14:textId="77777777" w:rsidR="00A57638" w:rsidRPr="00EB2D57" w:rsidRDefault="00E235EB" w:rsidP="00D74293">
      <w:pPr>
        <w:pStyle w:val="13"/>
        <w:numPr>
          <w:ilvl w:val="0"/>
          <w:numId w:val="241"/>
        </w:numPr>
        <w:spacing w:line="298"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004939CB" w:rsidRPr="00EB2D57">
        <w:rPr>
          <w:color w:val="auto"/>
        </w:rPr>
        <w:t>Präteritum</w:t>
      </w:r>
      <w:r w:rsidRPr="00EB2D57">
        <w:rPr>
          <w:color w:val="auto"/>
          <w:lang w:eastAsia="en-US" w:bidi="en-US"/>
        </w:rPr>
        <w:t>;</w:t>
      </w:r>
    </w:p>
    <w:p w14:paraId="016CC9DC" w14:textId="77777777" w:rsidR="00A57638" w:rsidRPr="00EB2D57" w:rsidRDefault="00E235EB" w:rsidP="00D74293">
      <w:pPr>
        <w:pStyle w:val="13"/>
        <w:numPr>
          <w:ilvl w:val="0"/>
          <w:numId w:val="241"/>
        </w:numPr>
        <w:spacing w:after="60" w:line="360" w:lineRule="auto"/>
        <w:jc w:val="both"/>
        <w:rPr>
          <w:color w:val="auto"/>
        </w:rPr>
      </w:pPr>
      <w:r w:rsidRPr="00EB2D57">
        <w:rPr>
          <w:color w:val="auto"/>
        </w:rPr>
        <w:t>глаголы с отделяемыми и неотделяемыми приставками;</w:t>
      </w:r>
    </w:p>
    <w:p w14:paraId="4588C048" w14:textId="77777777" w:rsidR="00A57638" w:rsidRPr="00EB2D57" w:rsidRDefault="00E235EB" w:rsidP="00D74293">
      <w:pPr>
        <w:pStyle w:val="13"/>
        <w:numPr>
          <w:ilvl w:val="0"/>
          <w:numId w:val="241"/>
        </w:numPr>
        <w:spacing w:line="360" w:lineRule="auto"/>
        <w:jc w:val="both"/>
        <w:rPr>
          <w:color w:val="auto"/>
        </w:rPr>
      </w:pPr>
      <w:r w:rsidRPr="00EB2D57">
        <w:rPr>
          <w:color w:val="auto"/>
        </w:rPr>
        <w:t xml:space="preserve">глаголы с возвратным местоимением </w:t>
      </w:r>
      <w:r w:rsidRPr="00EB2D57">
        <w:rPr>
          <w:i/>
          <w:iCs/>
          <w:color w:val="auto"/>
          <w:lang w:val="en-US" w:eastAsia="en-US" w:bidi="en-US"/>
        </w:rPr>
        <w:t>sich</w:t>
      </w:r>
      <w:r w:rsidRPr="00EB2D57">
        <w:rPr>
          <w:color w:val="auto"/>
          <w:lang w:eastAsia="en-US" w:bidi="en-US"/>
        </w:rPr>
        <w:t>;</w:t>
      </w:r>
    </w:p>
    <w:p w14:paraId="2A456F50" w14:textId="77777777" w:rsidR="00A57638" w:rsidRPr="00EB2D57" w:rsidRDefault="00E235EB" w:rsidP="00D74293">
      <w:pPr>
        <w:pStyle w:val="13"/>
        <w:numPr>
          <w:ilvl w:val="0"/>
          <w:numId w:val="241"/>
        </w:numPr>
        <w:spacing w:line="252"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 xml:space="preserve">sitzen </w:t>
      </w:r>
      <w:r w:rsidRPr="00EB2D57">
        <w:rPr>
          <w:i/>
          <w:iCs/>
          <w:color w:val="auto"/>
          <w:lang w:val="en-US"/>
        </w:rPr>
        <w:t xml:space="preserve">— </w:t>
      </w:r>
      <w:r w:rsidRPr="00EB2D57">
        <w:rPr>
          <w:i/>
          <w:iCs/>
          <w:color w:val="auto"/>
          <w:lang w:val="en-US" w:eastAsia="en-US" w:bidi="en-US"/>
        </w:rPr>
        <w:t>setzen</w:t>
      </w:r>
      <w:r w:rsidRPr="00EB2D57">
        <w:rPr>
          <w:color w:val="auto"/>
          <w:lang w:val="en-US" w:eastAsia="en-US" w:bidi="en-US"/>
        </w:rPr>
        <w:t xml:space="preserve">, </w:t>
      </w:r>
      <w:r w:rsidRPr="00EB2D57">
        <w:rPr>
          <w:i/>
          <w:iCs/>
          <w:color w:val="auto"/>
          <w:lang w:val="en-US" w:eastAsia="en-US" w:bidi="en-US"/>
        </w:rPr>
        <w:t xml:space="preserve">liegen </w:t>
      </w:r>
      <w:r w:rsidRPr="00EB2D57">
        <w:rPr>
          <w:i/>
          <w:iCs/>
          <w:color w:val="auto"/>
          <w:lang w:val="en-US"/>
        </w:rPr>
        <w:t xml:space="preserve">— </w:t>
      </w:r>
      <w:r w:rsidRPr="00EB2D57">
        <w:rPr>
          <w:i/>
          <w:iCs/>
          <w:color w:val="auto"/>
          <w:lang w:val="en-US" w:eastAsia="en-US" w:bidi="en-US"/>
        </w:rPr>
        <w:t>legen</w:t>
      </w:r>
      <w:r w:rsidRPr="00EB2D57">
        <w:rPr>
          <w:color w:val="auto"/>
          <w:lang w:val="en-US" w:eastAsia="en-US" w:bidi="en-US"/>
        </w:rPr>
        <w:t xml:space="preserve">, </w:t>
      </w:r>
      <w:r w:rsidRPr="00EB2D57">
        <w:rPr>
          <w:i/>
          <w:iCs/>
          <w:color w:val="auto"/>
          <w:lang w:val="en-US" w:eastAsia="en-US" w:bidi="en-US"/>
        </w:rPr>
        <w:t xml:space="preserve">stehen </w:t>
      </w:r>
      <w:r w:rsidRPr="00EB2D57">
        <w:rPr>
          <w:i/>
          <w:iCs/>
          <w:color w:val="auto"/>
          <w:lang w:val="en-US"/>
        </w:rPr>
        <w:t xml:space="preserve">— </w:t>
      </w:r>
      <w:r w:rsidRPr="00EB2D57">
        <w:rPr>
          <w:i/>
          <w:iCs/>
          <w:color w:val="auto"/>
          <w:lang w:val="en-US" w:eastAsia="en-US" w:bidi="en-US"/>
        </w:rPr>
        <w:t>stellen</w:t>
      </w:r>
      <w:r w:rsidRPr="00EB2D57">
        <w:rPr>
          <w:color w:val="auto"/>
          <w:lang w:val="en-US" w:eastAsia="en-US" w:bidi="en-US"/>
        </w:rPr>
        <w:t xml:space="preserve">, </w:t>
      </w:r>
      <w:r w:rsidR="004939CB" w:rsidRPr="00EB2D57">
        <w:rPr>
          <w:i/>
          <w:color w:val="auto"/>
          <w:lang w:val="en-US"/>
        </w:rPr>
        <w:t>hängen</w:t>
      </w:r>
      <w:r w:rsidRPr="00EB2D57">
        <w:rPr>
          <w:i/>
          <w:iCs/>
          <w:color w:val="auto"/>
          <w:lang w:val="en-US" w:eastAsia="en-US" w:bidi="en-US"/>
        </w:rPr>
        <w:t>;</w:t>
      </w:r>
    </w:p>
    <w:p w14:paraId="44CC173F" w14:textId="77777777" w:rsidR="00A57638" w:rsidRPr="00EB2D57" w:rsidRDefault="00E235EB" w:rsidP="00D74293">
      <w:pPr>
        <w:pStyle w:val="13"/>
        <w:numPr>
          <w:ilvl w:val="0"/>
          <w:numId w:val="241"/>
        </w:numPr>
        <w:spacing w:line="252" w:lineRule="auto"/>
        <w:jc w:val="both"/>
        <w:rPr>
          <w:color w:val="auto"/>
        </w:rPr>
      </w:pPr>
      <w:r w:rsidRPr="00EB2D57">
        <w:rPr>
          <w:color w:val="auto"/>
        </w:rPr>
        <w:t xml:space="preserve">модальный глагол </w:t>
      </w:r>
      <w:r w:rsidRPr="00EB2D57">
        <w:rPr>
          <w:i/>
          <w:iCs/>
          <w:color w:val="auto"/>
          <w:lang w:val="en-US" w:eastAsia="en-US" w:bidi="en-US"/>
        </w:rPr>
        <w:t>sollen</w:t>
      </w:r>
      <w:r w:rsidRPr="00EB2D57">
        <w:rPr>
          <w:color w:val="auto"/>
          <w:lang w:eastAsia="en-US" w:bidi="en-US"/>
        </w:rPr>
        <w:t xml:space="preserve"> </w:t>
      </w:r>
      <w:r w:rsidRPr="00EB2D57">
        <w:rPr>
          <w:color w:val="auto"/>
        </w:rPr>
        <w:t xml:space="preserve">(в </w:t>
      </w:r>
      <w:r w:rsidR="004939CB" w:rsidRPr="00EB2D57">
        <w:rPr>
          <w:color w:val="auto"/>
        </w:rPr>
        <w:t>Präsens</w:t>
      </w:r>
      <w:r w:rsidRPr="00EB2D57">
        <w:rPr>
          <w:color w:val="auto"/>
          <w:lang w:eastAsia="en-US" w:bidi="en-US"/>
        </w:rPr>
        <w:t>);</w:t>
      </w:r>
    </w:p>
    <w:p w14:paraId="64A494CA" w14:textId="77777777" w:rsidR="00A57638" w:rsidRPr="00EB2D57" w:rsidRDefault="00E235EB" w:rsidP="00D74293">
      <w:pPr>
        <w:pStyle w:val="13"/>
        <w:numPr>
          <w:ilvl w:val="0"/>
          <w:numId w:val="241"/>
        </w:numPr>
        <w:spacing w:line="252" w:lineRule="auto"/>
        <w:jc w:val="both"/>
        <w:rPr>
          <w:color w:val="auto"/>
        </w:rPr>
      </w:pPr>
      <w:r w:rsidRPr="00EB2D57">
        <w:rPr>
          <w:color w:val="auto"/>
        </w:rPr>
        <w:t>склонение имён существительных в единственном и множественном числе в родительном падеже;</w:t>
      </w:r>
    </w:p>
    <w:p w14:paraId="18ECFF79" w14:textId="77777777" w:rsidR="00A57638" w:rsidRPr="00EB2D57" w:rsidRDefault="00E235EB" w:rsidP="00D74293">
      <w:pPr>
        <w:pStyle w:val="13"/>
        <w:numPr>
          <w:ilvl w:val="0"/>
          <w:numId w:val="241"/>
        </w:numPr>
        <w:spacing w:line="252" w:lineRule="auto"/>
        <w:jc w:val="both"/>
        <w:rPr>
          <w:color w:val="auto"/>
        </w:rPr>
      </w:pPr>
      <w:r w:rsidRPr="00EB2D57">
        <w:rPr>
          <w:color w:val="auto"/>
        </w:rPr>
        <w:t>личные местоимения в винительном и дательном падежах;</w:t>
      </w:r>
    </w:p>
    <w:p w14:paraId="5711829F" w14:textId="77777777" w:rsidR="00A57638" w:rsidRPr="00EB2D57" w:rsidRDefault="00E235EB" w:rsidP="00D74293">
      <w:pPr>
        <w:pStyle w:val="13"/>
        <w:numPr>
          <w:ilvl w:val="0"/>
          <w:numId w:val="241"/>
        </w:numPr>
        <w:spacing w:line="252" w:lineRule="auto"/>
        <w:jc w:val="both"/>
        <w:rPr>
          <w:color w:val="auto"/>
        </w:rPr>
      </w:pPr>
      <w:r w:rsidRPr="00EB2D57">
        <w:rPr>
          <w:color w:val="auto"/>
        </w:rPr>
        <w:t xml:space="preserve">вопросительное местоимение </w:t>
      </w:r>
      <w:r w:rsidRPr="00EB2D57">
        <w:rPr>
          <w:i/>
          <w:iCs/>
          <w:color w:val="auto"/>
          <w:lang w:val="en-US" w:eastAsia="en-US" w:bidi="en-US"/>
        </w:rPr>
        <w:t>welch</w:t>
      </w:r>
      <w:r w:rsidRPr="00EB2D57">
        <w:rPr>
          <w:color w:val="auto"/>
          <w:lang w:eastAsia="en-US" w:bidi="en-US"/>
        </w:rPr>
        <w:t>-;</w:t>
      </w:r>
    </w:p>
    <w:p w14:paraId="55CCFA68" w14:textId="77777777" w:rsidR="00A57638" w:rsidRPr="00EB2D57" w:rsidRDefault="00E235EB" w:rsidP="00D74293">
      <w:pPr>
        <w:pStyle w:val="13"/>
        <w:numPr>
          <w:ilvl w:val="0"/>
          <w:numId w:val="241"/>
        </w:numPr>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(100—1000);</w:t>
      </w:r>
    </w:p>
    <w:p w14:paraId="33AF5028" w14:textId="77777777" w:rsidR="00A57638" w:rsidRPr="00EB2D57" w:rsidRDefault="00E235EB" w:rsidP="00D74293">
      <w:pPr>
        <w:pStyle w:val="13"/>
        <w:numPr>
          <w:ilvl w:val="0"/>
          <w:numId w:val="241"/>
        </w:numPr>
        <w:spacing w:after="240" w:line="252" w:lineRule="auto"/>
        <w:jc w:val="both"/>
        <w:rPr>
          <w:color w:val="auto"/>
        </w:rPr>
      </w:pPr>
      <w:r w:rsidRPr="00EB2D57">
        <w:rPr>
          <w:color w:val="auto"/>
        </w:rPr>
        <w:t xml:space="preserve">предлоги, требующие дательного падежа при ответе на вопрос </w:t>
      </w:r>
      <w:r w:rsidRPr="00EB2D57">
        <w:rPr>
          <w:i/>
          <w:iCs/>
          <w:color w:val="auto"/>
          <w:lang w:val="en-US" w:eastAsia="en-US" w:bidi="en-US"/>
        </w:rPr>
        <w:t>Wo</w:t>
      </w:r>
      <w:r w:rsidRPr="00EB2D57">
        <w:rPr>
          <w:i/>
          <w:iCs/>
          <w:color w:val="auto"/>
          <w:lang w:eastAsia="en-US" w:bidi="en-US"/>
        </w:rPr>
        <w:t>?</w:t>
      </w:r>
      <w:r w:rsidRPr="00EB2D57">
        <w:rPr>
          <w:color w:val="auto"/>
          <w:lang w:eastAsia="en-US" w:bidi="en-US"/>
        </w:rPr>
        <w:t xml:space="preserve"> </w:t>
      </w:r>
      <w:r w:rsidRPr="00EB2D57">
        <w:rPr>
          <w:color w:val="auto"/>
        </w:rPr>
        <w:t xml:space="preserve">и винительного при ответе на вопрос </w:t>
      </w:r>
      <w:r w:rsidRPr="00EB2D57">
        <w:rPr>
          <w:i/>
          <w:iCs/>
          <w:color w:val="auto"/>
          <w:lang w:val="en-US" w:eastAsia="en-US" w:bidi="en-US"/>
        </w:rPr>
        <w:t>Wohin</w:t>
      </w:r>
      <w:r w:rsidRPr="00EB2D57">
        <w:rPr>
          <w:i/>
          <w:iCs/>
          <w:color w:val="auto"/>
          <w:lang w:eastAsia="en-US" w:bidi="en-US"/>
        </w:rPr>
        <w:t>?</w:t>
      </w:r>
    </w:p>
    <w:p w14:paraId="67A2E958" w14:textId="77777777" w:rsidR="00A57638" w:rsidRPr="00EB2D57" w:rsidRDefault="00E235EB" w:rsidP="002C5D67">
      <w:pPr>
        <w:pStyle w:val="af5"/>
      </w:pPr>
      <w:r w:rsidRPr="00EB2D57">
        <w:lastRenderedPageBreak/>
        <w:t>Социокультурные знания и умения</w:t>
      </w:r>
    </w:p>
    <w:p w14:paraId="6FDEB480"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4DBF830B" w14:textId="77777777" w:rsidR="00A57638" w:rsidRPr="00EB2D57" w:rsidRDefault="004939CB">
      <w:pPr>
        <w:pStyle w:val="13"/>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14:paraId="4713103E" w14:textId="77777777" w:rsidR="00A57638" w:rsidRPr="00EB2D57" w:rsidRDefault="00E235EB">
      <w:pPr>
        <w:pStyle w:val="13"/>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162ECCC" w14:textId="77777777" w:rsidR="00A57638" w:rsidRPr="00EB2D57" w:rsidRDefault="00E235EB">
      <w:pPr>
        <w:pStyle w:val="13"/>
        <w:spacing w:after="240"/>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B231286" w14:textId="77777777" w:rsidR="00A57638" w:rsidRPr="00EB2D57" w:rsidRDefault="00E235EB" w:rsidP="002C5D67">
      <w:pPr>
        <w:pStyle w:val="af5"/>
      </w:pPr>
      <w:r w:rsidRPr="00EB2D57">
        <w:t>Компенсаторные умения</w:t>
      </w:r>
    </w:p>
    <w:p w14:paraId="5B8A4BEF"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639004EF" w14:textId="77777777" w:rsidR="00A57638" w:rsidRPr="00EB2D57" w:rsidRDefault="00E235EB">
      <w:pPr>
        <w:pStyle w:val="13"/>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271A415B" w14:textId="77777777" w:rsidR="00A57638" w:rsidRPr="00EB2D57" w:rsidRDefault="00E235EB">
      <w:pPr>
        <w:pStyle w:val="13"/>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354A158E"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629A5B9" w14:textId="77777777" w:rsidR="00A57638" w:rsidRPr="00EB2D57" w:rsidRDefault="00E235EB">
      <w:pPr>
        <w:pStyle w:val="13"/>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36C7B2CD" w14:textId="77777777" w:rsidR="00A57638" w:rsidRPr="00EB2D57" w:rsidRDefault="00E235EB">
      <w:pPr>
        <w:pStyle w:val="13"/>
        <w:spacing w:after="24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6234169" w14:textId="77777777" w:rsidR="00A57638" w:rsidRPr="00EB2D57" w:rsidRDefault="00E235EB" w:rsidP="002C5D67">
      <w:pPr>
        <w:pStyle w:val="af5"/>
      </w:pPr>
      <w:r w:rsidRPr="00EB2D57">
        <w:t>7 класс</w:t>
      </w:r>
    </w:p>
    <w:p w14:paraId="319111F1" w14:textId="77777777" w:rsidR="002C5D67" w:rsidRDefault="002C5D67" w:rsidP="002C5D67">
      <w:pPr>
        <w:pStyle w:val="af5"/>
        <w:rPr>
          <w:sz w:val="19"/>
          <w:szCs w:val="19"/>
        </w:rPr>
      </w:pPr>
    </w:p>
    <w:p w14:paraId="256A1841" w14:textId="77777777" w:rsidR="00A57638" w:rsidRPr="00EB2D57" w:rsidRDefault="00E235EB" w:rsidP="002C5D67">
      <w:pPr>
        <w:pStyle w:val="af5"/>
        <w:rPr>
          <w:sz w:val="19"/>
          <w:szCs w:val="19"/>
        </w:rPr>
      </w:pPr>
      <w:r w:rsidRPr="00EB2D57">
        <w:rPr>
          <w:sz w:val="19"/>
          <w:szCs w:val="19"/>
        </w:rPr>
        <w:t>Коммуникативные умения</w:t>
      </w:r>
    </w:p>
    <w:p w14:paraId="723136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Говорение</w:t>
      </w:r>
    </w:p>
    <w:p w14:paraId="6515F11A"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14:paraId="15CF50C8"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w:t>
      </w:r>
      <w:r w:rsidRPr="00EB2D57">
        <w:rPr>
          <w:color w:val="auto"/>
        </w:rPr>
        <w:lastRenderedPageBreak/>
        <w:t xml:space="preserve">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4D5AD6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30E128A2" w14:textId="77777777" w:rsidR="00A57638" w:rsidRPr="00EB2D57" w:rsidRDefault="00E235EB">
      <w:pPr>
        <w:pStyle w:val="13"/>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48E08D3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69956F6F" w14:textId="77777777" w:rsidR="00A57638" w:rsidRPr="00EB2D57" w:rsidRDefault="00E235EB">
      <w:pPr>
        <w:pStyle w:val="13"/>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w:t>
      </w:r>
      <w:r w:rsidR="004939CB" w:rsidRPr="00EB2D57">
        <w:rPr>
          <w:color w:val="auto"/>
        </w:rPr>
        <w:t>явной форме (объём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24E0DEF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61D6D4A4" w14:textId="77777777" w:rsidR="00A57638" w:rsidRPr="00EB2D57" w:rsidRDefault="00E235EB">
      <w:pPr>
        <w:pStyle w:val="13"/>
        <w:spacing w:after="240" w:line="240" w:lineRule="auto"/>
        <w:jc w:val="both"/>
        <w:rPr>
          <w:color w:val="auto"/>
        </w:rPr>
      </w:pPr>
      <w:r w:rsidRPr="00EB2D57">
        <w:rPr>
          <w:color w:val="auto"/>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14:paraId="09A87DC9" w14:textId="77777777" w:rsidR="00A57638" w:rsidRPr="00EB2D57" w:rsidRDefault="00E235EB" w:rsidP="002C5D67">
      <w:pPr>
        <w:pStyle w:val="af5"/>
      </w:pPr>
      <w:r w:rsidRPr="00EB2D57">
        <w:t>Языковые знания и умения</w:t>
      </w:r>
    </w:p>
    <w:p w14:paraId="1FEE323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Фонетическая сторона речи</w:t>
      </w:r>
    </w:p>
    <w:p w14:paraId="1008D8D9" w14:textId="77777777" w:rsidR="00A57638" w:rsidRPr="00EB2D57" w:rsidRDefault="00E235EB">
      <w:pPr>
        <w:pStyle w:val="13"/>
        <w:spacing w:line="240"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14:paraId="3E73BC2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Графика, орфография и пунктуация</w:t>
      </w:r>
    </w:p>
    <w:p w14:paraId="7905C3EF" w14:textId="77777777" w:rsidR="00A57638" w:rsidRPr="00EB2D57" w:rsidRDefault="00E235EB">
      <w:pPr>
        <w:pStyle w:val="13"/>
        <w:spacing w:after="40" w:line="240" w:lineRule="auto"/>
        <w:jc w:val="both"/>
        <w:rPr>
          <w:color w:val="auto"/>
        </w:rPr>
      </w:pPr>
      <w:r w:rsidRPr="00EB2D57">
        <w:rPr>
          <w:color w:val="auto"/>
        </w:rPr>
        <w:t>правильно писать изученные слова;</w:t>
      </w:r>
    </w:p>
    <w:p w14:paraId="6D3AA8A0" w14:textId="77777777" w:rsidR="00A57638" w:rsidRPr="00EB2D57" w:rsidRDefault="00E235EB">
      <w:pPr>
        <w:pStyle w:val="13"/>
        <w:spacing w:line="240" w:lineRule="auto"/>
        <w:jc w:val="both"/>
        <w:rPr>
          <w:color w:val="auto"/>
        </w:rPr>
      </w:pPr>
      <w:r w:rsidRPr="00EB2D57">
        <w:rPr>
          <w:color w:val="auto"/>
        </w:rPr>
        <w:lastRenderedPageBreak/>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7E63E540"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Лексическая сторона речи</w:t>
      </w:r>
    </w:p>
    <w:p w14:paraId="595ED471"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900 лексических единиц,</w:t>
      </w:r>
      <w:r w:rsidRPr="00EB2D57">
        <w:rPr>
          <w:color w:val="auto"/>
        </w:rPr>
        <w:t xml:space="preserve"> обслуживающих ситуации общения в рамках тематического содержания, с соблюдением существующей нормы лексической сочетаемости;</w:t>
      </w:r>
    </w:p>
    <w:p w14:paraId="2608C732"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при помощи суффикса </w:t>
      </w:r>
      <w:r w:rsidRPr="00EB2D57">
        <w:rPr>
          <w:i/>
          <w:iCs/>
          <w:color w:val="auto"/>
          <w:lang w:eastAsia="en-US" w:bidi="en-US"/>
        </w:rPr>
        <w:t>-</w:t>
      </w:r>
      <w:r w:rsidRPr="00EB2D57">
        <w:rPr>
          <w:i/>
          <w:iCs/>
          <w:color w:val="auto"/>
          <w:lang w:val="en-US" w:eastAsia="en-US" w:bidi="en-US"/>
        </w:rPr>
        <w:t>ieren</w:t>
      </w:r>
      <w:r w:rsidRPr="00EB2D57">
        <w:rPr>
          <w:color w:val="auto"/>
          <w:lang w:eastAsia="en-US" w:bidi="en-US"/>
        </w:rPr>
        <w:t xml:space="preserve">; </w:t>
      </w:r>
      <w:r w:rsidRPr="00EB2D57">
        <w:rPr>
          <w:color w:val="auto"/>
        </w:rPr>
        <w:t xml:space="preserve">имена существительные при помощи суффиксов </w:t>
      </w:r>
      <w:r w:rsidRPr="00EB2D57">
        <w:rPr>
          <w:i/>
          <w:iCs/>
          <w:color w:val="auto"/>
          <w:lang w:eastAsia="en-US" w:bidi="en-US"/>
        </w:rPr>
        <w:t>-</w:t>
      </w:r>
      <w:r w:rsidRPr="00EB2D57">
        <w:rPr>
          <w:i/>
          <w:iCs/>
          <w:color w:val="auto"/>
          <w:lang w:val="en-US" w:eastAsia="en-US" w:bidi="en-US"/>
        </w:rPr>
        <w:t>schaft</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tion</w:t>
      </w:r>
      <w:r w:rsidRPr="00EB2D57">
        <w:rPr>
          <w:color w:val="auto"/>
          <w:lang w:eastAsia="en-US" w:bidi="en-US"/>
        </w:rPr>
        <w:t xml:space="preserve">, </w:t>
      </w:r>
      <w:r w:rsidRPr="00EB2D57">
        <w:rPr>
          <w:color w:val="auto"/>
        </w:rPr>
        <w:t xml:space="preserve">префикса </w:t>
      </w:r>
      <w:r w:rsidRPr="00EB2D57">
        <w:rPr>
          <w:i/>
          <w:iCs/>
          <w:color w:val="auto"/>
          <w:lang w:val="en-US" w:eastAsia="en-US" w:bidi="en-US"/>
        </w:rPr>
        <w:t>un</w:t>
      </w:r>
      <w:r w:rsidRPr="00EB2D57">
        <w:rPr>
          <w:i/>
          <w:iCs/>
          <w:color w:val="auto"/>
          <w:lang w:eastAsia="en-US" w:bidi="en-US"/>
        </w:rPr>
        <w:t>-</w:t>
      </w:r>
      <w:r w:rsidRPr="00EB2D57">
        <w:rPr>
          <w:color w:val="auto"/>
          <w:lang w:eastAsia="en-US" w:bidi="en-US"/>
        </w:rPr>
        <w:t xml:space="preserve">; </w:t>
      </w:r>
      <w:r w:rsidRPr="00EB2D57">
        <w:rPr>
          <w:color w:val="auto"/>
        </w:rPr>
        <w:t>при помощи конверсии: имена существительные от прилагательных (</w:t>
      </w:r>
      <w:r w:rsidRPr="00EB2D57">
        <w:rPr>
          <w:i/>
          <w:iCs/>
          <w:color w:val="auto"/>
          <w:lang w:val="en-US" w:eastAsia="en-US" w:bidi="en-US"/>
        </w:rPr>
        <w:t>das</w:t>
      </w:r>
      <w:r w:rsidRPr="00EB2D57">
        <w:rPr>
          <w:i/>
          <w:iCs/>
          <w:color w:val="auto"/>
          <w:lang w:eastAsia="en-US" w:bidi="en-US"/>
        </w:rPr>
        <w:t xml:space="preserve"> </w:t>
      </w:r>
      <w:r w:rsidR="004939CB" w:rsidRPr="00EB2D57">
        <w:rPr>
          <w:i/>
          <w:color w:val="auto"/>
        </w:rPr>
        <w:t>Grün</w:t>
      </w:r>
      <w:r w:rsidRPr="00EB2D57">
        <w:rPr>
          <w:color w:val="auto"/>
          <w:lang w:eastAsia="en-US" w:bidi="en-US"/>
        </w:rPr>
        <w:t xml:space="preserve">); </w:t>
      </w:r>
      <w:r w:rsidRPr="00EB2D57">
        <w:rPr>
          <w:color w:val="auto"/>
        </w:rPr>
        <w:t xml:space="preserve">при помощи словосложения: соединения прилагательного и существительного </w:t>
      </w:r>
      <w:r w:rsidRPr="00EB2D57">
        <w:rPr>
          <w:color w:val="auto"/>
          <w:lang w:eastAsia="en-US" w:bidi="en-US"/>
        </w:rPr>
        <w:t>(</w:t>
      </w:r>
      <w:r w:rsidRPr="00EB2D57">
        <w:rPr>
          <w:i/>
          <w:iCs/>
          <w:color w:val="auto"/>
          <w:lang w:val="en-US" w:eastAsia="en-US" w:bidi="en-US"/>
        </w:rPr>
        <w:t>die</w:t>
      </w:r>
      <w:r w:rsidRPr="00EB2D57">
        <w:rPr>
          <w:i/>
          <w:iCs/>
          <w:color w:val="auto"/>
          <w:lang w:eastAsia="en-US" w:bidi="en-US"/>
        </w:rPr>
        <w:t xml:space="preserve"> </w:t>
      </w:r>
      <w:r w:rsidRPr="00EB2D57">
        <w:rPr>
          <w:i/>
          <w:iCs/>
          <w:color w:val="auto"/>
          <w:lang w:val="en-US" w:eastAsia="en-US" w:bidi="en-US"/>
        </w:rPr>
        <w:t>Kleinstadt</w:t>
      </w:r>
      <w:r w:rsidRPr="00EB2D57">
        <w:rPr>
          <w:color w:val="auto"/>
          <w:lang w:eastAsia="en-US" w:bidi="en-US"/>
        </w:rPr>
        <w:t>);</w:t>
      </w:r>
    </w:p>
    <w:p w14:paraId="39CEA254"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w:t>
      </w:r>
    </w:p>
    <w:p w14:paraId="47365033" w14:textId="77777777" w:rsidR="00A57638" w:rsidRPr="00EB2D57" w:rsidRDefault="00E235EB">
      <w:pPr>
        <w:pStyle w:val="13"/>
        <w:spacing w:line="240"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9AF8CA6"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Грамматическая сторона речи</w:t>
      </w:r>
    </w:p>
    <w:p w14:paraId="2EB360CC" w14:textId="77777777" w:rsidR="00A57638" w:rsidRPr="00EB2D57" w:rsidRDefault="00E235EB">
      <w:pPr>
        <w:pStyle w:val="13"/>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2953732" w14:textId="77777777" w:rsidR="00A57638" w:rsidRPr="00EB2D57" w:rsidRDefault="00E235EB">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21733EC6" w14:textId="77777777" w:rsidR="00A57638" w:rsidRPr="00EB2D57" w:rsidRDefault="00E235EB" w:rsidP="00D74293">
      <w:pPr>
        <w:pStyle w:val="13"/>
        <w:numPr>
          <w:ilvl w:val="0"/>
          <w:numId w:val="242"/>
        </w:numPr>
        <w:spacing w:line="240"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darum</w:t>
      </w:r>
      <w:r w:rsidRPr="00EB2D57">
        <w:rPr>
          <w:color w:val="auto"/>
          <w:lang w:eastAsia="en-US" w:bidi="en-US"/>
        </w:rPr>
        <w:t>;</w:t>
      </w:r>
    </w:p>
    <w:p w14:paraId="5D3C01F4" w14:textId="77777777" w:rsidR="00A57638" w:rsidRPr="00EB2D57" w:rsidRDefault="00E235EB" w:rsidP="00D74293">
      <w:pPr>
        <w:pStyle w:val="13"/>
        <w:numPr>
          <w:ilvl w:val="0"/>
          <w:numId w:val="242"/>
        </w:numPr>
        <w:spacing w:line="240" w:lineRule="auto"/>
        <w:jc w:val="both"/>
        <w:rPr>
          <w:color w:val="auto"/>
        </w:rPr>
      </w:pPr>
      <w:r w:rsidRPr="00EB2D57">
        <w:rPr>
          <w:color w:val="auto"/>
        </w:rPr>
        <w:t xml:space="preserve">сложноподчинённые предложения: дополнительные (с союзом </w:t>
      </w:r>
      <w:r w:rsidRPr="00EB2D57">
        <w:rPr>
          <w:i/>
          <w:iCs/>
          <w:color w:val="auto"/>
          <w:lang w:val="en-US" w:eastAsia="en-US" w:bidi="en-US"/>
        </w:rPr>
        <w:t>dass</w:t>
      </w:r>
      <w:r w:rsidRPr="00EB2D57">
        <w:rPr>
          <w:color w:val="auto"/>
          <w:lang w:eastAsia="en-US" w:bidi="en-US"/>
        </w:rPr>
        <w:t xml:space="preserve">), </w:t>
      </w:r>
      <w:r w:rsidRPr="00EB2D57">
        <w:rPr>
          <w:color w:val="auto"/>
        </w:rPr>
        <w:t xml:space="preserve">причины (с союзом </w:t>
      </w:r>
      <w:r w:rsidRPr="00EB2D57">
        <w:rPr>
          <w:i/>
          <w:iCs/>
          <w:color w:val="auto"/>
          <w:lang w:val="en-US" w:eastAsia="en-US" w:bidi="en-US"/>
        </w:rPr>
        <w:t>weil</w:t>
      </w:r>
      <w:r w:rsidRPr="00EB2D57">
        <w:rPr>
          <w:color w:val="auto"/>
          <w:lang w:eastAsia="en-US" w:bidi="en-US"/>
        </w:rPr>
        <w:t xml:space="preserve">), </w:t>
      </w:r>
      <w:r w:rsidRPr="00EB2D57">
        <w:rPr>
          <w:color w:val="auto"/>
        </w:rPr>
        <w:t xml:space="preserve">условия (с союзом </w:t>
      </w:r>
      <w:r w:rsidRPr="00EB2D57">
        <w:rPr>
          <w:i/>
          <w:iCs/>
          <w:color w:val="auto"/>
          <w:lang w:val="en-US" w:eastAsia="en-US" w:bidi="en-US"/>
        </w:rPr>
        <w:t>wenn</w:t>
      </w:r>
      <w:r w:rsidRPr="00EB2D57">
        <w:rPr>
          <w:color w:val="auto"/>
          <w:lang w:eastAsia="en-US" w:bidi="en-US"/>
        </w:rPr>
        <w:t>);</w:t>
      </w:r>
    </w:p>
    <w:p w14:paraId="6223C72E" w14:textId="77777777" w:rsidR="00A57638" w:rsidRPr="00EB2D57" w:rsidRDefault="00E235EB" w:rsidP="00D74293">
      <w:pPr>
        <w:pStyle w:val="13"/>
        <w:numPr>
          <w:ilvl w:val="0"/>
          <w:numId w:val="242"/>
        </w:numPr>
        <w:spacing w:line="240" w:lineRule="auto"/>
        <w:jc w:val="both"/>
        <w:rPr>
          <w:color w:val="auto"/>
        </w:rPr>
      </w:pPr>
      <w:r w:rsidRPr="00EB2D57">
        <w:rPr>
          <w:color w:val="auto"/>
        </w:rPr>
        <w:t xml:space="preserve">предложения с глаголами, требующими употребления после них частицы </w:t>
      </w:r>
      <w:r w:rsidRPr="00EB2D57">
        <w:rPr>
          <w:i/>
          <w:iCs/>
          <w:color w:val="auto"/>
          <w:lang w:val="en-US" w:eastAsia="en-US" w:bidi="en-US"/>
        </w:rPr>
        <w:t>zu</w:t>
      </w:r>
      <w:r w:rsidRPr="00EB2D57">
        <w:rPr>
          <w:color w:val="auto"/>
          <w:lang w:eastAsia="en-US" w:bidi="en-US"/>
        </w:rPr>
        <w:t xml:space="preserve"> </w:t>
      </w:r>
      <w:r w:rsidRPr="00EB2D57">
        <w:rPr>
          <w:color w:val="auto"/>
        </w:rPr>
        <w:t>и инфинитива;</w:t>
      </w:r>
    </w:p>
    <w:p w14:paraId="119D0BE0" w14:textId="77777777" w:rsidR="00A57638" w:rsidRPr="00EB2D57" w:rsidRDefault="00E235EB" w:rsidP="00D74293">
      <w:pPr>
        <w:pStyle w:val="13"/>
        <w:numPr>
          <w:ilvl w:val="0"/>
          <w:numId w:val="242"/>
        </w:numPr>
        <w:spacing w:line="240" w:lineRule="auto"/>
        <w:jc w:val="both"/>
        <w:rPr>
          <w:color w:val="auto"/>
        </w:rPr>
      </w:pPr>
      <w:r w:rsidRPr="00EB2D57">
        <w:rPr>
          <w:color w:val="auto"/>
        </w:rPr>
        <w:t xml:space="preserve">предложения с неопределённо-личным местоимением </w:t>
      </w:r>
      <w:r w:rsidRPr="00EB2D57">
        <w:rPr>
          <w:i/>
          <w:iCs/>
          <w:color w:val="auto"/>
          <w:lang w:val="en-US" w:eastAsia="en-US" w:bidi="en-US"/>
        </w:rPr>
        <w:t>man</w:t>
      </w:r>
      <w:r w:rsidRPr="00EB2D57">
        <w:rPr>
          <w:color w:val="auto"/>
          <w:lang w:eastAsia="en-US" w:bidi="en-US"/>
        </w:rPr>
        <w:t xml:space="preserve">, </w:t>
      </w:r>
      <w:r w:rsidRPr="00EB2D57">
        <w:rPr>
          <w:color w:val="auto"/>
        </w:rPr>
        <w:t>в том числе с модальными глаголами;</w:t>
      </w:r>
    </w:p>
    <w:p w14:paraId="50DD53E2" w14:textId="77777777" w:rsidR="00A57638" w:rsidRPr="00EB2D57" w:rsidRDefault="00E235EB" w:rsidP="00D74293">
      <w:pPr>
        <w:pStyle w:val="13"/>
        <w:numPr>
          <w:ilvl w:val="0"/>
          <w:numId w:val="242"/>
        </w:numPr>
        <w:spacing w:line="240" w:lineRule="auto"/>
        <w:jc w:val="both"/>
        <w:rPr>
          <w:color w:val="auto"/>
        </w:rPr>
      </w:pPr>
      <w:r w:rsidRPr="00EB2D57">
        <w:rPr>
          <w:color w:val="auto"/>
        </w:rPr>
        <w:t xml:space="preserve">модальные глаголы в </w:t>
      </w:r>
      <w:r w:rsidRPr="00EB2D57">
        <w:rPr>
          <w:color w:val="auto"/>
          <w:lang w:val="en-US" w:eastAsia="en-US" w:bidi="en-US"/>
        </w:rPr>
        <w:t>Prateritum</w:t>
      </w:r>
      <w:r w:rsidRPr="00EB2D57">
        <w:rPr>
          <w:color w:val="auto"/>
          <w:lang w:eastAsia="en-US" w:bidi="en-US"/>
        </w:rPr>
        <w:t>;</w:t>
      </w:r>
    </w:p>
    <w:p w14:paraId="55E7F831" w14:textId="77777777" w:rsidR="00A57638" w:rsidRPr="00EB2D57" w:rsidRDefault="00E235EB" w:rsidP="00D74293">
      <w:pPr>
        <w:pStyle w:val="13"/>
        <w:numPr>
          <w:ilvl w:val="0"/>
          <w:numId w:val="242"/>
        </w:numPr>
        <w:spacing w:line="240" w:lineRule="auto"/>
        <w:jc w:val="both"/>
        <w:rPr>
          <w:color w:val="auto"/>
        </w:rPr>
      </w:pPr>
      <w:r w:rsidRPr="00EB2D57">
        <w:rPr>
          <w:color w:val="auto"/>
        </w:rPr>
        <w:t xml:space="preserve">отрицания </w:t>
      </w:r>
      <w:r w:rsidRPr="00EB2D57">
        <w:rPr>
          <w:i/>
          <w:iCs/>
          <w:color w:val="auto"/>
          <w:lang w:val="en-US" w:eastAsia="en-US" w:bidi="en-US"/>
        </w:rPr>
        <w:t>kein</w:t>
      </w:r>
      <w:r w:rsidRPr="00EB2D57">
        <w:rPr>
          <w:color w:val="auto"/>
          <w:lang w:eastAsia="en-US" w:bidi="en-US"/>
        </w:rPr>
        <w:t xml:space="preserve">, </w:t>
      </w:r>
      <w:r w:rsidRPr="00EB2D57">
        <w:rPr>
          <w:i/>
          <w:iCs/>
          <w:color w:val="auto"/>
          <w:lang w:val="en-US" w:eastAsia="en-US" w:bidi="en-US"/>
        </w:rPr>
        <w:t>nicht</w:t>
      </w:r>
      <w:r w:rsidRPr="00EB2D57">
        <w:rPr>
          <w:color w:val="auto"/>
          <w:lang w:eastAsia="en-US" w:bidi="en-US"/>
        </w:rPr>
        <w:t xml:space="preserve">, </w:t>
      </w:r>
      <w:r w:rsidRPr="00EB2D57">
        <w:rPr>
          <w:i/>
          <w:iCs/>
          <w:color w:val="auto"/>
          <w:lang w:val="en-US" w:eastAsia="en-US" w:bidi="en-US"/>
        </w:rPr>
        <w:t>doch</w:t>
      </w:r>
      <w:r w:rsidRPr="00EB2D57">
        <w:rPr>
          <w:color w:val="auto"/>
          <w:lang w:eastAsia="en-US" w:bidi="en-US"/>
        </w:rPr>
        <w:t>;</w:t>
      </w:r>
    </w:p>
    <w:p w14:paraId="3F2949A4" w14:textId="77777777" w:rsidR="00A57638" w:rsidRPr="00EB2D57" w:rsidRDefault="00E235EB" w:rsidP="00D74293">
      <w:pPr>
        <w:pStyle w:val="13"/>
        <w:numPr>
          <w:ilvl w:val="0"/>
          <w:numId w:val="242"/>
        </w:numPr>
        <w:spacing w:after="240" w:line="240" w:lineRule="auto"/>
        <w:jc w:val="both"/>
        <w:rPr>
          <w:color w:val="auto"/>
        </w:rPr>
      </w:pPr>
      <w:r w:rsidRPr="00EB2D57">
        <w:rPr>
          <w:color w:val="auto"/>
        </w:rPr>
        <w:t xml:space="preserve">числительные для обозначения дат и больших чисел (до </w:t>
      </w:r>
      <w:r w:rsidRPr="00EB2D57">
        <w:rPr>
          <w:color w:val="auto"/>
          <w:lang w:eastAsia="en-US" w:bidi="en-US"/>
        </w:rPr>
        <w:t>1 000 000).</w:t>
      </w:r>
    </w:p>
    <w:p w14:paraId="2DFAEA40" w14:textId="77777777" w:rsidR="00A57638" w:rsidRPr="00EB2D57" w:rsidRDefault="00E235EB" w:rsidP="002C5D67">
      <w:pPr>
        <w:pStyle w:val="af5"/>
      </w:pPr>
      <w:r w:rsidRPr="00EB2D57">
        <w:t>Социокультурные знания и умения</w:t>
      </w:r>
    </w:p>
    <w:p w14:paraId="0DF972A5"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35AFCBCE" w14:textId="77777777" w:rsidR="00A57638" w:rsidRPr="00EB2D57" w:rsidRDefault="00E235EB">
      <w:pPr>
        <w:pStyle w:val="13"/>
        <w:spacing w:line="240"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14:paraId="342A6997" w14:textId="77777777" w:rsidR="00A57638" w:rsidRPr="00EB2D57" w:rsidRDefault="00E235EB">
      <w:pPr>
        <w:pStyle w:val="13"/>
        <w:spacing w:line="24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w:t>
      </w:r>
      <w:r w:rsidRPr="00EB2D57">
        <w:rPr>
          <w:color w:val="auto"/>
        </w:rPr>
        <w:lastRenderedPageBreak/>
        <w:t>культурном наследии родной страны и страны/стран изучаемого языка;</w:t>
      </w:r>
    </w:p>
    <w:p w14:paraId="5A2191D5" w14:textId="77777777" w:rsidR="00A57638" w:rsidRPr="00EB2D57" w:rsidRDefault="00E235EB">
      <w:pPr>
        <w:pStyle w:val="13"/>
        <w:spacing w:after="240" w:line="24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54E47943" w14:textId="77777777" w:rsidR="00A57638" w:rsidRPr="00EB2D57" w:rsidRDefault="00E235EB" w:rsidP="002C5D67">
      <w:pPr>
        <w:pStyle w:val="af5"/>
      </w:pPr>
      <w:r w:rsidRPr="00EB2D57">
        <w:t>Компенсаторные умения</w:t>
      </w:r>
    </w:p>
    <w:p w14:paraId="5C0CD3DC"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4939C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73287490"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720CA9C0"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6AD92B40"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285D23DF"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14:paraId="1835F1F7" w14:textId="77777777" w:rsidR="00A57638" w:rsidRPr="00EB2D57" w:rsidRDefault="00E235EB">
      <w:pPr>
        <w:pStyle w:val="13"/>
        <w:spacing w:after="360"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68903CF0" w14:textId="77777777" w:rsidR="00A57638" w:rsidRPr="00EB2D57" w:rsidRDefault="00E235EB" w:rsidP="002C5D67">
      <w:pPr>
        <w:pStyle w:val="af5"/>
      </w:pPr>
      <w:r w:rsidRPr="00EB2D57">
        <w:t>8 класс</w:t>
      </w:r>
    </w:p>
    <w:p w14:paraId="007EA379" w14:textId="77777777" w:rsidR="002C5D67" w:rsidRDefault="002C5D67" w:rsidP="002C5D67">
      <w:pPr>
        <w:pStyle w:val="af5"/>
        <w:rPr>
          <w:sz w:val="19"/>
          <w:szCs w:val="19"/>
        </w:rPr>
      </w:pPr>
    </w:p>
    <w:p w14:paraId="15521C19" w14:textId="77777777" w:rsidR="00A57638" w:rsidRPr="00EB2D57" w:rsidRDefault="00E235EB" w:rsidP="002C5D67">
      <w:pPr>
        <w:pStyle w:val="af5"/>
        <w:rPr>
          <w:sz w:val="19"/>
          <w:szCs w:val="19"/>
        </w:rPr>
      </w:pPr>
      <w:r w:rsidRPr="00EB2D57">
        <w:rPr>
          <w:sz w:val="19"/>
          <w:szCs w:val="19"/>
        </w:rPr>
        <w:t>Коммуникативные умения</w:t>
      </w:r>
    </w:p>
    <w:p w14:paraId="0A0C94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1FBBC1AE" w14:textId="77777777" w:rsidR="00A57638" w:rsidRPr="00EB2D57" w:rsidRDefault="00E235EB">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EB2D57">
        <w:rPr>
          <w:color w:val="auto"/>
          <w:vertAlign w:val="superscript"/>
        </w:rPr>
        <w:footnoteReference w:id="10"/>
      </w:r>
      <w:r w:rsidRPr="00EB2D57">
        <w:rPr>
          <w:color w:val="auto"/>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14:paraId="0101E84D"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своё мнение,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w:t>
      </w:r>
      <w:r w:rsidRPr="00EB2D57">
        <w:rPr>
          <w:color w:val="auto"/>
        </w:rPr>
        <w:lastRenderedPageBreak/>
        <w:t>проектной работы (объём — 9—10 фраз);</w:t>
      </w:r>
    </w:p>
    <w:p w14:paraId="413970A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53A3B256" w14:textId="77777777" w:rsidR="00A57638" w:rsidRPr="00EB2D57" w:rsidRDefault="00E235EB">
      <w:pPr>
        <w:pStyle w:val="13"/>
        <w:spacing w:line="252" w:lineRule="auto"/>
        <w:jc w:val="both"/>
        <w:rPr>
          <w:color w:val="auto"/>
        </w:rPr>
      </w:pP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9FD7E0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1CD7FABB" w14:textId="77777777" w:rsidR="00A57638" w:rsidRPr="00EB2D57" w:rsidRDefault="00E235EB">
      <w:pPr>
        <w:pStyle w:val="13"/>
        <w:spacing w:line="252" w:lineRule="auto"/>
        <w:jc w:val="both"/>
        <w:rPr>
          <w:color w:val="auto"/>
        </w:rPr>
      </w:pP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 xml:space="preserve">читать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24BA8FE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242F850F" w14:textId="77777777" w:rsidR="00A57638" w:rsidRPr="00EB2D57" w:rsidRDefault="00E235EB">
      <w:pPr>
        <w:pStyle w:val="13"/>
        <w:spacing w:after="240" w:line="252"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14:paraId="4E1058C1" w14:textId="77777777" w:rsidR="00A57638" w:rsidRPr="00EB2D57" w:rsidRDefault="00E235EB" w:rsidP="002C5D67">
      <w:pPr>
        <w:pStyle w:val="af5"/>
      </w:pPr>
      <w:r w:rsidRPr="00EB2D57">
        <w:t>Языковые знания и умения</w:t>
      </w:r>
    </w:p>
    <w:p w14:paraId="6429C8D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3209D890" w14:textId="77777777" w:rsidR="00A57638" w:rsidRPr="00EB2D57" w:rsidRDefault="00E235EB">
      <w:pPr>
        <w:pStyle w:val="13"/>
        <w:jc w:val="both"/>
        <w:rPr>
          <w:color w:val="auto"/>
        </w:rPr>
      </w:pPr>
      <w:r w:rsidRPr="00EB2D57">
        <w:rPr>
          <w:color w:val="auto"/>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14:paraId="3EC5CF9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45B9FEC4" w14:textId="77777777" w:rsidR="00A57638" w:rsidRPr="00EB2D57" w:rsidRDefault="00E235EB">
      <w:pPr>
        <w:pStyle w:val="13"/>
        <w:spacing w:after="40"/>
        <w:jc w:val="both"/>
        <w:rPr>
          <w:color w:val="auto"/>
        </w:rPr>
      </w:pPr>
      <w:r w:rsidRPr="00EB2D57">
        <w:rPr>
          <w:color w:val="auto"/>
        </w:rPr>
        <w:t xml:space="preserve">правильно </w:t>
      </w:r>
      <w:r w:rsidRPr="00EB2D57">
        <w:rPr>
          <w:i/>
          <w:iCs/>
          <w:color w:val="auto"/>
        </w:rPr>
        <w:t>писать</w:t>
      </w:r>
      <w:r w:rsidRPr="00EB2D57">
        <w:rPr>
          <w:color w:val="auto"/>
        </w:rPr>
        <w:t xml:space="preserve"> изученные слова;</w:t>
      </w:r>
    </w:p>
    <w:p w14:paraId="0B6F8B69" w14:textId="77777777" w:rsidR="00A57638" w:rsidRPr="00EB2D57" w:rsidRDefault="00E235EB">
      <w:pPr>
        <w:pStyle w:val="13"/>
        <w:jc w:val="both"/>
        <w:rPr>
          <w:color w:val="auto"/>
        </w:rPr>
      </w:pP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5143E55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4C1AB79" w14:textId="77777777" w:rsidR="00A57638" w:rsidRPr="00EB2D57" w:rsidRDefault="00E235EB">
      <w:pPr>
        <w:pStyle w:val="13"/>
        <w:jc w:val="both"/>
        <w:rPr>
          <w:color w:val="auto"/>
        </w:rPr>
      </w:pPr>
      <w:r w:rsidRPr="00EB2D57">
        <w:rPr>
          <w:i/>
          <w:iCs/>
          <w:color w:val="auto"/>
        </w:rPr>
        <w:lastRenderedPageBreak/>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w:t>
      </w:r>
      <w:r w:rsidR="007C6AF8" w:rsidRPr="00EB2D57">
        <w:rPr>
          <w:color w:val="auto"/>
        </w:rPr>
        <w:t>1050 лексических единиц,</w:t>
      </w:r>
      <w:r w:rsidRPr="00EB2D57">
        <w:rPr>
          <w:color w:val="auto"/>
        </w:rPr>
        <w:t xml:space="preserve"> обслуживающих ситуации общения в рамках тематического содержания, с соблюдением существующих норм лексической сочетаемости;</w:t>
      </w:r>
    </w:p>
    <w:p w14:paraId="04DC0046"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EB2D57">
        <w:rPr>
          <w:i/>
          <w:iCs/>
          <w:color w:val="auto"/>
          <w:lang w:eastAsia="en-US" w:bidi="en-US"/>
        </w:rPr>
        <w:t>-</w:t>
      </w:r>
      <w:r w:rsidRPr="00EB2D57">
        <w:rPr>
          <w:i/>
          <w:iCs/>
          <w:color w:val="auto"/>
          <w:lang w:val="en-US" w:eastAsia="en-US" w:bidi="en-US"/>
        </w:rPr>
        <w:t>ik</w:t>
      </w:r>
      <w:r w:rsidRPr="00EB2D57">
        <w:rPr>
          <w:color w:val="auto"/>
          <w:lang w:eastAsia="en-US" w:bidi="en-US"/>
        </w:rPr>
        <w:t xml:space="preserve">; </w:t>
      </w:r>
      <w:r w:rsidRPr="00EB2D57">
        <w:rPr>
          <w:color w:val="auto"/>
        </w:rPr>
        <w:t xml:space="preserve">имена прилагательные при помощи суффикса </w:t>
      </w:r>
      <w:r w:rsidRPr="00EB2D57">
        <w:rPr>
          <w:i/>
          <w:iCs/>
          <w:color w:val="auto"/>
          <w:lang w:eastAsia="en-US" w:bidi="en-US"/>
        </w:rPr>
        <w:t>-</w:t>
      </w:r>
      <w:r w:rsidRPr="00EB2D57">
        <w:rPr>
          <w:i/>
          <w:iCs/>
          <w:color w:val="auto"/>
          <w:lang w:val="en-US" w:eastAsia="en-US" w:bidi="en-US"/>
        </w:rPr>
        <w:t>los</w:t>
      </w:r>
      <w:r w:rsidRPr="00EB2D57">
        <w:rPr>
          <w:color w:val="auto"/>
          <w:lang w:eastAsia="en-US" w:bidi="en-US"/>
        </w:rPr>
        <w:t xml:space="preserve">; </w:t>
      </w:r>
      <w:r w:rsidRPr="00EB2D57">
        <w:rPr>
          <w:color w:val="auto"/>
        </w:rPr>
        <w:t xml:space="preserve">имена прилагательные путём соединения двух прилагательных </w:t>
      </w:r>
      <w:r w:rsidRPr="00EB2D57">
        <w:rPr>
          <w:color w:val="auto"/>
          <w:lang w:eastAsia="en-US" w:bidi="en-US"/>
        </w:rPr>
        <w:t>(</w:t>
      </w:r>
      <w:r w:rsidRPr="00EB2D57">
        <w:rPr>
          <w:i/>
          <w:iCs/>
          <w:color w:val="auto"/>
          <w:lang w:val="en-US" w:eastAsia="en-US" w:bidi="en-US"/>
        </w:rPr>
        <w:t>dunkelblau</w:t>
      </w:r>
      <w:r w:rsidRPr="00EB2D57">
        <w:rPr>
          <w:color w:val="auto"/>
          <w:lang w:eastAsia="en-US" w:bidi="en-US"/>
        </w:rPr>
        <w:t>);</w:t>
      </w:r>
    </w:p>
    <w:p w14:paraId="0703439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сокращения и аббревиатуры;</w:t>
      </w:r>
    </w:p>
    <w:p w14:paraId="2343C5C1"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7A0639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5BE4729E" w14:textId="77777777" w:rsidR="00A57638" w:rsidRPr="00EB2D57" w:rsidRDefault="00E235EB">
      <w:pPr>
        <w:pStyle w:val="13"/>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14:paraId="660E0F0F"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44648F5C" w14:textId="77777777" w:rsidR="00A57638" w:rsidRPr="00EB2D57" w:rsidRDefault="00E235EB" w:rsidP="00D74293">
      <w:pPr>
        <w:pStyle w:val="13"/>
        <w:numPr>
          <w:ilvl w:val="0"/>
          <w:numId w:val="243"/>
        </w:numPr>
        <w:spacing w:line="298" w:lineRule="auto"/>
        <w:jc w:val="both"/>
        <w:rPr>
          <w:color w:val="auto"/>
        </w:rPr>
      </w:pPr>
      <w:r w:rsidRPr="00EB2D57">
        <w:rPr>
          <w:color w:val="auto"/>
        </w:rPr>
        <w:t xml:space="preserve">сложноподчинённые предложения времени с союзами </w:t>
      </w:r>
      <w:r w:rsidRPr="00EB2D57">
        <w:rPr>
          <w:i/>
          <w:iCs/>
          <w:color w:val="auto"/>
          <w:lang w:val="en-US" w:eastAsia="en-US" w:bidi="en-US"/>
        </w:rPr>
        <w:t>wenn</w:t>
      </w:r>
      <w:r w:rsidRPr="00EB2D57">
        <w:rPr>
          <w:color w:val="auto"/>
          <w:lang w:eastAsia="en-US" w:bidi="en-US"/>
        </w:rPr>
        <w:t xml:space="preserve">, </w:t>
      </w:r>
      <w:r w:rsidRPr="00EB2D57">
        <w:rPr>
          <w:i/>
          <w:iCs/>
          <w:color w:val="auto"/>
          <w:lang w:val="en-US" w:eastAsia="en-US" w:bidi="en-US"/>
        </w:rPr>
        <w:t>als</w:t>
      </w:r>
      <w:r w:rsidRPr="00EB2D57">
        <w:rPr>
          <w:color w:val="auto"/>
          <w:lang w:eastAsia="en-US" w:bidi="en-US"/>
        </w:rPr>
        <w:t>;</w:t>
      </w:r>
    </w:p>
    <w:p w14:paraId="60DC9F40" w14:textId="77777777" w:rsidR="00A57638" w:rsidRPr="00EB2D57" w:rsidRDefault="00E235EB" w:rsidP="00D74293">
      <w:pPr>
        <w:pStyle w:val="13"/>
        <w:numPr>
          <w:ilvl w:val="0"/>
          <w:numId w:val="243"/>
        </w:numPr>
        <w:spacing w:line="298" w:lineRule="auto"/>
        <w:jc w:val="both"/>
        <w:rPr>
          <w:color w:val="auto"/>
        </w:rPr>
      </w:pPr>
      <w:r w:rsidRPr="00EB2D57">
        <w:rPr>
          <w:color w:val="auto"/>
        </w:rPr>
        <w:t xml:space="preserve">глаголы в видовременных формах страдательного залога </w:t>
      </w:r>
      <w:r w:rsidRPr="00EB2D57">
        <w:rPr>
          <w:color w:val="auto"/>
          <w:lang w:eastAsia="en-US" w:bidi="en-US"/>
        </w:rPr>
        <w:t>(</w:t>
      </w:r>
      <w:r w:rsidR="00EA0137" w:rsidRPr="00EB2D57">
        <w:rPr>
          <w:color w:val="auto"/>
        </w:rPr>
        <w:t>Präsens, Prästeritum</w:t>
      </w:r>
      <w:r w:rsidRPr="00EB2D57">
        <w:rPr>
          <w:color w:val="auto"/>
          <w:lang w:eastAsia="en-US" w:bidi="en-US"/>
        </w:rPr>
        <w:t>);</w:t>
      </w:r>
    </w:p>
    <w:p w14:paraId="0AD64A7F" w14:textId="77777777" w:rsidR="00A57638" w:rsidRPr="00EB2D57" w:rsidRDefault="00E235EB" w:rsidP="00D74293">
      <w:pPr>
        <w:pStyle w:val="13"/>
        <w:numPr>
          <w:ilvl w:val="0"/>
          <w:numId w:val="243"/>
        </w:numPr>
        <w:spacing w:line="298" w:lineRule="auto"/>
        <w:jc w:val="both"/>
        <w:rPr>
          <w:color w:val="auto"/>
        </w:rPr>
      </w:pPr>
      <w:r w:rsidRPr="00EB2D57">
        <w:rPr>
          <w:color w:val="auto"/>
        </w:rPr>
        <w:t>наиболее распространённые глаголы с управлением и местоимённые наречия;</w:t>
      </w:r>
    </w:p>
    <w:p w14:paraId="59F4A15C" w14:textId="77777777" w:rsidR="00A57638" w:rsidRPr="00EB2D57" w:rsidRDefault="00E235EB" w:rsidP="00D74293">
      <w:pPr>
        <w:pStyle w:val="13"/>
        <w:numPr>
          <w:ilvl w:val="0"/>
          <w:numId w:val="243"/>
        </w:numPr>
        <w:spacing w:line="360" w:lineRule="auto"/>
        <w:jc w:val="both"/>
        <w:rPr>
          <w:color w:val="auto"/>
        </w:rPr>
      </w:pPr>
      <w:r w:rsidRPr="00EB2D57">
        <w:rPr>
          <w:color w:val="auto"/>
        </w:rPr>
        <w:t>склонение прилагательных;</w:t>
      </w:r>
    </w:p>
    <w:p w14:paraId="18DF1B3E" w14:textId="77777777" w:rsidR="00A57638" w:rsidRPr="00EB2D57" w:rsidRDefault="00E235EB" w:rsidP="00D74293">
      <w:pPr>
        <w:pStyle w:val="13"/>
        <w:numPr>
          <w:ilvl w:val="0"/>
          <w:numId w:val="243"/>
        </w:numPr>
        <w:spacing w:after="40" w:line="240" w:lineRule="auto"/>
        <w:jc w:val="both"/>
        <w:rPr>
          <w:color w:val="auto"/>
        </w:rPr>
      </w:pPr>
      <w:r w:rsidRPr="00EB2D57">
        <w:rPr>
          <w:color w:val="auto"/>
        </w:rPr>
        <w:t>предлоги, используемые с дательным падежом;</w:t>
      </w:r>
    </w:p>
    <w:p w14:paraId="4224E4AD" w14:textId="77777777" w:rsidR="00A57638" w:rsidRPr="00EB2D57" w:rsidRDefault="00E235EB" w:rsidP="00D74293">
      <w:pPr>
        <w:pStyle w:val="13"/>
        <w:numPr>
          <w:ilvl w:val="0"/>
          <w:numId w:val="243"/>
        </w:numPr>
        <w:spacing w:after="280" w:line="240" w:lineRule="auto"/>
        <w:jc w:val="both"/>
        <w:rPr>
          <w:color w:val="auto"/>
        </w:rPr>
      </w:pPr>
      <w:r w:rsidRPr="00EB2D57">
        <w:rPr>
          <w:color w:val="auto"/>
        </w:rPr>
        <w:t>предлоги, используемые с винительным падежом.</w:t>
      </w:r>
    </w:p>
    <w:p w14:paraId="1C65A1CF" w14:textId="77777777" w:rsidR="00A57638" w:rsidRPr="00EB2D57" w:rsidRDefault="00E235EB" w:rsidP="002C5D67">
      <w:pPr>
        <w:pStyle w:val="af5"/>
      </w:pPr>
      <w:r w:rsidRPr="00EB2D57">
        <w:t>Социокультурные знания</w:t>
      </w:r>
    </w:p>
    <w:p w14:paraId="01FD3754" w14:textId="77777777" w:rsidR="00A57638" w:rsidRPr="00EB2D57" w:rsidRDefault="00E235EB">
      <w:pPr>
        <w:pStyle w:val="13"/>
        <w:spacing w:line="240" w:lineRule="auto"/>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6A403CAC" w14:textId="77777777" w:rsidR="00A57638" w:rsidRPr="00EB2D57" w:rsidRDefault="00E235EB">
      <w:pPr>
        <w:pStyle w:val="13"/>
        <w:spacing w:line="240" w:lineRule="auto"/>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14:paraId="3D64844E" w14:textId="77777777" w:rsidR="00A57638" w:rsidRPr="00EB2D57" w:rsidRDefault="00E235EB">
      <w:pPr>
        <w:pStyle w:val="13"/>
        <w:spacing w:line="240" w:lineRule="auto"/>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54346B71" w14:textId="77777777" w:rsidR="002C5D67" w:rsidRDefault="002C5D67">
      <w:pPr>
        <w:pStyle w:val="13"/>
        <w:spacing w:line="262" w:lineRule="auto"/>
        <w:jc w:val="both"/>
        <w:rPr>
          <w:b/>
          <w:bCs/>
          <w:color w:val="auto"/>
          <w:sz w:val="19"/>
          <w:szCs w:val="19"/>
        </w:rPr>
      </w:pPr>
    </w:p>
    <w:p w14:paraId="7A0AB659" w14:textId="77777777" w:rsidR="00A57638" w:rsidRPr="00EB2D57" w:rsidRDefault="00E235EB" w:rsidP="002C5D67">
      <w:pPr>
        <w:pStyle w:val="af5"/>
      </w:pPr>
      <w:r w:rsidRPr="00EB2D57">
        <w:t>Компенсаторные умения</w:t>
      </w:r>
    </w:p>
    <w:p w14:paraId="08026E8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w:t>
      </w:r>
      <w:r w:rsidR="00EA0137"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605787DC" w14:textId="77777777" w:rsidR="00A57638" w:rsidRPr="00EB2D57" w:rsidRDefault="00E235EB">
      <w:pPr>
        <w:pStyle w:val="13"/>
        <w:spacing w:line="240"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1903FA10" w14:textId="77777777" w:rsidR="00A57638" w:rsidRPr="00EB2D57" w:rsidRDefault="00E235EB">
      <w:pPr>
        <w:pStyle w:val="13"/>
        <w:spacing w:line="240"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489CE3F2" w14:textId="77777777" w:rsidR="00A57638" w:rsidRPr="00EB2D57" w:rsidRDefault="00E235EB">
      <w:pPr>
        <w:pStyle w:val="13"/>
        <w:spacing w:line="240"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14:paraId="45E1943B" w14:textId="77777777" w:rsidR="00A57638" w:rsidRPr="00EB2D57" w:rsidRDefault="00E235EB">
      <w:pPr>
        <w:pStyle w:val="13"/>
        <w:spacing w:line="240"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7A0062B0" w14:textId="77777777" w:rsidR="00A57638" w:rsidRPr="00EB2D57" w:rsidRDefault="00E235EB">
      <w:pPr>
        <w:pStyle w:val="13"/>
        <w:spacing w:line="240"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14:paraId="7BD6F02C" w14:textId="77777777" w:rsidR="00A57638" w:rsidRPr="00EB2D57" w:rsidRDefault="00E235EB">
      <w:pPr>
        <w:pStyle w:val="13"/>
        <w:spacing w:line="240"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7FC8BA19" w14:textId="77777777" w:rsidR="002C5D67" w:rsidRDefault="002C5D67" w:rsidP="002C5D67">
      <w:pPr>
        <w:pStyle w:val="af5"/>
      </w:pPr>
    </w:p>
    <w:p w14:paraId="5298437F" w14:textId="77777777" w:rsidR="00A57638" w:rsidRPr="00EB2D57" w:rsidRDefault="00E235EB" w:rsidP="002C5D67">
      <w:pPr>
        <w:pStyle w:val="af5"/>
      </w:pPr>
      <w:r w:rsidRPr="00EB2D57">
        <w:t>9 КЛАСС</w:t>
      </w:r>
    </w:p>
    <w:p w14:paraId="36624710" w14:textId="77777777" w:rsidR="002C5D67" w:rsidRDefault="002C5D67" w:rsidP="002C5D67">
      <w:pPr>
        <w:pStyle w:val="af5"/>
        <w:rPr>
          <w:sz w:val="19"/>
          <w:szCs w:val="19"/>
        </w:rPr>
      </w:pPr>
    </w:p>
    <w:p w14:paraId="734D082D" w14:textId="77777777" w:rsidR="00A57638" w:rsidRPr="00EB2D57" w:rsidRDefault="00E235EB" w:rsidP="002C5D67">
      <w:pPr>
        <w:pStyle w:val="af5"/>
        <w:rPr>
          <w:sz w:val="19"/>
          <w:szCs w:val="19"/>
        </w:rPr>
      </w:pPr>
      <w:r w:rsidRPr="00EB2D57">
        <w:rPr>
          <w:sz w:val="19"/>
          <w:szCs w:val="19"/>
        </w:rPr>
        <w:t>Коммуникативные умения</w:t>
      </w:r>
    </w:p>
    <w:p w14:paraId="6D3F9E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Говорение</w:t>
      </w:r>
    </w:p>
    <w:p w14:paraId="3CB48EAE" w14:textId="77777777" w:rsidR="00A57638" w:rsidRPr="00EB2D57" w:rsidRDefault="00E235EB">
      <w:pPr>
        <w:pStyle w:val="13"/>
        <w:spacing w:line="240" w:lineRule="auto"/>
        <w:jc w:val="both"/>
        <w:rPr>
          <w:color w:val="auto"/>
        </w:rPr>
      </w:pP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75D2721D"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 12 фраз); </w:t>
      </w:r>
      <w:r w:rsidRPr="00EB2D57">
        <w:rPr>
          <w:i/>
          <w:iCs/>
          <w:color w:val="auto"/>
        </w:rPr>
        <w:t>излагать</w:t>
      </w:r>
      <w:r w:rsidRPr="00EB2D57">
        <w:rPr>
          <w:color w:val="auto"/>
        </w:rPr>
        <w:t xml:space="preserve"> основное содержание прочитанного/</w:t>
      </w:r>
      <w:r w:rsidR="00EA0137" w:rsidRPr="00EB2D57">
        <w:rPr>
          <w:color w:val="auto"/>
        </w:rPr>
        <w:t>про</w:t>
      </w:r>
      <w:r w:rsidRPr="00EB2D57">
        <w:rPr>
          <w:color w:val="auto"/>
        </w:rPr>
        <w:t xml:space="preserve">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2570B8A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70678FCA" w14:textId="77777777" w:rsidR="00A57638" w:rsidRPr="00EB2D57" w:rsidRDefault="00E235EB">
      <w:pPr>
        <w:pStyle w:val="13"/>
        <w:spacing w:line="240" w:lineRule="auto"/>
        <w:jc w:val="both"/>
        <w:rPr>
          <w:color w:val="auto"/>
        </w:rPr>
      </w:pPr>
      <w:r w:rsidRPr="00EB2D57">
        <w:rPr>
          <w:i/>
          <w:iCs/>
          <w:color w:val="auto"/>
        </w:rPr>
        <w:lastRenderedPageBreak/>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500425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A0D6611" w14:textId="77777777" w:rsidR="00A57638" w:rsidRPr="00EB2D57" w:rsidRDefault="00E235EB">
      <w:pPr>
        <w:pStyle w:val="13"/>
        <w:spacing w:line="240" w:lineRule="auto"/>
        <w:jc w:val="both"/>
        <w:rPr>
          <w:color w:val="auto"/>
        </w:rPr>
      </w:pPr>
      <w:r w:rsidRPr="00EB2D57">
        <w:rPr>
          <w:i/>
          <w:iCs/>
          <w:color w:val="auto"/>
        </w:rPr>
        <w:t>читать про себя</w:t>
      </w:r>
      <w:r w:rsidRPr="00EB2D57">
        <w:rPr>
          <w:color w:val="auto"/>
        </w:rPr>
        <w:t xml:space="preserve"> и </w:t>
      </w:r>
      <w:r w:rsidRPr="00EB2D57">
        <w:rPr>
          <w:i/>
          <w:iCs/>
          <w:color w:val="auto"/>
        </w:rPr>
        <w:t>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7F1182E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DD89563" w14:textId="77777777" w:rsidR="00A57638" w:rsidRPr="00EB2D57" w:rsidRDefault="00E235EB">
      <w:pPr>
        <w:pStyle w:val="13"/>
        <w:spacing w:after="240" w:line="240" w:lineRule="auto"/>
        <w:jc w:val="both"/>
        <w:rPr>
          <w:color w:val="auto"/>
        </w:rPr>
      </w:pPr>
      <w:r w:rsidRPr="00EB2D57">
        <w:rPr>
          <w:i/>
          <w:iCs/>
          <w:color w:val="auto"/>
        </w:rPr>
        <w:t>заполнять</w:t>
      </w:r>
      <w:r w:rsidRPr="00EB2D57">
        <w:rPr>
          <w:color w:val="auto"/>
        </w:rPr>
        <w:t xml:space="preserve"> анкеты и формуляры, сообщая о себе основные сведения, в соответствии</w:t>
      </w:r>
      <w:r w:rsidR="00EA0137" w:rsidRPr="00EB2D57">
        <w:rPr>
          <w:color w:val="auto"/>
        </w:rPr>
        <w:t xml:space="preserve"> с нормами, принятыми в стране/</w:t>
      </w:r>
      <w:r w:rsidRPr="00EB2D57">
        <w:rPr>
          <w:color w:val="auto"/>
        </w:rPr>
        <w:t xml:space="preserve">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w:t>
      </w:r>
      <w:r w:rsidR="00EA0137" w:rsidRPr="00EB2D57">
        <w:rPr>
          <w:color w:val="auto"/>
        </w:rPr>
        <w:t>итанный/</w:t>
      </w:r>
      <w:r w:rsidRPr="00EB2D57">
        <w:rPr>
          <w:color w:val="auto"/>
        </w:rPr>
        <w:t xml:space="preserve">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 xml:space="preserve">письменно представлять </w:t>
      </w:r>
      <w:r w:rsidRPr="00EB2D57">
        <w:rPr>
          <w:color w:val="auto"/>
        </w:rPr>
        <w:t>результаты выполненной проектной работы (объём 100— 120 слов);</w:t>
      </w:r>
    </w:p>
    <w:p w14:paraId="58E7E855" w14:textId="77777777" w:rsidR="00A57638" w:rsidRPr="00EB2D57" w:rsidRDefault="00E235EB" w:rsidP="002C5D67">
      <w:pPr>
        <w:pStyle w:val="af5"/>
      </w:pPr>
      <w:r w:rsidRPr="00EB2D57">
        <w:t>Языковые знания и умения</w:t>
      </w:r>
    </w:p>
    <w:p w14:paraId="53C8D7E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Фонетическая сторона речи</w:t>
      </w:r>
    </w:p>
    <w:p w14:paraId="5B0F7648" w14:textId="77777777" w:rsidR="00A57638" w:rsidRPr="00EB2D57" w:rsidRDefault="00E235EB">
      <w:pPr>
        <w:pStyle w:val="13"/>
        <w:spacing w:line="259" w:lineRule="auto"/>
        <w:jc w:val="both"/>
        <w:rPr>
          <w:color w:val="auto"/>
        </w:rPr>
      </w:pPr>
      <w:r w:rsidRPr="00EB2D57">
        <w:rPr>
          <w:i/>
          <w:iCs/>
          <w:color w:val="auto"/>
        </w:rPr>
        <w:t>различать на слух</w:t>
      </w:r>
      <w:r w:rsidRPr="00EB2D57">
        <w:rPr>
          <w:color w:val="auto"/>
        </w:rPr>
        <w:t xml:space="preserve"> 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EB2D57">
        <w:rPr>
          <w:i/>
          <w:iCs/>
          <w:color w:val="auto"/>
        </w:rPr>
        <w:t>владеть</w:t>
      </w:r>
      <w:r w:rsidRPr="00EB2D57">
        <w:rPr>
          <w:color w:val="auto"/>
        </w:rPr>
        <w:t xml:space="preserve"> правилами чтения и </w:t>
      </w:r>
      <w:r w:rsidRPr="00EB2D57">
        <w:rPr>
          <w:i/>
          <w:iCs/>
          <w:color w:val="auto"/>
        </w:rPr>
        <w:t>выразительно 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EB2D57">
        <w:rPr>
          <w:i/>
          <w:iCs/>
          <w:color w:val="auto"/>
        </w:rPr>
        <w:t>читать</w:t>
      </w:r>
      <w:r w:rsidRPr="00EB2D57">
        <w:rPr>
          <w:color w:val="auto"/>
        </w:rPr>
        <w:t xml:space="preserve"> новые слова согласно основным правилам чтения.</w:t>
      </w:r>
    </w:p>
    <w:p w14:paraId="7B399F4A"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6CA0D2BD" w14:textId="77777777" w:rsidR="00A57638" w:rsidRPr="00EB2D57" w:rsidRDefault="00E235EB">
      <w:pPr>
        <w:pStyle w:val="13"/>
        <w:spacing w:after="60" w:line="259" w:lineRule="auto"/>
        <w:jc w:val="both"/>
        <w:rPr>
          <w:color w:val="auto"/>
        </w:rPr>
      </w:pPr>
      <w:r w:rsidRPr="00EB2D57">
        <w:rPr>
          <w:color w:val="auto"/>
        </w:rPr>
        <w:t>правильно писать изученные слова;</w:t>
      </w:r>
    </w:p>
    <w:p w14:paraId="70C19C69" w14:textId="77777777" w:rsidR="00A57638" w:rsidRPr="00EB2D57" w:rsidRDefault="00E235EB">
      <w:pPr>
        <w:pStyle w:val="13"/>
        <w:spacing w:line="259" w:lineRule="auto"/>
        <w:jc w:val="both"/>
        <w:rPr>
          <w:color w:val="auto"/>
        </w:rPr>
      </w:pPr>
      <w:r w:rsidRPr="00EB2D57">
        <w:rPr>
          <w:color w:val="auto"/>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14:paraId="4E9A5CCF"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12E74400" w14:textId="77777777" w:rsidR="00A57638" w:rsidRPr="00EB2D57" w:rsidRDefault="00E235EB">
      <w:pPr>
        <w:pStyle w:val="13"/>
        <w:spacing w:line="259" w:lineRule="auto"/>
        <w:jc w:val="both"/>
        <w:rPr>
          <w:color w:val="auto"/>
        </w:rPr>
      </w:pPr>
      <w:r w:rsidRPr="00EB2D57">
        <w:rPr>
          <w:i/>
          <w:iCs/>
          <w:color w:val="auto"/>
        </w:rPr>
        <w:lastRenderedPageBreak/>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14:paraId="4D285C76" w14:textId="77777777"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EB2D57">
        <w:rPr>
          <w:i/>
          <w:iCs/>
          <w:color w:val="auto"/>
          <w:lang w:eastAsia="en-US" w:bidi="en-US"/>
        </w:rPr>
        <w:t>-</w:t>
      </w:r>
      <w:r w:rsidRPr="00EB2D57">
        <w:rPr>
          <w:i/>
          <w:iCs/>
          <w:color w:val="auto"/>
          <w:lang w:val="en-US" w:eastAsia="en-US" w:bidi="en-US"/>
        </w:rPr>
        <w:t>ie</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um</w:t>
      </w:r>
      <w:r w:rsidRPr="00EB2D57">
        <w:rPr>
          <w:color w:val="auto"/>
          <w:lang w:eastAsia="en-US" w:bidi="en-US"/>
        </w:rPr>
        <w:t xml:space="preserve">; </w:t>
      </w:r>
      <w:r w:rsidRPr="00EB2D57">
        <w:rPr>
          <w:color w:val="auto"/>
        </w:rPr>
        <w:t xml:space="preserve">имена прилагательные при помощи суффиксов </w:t>
      </w:r>
      <w:r w:rsidRPr="00EB2D57">
        <w:rPr>
          <w:i/>
          <w:iCs/>
          <w:color w:val="auto"/>
          <w:lang w:eastAsia="en-US" w:bidi="en-US"/>
        </w:rPr>
        <w:t>-</w:t>
      </w:r>
      <w:r w:rsidRPr="00EB2D57">
        <w:rPr>
          <w:i/>
          <w:iCs/>
          <w:color w:val="auto"/>
          <w:lang w:val="en-US" w:eastAsia="en-US" w:bidi="en-US"/>
        </w:rPr>
        <w:t>sam</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bar</w:t>
      </w:r>
      <w:r w:rsidRPr="00EB2D57">
        <w:rPr>
          <w:color w:val="auto"/>
          <w:lang w:eastAsia="en-US" w:bidi="en-US"/>
        </w:rPr>
        <w:t>;</w:t>
      </w:r>
    </w:p>
    <w:p w14:paraId="206FF801"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сокращения и аббревиатуры;</w:t>
      </w:r>
    </w:p>
    <w:p w14:paraId="028A0FBD" w14:textId="77777777"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14:paraId="058A832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2DD73410" w14:textId="77777777" w:rsidR="00A57638" w:rsidRPr="00EB2D57" w:rsidRDefault="00E235EB">
      <w:pPr>
        <w:pStyle w:val="13"/>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немецкого языка;</w:t>
      </w:r>
    </w:p>
    <w:p w14:paraId="33F504B3" w14:textId="77777777"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14:paraId="59C208C7" w14:textId="77777777" w:rsidR="00A57638" w:rsidRPr="00EB2D57" w:rsidRDefault="00E235EB" w:rsidP="00D74293">
      <w:pPr>
        <w:pStyle w:val="13"/>
        <w:numPr>
          <w:ilvl w:val="0"/>
          <w:numId w:val="244"/>
        </w:numPr>
        <w:spacing w:line="252" w:lineRule="auto"/>
        <w:jc w:val="both"/>
        <w:rPr>
          <w:color w:val="auto"/>
        </w:rPr>
      </w:pPr>
      <w:r w:rsidRPr="00EB2D57">
        <w:rPr>
          <w:color w:val="auto"/>
        </w:rPr>
        <w:t xml:space="preserve">сложносочинённые предложения с наречием </w:t>
      </w:r>
      <w:r w:rsidRPr="00EB2D57">
        <w:rPr>
          <w:i/>
          <w:iCs/>
          <w:color w:val="auto"/>
          <w:lang w:val="en-US" w:eastAsia="en-US" w:bidi="en-US"/>
        </w:rPr>
        <w:t>deshalb</w:t>
      </w:r>
      <w:r w:rsidRPr="00EB2D57">
        <w:rPr>
          <w:color w:val="auto"/>
          <w:lang w:eastAsia="en-US" w:bidi="en-US"/>
        </w:rPr>
        <w:t>;</w:t>
      </w:r>
    </w:p>
    <w:p w14:paraId="03D78FE7" w14:textId="77777777" w:rsidR="00A57638" w:rsidRPr="00EB2D57" w:rsidRDefault="00E235EB" w:rsidP="00D74293">
      <w:pPr>
        <w:pStyle w:val="13"/>
        <w:numPr>
          <w:ilvl w:val="0"/>
          <w:numId w:val="244"/>
        </w:numPr>
        <w:spacing w:line="252" w:lineRule="auto"/>
        <w:jc w:val="both"/>
        <w:rPr>
          <w:color w:val="auto"/>
        </w:rPr>
      </w:pPr>
      <w:r w:rsidRPr="00EB2D57">
        <w:rPr>
          <w:color w:val="auto"/>
        </w:rPr>
        <w:t xml:space="preserve">сложноподчинённые предложения: времени с союзом </w:t>
      </w:r>
      <w:r w:rsidRPr="00EB2D57">
        <w:rPr>
          <w:i/>
          <w:iCs/>
          <w:color w:val="auto"/>
          <w:lang w:val="en-US" w:eastAsia="en-US" w:bidi="en-US"/>
        </w:rPr>
        <w:t>nachdem</w:t>
      </w:r>
      <w:r w:rsidRPr="00EB2D57">
        <w:rPr>
          <w:color w:val="auto"/>
          <w:lang w:eastAsia="en-US" w:bidi="en-US"/>
        </w:rPr>
        <w:t xml:space="preserve">, </w:t>
      </w:r>
      <w:r w:rsidRPr="00EB2D57">
        <w:rPr>
          <w:color w:val="auto"/>
        </w:rPr>
        <w:t xml:space="preserve">цели с союзом </w:t>
      </w:r>
      <w:r w:rsidRPr="00EB2D57">
        <w:rPr>
          <w:i/>
          <w:iCs/>
          <w:color w:val="auto"/>
          <w:lang w:val="en-US" w:eastAsia="en-US" w:bidi="en-US"/>
        </w:rPr>
        <w:t>damit</w:t>
      </w:r>
      <w:r w:rsidRPr="00EB2D57">
        <w:rPr>
          <w:color w:val="auto"/>
          <w:lang w:eastAsia="en-US" w:bidi="en-US"/>
        </w:rPr>
        <w:t>;</w:t>
      </w:r>
    </w:p>
    <w:p w14:paraId="7FB8455D" w14:textId="77777777" w:rsidR="00A57638" w:rsidRPr="00EB2D57" w:rsidRDefault="00E235EB" w:rsidP="00D74293">
      <w:pPr>
        <w:pStyle w:val="13"/>
        <w:numPr>
          <w:ilvl w:val="0"/>
          <w:numId w:val="244"/>
        </w:numPr>
        <w:spacing w:line="252" w:lineRule="auto"/>
        <w:jc w:val="both"/>
        <w:rPr>
          <w:color w:val="auto"/>
        </w:rPr>
      </w:pPr>
      <w:r w:rsidRPr="00EB2D57">
        <w:rPr>
          <w:color w:val="auto"/>
        </w:rPr>
        <w:t xml:space="preserve">формы сослагательного наклонения от глаголов </w:t>
      </w:r>
      <w:r w:rsidRPr="00EB2D57">
        <w:rPr>
          <w:i/>
          <w:iCs/>
          <w:color w:val="auto"/>
          <w:lang w:val="en-US" w:eastAsia="en-US" w:bidi="en-US"/>
        </w:rPr>
        <w:t>haben</w:t>
      </w:r>
      <w:r w:rsidRPr="00EB2D57">
        <w:rPr>
          <w:color w:val="auto"/>
          <w:lang w:eastAsia="en-US" w:bidi="en-US"/>
        </w:rPr>
        <w:t xml:space="preserve">, </w:t>
      </w:r>
      <w:r w:rsidRPr="00EB2D57">
        <w:rPr>
          <w:i/>
          <w:iCs/>
          <w:color w:val="auto"/>
          <w:lang w:val="en-US" w:eastAsia="en-US" w:bidi="en-US"/>
        </w:rPr>
        <w:t>sein</w:t>
      </w:r>
      <w:r w:rsidRPr="00EB2D57">
        <w:rPr>
          <w:i/>
          <w:iCs/>
          <w:color w:val="auto"/>
          <w:lang w:eastAsia="en-US" w:bidi="en-US"/>
        </w:rPr>
        <w:t xml:space="preserve">, </w:t>
      </w:r>
      <w:r w:rsidRPr="00EB2D57">
        <w:rPr>
          <w:i/>
          <w:iCs/>
          <w:color w:val="auto"/>
          <w:lang w:val="en-US" w:eastAsia="en-US" w:bidi="en-US"/>
        </w:rPr>
        <w:t>werden</w:t>
      </w:r>
      <w:r w:rsidRPr="00EB2D57">
        <w:rPr>
          <w:i/>
          <w:iCs/>
          <w:color w:val="auto"/>
          <w:lang w:eastAsia="en-US" w:bidi="en-US"/>
        </w:rPr>
        <w:t xml:space="preserve">, </w:t>
      </w:r>
      <w:r w:rsidR="00EA0137" w:rsidRPr="00EB2D57">
        <w:rPr>
          <w:i/>
          <w:color w:val="auto"/>
        </w:rPr>
        <w:t>können</w:t>
      </w:r>
      <w:r w:rsidRPr="00EB2D57">
        <w:rPr>
          <w:i/>
          <w:iCs/>
          <w:color w:val="auto"/>
          <w:lang w:eastAsia="en-US" w:bidi="en-US"/>
        </w:rPr>
        <w:t xml:space="preserve">, </w:t>
      </w:r>
      <w:r w:rsidR="00EA0137" w:rsidRPr="00EB2D57">
        <w:rPr>
          <w:i/>
          <w:color w:val="auto"/>
        </w:rPr>
        <w:t>mögen</w:t>
      </w:r>
      <w:r w:rsidRPr="00EB2D57">
        <w:rPr>
          <w:i/>
          <w:iCs/>
          <w:color w:val="auto"/>
          <w:lang w:eastAsia="en-US" w:bidi="en-US"/>
        </w:rPr>
        <w:t>,</w:t>
      </w:r>
      <w:r w:rsidRPr="00EB2D57">
        <w:rPr>
          <w:color w:val="auto"/>
          <w:lang w:eastAsia="en-US" w:bidi="en-US"/>
        </w:rPr>
        <w:t xml:space="preserve"> </w:t>
      </w:r>
      <w:r w:rsidRPr="00EB2D57">
        <w:rPr>
          <w:color w:val="auto"/>
        </w:rPr>
        <w:t xml:space="preserve">сочетание </w:t>
      </w:r>
      <w:r w:rsidR="00EA0137" w:rsidRPr="00EB2D57">
        <w:rPr>
          <w:i/>
          <w:color w:val="auto"/>
        </w:rPr>
        <w:t>würde</w:t>
      </w:r>
      <w:r w:rsidR="00EA0137" w:rsidRPr="00EB2D57">
        <w:rPr>
          <w:color w:val="auto"/>
          <w:lang w:eastAsia="en-US" w:bidi="en-US"/>
        </w:rPr>
        <w:t xml:space="preserve"> </w:t>
      </w:r>
      <w:r w:rsidRPr="00EB2D57">
        <w:rPr>
          <w:color w:val="auto"/>
          <w:lang w:eastAsia="en-US" w:bidi="en-US"/>
        </w:rPr>
        <w:t xml:space="preserve">+ </w:t>
      </w:r>
      <w:r w:rsidRPr="00EB2D57">
        <w:rPr>
          <w:color w:val="auto"/>
          <w:lang w:val="en-US" w:eastAsia="en-US" w:bidi="en-US"/>
        </w:rPr>
        <w:t>Infinitiv</w:t>
      </w:r>
      <w:r w:rsidR="002C5D67">
        <w:rPr>
          <w:color w:val="auto"/>
          <w:lang w:eastAsia="en-US" w:bidi="en-US"/>
        </w:rPr>
        <w:t>.</w:t>
      </w:r>
    </w:p>
    <w:p w14:paraId="5B4A06AE" w14:textId="77777777" w:rsidR="002C5D67" w:rsidRDefault="002C5D67" w:rsidP="002C5D67">
      <w:pPr>
        <w:pStyle w:val="af5"/>
      </w:pPr>
    </w:p>
    <w:p w14:paraId="41EF31D4" w14:textId="77777777" w:rsidR="00A57638" w:rsidRPr="00EB2D57" w:rsidRDefault="00E235EB" w:rsidP="002C5D67">
      <w:pPr>
        <w:pStyle w:val="af5"/>
      </w:pPr>
      <w:r w:rsidRPr="00EB2D57">
        <w:t>Социокультурные знания и умения</w:t>
      </w:r>
    </w:p>
    <w:p w14:paraId="10576C15" w14:textId="77777777"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04DA21D9" w14:textId="77777777"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немецкого языка;</w:t>
      </w:r>
    </w:p>
    <w:p w14:paraId="3F51287F" w14:textId="77777777" w:rsidR="00A57638" w:rsidRPr="00EB2D57" w:rsidRDefault="00E235EB">
      <w:pPr>
        <w:pStyle w:val="13"/>
        <w:spacing w:after="240"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14:paraId="278B5F7D" w14:textId="77777777" w:rsidR="00A57638" w:rsidRPr="00EB2D57" w:rsidRDefault="00E235EB">
      <w:pPr>
        <w:pStyle w:val="13"/>
        <w:spacing w:line="269" w:lineRule="auto"/>
        <w:jc w:val="both"/>
        <w:rPr>
          <w:color w:val="auto"/>
          <w:sz w:val="19"/>
          <w:szCs w:val="19"/>
        </w:rPr>
      </w:pPr>
      <w:r w:rsidRPr="00EB2D57">
        <w:rPr>
          <w:b/>
          <w:bCs/>
          <w:color w:val="auto"/>
          <w:sz w:val="19"/>
          <w:szCs w:val="19"/>
        </w:rPr>
        <w:t>Компенсаторные умения</w:t>
      </w:r>
    </w:p>
    <w:p w14:paraId="28DAFF99" w14:textId="77777777" w:rsidR="00A57638" w:rsidRPr="00EB2D57" w:rsidRDefault="00E235EB">
      <w:pPr>
        <w:pStyle w:val="13"/>
        <w:spacing w:line="257" w:lineRule="auto"/>
        <w:jc w:val="both"/>
        <w:rPr>
          <w:color w:val="auto"/>
        </w:rPr>
      </w:pPr>
      <w:r w:rsidRPr="00EB2D57">
        <w:rPr>
          <w:color w:val="auto"/>
        </w:rPr>
        <w:t xml:space="preserve">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w:t>
      </w:r>
      <w:r w:rsidRPr="00EB2D57">
        <w:rPr>
          <w:color w:val="auto"/>
        </w:rPr>
        <w:lastRenderedPageBreak/>
        <w:t>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48C6B78" w14:textId="77777777" w:rsidR="00A57638" w:rsidRPr="00EB2D57" w:rsidRDefault="00E235EB">
      <w:pPr>
        <w:pStyle w:val="13"/>
        <w:spacing w:line="257" w:lineRule="auto"/>
        <w:jc w:val="both"/>
        <w:rPr>
          <w:color w:val="auto"/>
        </w:rPr>
      </w:pPr>
      <w:r w:rsidRPr="00EB2D57">
        <w:rPr>
          <w:i/>
          <w:iCs/>
          <w:color w:val="auto"/>
        </w:rPr>
        <w:t>Владеть</w:t>
      </w:r>
      <w:r w:rsidRPr="00EB2D57">
        <w:rPr>
          <w:color w:val="auto"/>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14:paraId="4A03C118" w14:textId="77777777" w:rsidR="00A57638" w:rsidRPr="00EB2D57" w:rsidRDefault="00E235EB">
      <w:pPr>
        <w:pStyle w:val="13"/>
        <w:spacing w:line="259"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14:paraId="0D13A225" w14:textId="77777777" w:rsidR="00A57638" w:rsidRPr="00EB2D57" w:rsidRDefault="00E235EB">
      <w:pPr>
        <w:pStyle w:val="13"/>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14:paraId="4540128C" w14:textId="77777777" w:rsidR="00A57638" w:rsidRPr="00EB2D57" w:rsidRDefault="00E235EB">
      <w:pPr>
        <w:pStyle w:val="13"/>
        <w:spacing w:line="259"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14:paraId="46146C09" w14:textId="77777777" w:rsidR="00A57638" w:rsidRPr="00EB2D57" w:rsidRDefault="00E235EB">
      <w:pPr>
        <w:pStyle w:val="13"/>
        <w:spacing w:line="259"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14:paraId="188173AF" w14:textId="77777777" w:rsidR="00A57638" w:rsidRPr="00EB2D57" w:rsidRDefault="00E235EB">
      <w:pPr>
        <w:pStyle w:val="13"/>
        <w:spacing w:line="259" w:lineRule="auto"/>
        <w:jc w:val="both"/>
        <w:rPr>
          <w:color w:val="auto"/>
        </w:rPr>
        <w:sectPr w:rsidR="00A57638" w:rsidRPr="00EB2D57">
          <w:footerReference w:type="even" r:id="rId21"/>
          <w:footerReference w:type="default" r:id="rId22"/>
          <w:footnotePr>
            <w:numRestart w:val="eachPage"/>
          </w:footnotePr>
          <w:pgSz w:w="7824" w:h="12019"/>
          <w:pgMar w:top="673" w:right="703" w:bottom="875" w:left="704"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59A6532" w14:textId="77777777" w:rsidR="00E35CFE" w:rsidRDefault="00E35CFE" w:rsidP="006B14E0">
      <w:bookmarkStart w:id="194" w:name="bookmark602"/>
    </w:p>
    <w:bookmarkEnd w:id="194"/>
    <w:p w14:paraId="5FC15A47" w14:textId="74D90525" w:rsidR="00A57638" w:rsidRPr="00EB2D57" w:rsidRDefault="00E235EB">
      <w:pPr>
        <w:pStyle w:val="13"/>
        <w:spacing w:line="240" w:lineRule="auto"/>
        <w:jc w:val="both"/>
        <w:rPr>
          <w:color w:val="auto"/>
        </w:rPr>
        <w:sectPr w:rsidR="00A57638" w:rsidRPr="00EB2D57">
          <w:footerReference w:type="even" r:id="rId23"/>
          <w:footerReference w:type="default" r:id="rId24"/>
          <w:footnotePr>
            <w:numRestart w:val="eachPage"/>
          </w:footnotePr>
          <w:pgSz w:w="7824" w:h="12019"/>
          <w:pgMar w:top="692" w:right="711" w:bottom="889" w:left="714" w:header="0" w:footer="3" w:gutter="0"/>
          <w:cols w:space="720"/>
          <w:noEndnote/>
          <w:docGrid w:linePitch="360"/>
        </w:sectPr>
      </w:pPr>
      <w:r w:rsidRPr="00EB2D57">
        <w:rPr>
          <w:color w:val="auto"/>
        </w:rPr>
        <w:t>ическое планирование.</w:t>
      </w:r>
    </w:p>
    <w:p w14:paraId="17B148BC" w14:textId="77777777" w:rsidR="00E37237" w:rsidRDefault="00E235EB" w:rsidP="00E37237">
      <w:pPr>
        <w:pStyle w:val="af5"/>
      </w:pPr>
      <w:bookmarkStart w:id="195" w:name="bookmark641"/>
      <w:r w:rsidRPr="00EB2D57">
        <w:lastRenderedPageBreak/>
        <w:t xml:space="preserve">СОДЕРЖАНИЕ УЧЕБНОГО ПРЕДМЕТА </w:t>
      </w:r>
    </w:p>
    <w:p w14:paraId="07402034" w14:textId="77777777" w:rsidR="00A57638" w:rsidRDefault="00E235EB" w:rsidP="00E37237">
      <w:pPr>
        <w:pStyle w:val="af5"/>
        <w:pBdr>
          <w:bottom w:val="single" w:sz="12" w:space="1" w:color="auto"/>
        </w:pBdr>
      </w:pPr>
      <w:r w:rsidRPr="00EB2D57">
        <w:t>«ИНОСТРАННЫЙ (ИСПАНСКИЙ) ЯЗЫК»</w:t>
      </w:r>
      <w:bookmarkEnd w:id="195"/>
    </w:p>
    <w:p w14:paraId="42201E71" w14:textId="77777777" w:rsidR="00E37237" w:rsidRDefault="00E37237" w:rsidP="00E37237">
      <w:pPr>
        <w:pStyle w:val="af5"/>
      </w:pPr>
    </w:p>
    <w:p w14:paraId="653CADB0" w14:textId="77777777" w:rsidR="00A57638" w:rsidRPr="00EB2D57" w:rsidRDefault="00E235EB" w:rsidP="00E37237">
      <w:pPr>
        <w:pStyle w:val="af5"/>
      </w:pPr>
      <w:bookmarkStart w:id="196" w:name="bookmark643"/>
      <w:r w:rsidRPr="00EB2D57">
        <w:t>5 КЛАСС</w:t>
      </w:r>
      <w:bookmarkEnd w:id="196"/>
    </w:p>
    <w:p w14:paraId="63E03491" w14:textId="77777777" w:rsidR="00E37237" w:rsidRDefault="00E37237" w:rsidP="00E37237">
      <w:pPr>
        <w:pStyle w:val="af5"/>
        <w:rPr>
          <w:bCs/>
        </w:rPr>
      </w:pPr>
    </w:p>
    <w:p w14:paraId="2B4D93A4" w14:textId="77777777" w:rsidR="00A57638" w:rsidRPr="00EB2D57" w:rsidRDefault="00E235EB" w:rsidP="00E37237">
      <w:pPr>
        <w:pStyle w:val="af5"/>
      </w:pPr>
      <w:r w:rsidRPr="00EB2D57">
        <w:rPr>
          <w:bCs/>
        </w:rPr>
        <w:t>Коммуникативные умения</w:t>
      </w:r>
    </w:p>
    <w:p w14:paraId="5A25C2CF"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5AF5CEE"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638D1F9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38015A31" w14:textId="77777777" w:rsidR="00A57638" w:rsidRPr="00EB2D57" w:rsidRDefault="00E235EB">
      <w:pPr>
        <w:pStyle w:val="13"/>
        <w:spacing w:line="240" w:lineRule="auto"/>
        <w:jc w:val="both"/>
        <w:rPr>
          <w:color w:val="auto"/>
        </w:rPr>
      </w:pPr>
      <w:r w:rsidRPr="00EB2D57">
        <w:rPr>
          <w:color w:val="auto"/>
        </w:rPr>
        <w:t>Досуг и увлечения современного подростка.</w:t>
      </w:r>
    </w:p>
    <w:p w14:paraId="26EDD315"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0CC798D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603EF2CD"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69F590FD"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CC8370B"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77F46182" w14:textId="77777777" w:rsidR="00A57638" w:rsidRPr="00EB2D57" w:rsidRDefault="00E235EB">
      <w:pPr>
        <w:pStyle w:val="13"/>
        <w:spacing w:line="240" w:lineRule="auto"/>
        <w:jc w:val="both"/>
        <w:rPr>
          <w:color w:val="auto"/>
        </w:rPr>
      </w:pPr>
      <w:r w:rsidRPr="00EB2D57">
        <w:rPr>
          <w:color w:val="auto"/>
        </w:rPr>
        <w:t>Родное город/село. Транспорт.</w:t>
      </w:r>
    </w:p>
    <w:p w14:paraId="754DA120"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крупные города; достопримечательности, культурные особенности (национальные праздники, традиции, обычаи).</w:t>
      </w:r>
    </w:p>
    <w:p w14:paraId="3E2B2DDB" w14:textId="77777777" w:rsidR="00A57638" w:rsidRPr="00EB2D57" w:rsidRDefault="00E235EB">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198AED53" w14:textId="77777777" w:rsidR="00E37237" w:rsidRDefault="00E37237" w:rsidP="00E37237">
      <w:pPr>
        <w:pStyle w:val="af5"/>
      </w:pPr>
    </w:p>
    <w:p w14:paraId="01BF3690" w14:textId="77777777" w:rsidR="00A57638" w:rsidRPr="00EB2D57" w:rsidRDefault="00E235EB" w:rsidP="00E37237">
      <w:pPr>
        <w:pStyle w:val="af5"/>
      </w:pPr>
      <w:r w:rsidRPr="00EB2D57">
        <w:t>Виды речевой деятельности</w:t>
      </w:r>
    </w:p>
    <w:p w14:paraId="1F9CE8A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61958324"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основе умений, сформированных в начальной школе, в стандартных ситуациях неофициального общения в рамках тематического содержания речи для 5 класса, с опорой на речевые ситуации, ключевые слова и/или иллюстрации, фотографии с соблюдением норм речевого этикета, принятых в стране/</w:t>
      </w:r>
      <w:r w:rsidR="00CA6C45" w:rsidRPr="00EB2D57">
        <w:rPr>
          <w:color w:val="auto"/>
        </w:rPr>
        <w:t>странах</w:t>
      </w:r>
      <w:r w:rsidRPr="00EB2D57">
        <w:rPr>
          <w:color w:val="auto"/>
        </w:rPr>
        <w:t xml:space="preserve"> изучаемого языка:</w:t>
      </w:r>
    </w:p>
    <w:p w14:paraId="3FD4E953" w14:textId="77777777" w:rsidR="00A57638" w:rsidRPr="00EB2D57" w:rsidRDefault="00E235EB" w:rsidP="00D74293">
      <w:pPr>
        <w:pStyle w:val="13"/>
        <w:numPr>
          <w:ilvl w:val="0"/>
          <w:numId w:val="267"/>
        </w:numPr>
        <w:spacing w:line="264"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6607E88C" w14:textId="77777777" w:rsidR="00A57638" w:rsidRPr="00EB2D57" w:rsidRDefault="00E235EB" w:rsidP="00D74293">
      <w:pPr>
        <w:pStyle w:val="13"/>
        <w:numPr>
          <w:ilvl w:val="0"/>
          <w:numId w:val="267"/>
        </w:numPr>
        <w:spacing w:line="293"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58712311" w14:textId="77777777" w:rsidR="00A57638" w:rsidRPr="00EB2D57" w:rsidRDefault="00E235EB" w:rsidP="00D74293">
      <w:pPr>
        <w:pStyle w:val="13"/>
        <w:numPr>
          <w:ilvl w:val="0"/>
          <w:numId w:val="267"/>
        </w:numPr>
        <w:spacing w:line="283"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w:t>
      </w:r>
      <w:r w:rsidRPr="00EB2D57">
        <w:rPr>
          <w:color w:val="auto"/>
        </w:rPr>
        <w:lastRenderedPageBreak/>
        <w:t>вопросы разных видов; запрашивать интересующую информацию.</w:t>
      </w:r>
    </w:p>
    <w:p w14:paraId="075B25B6"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4EC2651F"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 в стандартных ситуациях неофициального общения в рамках тематического содержания речи 5 класса с опорой на ключевые слова, вопросы, план и/или иллюстрации, фотографии:</w:t>
      </w:r>
    </w:p>
    <w:p w14:paraId="12AE4456" w14:textId="77777777" w:rsidR="00A57638" w:rsidRPr="00EB2D57" w:rsidRDefault="00E235EB" w:rsidP="00D74293">
      <w:pPr>
        <w:pStyle w:val="13"/>
        <w:numPr>
          <w:ilvl w:val="0"/>
          <w:numId w:val="268"/>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w:t>
      </w:r>
      <w:r w:rsidR="007E012B" w:rsidRPr="00EB2D57">
        <w:rPr>
          <w:color w:val="auto"/>
        </w:rPr>
        <w:t>е характеристика; повествование</w:t>
      </w:r>
      <w:r w:rsidRPr="00EB2D57">
        <w:rPr>
          <w:color w:val="auto"/>
        </w:rPr>
        <w:t>/сообщение);</w:t>
      </w:r>
    </w:p>
    <w:p w14:paraId="42804433" w14:textId="77777777" w:rsidR="00A57638" w:rsidRPr="00EB2D57" w:rsidRDefault="00E235EB" w:rsidP="00D74293">
      <w:pPr>
        <w:pStyle w:val="13"/>
        <w:numPr>
          <w:ilvl w:val="0"/>
          <w:numId w:val="268"/>
        </w:numPr>
        <w:spacing w:line="300" w:lineRule="auto"/>
        <w:jc w:val="both"/>
        <w:rPr>
          <w:color w:val="auto"/>
        </w:rPr>
      </w:pPr>
      <w:r w:rsidRPr="00EB2D57">
        <w:rPr>
          <w:color w:val="auto"/>
        </w:rPr>
        <w:t>изложение (пересказ) основного содержания прочитанного текста;</w:t>
      </w:r>
    </w:p>
    <w:p w14:paraId="4DC531C4" w14:textId="77777777" w:rsidR="00A57638" w:rsidRPr="00EB2D57" w:rsidRDefault="00E235EB" w:rsidP="00D74293">
      <w:pPr>
        <w:pStyle w:val="13"/>
        <w:numPr>
          <w:ilvl w:val="0"/>
          <w:numId w:val="268"/>
        </w:numPr>
        <w:spacing w:line="300" w:lineRule="auto"/>
        <w:jc w:val="both"/>
        <w:rPr>
          <w:color w:val="auto"/>
        </w:rPr>
      </w:pPr>
      <w:r w:rsidRPr="00EB2D57">
        <w:rPr>
          <w:color w:val="auto"/>
        </w:rPr>
        <w:t>краткое изложение результатов выполненной проектной работы.</w:t>
      </w:r>
    </w:p>
    <w:p w14:paraId="211312DB" w14:textId="77777777" w:rsidR="00A57638" w:rsidRPr="00EB2D57" w:rsidRDefault="00E235EB">
      <w:pPr>
        <w:pStyle w:val="13"/>
        <w:jc w:val="both"/>
        <w:rPr>
          <w:color w:val="auto"/>
        </w:rPr>
      </w:pPr>
      <w:r w:rsidRPr="00EB2D57">
        <w:rPr>
          <w:color w:val="auto"/>
        </w:rPr>
        <w:t>Объём монологического высказывания — 5-6 фраз.</w:t>
      </w:r>
    </w:p>
    <w:p w14:paraId="73C72F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3B7825D1"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14:paraId="0B4F847E" w14:textId="77777777" w:rsidR="00A57638" w:rsidRPr="00EB2D57" w:rsidRDefault="00E235EB" w:rsidP="00D74293">
      <w:pPr>
        <w:pStyle w:val="13"/>
        <w:numPr>
          <w:ilvl w:val="0"/>
          <w:numId w:val="269"/>
        </w:numPr>
        <w:spacing w:line="300" w:lineRule="auto"/>
        <w:jc w:val="both"/>
        <w:rPr>
          <w:color w:val="auto"/>
        </w:rPr>
      </w:pPr>
      <w:r w:rsidRPr="00EB2D57">
        <w:rPr>
          <w:color w:val="auto"/>
        </w:rPr>
        <w:t xml:space="preserve">понимание на слух речи </w:t>
      </w:r>
      <w:r w:rsidR="007E012B" w:rsidRPr="00EB2D57">
        <w:rPr>
          <w:color w:val="auto"/>
        </w:rPr>
        <w:t>учителя и одноклассников и вер</w:t>
      </w:r>
      <w:r w:rsidRPr="00EB2D57">
        <w:rPr>
          <w:color w:val="auto"/>
        </w:rPr>
        <w:t>бальная/невербальная реакция на услышанное;</w:t>
      </w:r>
    </w:p>
    <w:p w14:paraId="049A86C8" w14:textId="77777777" w:rsidR="00A57638" w:rsidRPr="00EB2D57" w:rsidRDefault="00E235EB" w:rsidP="00D74293">
      <w:pPr>
        <w:pStyle w:val="13"/>
        <w:numPr>
          <w:ilvl w:val="0"/>
          <w:numId w:val="269"/>
        </w:numPr>
        <w:spacing w:line="264" w:lineRule="auto"/>
        <w:jc w:val="both"/>
        <w:rPr>
          <w:color w:val="auto"/>
        </w:rPr>
      </w:pPr>
      <w:r w:rsidRPr="00EB2D57">
        <w:rPr>
          <w:color w:val="auto"/>
        </w:rPr>
        <w:t>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а также с использованием языковой, в том числе, контекстуальной догадки.</w:t>
      </w:r>
    </w:p>
    <w:p w14:paraId="37315231" w14:textId="77777777" w:rsidR="00A57638" w:rsidRPr="00EB2D57" w:rsidRDefault="00E235EB">
      <w:pPr>
        <w:pStyle w:val="13"/>
        <w:jc w:val="both"/>
        <w:rPr>
          <w:color w:val="auto"/>
        </w:rPr>
      </w:pPr>
      <w:r w:rsidRPr="00EB2D57">
        <w:rPr>
          <w:color w:val="auto"/>
        </w:rPr>
        <w:t>Время звучания текста/текстов для аудирования — до 1 минуты.</w:t>
      </w:r>
    </w:p>
    <w:p w14:paraId="7A2AE9B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5B559328" w14:textId="77777777" w:rsidR="00A57638" w:rsidRPr="00EB2D57" w:rsidRDefault="00E235EB">
      <w:pPr>
        <w:pStyle w:val="13"/>
        <w:jc w:val="both"/>
        <w:rPr>
          <w:color w:val="auto"/>
        </w:rPr>
      </w:pPr>
      <w:r w:rsidRPr="00EB2D57">
        <w:rPr>
          <w:color w:val="auto"/>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w:t>
      </w:r>
    </w:p>
    <w:p w14:paraId="7CFB58D8" w14:textId="77777777" w:rsidR="00A57638" w:rsidRPr="00EB2D57" w:rsidRDefault="00E235EB">
      <w:pPr>
        <w:pStyle w:val="13"/>
        <w:ind w:firstLine="0"/>
        <w:jc w:val="both"/>
        <w:rPr>
          <w:color w:val="auto"/>
        </w:rPr>
      </w:pPr>
      <w:r w:rsidRPr="00EB2D57">
        <w:rPr>
          <w:color w:val="auto"/>
        </w:rPr>
        <w:t>коммуникативной задачи: с пониманием основного содержания, с пониманием запрашиваемой информации.</w:t>
      </w:r>
    </w:p>
    <w:p w14:paraId="518C4536"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w:t>
      </w:r>
      <w:r w:rsidR="00CA6C45" w:rsidRPr="00EB2D57">
        <w:rPr>
          <w:color w:val="auto"/>
        </w:rPr>
        <w:t>события</w:t>
      </w:r>
      <w:r w:rsidRPr="00EB2D57">
        <w:rPr>
          <w:color w:val="auto"/>
        </w:rPr>
        <w:t xml:space="preserve"> в прочитанном тексте, игнорировать незнакомые слова, несущественные для понимания основного содержания.</w:t>
      </w:r>
    </w:p>
    <w:p w14:paraId="0D481471" w14:textId="77777777" w:rsidR="00A57638" w:rsidRPr="00EB2D57" w:rsidRDefault="00E235EB">
      <w:pPr>
        <w:pStyle w:val="13"/>
        <w:jc w:val="both"/>
        <w:rPr>
          <w:color w:val="auto"/>
        </w:rPr>
      </w:pPr>
      <w:r w:rsidRPr="00EB2D57">
        <w:rPr>
          <w:color w:val="auto"/>
        </w:rPr>
        <w:t xml:space="preserve">Чтение с пониманием запрашиваемой информации предполагает умение </w:t>
      </w:r>
      <w:r w:rsidRPr="00EB2D57">
        <w:rPr>
          <w:color w:val="auto"/>
        </w:rPr>
        <w:lastRenderedPageBreak/>
        <w:t>находить в прочитанном тексте и понимать запрашиваемую информацию, представленную в эксплицитной (явной) форме.</w:t>
      </w:r>
    </w:p>
    <w:p w14:paraId="2144F524" w14:textId="77777777"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14:paraId="6D7D217E" w14:textId="77777777" w:rsidR="00A57638" w:rsidRPr="00EB2D57" w:rsidRDefault="00E235EB">
      <w:pPr>
        <w:pStyle w:val="13"/>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14:paraId="747AE08C" w14:textId="77777777" w:rsidR="00A57638" w:rsidRPr="00EB2D57" w:rsidRDefault="00E235EB">
      <w:pPr>
        <w:pStyle w:val="13"/>
        <w:jc w:val="both"/>
        <w:rPr>
          <w:color w:val="auto"/>
        </w:rPr>
      </w:pPr>
      <w:r w:rsidRPr="00EB2D57">
        <w:rPr>
          <w:color w:val="auto"/>
        </w:rPr>
        <w:t>Объём текста/текстов для чтения — 180—200 слов.</w:t>
      </w:r>
    </w:p>
    <w:p w14:paraId="29054BC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Письменная речь</w:t>
      </w:r>
    </w:p>
    <w:p w14:paraId="4B38E0F1" w14:textId="77777777" w:rsidR="00A57638" w:rsidRPr="00EB2D57" w:rsidRDefault="00E235EB">
      <w:pPr>
        <w:pStyle w:val="13"/>
        <w:jc w:val="both"/>
        <w:rPr>
          <w:color w:val="auto"/>
        </w:rPr>
      </w:pPr>
      <w:r w:rsidRPr="00EB2D57">
        <w:rPr>
          <w:color w:val="auto"/>
        </w:rPr>
        <w:t>Развитие умений письменной речи на базе умений, сформированных в начальной школе:</w:t>
      </w:r>
    </w:p>
    <w:p w14:paraId="601A5A9C" w14:textId="77777777" w:rsidR="00A57638" w:rsidRPr="00EB2D57" w:rsidRDefault="00E235EB" w:rsidP="00D74293">
      <w:pPr>
        <w:pStyle w:val="13"/>
        <w:numPr>
          <w:ilvl w:val="0"/>
          <w:numId w:val="270"/>
        </w:numPr>
        <w:spacing w:line="283"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6E130370" w14:textId="77777777" w:rsidR="00A57638" w:rsidRPr="00EB2D57" w:rsidRDefault="00E235EB" w:rsidP="00D74293">
      <w:pPr>
        <w:pStyle w:val="13"/>
        <w:numPr>
          <w:ilvl w:val="0"/>
          <w:numId w:val="270"/>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принятыми в стране/</w:t>
      </w:r>
      <w:r w:rsidR="00CA6C45" w:rsidRPr="00EB2D57">
        <w:rPr>
          <w:color w:val="auto"/>
        </w:rPr>
        <w:t>странах</w:t>
      </w:r>
      <w:r w:rsidRPr="00EB2D57">
        <w:rPr>
          <w:color w:val="auto"/>
        </w:rPr>
        <w:t xml:space="preserve"> изучаемого языка;</w:t>
      </w:r>
    </w:p>
    <w:p w14:paraId="6A77C7B0" w14:textId="77777777" w:rsidR="007E012B" w:rsidRPr="00EB2D57" w:rsidRDefault="00E235EB" w:rsidP="00D74293">
      <w:pPr>
        <w:pStyle w:val="13"/>
        <w:numPr>
          <w:ilvl w:val="0"/>
          <w:numId w:val="270"/>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w:t>
      </w:r>
      <w:r w:rsidR="007E012B" w:rsidRPr="00EB2D57">
        <w:rPr>
          <w:color w:val="auto"/>
        </w:rPr>
        <w:t>тране/странах изучаемого языка.</w:t>
      </w:r>
    </w:p>
    <w:p w14:paraId="10348947" w14:textId="77777777" w:rsidR="00A57638" w:rsidRPr="00EB2D57" w:rsidRDefault="00E235EB" w:rsidP="007E012B">
      <w:pPr>
        <w:pStyle w:val="13"/>
        <w:spacing w:line="271" w:lineRule="auto"/>
        <w:ind w:left="360" w:firstLine="0"/>
        <w:jc w:val="both"/>
        <w:rPr>
          <w:color w:val="auto"/>
        </w:rPr>
      </w:pPr>
      <w:r w:rsidRPr="00EB2D57">
        <w:rPr>
          <w:color w:val="auto"/>
        </w:rPr>
        <w:t>Объём сообщения — до 60 слов.</w:t>
      </w:r>
    </w:p>
    <w:p w14:paraId="4A831034" w14:textId="77777777" w:rsidR="00E37237" w:rsidRDefault="00E37237" w:rsidP="00E37237">
      <w:pPr>
        <w:pStyle w:val="af5"/>
      </w:pPr>
    </w:p>
    <w:p w14:paraId="21118990" w14:textId="77777777" w:rsidR="00A57638" w:rsidRPr="00EB2D57" w:rsidRDefault="00E235EB" w:rsidP="00E37237">
      <w:pPr>
        <w:pStyle w:val="af5"/>
      </w:pPr>
      <w:r w:rsidRPr="00EB2D57">
        <w:t>Языковые навыки и умения</w:t>
      </w:r>
    </w:p>
    <w:p w14:paraId="38D717A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Фонетическая сторона речи</w:t>
      </w:r>
    </w:p>
    <w:p w14:paraId="2EB3404E"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2DB6B39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5515B8F2"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D65021E" w14:textId="77777777" w:rsidR="00A57638" w:rsidRPr="00EB2D57" w:rsidRDefault="00E235EB">
      <w:pPr>
        <w:pStyle w:val="13"/>
        <w:jc w:val="both"/>
        <w:rPr>
          <w:color w:val="auto"/>
        </w:rPr>
      </w:pPr>
      <w:r w:rsidRPr="00EB2D57">
        <w:rPr>
          <w:color w:val="auto"/>
        </w:rPr>
        <w:t xml:space="preserve">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w:t>
      </w:r>
      <w:r w:rsidRPr="00EB2D57">
        <w:rPr>
          <w:color w:val="auto"/>
        </w:rPr>
        <w:lastRenderedPageBreak/>
        <w:t>слушающими. Объем текста — до 90 слов.</w:t>
      </w:r>
    </w:p>
    <w:p w14:paraId="670F0972"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звуко-буквенных сочетаний и сложных сочетаний букв, например, </w:t>
      </w:r>
      <w:r w:rsidRPr="00EB2D57">
        <w:rPr>
          <w:i/>
          <w:iCs/>
          <w:color w:val="auto"/>
          <w:lang w:val="en-US" w:eastAsia="en-US" w:bidi="en-US"/>
        </w:rPr>
        <w:t>ch</w:t>
      </w:r>
      <w:r w:rsidRPr="00EB2D57">
        <w:rPr>
          <w:color w:val="auto"/>
          <w:lang w:eastAsia="en-US" w:bidi="en-US"/>
        </w:rPr>
        <w:t xml:space="preserve">, </w:t>
      </w:r>
      <w:r w:rsidRPr="00EB2D57">
        <w:rPr>
          <w:i/>
          <w:iCs/>
          <w:color w:val="auto"/>
          <w:lang w:val="en-US" w:eastAsia="en-US" w:bidi="en-US"/>
        </w:rPr>
        <w:t>ll</w:t>
      </w:r>
      <w:r w:rsidRPr="00EB2D57">
        <w:rPr>
          <w:color w:val="auto"/>
          <w:lang w:eastAsia="en-US" w:bidi="en-US"/>
        </w:rPr>
        <w:t xml:space="preserve">, </w:t>
      </w:r>
      <w:r w:rsidRPr="00EB2D57">
        <w:rPr>
          <w:i/>
          <w:iCs/>
          <w:color w:val="auto"/>
          <w:lang w:val="en-US" w:eastAsia="en-US" w:bidi="en-US"/>
        </w:rPr>
        <w:t>rr</w:t>
      </w:r>
      <w:r w:rsidRPr="00EB2D57">
        <w:rPr>
          <w:color w:val="auto"/>
          <w:lang w:eastAsia="en-US" w:bidi="en-US"/>
        </w:rPr>
        <w:t xml:space="preserve">, </w:t>
      </w:r>
      <w:r w:rsidRPr="00EB2D57">
        <w:rPr>
          <w:i/>
          <w:iCs/>
          <w:color w:val="auto"/>
          <w:lang w:val="en-US" w:eastAsia="en-US" w:bidi="en-US"/>
        </w:rPr>
        <w:t>ce</w:t>
      </w:r>
      <w:r w:rsidRPr="00EB2D57">
        <w:rPr>
          <w:i/>
          <w:iCs/>
          <w:color w:val="auto"/>
          <w:lang w:eastAsia="en-US" w:bidi="en-US"/>
        </w:rPr>
        <w:t>/</w:t>
      </w:r>
      <w:r w:rsidRPr="00EB2D57">
        <w:rPr>
          <w:i/>
          <w:iCs/>
          <w:color w:val="auto"/>
          <w:lang w:val="en-US" w:eastAsia="en-US" w:bidi="en-US"/>
        </w:rPr>
        <w:t>ci</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qui</w:t>
      </w:r>
      <w:r w:rsidRPr="00EB2D57">
        <w:rPr>
          <w:i/>
          <w:iCs/>
          <w:color w:val="auto"/>
          <w:lang w:eastAsia="en-US" w:bidi="en-US"/>
        </w:rPr>
        <w:t xml:space="preserve">, </w:t>
      </w:r>
      <w:r w:rsidRPr="00EB2D57">
        <w:rPr>
          <w:i/>
          <w:iCs/>
          <w:color w:val="auto"/>
          <w:lang w:val="en-US" w:eastAsia="en-US" w:bidi="en-US"/>
        </w:rPr>
        <w:t>ge</w:t>
      </w:r>
      <w:r w:rsidRPr="00EB2D57">
        <w:rPr>
          <w:i/>
          <w:iCs/>
          <w:color w:val="auto"/>
          <w:lang w:eastAsia="en-US" w:bidi="en-US"/>
        </w:rPr>
        <w:t>/</w:t>
      </w:r>
      <w:r w:rsidRPr="00EB2D57">
        <w:rPr>
          <w:i/>
          <w:iCs/>
          <w:color w:val="auto"/>
          <w:lang w:val="en-US" w:eastAsia="en-US" w:bidi="en-US"/>
        </w:rPr>
        <w:t>gi</w:t>
      </w:r>
      <w:r w:rsidRPr="00EB2D57">
        <w:rPr>
          <w:i/>
          <w:iCs/>
          <w:color w:val="auto"/>
          <w:lang w:eastAsia="en-US" w:bidi="en-US"/>
        </w:rPr>
        <w:t xml:space="preserve">, </w:t>
      </w:r>
      <w:r w:rsidRPr="00EB2D57">
        <w:rPr>
          <w:i/>
          <w:iCs/>
          <w:color w:val="auto"/>
          <w:lang w:val="en-US" w:eastAsia="en-US" w:bidi="en-US"/>
        </w:rPr>
        <w:t>gue</w:t>
      </w:r>
      <w:r w:rsidRPr="00EB2D57">
        <w:rPr>
          <w:color w:val="auto"/>
        </w:rPr>
        <w:t>/-</w:t>
      </w:r>
      <w:r w:rsidRPr="00EB2D57">
        <w:rPr>
          <w:i/>
          <w:iCs/>
          <w:color w:val="auto"/>
          <w:lang w:val="en-US" w:eastAsia="en-US" w:bidi="en-US"/>
        </w:rPr>
        <w:t>gui</w:t>
      </w:r>
      <w:r w:rsidRPr="00EB2D57">
        <w:rPr>
          <w:i/>
          <w:iCs/>
          <w:color w:val="auto"/>
          <w:lang w:eastAsia="en-US" w:bidi="en-US"/>
        </w:rPr>
        <w:t xml:space="preserve"> (</w:t>
      </w:r>
      <w:r w:rsidRPr="00EB2D57">
        <w:rPr>
          <w:i/>
          <w:iCs/>
          <w:color w:val="auto"/>
          <w:lang w:val="en-US" w:eastAsia="en-US" w:bidi="en-US"/>
        </w:rPr>
        <w:t>noche</w:t>
      </w:r>
      <w:r w:rsidRPr="00EB2D57">
        <w:rPr>
          <w:i/>
          <w:iCs/>
          <w:color w:val="auto"/>
          <w:lang w:eastAsia="en-US" w:bidi="en-US"/>
        </w:rPr>
        <w:t xml:space="preserve">, </w:t>
      </w:r>
      <w:r w:rsidRPr="00EB2D57">
        <w:rPr>
          <w:i/>
          <w:iCs/>
          <w:color w:val="auto"/>
          <w:lang w:val="en-US" w:eastAsia="en-US" w:bidi="en-US"/>
        </w:rPr>
        <w:t>calle</w:t>
      </w:r>
      <w:r w:rsidRPr="00EB2D57">
        <w:rPr>
          <w:i/>
          <w:iCs/>
          <w:color w:val="auto"/>
          <w:lang w:eastAsia="en-US" w:bidi="en-US"/>
        </w:rPr>
        <w:t xml:space="preserve">, </w:t>
      </w:r>
      <w:r w:rsidRPr="00EB2D57">
        <w:rPr>
          <w:i/>
          <w:iCs/>
          <w:color w:val="auto"/>
          <w:lang w:val="en-US" w:eastAsia="en-US" w:bidi="en-US"/>
        </w:rPr>
        <w:t>zorra</w:t>
      </w:r>
      <w:r w:rsidRPr="00EB2D57">
        <w:rPr>
          <w:i/>
          <w:iCs/>
          <w:color w:val="auto"/>
          <w:lang w:eastAsia="en-US" w:bidi="en-US"/>
        </w:rPr>
        <w:t xml:space="preserve">, </w:t>
      </w:r>
      <w:r w:rsidRPr="00EB2D57">
        <w:rPr>
          <w:i/>
          <w:iCs/>
          <w:color w:val="auto"/>
          <w:lang w:val="en-US" w:eastAsia="en-US" w:bidi="en-US"/>
        </w:rPr>
        <w:t>cerca</w:t>
      </w:r>
      <w:r w:rsidRPr="00EB2D57">
        <w:rPr>
          <w:i/>
          <w:iCs/>
          <w:color w:val="auto"/>
          <w:lang w:eastAsia="en-US" w:bidi="en-US"/>
        </w:rPr>
        <w:t xml:space="preserve">, </w:t>
      </w:r>
      <w:r w:rsidRPr="00EB2D57">
        <w:rPr>
          <w:i/>
          <w:iCs/>
          <w:color w:val="auto"/>
          <w:lang w:val="en-US" w:eastAsia="en-US" w:bidi="en-US"/>
        </w:rPr>
        <w:t>cinco</w:t>
      </w:r>
      <w:r w:rsidRPr="00EB2D57">
        <w:rPr>
          <w:i/>
          <w:iCs/>
          <w:color w:val="auto"/>
          <w:lang w:eastAsia="en-US" w:bidi="en-US"/>
        </w:rPr>
        <w:t xml:space="preserve">, </w:t>
      </w:r>
      <w:r w:rsidRPr="00EB2D57">
        <w:rPr>
          <w:i/>
          <w:iCs/>
          <w:color w:val="auto"/>
          <w:lang w:val="en-US" w:eastAsia="en-US" w:bidi="en-US"/>
        </w:rPr>
        <w:t>queso</w:t>
      </w:r>
      <w:r w:rsidRPr="00EB2D57">
        <w:rPr>
          <w:i/>
          <w:iCs/>
          <w:color w:val="auto"/>
          <w:lang w:eastAsia="en-US" w:bidi="en-US"/>
        </w:rPr>
        <w:t xml:space="preserve">, </w:t>
      </w:r>
      <w:r w:rsidR="007E012B" w:rsidRPr="00EB2D57">
        <w:rPr>
          <w:i/>
          <w:color w:val="auto"/>
        </w:rPr>
        <w:t>aquí</w:t>
      </w:r>
      <w:r w:rsidRPr="00EB2D57">
        <w:rPr>
          <w:i/>
          <w:iCs/>
          <w:color w:val="auto"/>
          <w:lang w:eastAsia="en-US" w:bidi="en-US"/>
        </w:rPr>
        <w:t xml:space="preserve">, </w:t>
      </w:r>
      <w:r w:rsidRPr="00EB2D57">
        <w:rPr>
          <w:i/>
          <w:iCs/>
          <w:color w:val="auto"/>
          <w:lang w:val="en-US" w:eastAsia="en-US" w:bidi="en-US"/>
        </w:rPr>
        <w:t>inteligente</w:t>
      </w:r>
      <w:r w:rsidRPr="00EB2D57">
        <w:rPr>
          <w:i/>
          <w:iCs/>
          <w:color w:val="auto"/>
          <w:lang w:eastAsia="en-US" w:bidi="en-US"/>
        </w:rPr>
        <w:t xml:space="preserve">, </w:t>
      </w:r>
      <w:r w:rsidR="007E012B" w:rsidRPr="00EB2D57">
        <w:rPr>
          <w:i/>
          <w:color w:val="auto"/>
        </w:rPr>
        <w:t>ágil</w:t>
      </w:r>
      <w:r w:rsidRPr="00EB2D57">
        <w:rPr>
          <w:i/>
          <w:iCs/>
          <w:color w:val="auto"/>
          <w:lang w:eastAsia="en-US" w:bidi="en-US"/>
        </w:rPr>
        <w:t xml:space="preserve">, </w:t>
      </w:r>
      <w:r w:rsidRPr="00EB2D57">
        <w:rPr>
          <w:i/>
          <w:iCs/>
          <w:color w:val="auto"/>
          <w:lang w:val="en-US" w:eastAsia="en-US" w:bidi="en-US"/>
        </w:rPr>
        <w:t>Miguel</w:t>
      </w:r>
      <w:r w:rsidRPr="00EB2D57">
        <w:rPr>
          <w:i/>
          <w:iCs/>
          <w:color w:val="auto"/>
          <w:lang w:eastAsia="en-US" w:bidi="en-US"/>
        </w:rPr>
        <w:t xml:space="preserve">, </w:t>
      </w:r>
      <w:r w:rsidRPr="00EB2D57">
        <w:rPr>
          <w:i/>
          <w:iCs/>
          <w:color w:val="auto"/>
          <w:lang w:val="en-US" w:eastAsia="en-US" w:bidi="en-US"/>
        </w:rPr>
        <w:t>guitarra</w:t>
      </w:r>
      <w:r w:rsidRPr="00EB2D57">
        <w:rPr>
          <w:color w:val="auto"/>
          <w:lang w:eastAsia="en-US" w:bidi="en-US"/>
        </w:rPr>
        <w:t>).</w:t>
      </w:r>
    </w:p>
    <w:p w14:paraId="46EA3E5E"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36781D4"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образцов (фрагментов) поэтических произведений известных испаноязычных авторов и авторов детской литературы.</w:t>
      </w:r>
    </w:p>
    <w:p w14:paraId="54EC68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C64543F"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0000B195" w14:textId="77777777" w:rsidR="00A57638" w:rsidRPr="00EB2D57" w:rsidRDefault="00E235EB">
      <w:pPr>
        <w:pStyle w:val="13"/>
        <w:jc w:val="both"/>
        <w:rPr>
          <w:color w:val="auto"/>
        </w:rPr>
      </w:pPr>
      <w:r w:rsidRPr="00EB2D57">
        <w:rPr>
          <w:color w:val="auto"/>
        </w:rPr>
        <w:t xml:space="preserve">Правильное написание изученных слов, списывание слов и предложений,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E012B" w:rsidRPr="00EB2D57">
        <w:rPr>
          <w:color w:val="auto"/>
        </w:rPr>
        <w:t>gráfico</w:t>
      </w:r>
      <w:r w:rsidRPr="00EB2D57">
        <w:rPr>
          <w:color w:val="auto"/>
          <w:lang w:eastAsia="en-US" w:bidi="en-US"/>
        </w:rPr>
        <w:t>).</w:t>
      </w:r>
    </w:p>
    <w:p w14:paraId="35A9598D"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3CDD4772"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100AC42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08139038"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675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 включая 500 лексических единиц, освоенных в предыдущие годы обучения.</w:t>
      </w:r>
    </w:p>
    <w:p w14:paraId="71906079"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w:t>
      </w:r>
      <w:r w:rsidRPr="00EB2D57">
        <w:rPr>
          <w:color w:val="auto"/>
        </w:rPr>
        <w:t xml:space="preserve">— 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E012B" w:rsidRPr="00EB2D57">
        <w:rPr>
          <w:color w:val="auto"/>
        </w:rPr>
        <w:t>ción</w:t>
      </w:r>
      <w:r w:rsidRPr="00EB2D57">
        <w:rPr>
          <w:color w:val="auto"/>
          <w:lang w:eastAsia="en-US" w:bidi="en-US"/>
        </w:rPr>
        <w:t>/-</w:t>
      </w:r>
      <w:r w:rsidR="007E012B"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p>
    <w:p w14:paraId="4AD201A2"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75959178"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употребление в устной и письменной речи изученных синонимов и интернациональных слов.</w:t>
      </w:r>
    </w:p>
    <w:p w14:paraId="05FA9ED6"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AAC1D21"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и употребление в устной и письменной речи изученных морфологических форм и </w:t>
      </w:r>
      <w:r w:rsidRPr="00EB2D57">
        <w:rPr>
          <w:color w:val="auto"/>
        </w:rPr>
        <w:lastRenderedPageBreak/>
        <w:t>синтаксических конструкций испанского языка.</w:t>
      </w:r>
    </w:p>
    <w:p w14:paraId="37E66D54"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1DFD108D" w14:textId="77777777" w:rsidR="00A57638" w:rsidRPr="00EB2D57" w:rsidRDefault="00E235EB">
      <w:pPr>
        <w:pStyle w:val="13"/>
        <w:ind w:firstLine="260"/>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1070AD52" w14:textId="77777777" w:rsidR="00A57638" w:rsidRPr="00EB2D57" w:rsidRDefault="00E235EB">
      <w:pPr>
        <w:pStyle w:val="13"/>
        <w:ind w:firstLine="260"/>
        <w:jc w:val="both"/>
        <w:rPr>
          <w:color w:val="auto"/>
        </w:rPr>
      </w:pPr>
      <w:r w:rsidRPr="00EB2D57">
        <w:rPr>
          <w:color w:val="auto"/>
        </w:rPr>
        <w:t xml:space="preserve">Простое предложение с простым глагольным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E012B"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 xml:space="preserve"> /-</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4DB5C9D4"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520C95D8"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7DD526A"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10AF8946"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E012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3931F0F6"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4BF5DF7D" w14:textId="77777777" w:rsidR="00A57638" w:rsidRPr="00EB2D57" w:rsidRDefault="00E235EB">
      <w:pPr>
        <w:pStyle w:val="13"/>
        <w:jc w:val="both"/>
        <w:rPr>
          <w:color w:val="auto"/>
        </w:rPr>
      </w:pPr>
      <w:r w:rsidRPr="00EB2D57">
        <w:rPr>
          <w:color w:val="auto"/>
        </w:rPr>
        <w:t>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328B9B3F" w14:textId="77777777" w:rsidR="00A57638" w:rsidRPr="00EB2D57" w:rsidRDefault="00E235EB">
      <w:pPr>
        <w:pStyle w:val="13"/>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30CF9BC0" w14:textId="77777777" w:rsidR="00A57638" w:rsidRPr="00EB2D57" w:rsidRDefault="00E235EB">
      <w:pPr>
        <w:pStyle w:val="13"/>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2796E2C1" w14:textId="77777777" w:rsidR="00A57638" w:rsidRPr="00EB2D57" w:rsidRDefault="00E235EB">
      <w:pPr>
        <w:pStyle w:val="13"/>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perros.</w:t>
      </w:r>
    </w:p>
    <w:p w14:paraId="6285BCF6"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3FAF01B5" w14:textId="77777777" w:rsidR="00A57638" w:rsidRPr="00EB2D57" w:rsidRDefault="00E235EB">
      <w:pPr>
        <w:pStyle w:val="13"/>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7E15C83" w14:textId="77777777" w:rsidR="00A57638" w:rsidRPr="00EB2D57" w:rsidRDefault="00E235EB">
      <w:pPr>
        <w:pStyle w:val="13"/>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BA6ECAC" w14:textId="77777777" w:rsidR="00A57638" w:rsidRPr="00EB2D57" w:rsidRDefault="00E235EB">
      <w:pPr>
        <w:pStyle w:val="13"/>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E012B" w:rsidRPr="00EB2D57">
        <w:rPr>
          <w:color w:val="auto"/>
        </w:rPr>
        <w:t>día</w:t>
      </w:r>
      <w:r w:rsidRPr="00EB2D57">
        <w:rPr>
          <w:i/>
          <w:iCs/>
          <w:color w:val="auto"/>
          <w:lang w:eastAsia="en-US" w:bidi="en-US"/>
        </w:rPr>
        <w:t>.</w:t>
      </w:r>
    </w:p>
    <w:p w14:paraId="2DD26F95"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w:t>
      </w:r>
      <w:r w:rsidRPr="00EB2D57">
        <w:rPr>
          <w:color w:val="auto"/>
        </w:rPr>
        <w:lastRenderedPageBreak/>
        <w:t xml:space="preserve">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7D0F6C96" w14:textId="77777777" w:rsidR="00A57638" w:rsidRPr="00EB2D57" w:rsidRDefault="00E235EB">
      <w:pPr>
        <w:pStyle w:val="13"/>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53C59EF1" w14:textId="77777777" w:rsidR="00A57638" w:rsidRPr="00EB2D57" w:rsidRDefault="00E235EB">
      <w:pPr>
        <w:pStyle w:val="13"/>
        <w:jc w:val="both"/>
        <w:rPr>
          <w:color w:val="auto"/>
        </w:rPr>
      </w:pPr>
      <w:r w:rsidRPr="00EB2D57">
        <w:rPr>
          <w:color w:val="auto"/>
        </w:rPr>
        <w:t xml:space="preserve">Наречия места, времени,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E012B" w:rsidRPr="00EB2D57">
        <w:rPr>
          <w:color w:val="auto"/>
        </w:rPr>
        <w:t>¿cuándo?, cómo?, ¿dónde?</w:t>
      </w:r>
      <w:r w:rsidRPr="00EB2D57">
        <w:rPr>
          <w:color w:val="auto"/>
          <w:lang w:eastAsia="en-US" w:bidi="en-US"/>
        </w:rPr>
        <w:t>).</w:t>
      </w:r>
    </w:p>
    <w:p w14:paraId="5F6F657B" w14:textId="77777777" w:rsidR="00A57638" w:rsidRPr="00EB2D57" w:rsidRDefault="00E235EB">
      <w:pPr>
        <w:pStyle w:val="13"/>
        <w:jc w:val="both"/>
        <w:rPr>
          <w:color w:val="auto"/>
        </w:rPr>
      </w:pPr>
      <w:r w:rsidRPr="00EB2D57">
        <w:rPr>
          <w:color w:val="auto"/>
        </w:rPr>
        <w:t>Местоимения: личные (ударные), притяжательные (ударные и безударные), указательные, неопределенные, отрицательные, возвратные, вопросительные.</w:t>
      </w:r>
    </w:p>
    <w:p w14:paraId="4F950908" w14:textId="77777777" w:rsidR="00A57638" w:rsidRPr="00EB2D57" w:rsidRDefault="00E235EB" w:rsidP="00E37237">
      <w:pPr>
        <w:pStyle w:val="13"/>
        <w:jc w:val="both"/>
        <w:rPr>
          <w:color w:val="auto"/>
        </w:rPr>
      </w:pPr>
      <w:r w:rsidRPr="00EB2D57">
        <w:rPr>
          <w:color w:val="auto"/>
        </w:rPr>
        <w:t xml:space="preserve">Количественные числительные </w:t>
      </w:r>
      <w:r w:rsidRPr="00EB2D57">
        <w:rPr>
          <w:color w:val="auto"/>
          <w:lang w:eastAsia="en-US" w:bidi="en-US"/>
        </w:rPr>
        <w:t xml:space="preserve">(1-100), </w:t>
      </w:r>
      <w:r w:rsidRPr="00EB2D57">
        <w:rPr>
          <w:color w:val="auto"/>
        </w:rPr>
        <w:t>порядковые числительные (1-15). Обозначение даты и года.</w:t>
      </w:r>
    </w:p>
    <w:p w14:paraId="23886095" w14:textId="77777777" w:rsidR="00A57638" w:rsidRPr="00EB2D57" w:rsidRDefault="00E235EB" w:rsidP="00E37237">
      <w:pPr>
        <w:pStyle w:val="13"/>
        <w:jc w:val="both"/>
        <w:rPr>
          <w:color w:val="auto"/>
        </w:rPr>
      </w:pPr>
      <w:r w:rsidRPr="00EB2D57">
        <w:rPr>
          <w:color w:val="auto"/>
        </w:rPr>
        <w:t xml:space="preserve">Наиболее употребительные сложные предлоги места,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41EE0474" w14:textId="77777777" w:rsidR="00E37237" w:rsidRDefault="00E37237" w:rsidP="00E37237">
      <w:pPr>
        <w:pStyle w:val="af5"/>
      </w:pPr>
    </w:p>
    <w:p w14:paraId="632DA530" w14:textId="77777777" w:rsidR="00A57638" w:rsidRPr="00EB2D57" w:rsidRDefault="00E235EB" w:rsidP="00E37237">
      <w:pPr>
        <w:pStyle w:val="af5"/>
      </w:pPr>
      <w:r w:rsidRPr="00EB2D57">
        <w:t>Социокультурные знания и умения</w:t>
      </w:r>
    </w:p>
    <w:p w14:paraId="6927147A" w14:textId="77777777" w:rsidR="00A57638" w:rsidRPr="00EB2D57" w:rsidRDefault="00E235EB" w:rsidP="00E37237">
      <w:pPr>
        <w:pStyle w:val="13"/>
        <w:spacing w:line="257"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1B4977B2" w14:textId="77777777" w:rsidR="00A57638" w:rsidRPr="00EB2D57" w:rsidRDefault="00E235EB">
      <w:pPr>
        <w:pStyle w:val="13"/>
        <w:spacing w:line="240"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14:paraId="6C81A64D" w14:textId="77777777" w:rsidR="00A57638" w:rsidRPr="00EB2D57" w:rsidRDefault="00E235EB">
      <w:pPr>
        <w:pStyle w:val="13"/>
        <w:spacing w:line="240"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w:t>
      </w:r>
    </w:p>
    <w:p w14:paraId="44D5D27B" w14:textId="77777777" w:rsidR="00A57638" w:rsidRPr="00EB2D57" w:rsidRDefault="00E235EB">
      <w:pPr>
        <w:pStyle w:val="13"/>
        <w:spacing w:line="240" w:lineRule="auto"/>
        <w:jc w:val="both"/>
        <w:rPr>
          <w:color w:val="auto"/>
        </w:rPr>
      </w:pPr>
      <w:r w:rsidRPr="00EB2D57">
        <w:rPr>
          <w:color w:val="auto"/>
        </w:rPr>
        <w:t>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испанском языке.</w:t>
      </w:r>
    </w:p>
    <w:p w14:paraId="59F891EC" w14:textId="77777777" w:rsidR="00A57638" w:rsidRPr="00EB2D57" w:rsidRDefault="00E235EB">
      <w:pPr>
        <w:pStyle w:val="13"/>
        <w:spacing w:line="240" w:lineRule="auto"/>
        <w:jc w:val="both"/>
        <w:rPr>
          <w:color w:val="auto"/>
        </w:rPr>
      </w:pPr>
      <w:r w:rsidRPr="00EB2D57">
        <w:rPr>
          <w:color w:val="auto"/>
        </w:rPr>
        <w:t>Формирование умений:</w:t>
      </w:r>
    </w:p>
    <w:p w14:paraId="3002F163"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7BF336F5" w14:textId="77777777" w:rsidR="00A57638" w:rsidRPr="00EB2D57" w:rsidRDefault="00E235EB">
      <w:pPr>
        <w:pStyle w:val="13"/>
        <w:spacing w:line="240" w:lineRule="auto"/>
        <w:jc w:val="both"/>
        <w:rPr>
          <w:color w:val="auto"/>
        </w:rPr>
      </w:pPr>
      <w:r w:rsidRPr="00EB2D57">
        <w:rPr>
          <w:color w:val="auto"/>
        </w:rPr>
        <w:t>правильно оформлять свой адрес на испанском языке (в анкете, формуляре);</w:t>
      </w:r>
    </w:p>
    <w:p w14:paraId="3C904699" w14:textId="77777777" w:rsidR="00A57638" w:rsidRPr="00EB2D57" w:rsidRDefault="00E235EB">
      <w:pPr>
        <w:pStyle w:val="13"/>
        <w:spacing w:line="240" w:lineRule="auto"/>
        <w:jc w:val="both"/>
        <w:rPr>
          <w:color w:val="auto"/>
        </w:rPr>
      </w:pPr>
      <w:r w:rsidRPr="00EB2D57">
        <w:rPr>
          <w:color w:val="auto"/>
        </w:rPr>
        <w:t>кратко представлять Россию и страну/страны изучаемого языка;</w:t>
      </w:r>
    </w:p>
    <w:p w14:paraId="05F11D26" w14:textId="77777777" w:rsidR="00A57638" w:rsidRDefault="00E235EB">
      <w:pPr>
        <w:pStyle w:val="13"/>
        <w:spacing w:after="60"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0DF7EBD0" w14:textId="77777777" w:rsidR="00E37237" w:rsidRPr="00EB2D57" w:rsidRDefault="00E37237">
      <w:pPr>
        <w:pStyle w:val="13"/>
        <w:spacing w:after="60" w:line="240" w:lineRule="auto"/>
        <w:jc w:val="both"/>
        <w:rPr>
          <w:color w:val="auto"/>
        </w:rPr>
      </w:pPr>
    </w:p>
    <w:p w14:paraId="7B1E3618" w14:textId="77777777" w:rsidR="00A57638" w:rsidRPr="00EB2D57" w:rsidRDefault="00E235EB" w:rsidP="00E37237">
      <w:pPr>
        <w:pStyle w:val="af5"/>
      </w:pPr>
      <w:r w:rsidRPr="00EB2D57">
        <w:t>Компенсаторные умения</w:t>
      </w:r>
    </w:p>
    <w:p w14:paraId="510E2503"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6AECC51" w14:textId="77777777" w:rsidR="00A57638" w:rsidRPr="00EB2D57" w:rsidRDefault="00E235EB">
      <w:pPr>
        <w:pStyle w:val="13"/>
        <w:spacing w:line="240" w:lineRule="auto"/>
        <w:jc w:val="both"/>
        <w:rPr>
          <w:color w:val="auto"/>
        </w:rPr>
      </w:pPr>
      <w:r w:rsidRPr="00EB2D57">
        <w:rPr>
          <w:color w:val="auto"/>
        </w:rPr>
        <w:t xml:space="preserve">Использование в качестве опоры при порождении собственных </w:t>
      </w:r>
      <w:r w:rsidRPr="00EB2D57">
        <w:rPr>
          <w:color w:val="auto"/>
        </w:rPr>
        <w:lastRenderedPageBreak/>
        <w:t>высказываний ключевых слов, плана.</w:t>
      </w:r>
    </w:p>
    <w:p w14:paraId="1AE10C4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w:t>
      </w:r>
      <w:r w:rsidR="00F7173B"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46A1CDC0" w14:textId="77777777" w:rsidR="00A57638" w:rsidRPr="00EB2D57" w:rsidRDefault="00E235EB">
      <w:pPr>
        <w:pStyle w:val="13"/>
        <w:spacing w:after="1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85F082E" w14:textId="77777777" w:rsidR="00A57638" w:rsidRPr="00EB2D57" w:rsidRDefault="00E235EB" w:rsidP="00E37237">
      <w:pPr>
        <w:pStyle w:val="af5"/>
      </w:pPr>
      <w:bookmarkStart w:id="197" w:name="bookmark645"/>
      <w:r w:rsidRPr="00EB2D57">
        <w:t>6 КЛАСС</w:t>
      </w:r>
      <w:bookmarkEnd w:id="197"/>
    </w:p>
    <w:p w14:paraId="00C9A6DB" w14:textId="77777777" w:rsidR="00E37237" w:rsidRDefault="00E37237" w:rsidP="00E37237">
      <w:pPr>
        <w:pStyle w:val="af5"/>
        <w:rPr>
          <w:bCs/>
        </w:rPr>
      </w:pPr>
    </w:p>
    <w:p w14:paraId="5312C060" w14:textId="77777777" w:rsidR="00A57638" w:rsidRPr="00EB2D57" w:rsidRDefault="00E235EB" w:rsidP="00E37237">
      <w:pPr>
        <w:pStyle w:val="af5"/>
      </w:pPr>
      <w:r w:rsidRPr="00EB2D57">
        <w:rPr>
          <w:bCs/>
        </w:rPr>
        <w:t>Коммуникативные умения</w:t>
      </w:r>
    </w:p>
    <w:p w14:paraId="116B1226"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53A3F0A1" w14:textId="77777777"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14:paraId="53532C80" w14:textId="77777777"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14:paraId="38DF0670" w14:textId="77777777" w:rsidR="00A57638" w:rsidRPr="00EB2D57" w:rsidRDefault="00E235EB">
      <w:pPr>
        <w:pStyle w:val="13"/>
        <w:jc w:val="both"/>
        <w:rPr>
          <w:color w:val="auto"/>
        </w:rPr>
      </w:pPr>
      <w:r w:rsidRPr="00EB2D57">
        <w:rPr>
          <w:color w:val="auto"/>
        </w:rPr>
        <w:t>Досуг и увлечения/хобби современного подростка (чтение, средства массовой информации, кино, театр, спорт).</w:t>
      </w:r>
    </w:p>
    <w:p w14:paraId="5F06CBA8" w14:textId="77777777" w:rsidR="00A57638" w:rsidRPr="00EB2D57" w:rsidRDefault="00E235EB">
      <w:pPr>
        <w:pStyle w:val="13"/>
        <w:jc w:val="both"/>
        <w:rPr>
          <w:color w:val="auto"/>
        </w:rPr>
      </w:pPr>
      <w:r w:rsidRPr="00EB2D57">
        <w:rPr>
          <w:color w:val="auto"/>
        </w:rPr>
        <w:t>Здоровый образ жизни: режим труда и отдыха, сбалансированное питание.</w:t>
      </w:r>
    </w:p>
    <w:p w14:paraId="22BFC520" w14:textId="77777777" w:rsidR="00A57638" w:rsidRPr="00EB2D57" w:rsidRDefault="00E235EB">
      <w:pPr>
        <w:pStyle w:val="13"/>
        <w:jc w:val="both"/>
        <w:rPr>
          <w:color w:val="auto"/>
        </w:rPr>
      </w:pPr>
      <w:r w:rsidRPr="00EB2D57">
        <w:rPr>
          <w:color w:val="auto"/>
        </w:rPr>
        <w:t>Покупки: одежда, обувь и продукты питания.</w:t>
      </w:r>
    </w:p>
    <w:p w14:paraId="31FA0EFA" w14:textId="77777777"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611D690E" w14:textId="77777777" w:rsidR="00A57638" w:rsidRPr="00EB2D57" w:rsidRDefault="00E235EB">
      <w:pPr>
        <w:pStyle w:val="13"/>
        <w:jc w:val="both"/>
        <w:rPr>
          <w:color w:val="auto"/>
        </w:rPr>
      </w:pPr>
      <w:r w:rsidRPr="00EB2D57">
        <w:rPr>
          <w:color w:val="auto"/>
        </w:rPr>
        <w:t>Переписка с зарубежными сверстниками.</w:t>
      </w:r>
    </w:p>
    <w:p w14:paraId="40542EEE" w14:textId="77777777" w:rsidR="00A57638" w:rsidRPr="00EB2D57" w:rsidRDefault="00E235EB">
      <w:pPr>
        <w:pStyle w:val="13"/>
        <w:jc w:val="both"/>
        <w:rPr>
          <w:color w:val="auto"/>
        </w:rPr>
      </w:pPr>
      <w:r w:rsidRPr="00EB2D57">
        <w:rPr>
          <w:color w:val="auto"/>
        </w:rPr>
        <w:t>Каникулы в различное время года. Виды отдыха.</w:t>
      </w:r>
    </w:p>
    <w:p w14:paraId="78992910" w14:textId="77777777" w:rsidR="00A57638" w:rsidRPr="00EB2D57" w:rsidRDefault="00E235EB">
      <w:pPr>
        <w:pStyle w:val="13"/>
        <w:jc w:val="both"/>
        <w:rPr>
          <w:color w:val="auto"/>
        </w:rPr>
      </w:pPr>
      <w:r w:rsidRPr="00EB2D57">
        <w:rPr>
          <w:color w:val="auto"/>
        </w:rPr>
        <w:t>Путешествия по России и зарубежным странам.</w:t>
      </w:r>
    </w:p>
    <w:p w14:paraId="26C94B64" w14:textId="77777777" w:rsidR="00A57638" w:rsidRPr="00EB2D57" w:rsidRDefault="00E235EB">
      <w:pPr>
        <w:pStyle w:val="13"/>
        <w:jc w:val="both"/>
        <w:rPr>
          <w:color w:val="auto"/>
        </w:rPr>
      </w:pPr>
      <w:r w:rsidRPr="00EB2D57">
        <w:rPr>
          <w:color w:val="auto"/>
        </w:rPr>
        <w:t>Природа: дикие и домашние животные. Климат, погода.</w:t>
      </w:r>
    </w:p>
    <w:p w14:paraId="135E097B" w14:textId="77777777" w:rsidR="00A57638" w:rsidRPr="00EB2D57" w:rsidRDefault="00E235EB">
      <w:pPr>
        <w:pStyle w:val="13"/>
        <w:jc w:val="both"/>
        <w:rPr>
          <w:color w:val="auto"/>
        </w:rPr>
      </w:pPr>
      <w:r w:rsidRPr="00EB2D57">
        <w:rPr>
          <w:color w:val="auto"/>
        </w:rPr>
        <w:t xml:space="preserve">Жизнь в городе и сельской </w:t>
      </w:r>
      <w:r w:rsidR="00F7173B" w:rsidRPr="00EB2D57">
        <w:rPr>
          <w:color w:val="auto"/>
        </w:rPr>
        <w:t>местности. Описание родного го</w:t>
      </w:r>
      <w:r w:rsidRPr="00EB2D57">
        <w:rPr>
          <w:color w:val="auto"/>
        </w:rPr>
        <w:t>рода/села. Транспорт.</w:t>
      </w:r>
    </w:p>
    <w:p w14:paraId="199E7878" w14:textId="77777777"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6F8063B1" w14:textId="77777777" w:rsidR="00A57638" w:rsidRPr="00EB2D57" w:rsidRDefault="00E235EB">
      <w:pPr>
        <w:pStyle w:val="13"/>
        <w:jc w:val="both"/>
        <w:rPr>
          <w:color w:val="auto"/>
        </w:rPr>
      </w:pPr>
      <w:r w:rsidRPr="00EB2D57">
        <w:rPr>
          <w:color w:val="auto"/>
        </w:rPr>
        <w:t>Выдающиеся люди родной страны и страны/стран изучаемого языка: писатели, поэты, учёные.</w:t>
      </w:r>
    </w:p>
    <w:p w14:paraId="2B7D5DCF" w14:textId="77777777" w:rsidR="00E37237" w:rsidRDefault="00E37237" w:rsidP="00E37237">
      <w:pPr>
        <w:pStyle w:val="af5"/>
      </w:pPr>
    </w:p>
    <w:p w14:paraId="0384A63E" w14:textId="77777777" w:rsidR="00A57638" w:rsidRPr="00EB2D57" w:rsidRDefault="00E235EB" w:rsidP="00E37237">
      <w:pPr>
        <w:pStyle w:val="af5"/>
      </w:pPr>
      <w:r w:rsidRPr="00EB2D57">
        <w:t>Виды речевой деятельности</w:t>
      </w:r>
    </w:p>
    <w:p w14:paraId="12EA5C6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43E7F15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речевые ситуации, ключевые слова и/или иллюстрации, фотографии с соблюдением норм речевого эти</w:t>
      </w:r>
      <w:r w:rsidR="00F7173B" w:rsidRPr="00EB2D57">
        <w:rPr>
          <w:color w:val="auto"/>
        </w:rPr>
        <w:t>кета, принятых в стра</w:t>
      </w:r>
      <w:r w:rsidRPr="00EB2D57">
        <w:rPr>
          <w:color w:val="auto"/>
        </w:rPr>
        <w:t>не/странах изучаемого языка:</w:t>
      </w:r>
    </w:p>
    <w:p w14:paraId="3422CEEE" w14:textId="77777777" w:rsidR="00A57638" w:rsidRPr="00EB2D57" w:rsidRDefault="00E235EB" w:rsidP="00D74293">
      <w:pPr>
        <w:pStyle w:val="13"/>
        <w:numPr>
          <w:ilvl w:val="0"/>
          <w:numId w:val="271"/>
        </w:numPr>
        <w:spacing w:line="26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w:t>
      </w:r>
      <w:r w:rsidRPr="00EB2D57">
        <w:rPr>
          <w:color w:val="auto"/>
        </w:rPr>
        <w:lastRenderedPageBreak/>
        <w:t>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36695402" w14:textId="77777777" w:rsidR="00A57638" w:rsidRPr="00EB2D57" w:rsidRDefault="00E235EB" w:rsidP="00D74293">
      <w:pPr>
        <w:pStyle w:val="13"/>
        <w:numPr>
          <w:ilvl w:val="0"/>
          <w:numId w:val="271"/>
        </w:numPr>
        <w:spacing w:line="276" w:lineRule="auto"/>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1C89883" w14:textId="77777777" w:rsidR="00A57638" w:rsidRPr="00EB2D57" w:rsidRDefault="00E235EB" w:rsidP="00D74293">
      <w:pPr>
        <w:pStyle w:val="13"/>
        <w:numPr>
          <w:ilvl w:val="0"/>
          <w:numId w:val="271"/>
        </w:numPr>
        <w:spacing w:line="276"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78F8D85" w14:textId="77777777" w:rsidR="00A57638" w:rsidRPr="00EB2D57" w:rsidRDefault="00E235EB">
      <w:pPr>
        <w:pStyle w:val="13"/>
        <w:jc w:val="both"/>
        <w:rPr>
          <w:color w:val="auto"/>
        </w:rPr>
      </w:pPr>
      <w:r w:rsidRPr="00EB2D57">
        <w:rPr>
          <w:color w:val="auto"/>
        </w:rPr>
        <w:t>Объём диалога — до 5 реплик со стороны каждого собеседника.</w:t>
      </w:r>
    </w:p>
    <w:p w14:paraId="2934D613"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5-6 классов с опорой на ключевые слова, вопросы, план и/или иллюстрации, фотографии:</w:t>
      </w:r>
    </w:p>
    <w:p w14:paraId="6B056E8F" w14:textId="77777777" w:rsidR="00A57638" w:rsidRPr="00EB2D57" w:rsidRDefault="00E235EB" w:rsidP="00D74293">
      <w:pPr>
        <w:pStyle w:val="13"/>
        <w:numPr>
          <w:ilvl w:val="0"/>
          <w:numId w:val="272"/>
        </w:numPr>
        <w:spacing w:line="276"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 в том числе характеристика; повествование /сообщение);</w:t>
      </w:r>
    </w:p>
    <w:p w14:paraId="4A6F4279" w14:textId="77777777" w:rsidR="00A57638" w:rsidRPr="00EB2D57" w:rsidRDefault="00E235EB" w:rsidP="00D74293">
      <w:pPr>
        <w:pStyle w:val="13"/>
        <w:numPr>
          <w:ilvl w:val="0"/>
          <w:numId w:val="272"/>
        </w:numPr>
        <w:spacing w:line="300" w:lineRule="auto"/>
        <w:jc w:val="both"/>
        <w:rPr>
          <w:color w:val="auto"/>
        </w:rPr>
      </w:pPr>
      <w:r w:rsidRPr="00EB2D57">
        <w:rPr>
          <w:color w:val="auto"/>
        </w:rPr>
        <w:t>изложение (пересказ) основного содержания прочитанного текста;</w:t>
      </w:r>
    </w:p>
    <w:p w14:paraId="2955E803" w14:textId="77777777" w:rsidR="00A57638" w:rsidRPr="00EB2D57" w:rsidRDefault="00E235EB" w:rsidP="00D74293">
      <w:pPr>
        <w:pStyle w:val="13"/>
        <w:numPr>
          <w:ilvl w:val="0"/>
          <w:numId w:val="272"/>
        </w:numPr>
        <w:spacing w:line="300" w:lineRule="auto"/>
        <w:jc w:val="both"/>
        <w:rPr>
          <w:color w:val="auto"/>
        </w:rPr>
      </w:pPr>
      <w:r w:rsidRPr="00EB2D57">
        <w:rPr>
          <w:color w:val="auto"/>
        </w:rPr>
        <w:t>краткое изложение результатов выполненной проектной работы.</w:t>
      </w:r>
    </w:p>
    <w:p w14:paraId="5FB27C93" w14:textId="77777777" w:rsidR="00A57638" w:rsidRPr="00EB2D57" w:rsidRDefault="00E235EB">
      <w:pPr>
        <w:pStyle w:val="13"/>
        <w:jc w:val="both"/>
        <w:rPr>
          <w:color w:val="auto"/>
        </w:rPr>
      </w:pPr>
      <w:r w:rsidRPr="00EB2D57">
        <w:rPr>
          <w:color w:val="auto"/>
        </w:rPr>
        <w:t>Объём монологического высказывания — 7-8 фраз.</w:t>
      </w:r>
    </w:p>
    <w:p w14:paraId="5D620A2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52CC347"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714C4259" w14:textId="77777777" w:rsidR="00A57638" w:rsidRPr="00EB2D57" w:rsidRDefault="00E235EB" w:rsidP="00D74293">
      <w:pPr>
        <w:pStyle w:val="13"/>
        <w:numPr>
          <w:ilvl w:val="0"/>
          <w:numId w:val="273"/>
        </w:numPr>
        <w:spacing w:line="300" w:lineRule="auto"/>
        <w:jc w:val="both"/>
        <w:rPr>
          <w:color w:val="auto"/>
        </w:rPr>
      </w:pPr>
      <w:r w:rsidRPr="00EB2D57">
        <w:rPr>
          <w:color w:val="auto"/>
        </w:rPr>
        <w:t xml:space="preserve">понимание на слух речи </w:t>
      </w:r>
      <w:r w:rsidR="00F7173B" w:rsidRPr="00EB2D57">
        <w:rPr>
          <w:color w:val="auto"/>
        </w:rPr>
        <w:t>учителя и одноклассников и вер</w:t>
      </w:r>
      <w:r w:rsidRPr="00EB2D57">
        <w:rPr>
          <w:color w:val="auto"/>
        </w:rPr>
        <w:t>бальная/невербальная реакция на услышанное;</w:t>
      </w:r>
    </w:p>
    <w:p w14:paraId="159A3C15" w14:textId="77777777" w:rsidR="00A57638" w:rsidRPr="00EB2D57" w:rsidRDefault="00E235EB" w:rsidP="00D74293">
      <w:pPr>
        <w:pStyle w:val="13"/>
        <w:numPr>
          <w:ilvl w:val="0"/>
          <w:numId w:val="273"/>
        </w:numPr>
        <w:spacing w:line="264" w:lineRule="auto"/>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58FFACE5" w14:textId="77777777" w:rsidR="00A57638" w:rsidRPr="00EB2D57" w:rsidRDefault="00E235EB">
      <w:pPr>
        <w:pStyle w:val="13"/>
        <w:jc w:val="both"/>
        <w:rPr>
          <w:color w:val="auto"/>
        </w:rPr>
      </w:pPr>
      <w:r w:rsidRPr="00EB2D57">
        <w:rPr>
          <w:color w:val="auto"/>
        </w:rPr>
        <w:t xml:space="preserve">Тексты для аудирования: высказывания собеседников в ситуациях повседневного общения, диалог (беседа), сообщение информационного </w:t>
      </w:r>
      <w:r w:rsidRPr="00EB2D57">
        <w:rPr>
          <w:color w:val="auto"/>
        </w:rPr>
        <w:lastRenderedPageBreak/>
        <w:t>характера, рассказ.</w:t>
      </w:r>
    </w:p>
    <w:p w14:paraId="6398C107"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763222B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7C6A2236" w14:textId="77777777" w:rsidR="00A57638" w:rsidRPr="00EB2D57" w:rsidRDefault="00E235EB">
      <w:pPr>
        <w:pStyle w:val="13"/>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EAF751F" w14:textId="77777777" w:rsidR="00A57638" w:rsidRPr="00EB2D57" w:rsidRDefault="00E235EB">
      <w:pPr>
        <w:pStyle w:val="13"/>
        <w:spacing w:line="259" w:lineRule="auto"/>
        <w:jc w:val="both"/>
        <w:rPr>
          <w:color w:val="auto"/>
        </w:rPr>
      </w:pPr>
      <w:r w:rsidRPr="00EB2D57">
        <w:rPr>
          <w:color w:val="auto"/>
        </w:rPr>
        <w:t>Чтение с пониманием основного содержания текста предполагает умение определять те</w:t>
      </w:r>
      <w:r w:rsidR="00F7173B" w:rsidRPr="00EB2D57">
        <w:rPr>
          <w:color w:val="auto"/>
        </w:rPr>
        <w:t>му/основную мысль, главные фак</w:t>
      </w:r>
      <w:r w:rsidRPr="00EB2D57">
        <w:rPr>
          <w:color w:val="auto"/>
        </w:rPr>
        <w:t xml:space="preserve">ты/события; прогнозировать </w:t>
      </w:r>
      <w:r w:rsidR="00F7173B" w:rsidRPr="00EB2D57">
        <w:rPr>
          <w:color w:val="auto"/>
        </w:rPr>
        <w:t>содержание текста по заголовку/</w:t>
      </w:r>
      <w:r w:rsidRPr="00EB2D57">
        <w:rPr>
          <w:color w:val="auto"/>
        </w:rPr>
        <w:t>началу текста; игнорировать незнакомые слова, несущественные для понимания основного содержания; понимать интернациональные слова в контексте.</w:t>
      </w:r>
    </w:p>
    <w:p w14:paraId="7C2CD158" w14:textId="77777777" w:rsidR="00A57638" w:rsidRPr="00EB2D57" w:rsidRDefault="00E235EB">
      <w:pPr>
        <w:pStyle w:val="13"/>
        <w:spacing w:line="259"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w:t>
      </w:r>
    </w:p>
    <w:p w14:paraId="5E6807D1" w14:textId="77777777" w:rsidR="00A57638" w:rsidRPr="00EB2D57" w:rsidRDefault="00E235EB">
      <w:pPr>
        <w:pStyle w:val="13"/>
        <w:spacing w:line="259" w:lineRule="auto"/>
        <w:jc w:val="both"/>
        <w:rPr>
          <w:color w:val="auto"/>
        </w:rPr>
      </w:pPr>
      <w:r w:rsidRPr="00EB2D57">
        <w:rPr>
          <w:color w:val="auto"/>
        </w:rPr>
        <w:t>Чтение несплошных текстов (таблиц) и понимание представленной в них информации.</w:t>
      </w:r>
    </w:p>
    <w:p w14:paraId="5800B7AA" w14:textId="77777777" w:rsidR="00A57638" w:rsidRPr="00EB2D57" w:rsidRDefault="00E235EB">
      <w:pPr>
        <w:pStyle w:val="13"/>
        <w:spacing w:line="259" w:lineRule="auto"/>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14:paraId="2E92CD53" w14:textId="77777777" w:rsidR="00A57638" w:rsidRPr="00EB2D57" w:rsidRDefault="00F7173B">
      <w:pPr>
        <w:pStyle w:val="13"/>
        <w:spacing w:line="259" w:lineRule="auto"/>
        <w:jc w:val="both"/>
        <w:rPr>
          <w:color w:val="auto"/>
        </w:rPr>
      </w:pPr>
      <w:r w:rsidRPr="00EB2D57">
        <w:rPr>
          <w:color w:val="auto"/>
        </w:rPr>
        <w:t>Объём текста/</w:t>
      </w:r>
      <w:r w:rsidR="00E235EB" w:rsidRPr="00EB2D57">
        <w:rPr>
          <w:color w:val="auto"/>
        </w:rPr>
        <w:t>текстов для чтения — 250—300 слов.</w:t>
      </w:r>
    </w:p>
    <w:p w14:paraId="50DBB774"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Письменная речь</w:t>
      </w:r>
    </w:p>
    <w:p w14:paraId="1819AFDD" w14:textId="77777777" w:rsidR="00A57638" w:rsidRPr="00EB2D57" w:rsidRDefault="00E235EB">
      <w:pPr>
        <w:pStyle w:val="13"/>
        <w:spacing w:line="259" w:lineRule="auto"/>
        <w:jc w:val="both"/>
        <w:rPr>
          <w:color w:val="auto"/>
        </w:rPr>
      </w:pPr>
      <w:r w:rsidRPr="00EB2D57">
        <w:rPr>
          <w:color w:val="auto"/>
        </w:rPr>
        <w:t>Развитие умений письменной речи:</w:t>
      </w:r>
    </w:p>
    <w:p w14:paraId="2C7C7925" w14:textId="77777777" w:rsidR="00A57638" w:rsidRPr="00EB2D57" w:rsidRDefault="00E235EB" w:rsidP="00D74293">
      <w:pPr>
        <w:pStyle w:val="13"/>
        <w:numPr>
          <w:ilvl w:val="0"/>
          <w:numId w:val="274"/>
        </w:numPr>
        <w:spacing w:line="288"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14:paraId="3E403B56" w14:textId="77777777" w:rsidR="00A57638" w:rsidRPr="00EB2D57" w:rsidRDefault="00E235EB" w:rsidP="00D74293">
      <w:pPr>
        <w:pStyle w:val="13"/>
        <w:numPr>
          <w:ilvl w:val="0"/>
          <w:numId w:val="274"/>
        </w:numPr>
        <w:spacing w:line="288"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131233D" w14:textId="77777777" w:rsidR="00A57638" w:rsidRPr="00EB2D57" w:rsidRDefault="00E235EB" w:rsidP="00D74293">
      <w:pPr>
        <w:pStyle w:val="13"/>
        <w:numPr>
          <w:ilvl w:val="0"/>
          <w:numId w:val="274"/>
        </w:numPr>
        <w:spacing w:line="276"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70 слов.</w:t>
      </w:r>
    </w:p>
    <w:p w14:paraId="1521C290" w14:textId="77777777" w:rsidR="00F7173B" w:rsidRPr="00EB2D57" w:rsidRDefault="00E235EB" w:rsidP="00D74293">
      <w:pPr>
        <w:pStyle w:val="13"/>
        <w:numPr>
          <w:ilvl w:val="0"/>
          <w:numId w:val="274"/>
        </w:numPr>
        <w:spacing w:line="288" w:lineRule="auto"/>
        <w:jc w:val="both"/>
        <w:rPr>
          <w:color w:val="auto"/>
        </w:rPr>
      </w:pPr>
      <w:r w:rsidRPr="00EB2D57">
        <w:rPr>
          <w:color w:val="auto"/>
        </w:rPr>
        <w:t>создание небольшого письменного высказывания с опорой на образец, план, иллюстрац</w:t>
      </w:r>
      <w:r w:rsidR="00F7173B" w:rsidRPr="00EB2D57">
        <w:rPr>
          <w:color w:val="auto"/>
        </w:rPr>
        <w:t>ию.</w:t>
      </w:r>
    </w:p>
    <w:p w14:paraId="4B31DB43" w14:textId="77777777" w:rsidR="00A57638" w:rsidRPr="00EB2D57" w:rsidRDefault="00E235EB" w:rsidP="00F7173B">
      <w:pPr>
        <w:pStyle w:val="13"/>
        <w:spacing w:line="288" w:lineRule="auto"/>
        <w:jc w:val="both"/>
        <w:rPr>
          <w:color w:val="auto"/>
        </w:rPr>
      </w:pPr>
      <w:r w:rsidRPr="00EB2D57">
        <w:rPr>
          <w:color w:val="auto"/>
        </w:rPr>
        <w:t>Объём письменного высказывания — до 70 слов.</w:t>
      </w:r>
    </w:p>
    <w:p w14:paraId="52B58815" w14:textId="77777777" w:rsidR="00E37237" w:rsidRDefault="00E37237" w:rsidP="00E37237">
      <w:pPr>
        <w:pStyle w:val="af5"/>
      </w:pPr>
    </w:p>
    <w:p w14:paraId="1932794E" w14:textId="77777777" w:rsidR="00A57638" w:rsidRPr="00EB2D57" w:rsidRDefault="00E235EB" w:rsidP="00E37237">
      <w:pPr>
        <w:pStyle w:val="af5"/>
      </w:pPr>
      <w:r w:rsidRPr="00EB2D57">
        <w:t>Языковые навыки и умения</w:t>
      </w:r>
    </w:p>
    <w:p w14:paraId="4064597D"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lastRenderedPageBreak/>
        <w:t>Фонетическая сторона речи</w:t>
      </w:r>
    </w:p>
    <w:p w14:paraId="64C9D412" w14:textId="77777777" w:rsidR="00A57638" w:rsidRPr="00EB2D57" w:rsidRDefault="00E235EB">
      <w:pPr>
        <w:pStyle w:val="13"/>
        <w:spacing w:line="259" w:lineRule="auto"/>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DD99134"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A4497E"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95 слов.</w:t>
      </w:r>
    </w:p>
    <w:p w14:paraId="4FA412D5"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647347B9"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359375F3" w14:textId="77777777" w:rsidR="00A57638" w:rsidRPr="00EB2D57" w:rsidRDefault="00E235EB">
      <w:pPr>
        <w:pStyle w:val="13"/>
        <w:jc w:val="both"/>
        <w:rPr>
          <w:color w:val="auto"/>
        </w:rPr>
      </w:pPr>
      <w:r w:rsidRPr="00EB2D57">
        <w:rPr>
          <w:color w:val="auto"/>
        </w:rPr>
        <w:t>Воспроизведение наизусть небольших произведений детского фольклора (стихов, песен), стихотворений (фрагментов поэтических произведений) известных испаноязычных поэтов и авторов испаноязычной детской литературы.</w:t>
      </w:r>
    </w:p>
    <w:p w14:paraId="7520BAC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Графика, орфография и пунктуация</w:t>
      </w:r>
    </w:p>
    <w:p w14:paraId="03AA336C" w14:textId="77777777" w:rsidR="00A57638" w:rsidRPr="00EB2D57" w:rsidRDefault="00E235EB">
      <w:pPr>
        <w:pStyle w:val="13"/>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33836285"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F7173B" w:rsidRPr="00EB2D57">
        <w:rPr>
          <w:color w:val="auto"/>
        </w:rPr>
        <w:t>gráfico</w:t>
      </w:r>
      <w:r w:rsidRPr="00EB2D57">
        <w:rPr>
          <w:color w:val="auto"/>
          <w:lang w:eastAsia="en-US" w:bidi="en-US"/>
        </w:rPr>
        <w:t>).</w:t>
      </w:r>
    </w:p>
    <w:p w14:paraId="52674934"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5F703544"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 электронного сообщения личного характера.</w:t>
      </w:r>
    </w:p>
    <w:p w14:paraId="6EB868B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Лексическая сторона речи.</w:t>
      </w:r>
    </w:p>
    <w:p w14:paraId="339512DC" w14:textId="77777777" w:rsidR="00A57638" w:rsidRPr="00EB2D57" w:rsidRDefault="00E235EB">
      <w:pPr>
        <w:pStyle w:val="13"/>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w:t>
      </w:r>
      <w:r w:rsidRPr="00EB2D57">
        <w:rPr>
          <w:color w:val="auto"/>
        </w:rPr>
        <w:lastRenderedPageBreak/>
        <w:t xml:space="preserve">речи для </w:t>
      </w:r>
      <w:r w:rsidRPr="00EB2D57">
        <w:rPr>
          <w:color w:val="auto"/>
          <w:lang w:eastAsia="en-US" w:bidi="en-US"/>
        </w:rPr>
        <w:t xml:space="preserve">6 </w:t>
      </w:r>
      <w:r w:rsidRPr="00EB2D57">
        <w:rPr>
          <w:color w:val="auto"/>
        </w:rPr>
        <w:t>класса, включая 625 лексических единиц, освоенных в предыдущие годы обучения.</w:t>
      </w:r>
    </w:p>
    <w:p w14:paraId="7901638D" w14:textId="77777777" w:rsidR="00A57638" w:rsidRPr="00EB2D57" w:rsidRDefault="00E235EB">
      <w:pPr>
        <w:pStyle w:val="13"/>
        <w:tabs>
          <w:tab w:val="left" w:leader="hyphen" w:pos="653"/>
        </w:tabs>
        <w:ind w:firstLine="260"/>
        <w:jc w:val="both"/>
        <w:rPr>
          <w:color w:val="auto"/>
        </w:rPr>
      </w:pPr>
      <w:r w:rsidRPr="00EB2D57">
        <w:rPr>
          <w:color w:val="auto"/>
        </w:rPr>
        <w:t xml:space="preserve">Распознавание в звучащем и письменном тексте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Pr="00EB2D57">
        <w:rPr>
          <w:color w:val="auto"/>
          <w:lang w:eastAsia="en-US" w:bidi="en-US"/>
        </w:rPr>
        <w:tab/>
      </w:r>
      <w:r w:rsidRPr="00EB2D57">
        <w:rPr>
          <w:color w:val="auto"/>
        </w:rPr>
        <w:t xml:space="preserve">суффиксов имен существительных: </w:t>
      </w:r>
      <w:r w:rsidRPr="00EB2D57">
        <w:rPr>
          <w:color w:val="auto"/>
          <w:lang w:eastAsia="en-US" w:bidi="en-US"/>
        </w:rPr>
        <w:t>-</w:t>
      </w:r>
      <w:r w:rsidR="00F7173B" w:rsidRPr="00EB2D57">
        <w:rPr>
          <w:color w:val="auto"/>
        </w:rPr>
        <w:t>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p>
    <w:p w14:paraId="45550C10" w14:textId="77777777" w:rsidR="00A57638" w:rsidRPr="00EB2D57" w:rsidRDefault="00E235EB">
      <w:pPr>
        <w:pStyle w:val="13"/>
        <w:ind w:firstLine="0"/>
        <w:jc w:val="both"/>
        <w:rPr>
          <w:color w:val="auto"/>
          <w:lang w:val="en-US"/>
        </w:rPr>
      </w:pPr>
      <w:r w:rsidRPr="00EB2D57">
        <w:rPr>
          <w:color w:val="auto"/>
          <w:lang w:val="en-US" w:eastAsia="en-US" w:bidi="en-US"/>
        </w:rPr>
        <w:t>-</w:t>
      </w:r>
      <w:r w:rsidR="00F7173B" w:rsidRPr="00EB2D57">
        <w:rPr>
          <w:color w:val="auto"/>
          <w:lang w:val="en-US"/>
        </w:rPr>
        <w:t xml:space="preserve">ón </w:t>
      </w:r>
      <w:r w:rsidRPr="00EB2D57">
        <w:rPr>
          <w:color w:val="auto"/>
          <w:lang w:val="en-US"/>
        </w:rPr>
        <w:t>-</w:t>
      </w:r>
      <w:r w:rsidRPr="00EB2D57">
        <w:rPr>
          <w:color w:val="auto"/>
        </w:rPr>
        <w:t>префикса</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rPr>
        <w:t>имен</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lang w:val="en-US" w:eastAsia="en-US" w:bidi="en-US"/>
        </w:rPr>
        <w:t xml:space="preserve">inter-; </w:t>
      </w:r>
      <w:r w:rsidRPr="00EB2D57">
        <w:rPr>
          <w:color w:val="auto"/>
          <w:lang w:val="en-US"/>
        </w:rPr>
        <w:t xml:space="preserve">— </w:t>
      </w:r>
      <w:r w:rsidRPr="00EB2D57">
        <w:rPr>
          <w:color w:val="auto"/>
          <w:lang w:val="en-US" w:eastAsia="en-US" w:bidi="en-US"/>
        </w:rPr>
        <w:t>able/-ible, -ante/-iente, -</w:t>
      </w:r>
      <w:r w:rsidR="00F7173B" w:rsidRPr="00EB2D57">
        <w:rPr>
          <w:color w:val="auto"/>
          <w:lang w:val="en-US"/>
        </w:rPr>
        <w:t>és</w:t>
      </w:r>
      <w:r w:rsidRPr="00EB2D57">
        <w:rPr>
          <w:color w:val="auto"/>
          <w:lang w:val="en-US" w:eastAsia="en-US" w:bidi="en-US"/>
        </w:rPr>
        <w:t xml:space="preserve">/-esa, -(i)ense, — ano/a, -ino/a, — </w:t>
      </w:r>
      <w:r w:rsidR="00F7173B" w:rsidRPr="00EB2D57">
        <w:rPr>
          <w:color w:val="auto"/>
          <w:lang w:val="en-US"/>
        </w:rPr>
        <w:t>eño</w:t>
      </w:r>
      <w:r w:rsidRPr="00EB2D57">
        <w:rPr>
          <w:color w:val="auto"/>
          <w:lang w:val="en-US" w:eastAsia="en-US" w:bidi="en-US"/>
        </w:rPr>
        <w:t>/a</w:t>
      </w:r>
    </w:p>
    <w:p w14:paraId="6ABC94C1" w14:textId="77777777" w:rsidR="00A57638" w:rsidRPr="00EB2D57" w:rsidRDefault="00E235EB">
      <w:pPr>
        <w:pStyle w:val="13"/>
        <w:ind w:firstLine="260"/>
        <w:jc w:val="both"/>
        <w:rPr>
          <w:color w:val="auto"/>
        </w:rPr>
      </w:pPr>
      <w:r w:rsidRPr="00EB2D57">
        <w:rPr>
          <w:color w:val="auto"/>
        </w:rPr>
        <w:t>Распознавание в звучащем и письменном тексте и образование родственных с использованием словосложения: -образование порядковых числительных</w:t>
      </w:r>
    </w:p>
    <w:p w14:paraId="5FA3B33C"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образование родственных с использованием конверсии: -образование имен существительных от имен прилагательных </w:t>
      </w:r>
      <w:r w:rsidRPr="00EB2D57">
        <w:rPr>
          <w:color w:val="auto"/>
          <w:lang w:eastAsia="en-US" w:bidi="en-US"/>
        </w:rPr>
        <w:t xml:space="preserve">— </w:t>
      </w:r>
      <w:r w:rsidRPr="00EB2D57">
        <w:rPr>
          <w:color w:val="auto"/>
        </w:rPr>
        <w:t xml:space="preserve">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Pr="00EB2D57">
        <w:rPr>
          <w:color w:val="auto"/>
          <w:lang w:eastAsia="en-US" w:bidi="en-US"/>
        </w:rPr>
        <w:t>)</w:t>
      </w:r>
    </w:p>
    <w:p w14:paraId="2620000E"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F7173B" w:rsidRPr="00EB2D57">
        <w:rPr>
          <w:color w:val="auto"/>
        </w:rPr>
        <w:t>pág</w:t>
      </w:r>
      <w:r w:rsidRPr="00EB2D57">
        <w:rPr>
          <w:color w:val="auto"/>
          <w:lang w:eastAsia="en-US" w:bidi="en-US"/>
        </w:rPr>
        <w:t xml:space="preserve">.) </w:t>
      </w:r>
      <w:r w:rsidRPr="00EB2D57">
        <w:rPr>
          <w:color w:val="auto"/>
        </w:rPr>
        <w:t>и интернациональных слов.</w:t>
      </w:r>
    </w:p>
    <w:p w14:paraId="34AEEB35"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F7173B"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00F7173B" w:rsidRPr="00EB2D57">
        <w:rPr>
          <w:color w:val="auto"/>
        </w:rPr>
        <w:t>también</w:t>
      </w:r>
      <w:r w:rsidRPr="00EB2D57">
        <w:rPr>
          <w:color w:val="auto"/>
          <w:lang w:eastAsia="en-US" w:bidi="en-US"/>
        </w:rPr>
        <w:t xml:space="preserve">, </w:t>
      </w:r>
      <w:r w:rsidRPr="00EB2D57">
        <w:rPr>
          <w:color w:val="auto"/>
          <w:lang w:val="en-US" w:eastAsia="en-US" w:bidi="en-US"/>
        </w:rPr>
        <w:t>porque</w:t>
      </w:r>
      <w:r w:rsidRPr="00EB2D57">
        <w:rPr>
          <w:color w:val="auto"/>
          <w:lang w:eastAsia="en-US" w:bidi="en-US"/>
        </w:rPr>
        <w:t xml:space="preserve"> </w:t>
      </w:r>
      <w:r w:rsidRPr="00EB2D57">
        <w:rPr>
          <w:color w:val="auto"/>
        </w:rPr>
        <w:t>и др.).</w:t>
      </w:r>
    </w:p>
    <w:p w14:paraId="35822D17"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Грамматическая сторона речи</w:t>
      </w:r>
    </w:p>
    <w:p w14:paraId="5E08A737"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0D03DD59" w14:textId="77777777" w:rsidR="00A57638" w:rsidRPr="00EB2D57" w:rsidRDefault="00E235EB">
      <w:pPr>
        <w:pStyle w:val="13"/>
        <w:ind w:firstLine="260"/>
        <w:jc w:val="both"/>
        <w:rPr>
          <w:color w:val="auto"/>
        </w:rPr>
      </w:pPr>
      <w:r w:rsidRPr="00EB2D57">
        <w:rPr>
          <w:color w:val="auto"/>
        </w:rPr>
        <w:t>Различные коммуникативные типы предложений: повествовательные (утвердительные, отрицательные), вопросительные (общий, специальный, альтернативный вопросы), побудительные (в утвердительной и отрицательной форме).</w:t>
      </w:r>
    </w:p>
    <w:p w14:paraId="684F562D" w14:textId="77777777" w:rsidR="00A57638" w:rsidRPr="00EB2D57" w:rsidRDefault="00E235EB">
      <w:pPr>
        <w:pStyle w:val="13"/>
        <w:ind w:firstLine="260"/>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00F7173B" w:rsidRPr="00EB2D57">
        <w:rPr>
          <w:color w:val="auto"/>
        </w:rPr>
        <w:t xml:space="preserve">(¿Qué hay aquí? Aquí </w:t>
      </w:r>
      <w:r w:rsidRPr="00EB2D57">
        <w:rPr>
          <w:i/>
          <w:iCs/>
          <w:color w:val="auto"/>
          <w:lang w:val="en-US" w:eastAsia="en-US" w:bidi="en-US"/>
        </w:rPr>
        <w:t>hay</w:t>
      </w:r>
      <w:r w:rsidRPr="00EB2D57">
        <w:rPr>
          <w:i/>
          <w:iCs/>
          <w:color w:val="auto"/>
          <w:lang w:eastAsia="en-US" w:bidi="en-US"/>
        </w:rPr>
        <w:t xml:space="preserve"> </w:t>
      </w:r>
      <w:r w:rsidRPr="00EB2D57">
        <w:rPr>
          <w:i/>
          <w:iCs/>
          <w:color w:val="auto"/>
          <w:lang w:val="en-US" w:eastAsia="en-US" w:bidi="en-US"/>
        </w:rPr>
        <w:t>un</w:t>
      </w:r>
      <w:r w:rsidRPr="00EB2D57">
        <w:rPr>
          <w:i/>
          <w:iCs/>
          <w:color w:val="auto"/>
          <w:lang w:eastAsia="en-US" w:bidi="en-US"/>
        </w:rPr>
        <w:t xml:space="preserve"> </w:t>
      </w:r>
      <w:r w:rsidRPr="00EB2D57">
        <w:rPr>
          <w:i/>
          <w:iCs/>
          <w:color w:val="auto"/>
          <w:lang w:val="en-US" w:eastAsia="en-US" w:bidi="en-US"/>
        </w:rPr>
        <w:t>sofa</w:t>
      </w:r>
      <w:r w:rsidRPr="00EB2D57">
        <w:rPr>
          <w:i/>
          <w:iCs/>
          <w:color w:val="auto"/>
          <w:lang w:eastAsia="en-US" w:bidi="en-US"/>
        </w:rPr>
        <w:t xml:space="preserve">, </w:t>
      </w:r>
      <w:r w:rsidRPr="00EB2D57">
        <w:rPr>
          <w:i/>
          <w:iCs/>
          <w:color w:val="auto"/>
          <w:lang w:val="en-US" w:eastAsia="en-US" w:bidi="en-US"/>
        </w:rPr>
        <w:t>dos</w:t>
      </w:r>
      <w:r w:rsidRPr="00EB2D57">
        <w:rPr>
          <w:i/>
          <w:iCs/>
          <w:color w:val="auto"/>
          <w:lang w:eastAsia="en-US" w:bidi="en-US"/>
        </w:rPr>
        <w:t xml:space="preserve"> </w:t>
      </w:r>
      <w:r w:rsidRPr="00EB2D57">
        <w:rPr>
          <w:i/>
          <w:iCs/>
          <w:color w:val="auto"/>
          <w:lang w:val="en-US" w:eastAsia="en-US" w:bidi="en-US"/>
        </w:rPr>
        <w:t>sillones</w:t>
      </w:r>
      <w:r w:rsidRPr="00EB2D57">
        <w:rPr>
          <w:i/>
          <w:iCs/>
          <w:color w:val="auto"/>
          <w:lang w:eastAsia="en-US" w:bidi="en-US"/>
        </w:rPr>
        <w:t xml:space="preserve"> </w:t>
      </w:r>
      <w:r w:rsidRPr="00EB2D57">
        <w:rPr>
          <w:i/>
          <w:iCs/>
          <w:color w:val="auto"/>
          <w:lang w:val="en-US" w:eastAsia="en-US" w:bidi="en-US"/>
        </w:rPr>
        <w:t>y</w:t>
      </w:r>
      <w:r w:rsidRPr="00EB2D57">
        <w:rPr>
          <w:i/>
          <w:iCs/>
          <w:color w:val="auto"/>
          <w:lang w:eastAsia="en-US" w:bidi="en-US"/>
        </w:rPr>
        <w:t xml:space="preserve"> </w:t>
      </w:r>
      <w:r w:rsidRPr="00EB2D57">
        <w:rPr>
          <w:i/>
          <w:iCs/>
          <w:color w:val="auto"/>
          <w:lang w:val="en-US" w:eastAsia="en-US" w:bidi="en-US"/>
        </w:rPr>
        <w:t>una</w:t>
      </w:r>
      <w:r w:rsidRPr="00EB2D57">
        <w:rPr>
          <w:i/>
          <w:iCs/>
          <w:color w:val="auto"/>
          <w:lang w:eastAsia="en-US" w:bidi="en-US"/>
        </w:rPr>
        <w:t xml:space="preserve"> </w:t>
      </w:r>
      <w:r w:rsidRPr="00EB2D57">
        <w:rPr>
          <w:i/>
          <w:iCs/>
          <w:color w:val="auto"/>
          <w:lang w:val="en-US" w:eastAsia="en-US" w:bidi="en-US"/>
        </w:rPr>
        <w:t>mesita</w:t>
      </w:r>
      <w:r w:rsidRPr="00EB2D57">
        <w:rPr>
          <w:color w:val="auto"/>
          <w:lang w:eastAsia="en-US" w:bidi="en-US"/>
        </w:rPr>
        <w:t xml:space="preserve">.) </w:t>
      </w:r>
      <w:r w:rsidRPr="00EB2D57">
        <w:rPr>
          <w:color w:val="auto"/>
        </w:rPr>
        <w:t xml:space="preserve">и с безличными оборотами с глаголом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calor</w:t>
      </w:r>
      <w:r w:rsidRPr="00EB2D57">
        <w:rPr>
          <w:i/>
          <w:iCs/>
          <w:color w:val="auto"/>
          <w:lang w:eastAsia="en-US" w:bidi="en-US"/>
        </w:rPr>
        <w:t>)</w:t>
      </w:r>
      <w:r w:rsidRPr="00EB2D57">
        <w:rPr>
          <w:color w:val="auto"/>
          <w:lang w:eastAsia="en-US" w:bidi="en-US"/>
        </w:rPr>
        <w:t xml:space="preserve"> </w:t>
      </w:r>
      <w:r w:rsidRPr="00EB2D57">
        <w:rPr>
          <w:color w:val="auto"/>
        </w:rPr>
        <w:t>для описания погоды.</w:t>
      </w:r>
    </w:p>
    <w:p w14:paraId="46A9FB0D" w14:textId="77777777" w:rsidR="00A57638" w:rsidRPr="00EB2D57" w:rsidRDefault="00E235EB">
      <w:pPr>
        <w:pStyle w:val="13"/>
        <w:ind w:firstLine="260"/>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211017C" w14:textId="77777777" w:rsidR="00A57638" w:rsidRPr="00EB2D57" w:rsidRDefault="00E235EB">
      <w:pPr>
        <w:pStyle w:val="13"/>
        <w:ind w:firstLine="260"/>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 xml:space="preserve">типа в плане настоящего времени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F7173B"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6172AAC4"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вo временных формах действительного залога изъявительного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F7173B"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070E0E4E" w14:textId="77777777" w:rsidR="00A57638" w:rsidRPr="00EB2D57" w:rsidRDefault="00E235EB">
      <w:pPr>
        <w:pStyle w:val="13"/>
        <w:spacing w:line="257" w:lineRule="auto"/>
        <w:jc w:val="both"/>
        <w:rPr>
          <w:color w:val="auto"/>
        </w:rPr>
      </w:pPr>
      <w:r w:rsidRPr="00EB2D57">
        <w:rPr>
          <w:color w:val="auto"/>
        </w:rPr>
        <w:t xml:space="preserve">Настоящее время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F7173B"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lang w:eastAsia="en-US" w:bidi="en-US"/>
        </w:rPr>
        <w:lastRenderedPageBreak/>
        <w:t>(</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escribas</w:t>
      </w:r>
      <w:r w:rsidRPr="00EB2D57">
        <w:rPr>
          <w:i/>
          <w:iCs/>
          <w:color w:val="auto"/>
          <w:lang w:eastAsia="en-US" w:bidi="en-US"/>
        </w:rPr>
        <w:t xml:space="preserve">. </w:t>
      </w:r>
      <w:r w:rsidR="00F7173B" w:rsidRPr="00EB2D57">
        <w:rPr>
          <w:color w:val="auto"/>
        </w:rPr>
        <w:t>¡Que</w:t>
      </w:r>
      <w:r w:rsidRPr="00EB2D57">
        <w:rPr>
          <w:i/>
          <w:iCs/>
          <w:color w:val="auto"/>
          <w:lang w:eastAsia="en-US" w:bidi="en-US"/>
        </w:rPr>
        <w:t xml:space="preserve"> </w:t>
      </w:r>
      <w:r w:rsidRPr="00EB2D57">
        <w:rPr>
          <w:i/>
          <w:iCs/>
          <w:color w:val="auto"/>
          <w:lang w:val="en-US" w:eastAsia="en-US" w:bidi="en-US"/>
        </w:rPr>
        <w:t>tengas</w:t>
      </w:r>
      <w:r w:rsidRPr="00EB2D57">
        <w:rPr>
          <w:i/>
          <w:iCs/>
          <w:color w:val="auto"/>
          <w:lang w:eastAsia="en-US" w:bidi="en-US"/>
        </w:rPr>
        <w:t xml:space="preserve"> </w:t>
      </w:r>
      <w:r w:rsidRPr="00EB2D57">
        <w:rPr>
          <w:i/>
          <w:iCs/>
          <w:color w:val="auto"/>
          <w:lang w:val="en-US" w:eastAsia="en-US" w:bidi="en-US"/>
        </w:rPr>
        <w:t>suerte</w:t>
      </w:r>
      <w:r w:rsidRPr="00EB2D57">
        <w:rPr>
          <w:i/>
          <w:iCs/>
          <w:color w:val="auto"/>
          <w:lang w:eastAsia="en-US" w:bidi="en-US"/>
        </w:rPr>
        <w:t>!</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глаголов волеизъявления </w:t>
      </w:r>
      <w:r w:rsidRPr="00EB2D57">
        <w:rPr>
          <w:color w:val="auto"/>
          <w:lang w:eastAsia="en-US" w:bidi="en-US"/>
        </w:rPr>
        <w:t>(</w:t>
      </w:r>
      <w:r w:rsidRPr="00EB2D57">
        <w:rPr>
          <w:i/>
          <w:iCs/>
          <w:color w:val="auto"/>
          <w:lang w:val="en-US" w:eastAsia="en-US" w:bidi="en-US"/>
        </w:rPr>
        <w:t>Quiero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cuentes</w:t>
      </w:r>
      <w:r w:rsidRPr="00EB2D57">
        <w:rPr>
          <w:color w:val="auto"/>
          <w:lang w:eastAsia="en-US" w:bidi="en-US"/>
        </w:rPr>
        <w:t>).</w:t>
      </w:r>
    </w:p>
    <w:p w14:paraId="41477C6F"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и в утвердительной и отрицательной форме повелительного наклонения.</w:t>
      </w:r>
    </w:p>
    <w:p w14:paraId="6E7D8DB5"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F7173B" w:rsidRPr="00EB2D57">
        <w:rPr>
          <w:i/>
          <w:color w:val="auto"/>
        </w:rPr>
        <w:t>artículo</w:t>
      </w:r>
      <w:r w:rsidR="00F7173B"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5A219F" w:rsidRPr="00EB2D57">
        <w:rPr>
          <w:i/>
          <w:color w:val="auto"/>
        </w:rPr>
        <w:t>publicó</w:t>
      </w:r>
      <w:r w:rsidRPr="00EB2D57">
        <w:rPr>
          <w:color w:val="auto"/>
          <w:lang w:eastAsia="en-US" w:bidi="en-US"/>
        </w:rPr>
        <w:t>);</w:t>
      </w:r>
    </w:p>
    <w:p w14:paraId="61B23B5C"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0D9C13C3"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герундия </w:t>
      </w:r>
      <w:r w:rsidRPr="00EB2D57">
        <w:rPr>
          <w:color w:val="auto"/>
          <w:lang w:eastAsia="en-US" w:bidi="en-US"/>
        </w:rPr>
        <w:t>(</w:t>
      </w:r>
      <w:r w:rsidRPr="00EB2D57">
        <w:rPr>
          <w:i/>
          <w:iCs/>
          <w:color w:val="auto"/>
          <w:lang w:val="en-US" w:eastAsia="en-US" w:bidi="en-US"/>
        </w:rPr>
        <w:t>estudiando</w:t>
      </w:r>
      <w:r w:rsidRPr="00EB2D57">
        <w:rPr>
          <w:color w:val="auto"/>
          <w:lang w:eastAsia="en-US" w:bidi="en-US"/>
        </w:rPr>
        <w:t xml:space="preserve">, </w:t>
      </w:r>
      <w:r w:rsidRPr="00EB2D57">
        <w:rPr>
          <w:i/>
          <w:iCs/>
          <w:color w:val="auto"/>
          <w:lang w:val="en-US" w:eastAsia="en-US" w:bidi="en-US"/>
        </w:rPr>
        <w:t>aprendiendo</w:t>
      </w:r>
      <w:r w:rsidRPr="00EB2D57">
        <w:rPr>
          <w:color w:val="auto"/>
          <w:lang w:eastAsia="en-US" w:bidi="en-US"/>
        </w:rPr>
        <w:t xml:space="preserve">, </w:t>
      </w:r>
      <w:r w:rsidRPr="00EB2D57">
        <w:rPr>
          <w:i/>
          <w:iCs/>
          <w:color w:val="auto"/>
          <w:lang w:val="en-US" w:eastAsia="en-US" w:bidi="en-US"/>
        </w:rPr>
        <w:t>leyendo</w:t>
      </w:r>
      <w:r w:rsidRPr="00EB2D57">
        <w:rPr>
          <w:color w:val="auto"/>
          <w:lang w:eastAsia="en-US" w:bidi="en-US"/>
        </w:rPr>
        <w:t xml:space="preserve">, </w:t>
      </w:r>
      <w:r w:rsidRPr="00EB2D57">
        <w:rPr>
          <w:i/>
          <w:iCs/>
          <w:color w:val="auto"/>
          <w:lang w:val="en-US" w:eastAsia="en-US" w:bidi="en-US"/>
        </w:rPr>
        <w:t>vistiendo</w:t>
      </w:r>
      <w:r w:rsidRPr="00EB2D57">
        <w:rPr>
          <w:color w:val="auto"/>
          <w:lang w:eastAsia="en-US" w:bidi="en-US"/>
        </w:rPr>
        <w:t>).</w:t>
      </w:r>
    </w:p>
    <w:p w14:paraId="37AEE36D"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4B57A04B"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7BAD32F6" w14:textId="77777777" w:rsidR="00A57638" w:rsidRPr="00EB2D57" w:rsidRDefault="00E235EB">
      <w:pPr>
        <w:pStyle w:val="13"/>
        <w:spacing w:line="257"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E88FFC7"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8C94B3D" w14:textId="77777777" w:rsidR="00A57638" w:rsidRPr="00EB2D57" w:rsidRDefault="00E235EB">
      <w:pPr>
        <w:pStyle w:val="13"/>
        <w:spacing w:after="100" w:line="257" w:lineRule="auto"/>
        <w:jc w:val="both"/>
        <w:rPr>
          <w:color w:val="auto"/>
        </w:rPr>
      </w:pPr>
      <w:r w:rsidRPr="00EB2D57">
        <w:rPr>
          <w:color w:val="auto"/>
        </w:rPr>
        <w:t xml:space="preserve">Количественные числительные </w:t>
      </w:r>
      <w:r w:rsidR="005A219F" w:rsidRPr="00EB2D57">
        <w:rPr>
          <w:color w:val="auto"/>
          <w:lang w:eastAsia="en-US" w:bidi="en-US"/>
        </w:rPr>
        <w:t>(1-1000)</w:t>
      </w:r>
      <w:r w:rsidRPr="00EB2D57">
        <w:rPr>
          <w:color w:val="auto"/>
          <w:lang w:eastAsia="en-US" w:bidi="en-US"/>
        </w:rPr>
        <w:t xml:space="preserve">, </w:t>
      </w:r>
      <w:r w:rsidRPr="00EB2D57">
        <w:rPr>
          <w:color w:val="auto"/>
        </w:rPr>
        <w:t>порядковые числительные (1-15). Обозначение дат и больших чисел (100-1000).</w:t>
      </w:r>
    </w:p>
    <w:p w14:paraId="4D5823BF" w14:textId="77777777" w:rsidR="00E37237" w:rsidRDefault="00E37237" w:rsidP="00E37237">
      <w:pPr>
        <w:pStyle w:val="af5"/>
      </w:pPr>
    </w:p>
    <w:p w14:paraId="49604641" w14:textId="77777777" w:rsidR="00A57638" w:rsidRPr="00EB2D57" w:rsidRDefault="00E235EB" w:rsidP="00E37237">
      <w:pPr>
        <w:pStyle w:val="af5"/>
      </w:pPr>
      <w:r w:rsidRPr="00EB2D57">
        <w:t>Социокультурные знания и умения</w:t>
      </w:r>
    </w:p>
    <w:p w14:paraId="0D740CB9" w14:textId="77777777" w:rsidR="00A57638" w:rsidRPr="00EB2D57" w:rsidRDefault="00E235EB">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14:paraId="3818D845" w14:textId="77777777" w:rsidR="00A57638" w:rsidRPr="00EB2D57" w:rsidRDefault="00E235EB">
      <w:pPr>
        <w:pStyle w:val="13"/>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14:paraId="2C2D9859" w14:textId="77777777" w:rsidR="00A57638" w:rsidRPr="00EB2D57" w:rsidRDefault="00E235EB">
      <w:pPr>
        <w:pStyle w:val="13"/>
        <w:jc w:val="both"/>
        <w:rPr>
          <w:color w:val="auto"/>
        </w:rPr>
      </w:pPr>
      <w:r w:rsidRPr="00EB2D57">
        <w:rPr>
          <w:color w:val="auto"/>
        </w:rPr>
        <w:t xml:space="preserve">Знание социокультурного портрета родной страны </w:t>
      </w:r>
      <w:r w:rsidR="0071690D" w:rsidRPr="00EB2D57">
        <w:rPr>
          <w:color w:val="auto"/>
        </w:rPr>
        <w:t>и страны/</w:t>
      </w:r>
      <w:r w:rsidRPr="00EB2D57">
        <w:rPr>
          <w:color w:val="auto"/>
        </w:rPr>
        <w:t xml:space="preserve">стран изучаемого языка: знакомство с государственной символикой (флагом), некоторыми национальными символами; традициями проведения </w:t>
      </w:r>
      <w:r w:rsidRPr="00EB2D57">
        <w:rPr>
          <w:color w:val="auto"/>
        </w:rPr>
        <w:lastRenderedPageBreak/>
        <w:t>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испанском языке.</w:t>
      </w:r>
    </w:p>
    <w:p w14:paraId="6C3A5A88" w14:textId="77777777" w:rsidR="00A57638" w:rsidRPr="00EB2D57" w:rsidRDefault="00E235EB">
      <w:pPr>
        <w:pStyle w:val="13"/>
        <w:jc w:val="both"/>
        <w:rPr>
          <w:color w:val="auto"/>
        </w:rPr>
      </w:pPr>
      <w:r w:rsidRPr="00EB2D57">
        <w:rPr>
          <w:color w:val="auto"/>
        </w:rPr>
        <w:t>Развитие умений:</w:t>
      </w:r>
    </w:p>
    <w:p w14:paraId="15B00932" w14:textId="77777777" w:rsidR="00A57638" w:rsidRPr="00EB2D57" w:rsidRDefault="00E235EB">
      <w:pPr>
        <w:pStyle w:val="13"/>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 формуляре);</w:t>
      </w:r>
    </w:p>
    <w:p w14:paraId="1D5D8B53" w14:textId="77777777"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14:paraId="28B69F8F" w14:textId="77777777"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0113F177" w14:textId="77777777" w:rsidR="00A57638" w:rsidRPr="00EB2D57" w:rsidRDefault="00E235EB">
      <w:pPr>
        <w:pStyle w:val="13"/>
        <w:spacing w:after="160"/>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14:paraId="752324C4" w14:textId="77777777" w:rsidR="00A57638" w:rsidRPr="00EB2D57" w:rsidRDefault="00E235EB" w:rsidP="00E37237">
      <w:pPr>
        <w:pStyle w:val="af5"/>
      </w:pPr>
      <w:r w:rsidRPr="00EB2D57">
        <w:t>Компенсаторные умения</w:t>
      </w:r>
    </w:p>
    <w:p w14:paraId="6046586E" w14:textId="77777777"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05BB68A1" w14:textId="77777777"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14:paraId="01A994DA" w14:textId="77777777" w:rsidR="00A57638" w:rsidRPr="00EB2D57" w:rsidRDefault="00E235EB">
      <w:pPr>
        <w:pStyle w:val="13"/>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1C010B0" w14:textId="77777777" w:rsidR="00A57638" w:rsidRPr="00EB2D57" w:rsidRDefault="00E235EB">
      <w:pPr>
        <w:pStyle w:val="13"/>
        <w:spacing w:after="120"/>
        <w:jc w:val="both"/>
        <w:rPr>
          <w:color w:val="auto"/>
        </w:rPr>
      </w:pPr>
      <w:r w:rsidRPr="00EB2D57">
        <w:rPr>
          <w:color w:val="auto"/>
        </w:rPr>
        <w:t>Игнорирование информации, не являющейся необходимой для понимания осн</w:t>
      </w:r>
      <w:r w:rsidR="0071690D"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204D1133" w14:textId="77777777" w:rsidR="00A57638" w:rsidRPr="00EB2D57" w:rsidRDefault="00E235EB">
      <w:pPr>
        <w:pStyle w:val="13"/>
        <w:spacing w:after="1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79987A0" w14:textId="77777777" w:rsidR="00E37237" w:rsidRDefault="00E37237" w:rsidP="00E37237">
      <w:pPr>
        <w:pStyle w:val="af5"/>
      </w:pPr>
      <w:bookmarkStart w:id="198" w:name="bookmark647"/>
    </w:p>
    <w:p w14:paraId="67F4E482" w14:textId="77777777" w:rsidR="00A57638" w:rsidRPr="00EB2D57" w:rsidRDefault="00E235EB" w:rsidP="00E37237">
      <w:pPr>
        <w:pStyle w:val="af5"/>
      </w:pPr>
      <w:r w:rsidRPr="00EB2D57">
        <w:t>7 КЛАСС</w:t>
      </w:r>
      <w:bookmarkEnd w:id="198"/>
    </w:p>
    <w:p w14:paraId="38EF31D5" w14:textId="77777777" w:rsidR="00E37237" w:rsidRDefault="00E37237" w:rsidP="00E37237">
      <w:pPr>
        <w:pStyle w:val="af5"/>
        <w:rPr>
          <w:bCs/>
        </w:rPr>
      </w:pPr>
    </w:p>
    <w:p w14:paraId="4B5793B7" w14:textId="77777777" w:rsidR="00A57638" w:rsidRPr="00EB2D57" w:rsidRDefault="00E235EB" w:rsidP="00E37237">
      <w:pPr>
        <w:pStyle w:val="af5"/>
      </w:pPr>
      <w:r w:rsidRPr="00EB2D57">
        <w:rPr>
          <w:bCs/>
        </w:rPr>
        <w:t>Коммуникативные умения</w:t>
      </w:r>
    </w:p>
    <w:p w14:paraId="79CABD6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1D1F8A7"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14:paraId="1F3D1AD4"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063AE9BF" w14:textId="77777777" w:rsidR="00A57638" w:rsidRPr="00EB2D57" w:rsidRDefault="00E235EB">
      <w:pPr>
        <w:pStyle w:val="13"/>
        <w:spacing w:line="252" w:lineRule="auto"/>
        <w:jc w:val="both"/>
        <w:rPr>
          <w:color w:val="auto"/>
        </w:rPr>
      </w:pPr>
      <w:r w:rsidRPr="00EB2D57">
        <w:rPr>
          <w:color w:val="auto"/>
        </w:rPr>
        <w:lastRenderedPageBreak/>
        <w:t>Досуг и увлечения/хобби современного подростка (чтение, кино, театр, музей, спорт, музыка).</w:t>
      </w:r>
    </w:p>
    <w:p w14:paraId="1D25F6B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сбалансированное питание.</w:t>
      </w:r>
    </w:p>
    <w:p w14:paraId="54778C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14:paraId="09651E09"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073E07E1" w14:textId="77777777" w:rsidR="00A57638" w:rsidRPr="00EB2D57" w:rsidRDefault="00E235EB">
      <w:pPr>
        <w:pStyle w:val="13"/>
        <w:spacing w:line="252"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71C0F696" w14:textId="77777777" w:rsidR="00A57638" w:rsidRPr="00EB2D57" w:rsidRDefault="00E235EB">
      <w:pPr>
        <w:pStyle w:val="13"/>
        <w:spacing w:line="252" w:lineRule="auto"/>
        <w:jc w:val="both"/>
        <w:rPr>
          <w:color w:val="auto"/>
        </w:rPr>
      </w:pPr>
      <w:r w:rsidRPr="00EB2D57">
        <w:rPr>
          <w:color w:val="auto"/>
        </w:rPr>
        <w:t>Природа: дикие и домашние животные. Климат, погода</w:t>
      </w:r>
    </w:p>
    <w:p w14:paraId="12C0CD02" w14:textId="77777777" w:rsidR="00A57638" w:rsidRPr="00EB2D57" w:rsidRDefault="00E235EB">
      <w:pPr>
        <w:pStyle w:val="13"/>
        <w:spacing w:line="252" w:lineRule="auto"/>
        <w:jc w:val="both"/>
        <w:rPr>
          <w:color w:val="auto"/>
        </w:rPr>
      </w:pPr>
      <w:r w:rsidRPr="00EB2D57">
        <w:rPr>
          <w:color w:val="auto"/>
        </w:rPr>
        <w:t xml:space="preserve">Жизнь в городе и сельской </w:t>
      </w:r>
      <w:r w:rsidR="0071690D" w:rsidRPr="00EB2D57">
        <w:rPr>
          <w:color w:val="auto"/>
        </w:rPr>
        <w:t>местности. Описание родного го</w:t>
      </w:r>
      <w:r w:rsidRPr="00EB2D57">
        <w:rPr>
          <w:color w:val="auto"/>
        </w:rPr>
        <w:t>рода/села. Транспорт.</w:t>
      </w:r>
    </w:p>
    <w:p w14:paraId="09858A97"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журналы, Интернет).</w:t>
      </w:r>
    </w:p>
    <w:p w14:paraId="6322738F"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BB81156"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1F7DE8A9" w14:textId="77777777" w:rsidR="00E37237" w:rsidRDefault="00E37237" w:rsidP="00E37237">
      <w:pPr>
        <w:pStyle w:val="af5"/>
      </w:pPr>
    </w:p>
    <w:p w14:paraId="3C535BC2" w14:textId="77777777" w:rsidR="00A57638" w:rsidRPr="00EB2D57" w:rsidRDefault="00E235EB" w:rsidP="00E37237">
      <w:pPr>
        <w:pStyle w:val="af5"/>
      </w:pPr>
      <w:r w:rsidRPr="00EB2D57">
        <w:t>Виды речевой деятельности</w:t>
      </w:r>
    </w:p>
    <w:p w14:paraId="64F3FC7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7F284227"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5-7 классов, с опорой на речевые ситуации, ключевые слова и/или иллюстрации, фотографии с соблюдением норм реч</w:t>
      </w:r>
      <w:r w:rsidR="0071690D" w:rsidRPr="00EB2D57">
        <w:rPr>
          <w:color w:val="auto"/>
        </w:rPr>
        <w:t>евого этикета, принятых в стра</w:t>
      </w:r>
      <w:r w:rsidRPr="00EB2D57">
        <w:rPr>
          <w:color w:val="auto"/>
        </w:rPr>
        <w:t>не/странах изучаемого языка:</w:t>
      </w:r>
    </w:p>
    <w:p w14:paraId="467EE0D5" w14:textId="77777777" w:rsidR="00A57638" w:rsidRPr="00EB2D57" w:rsidRDefault="00E235EB" w:rsidP="00D74293">
      <w:pPr>
        <w:pStyle w:val="13"/>
        <w:numPr>
          <w:ilvl w:val="0"/>
          <w:numId w:val="275"/>
        </w:numPr>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0C841F3A" w14:textId="77777777" w:rsidR="00A57638" w:rsidRPr="00EB2D57" w:rsidRDefault="00E235EB" w:rsidP="00D74293">
      <w:pPr>
        <w:pStyle w:val="13"/>
        <w:numPr>
          <w:ilvl w:val="0"/>
          <w:numId w:val="275"/>
        </w:numPr>
        <w:jc w:val="both"/>
        <w:rPr>
          <w:color w:val="auto"/>
        </w:rPr>
      </w:pPr>
      <w:r w:rsidRPr="00EB2D57">
        <w:rPr>
          <w:i/>
          <w:iCs/>
          <w:color w:val="auto"/>
        </w:rPr>
        <w:t>диалог-побуждение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w:t>
      </w:r>
      <w:r w:rsidR="005B7619" w:rsidRPr="00EB2D57">
        <w:rPr>
          <w:color w:val="auto"/>
        </w:rPr>
        <w:t>ж</w:t>
      </w:r>
      <w:r w:rsidRPr="00EB2D57">
        <w:rPr>
          <w:color w:val="auto"/>
        </w:rPr>
        <w:t>ливо соглашаться/не соглашаться на предложение собеседника;</w:t>
      </w:r>
    </w:p>
    <w:p w14:paraId="43AEB15D" w14:textId="77777777" w:rsidR="00A57638" w:rsidRPr="00EB2D57" w:rsidRDefault="00E235EB" w:rsidP="00D74293">
      <w:pPr>
        <w:pStyle w:val="13"/>
        <w:numPr>
          <w:ilvl w:val="0"/>
          <w:numId w:val="275"/>
        </w:numPr>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1FD70698" w14:textId="77777777" w:rsidR="0071690D" w:rsidRPr="00EB2D57" w:rsidRDefault="00E235EB" w:rsidP="00D74293">
      <w:pPr>
        <w:pStyle w:val="13"/>
        <w:numPr>
          <w:ilvl w:val="0"/>
          <w:numId w:val="275"/>
        </w:numPr>
        <w:jc w:val="both"/>
        <w:rPr>
          <w:color w:val="auto"/>
        </w:rPr>
      </w:pPr>
      <w:r w:rsidRPr="00EB2D57">
        <w:rPr>
          <w:i/>
          <w:iCs/>
          <w:color w:val="auto"/>
        </w:rPr>
        <w:t>комбинированный диалог</w:t>
      </w:r>
      <w:r w:rsidRPr="00EB2D57">
        <w:rPr>
          <w:color w:val="auto"/>
        </w:rPr>
        <w:t xml:space="preserve">, включающий различные виды диалога </w:t>
      </w:r>
      <w:r w:rsidRPr="00EB2D57">
        <w:rPr>
          <w:color w:val="auto"/>
        </w:rPr>
        <w:lastRenderedPageBreak/>
        <w:t xml:space="preserve">(диалог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w:t>
      </w:r>
    </w:p>
    <w:p w14:paraId="1724A57A" w14:textId="77777777" w:rsidR="00A57638" w:rsidRPr="00EB2D57" w:rsidRDefault="00E235EB" w:rsidP="00E37237">
      <w:pPr>
        <w:pStyle w:val="13"/>
        <w:jc w:val="both"/>
        <w:rPr>
          <w:color w:val="auto"/>
        </w:rPr>
      </w:pPr>
      <w:r w:rsidRPr="00EB2D57">
        <w:rPr>
          <w:color w:val="auto"/>
        </w:rPr>
        <w:t>Объём диалога — до 6 реплик со стороны каждого собеседника.</w:t>
      </w:r>
    </w:p>
    <w:p w14:paraId="73ECEBE5"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5-7 классов с опорой на ключевые слова, вопросы, план и/или иллюстрации, фотографии:</w:t>
      </w:r>
    </w:p>
    <w:p w14:paraId="6322A155" w14:textId="77777777" w:rsidR="00A57638" w:rsidRPr="00EB2D57" w:rsidRDefault="00E235EB" w:rsidP="00D74293">
      <w:pPr>
        <w:pStyle w:val="13"/>
        <w:numPr>
          <w:ilvl w:val="0"/>
          <w:numId w:val="276"/>
        </w:numPr>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w:t>
      </w:r>
      <w:r w:rsidR="0071690D" w:rsidRPr="00EB2D57">
        <w:rPr>
          <w:color w:val="auto"/>
        </w:rPr>
        <w:t>актеристика; повествование</w:t>
      </w:r>
      <w:r w:rsidRPr="00EB2D57">
        <w:rPr>
          <w:color w:val="auto"/>
        </w:rPr>
        <w:t>/сообщение) с опорой на ключевые слова, вопросы, план и/или иллюстрации, фотографии;</w:t>
      </w:r>
    </w:p>
    <w:p w14:paraId="42941E82" w14:textId="77777777" w:rsidR="00A57638" w:rsidRPr="00EB2D57" w:rsidRDefault="00E235EB" w:rsidP="00D74293">
      <w:pPr>
        <w:pStyle w:val="13"/>
        <w:numPr>
          <w:ilvl w:val="0"/>
          <w:numId w:val="276"/>
        </w:numPr>
        <w:jc w:val="both"/>
        <w:rPr>
          <w:color w:val="auto"/>
        </w:rPr>
      </w:pPr>
      <w:r w:rsidRPr="00EB2D57">
        <w:rPr>
          <w:color w:val="auto"/>
        </w:rPr>
        <w:t>изложение (пересказ) осн</w:t>
      </w:r>
      <w:r w:rsidR="0071690D"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476338E4" w14:textId="77777777" w:rsidR="00A57638" w:rsidRPr="00EB2D57" w:rsidRDefault="00E235EB" w:rsidP="00D74293">
      <w:pPr>
        <w:pStyle w:val="13"/>
        <w:numPr>
          <w:ilvl w:val="0"/>
          <w:numId w:val="276"/>
        </w:numPr>
        <w:jc w:val="both"/>
        <w:rPr>
          <w:color w:val="auto"/>
        </w:rPr>
      </w:pPr>
      <w:r w:rsidRPr="00EB2D57">
        <w:rPr>
          <w:color w:val="auto"/>
        </w:rPr>
        <w:t>краткое изложение результатов выполненной проектной работы.</w:t>
      </w:r>
    </w:p>
    <w:p w14:paraId="448A7099" w14:textId="77777777" w:rsidR="00A57638" w:rsidRPr="00EB2D57" w:rsidRDefault="00E235EB">
      <w:pPr>
        <w:pStyle w:val="13"/>
        <w:jc w:val="both"/>
        <w:rPr>
          <w:color w:val="auto"/>
        </w:rPr>
      </w:pPr>
      <w:r w:rsidRPr="00EB2D57">
        <w:rPr>
          <w:color w:val="auto"/>
        </w:rPr>
        <w:t>Объём монологического высказывания — 8-9 фраз.</w:t>
      </w:r>
    </w:p>
    <w:p w14:paraId="0E0E7B65"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5CA0950D"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1782F8E1" w14:textId="77777777" w:rsidR="00A57638" w:rsidRPr="00EB2D57" w:rsidRDefault="00E235EB" w:rsidP="00D74293">
      <w:pPr>
        <w:pStyle w:val="13"/>
        <w:numPr>
          <w:ilvl w:val="0"/>
          <w:numId w:val="277"/>
        </w:numPr>
        <w:jc w:val="both"/>
        <w:rPr>
          <w:color w:val="auto"/>
        </w:rPr>
      </w:pPr>
      <w:r w:rsidRPr="00EB2D57">
        <w:rPr>
          <w:color w:val="auto"/>
        </w:rPr>
        <w:t xml:space="preserve">понимание на слух речи </w:t>
      </w:r>
      <w:r w:rsidR="0071690D" w:rsidRPr="00EB2D57">
        <w:rPr>
          <w:color w:val="auto"/>
        </w:rPr>
        <w:t>учителя и одноклассников и вер</w:t>
      </w:r>
      <w:r w:rsidRPr="00EB2D57">
        <w:rPr>
          <w:color w:val="auto"/>
        </w:rPr>
        <w:t>бальная/невербальная реакция на услышанное;</w:t>
      </w:r>
    </w:p>
    <w:p w14:paraId="16928B76" w14:textId="77777777" w:rsidR="00A57638" w:rsidRPr="00EB2D57" w:rsidRDefault="00E235EB" w:rsidP="00D74293">
      <w:pPr>
        <w:pStyle w:val="13"/>
        <w:numPr>
          <w:ilvl w:val="0"/>
          <w:numId w:val="277"/>
        </w:numPr>
        <w:jc w:val="both"/>
        <w:rPr>
          <w:color w:val="auto"/>
        </w:rPr>
      </w:pPr>
      <w:r w:rsidRPr="00EB2D57">
        <w:rPr>
          <w:color w:val="auto"/>
        </w:rPr>
        <w:t>дальнейшее развитие умений восприятия на слух и понимания с использованием языковой (в том числе контекстуальной) догадки и игнорированием незнакомых слов, не препятствующих решению коммуникативной задачи, несложных адаптированных аутентичных текстов с разной глубиной проникновения в их содержание: с пониманием основного содержания (в том числе основной идеи прослушанного текста), с пониманием запрашиваемой информации с опорой и без опоры на иллюстрации.</w:t>
      </w:r>
    </w:p>
    <w:p w14:paraId="0EFCD86E"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14:paraId="1507AE09" w14:textId="77777777" w:rsidR="00A57638" w:rsidRPr="00EB2D57" w:rsidRDefault="00E235EB">
      <w:pPr>
        <w:pStyle w:val="13"/>
        <w:jc w:val="both"/>
        <w:rPr>
          <w:color w:val="auto"/>
        </w:rPr>
      </w:pPr>
      <w:r w:rsidRPr="00EB2D57">
        <w:rPr>
          <w:color w:val="auto"/>
        </w:rPr>
        <w:t>Время звучания текста/текстов для аудирования — до 1,5 минуты.</w:t>
      </w:r>
    </w:p>
    <w:p w14:paraId="62AC39F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04391A32"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w:t>
      </w:r>
    </w:p>
    <w:p w14:paraId="1DAE92A2" w14:textId="77777777" w:rsidR="00A57638" w:rsidRPr="00EB2D57" w:rsidRDefault="00E235EB">
      <w:pPr>
        <w:pStyle w:val="13"/>
        <w:jc w:val="both"/>
        <w:rPr>
          <w:color w:val="auto"/>
        </w:rPr>
      </w:pPr>
      <w:r w:rsidRPr="00EB2D57">
        <w:rPr>
          <w:color w:val="auto"/>
        </w:rPr>
        <w:lastRenderedPageBreak/>
        <w:t>Чтение с пониманием основного содержания текста предполагает умение определять тему</w:t>
      </w:r>
      <w:r w:rsidR="0071690D" w:rsidRPr="00EB2D57">
        <w:rPr>
          <w:color w:val="auto"/>
        </w:rPr>
        <w:t>/основную мысль, главные факты/</w:t>
      </w:r>
      <w:r w:rsidRPr="00EB2D57">
        <w:rPr>
          <w:color w:val="auto"/>
        </w:rPr>
        <w:t>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14:paraId="4D3C199B" w14:textId="77777777"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14:paraId="15AF3776" w14:textId="77777777"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14:paraId="7DEF6FC6" w14:textId="77777777"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14:paraId="659FEAD3" w14:textId="77777777"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14:paraId="43009012" w14:textId="77777777" w:rsidR="00A57638" w:rsidRPr="00EB2D57" w:rsidRDefault="00E235EB">
      <w:pPr>
        <w:pStyle w:val="13"/>
        <w:jc w:val="both"/>
        <w:rPr>
          <w:color w:val="auto"/>
        </w:rPr>
      </w:pPr>
      <w:r w:rsidRPr="00EB2D57">
        <w:rPr>
          <w:color w:val="auto"/>
        </w:rPr>
        <w:t>Объём текста/текстов для чтения — до 350 слов.</w:t>
      </w:r>
    </w:p>
    <w:p w14:paraId="07A3E03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34DCE051" w14:textId="77777777" w:rsidR="00A57638" w:rsidRPr="00EB2D57" w:rsidRDefault="00E235EB">
      <w:pPr>
        <w:pStyle w:val="13"/>
        <w:jc w:val="both"/>
        <w:rPr>
          <w:color w:val="auto"/>
        </w:rPr>
      </w:pPr>
      <w:r w:rsidRPr="00EB2D57">
        <w:rPr>
          <w:color w:val="auto"/>
        </w:rPr>
        <w:t>Развитие умений письменной речи:</w:t>
      </w:r>
    </w:p>
    <w:p w14:paraId="18964A76" w14:textId="77777777" w:rsidR="00A57638" w:rsidRPr="00EB2D57" w:rsidRDefault="00E235EB" w:rsidP="00D74293">
      <w:pPr>
        <w:pStyle w:val="13"/>
        <w:numPr>
          <w:ilvl w:val="0"/>
          <w:numId w:val="278"/>
        </w:numPr>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14:paraId="58B34BD6" w14:textId="77777777" w:rsidR="00A57638" w:rsidRPr="00EB2D57" w:rsidRDefault="00E235EB" w:rsidP="00D74293">
      <w:pPr>
        <w:pStyle w:val="13"/>
        <w:numPr>
          <w:ilvl w:val="0"/>
          <w:numId w:val="278"/>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717128B5" w14:textId="77777777" w:rsidR="00A57638" w:rsidRPr="00EB2D57" w:rsidRDefault="00E235EB" w:rsidP="00D74293">
      <w:pPr>
        <w:pStyle w:val="13"/>
        <w:numPr>
          <w:ilvl w:val="0"/>
          <w:numId w:val="278"/>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90 слов.</w:t>
      </w:r>
    </w:p>
    <w:p w14:paraId="1D338B09" w14:textId="77777777" w:rsidR="0071690D" w:rsidRPr="00EB2D57" w:rsidRDefault="00E235EB" w:rsidP="00D74293">
      <w:pPr>
        <w:pStyle w:val="13"/>
        <w:numPr>
          <w:ilvl w:val="0"/>
          <w:numId w:val="278"/>
        </w:numPr>
        <w:jc w:val="both"/>
        <w:rPr>
          <w:color w:val="auto"/>
        </w:rPr>
      </w:pPr>
      <w:r w:rsidRPr="00EB2D57">
        <w:rPr>
          <w:color w:val="auto"/>
        </w:rPr>
        <w:t xml:space="preserve">создание небольшого письменного высказывания с опорой на образец, план, </w:t>
      </w:r>
      <w:r w:rsidR="0071690D" w:rsidRPr="00EB2D57">
        <w:rPr>
          <w:color w:val="auto"/>
        </w:rPr>
        <w:t>иллюстрацию.</w:t>
      </w:r>
    </w:p>
    <w:p w14:paraId="5D69A5AB" w14:textId="77777777" w:rsidR="00A57638" w:rsidRPr="00EB2D57" w:rsidRDefault="00E235EB" w:rsidP="0071690D">
      <w:pPr>
        <w:pStyle w:val="13"/>
        <w:ind w:left="360" w:firstLine="0"/>
        <w:jc w:val="both"/>
        <w:rPr>
          <w:color w:val="auto"/>
        </w:rPr>
      </w:pPr>
      <w:r w:rsidRPr="00EB2D57">
        <w:rPr>
          <w:color w:val="auto"/>
        </w:rPr>
        <w:t>Объем письменного высказывания — до 90 слов.</w:t>
      </w:r>
    </w:p>
    <w:p w14:paraId="39058350" w14:textId="77777777" w:rsidR="00E37237" w:rsidRDefault="00E37237" w:rsidP="00E37237">
      <w:pPr>
        <w:pStyle w:val="af5"/>
      </w:pPr>
    </w:p>
    <w:p w14:paraId="238B6703" w14:textId="77777777" w:rsidR="00A57638" w:rsidRPr="00EB2D57" w:rsidRDefault="00E235EB" w:rsidP="00E37237">
      <w:pPr>
        <w:pStyle w:val="af5"/>
      </w:pPr>
      <w:r w:rsidRPr="00EB2D57">
        <w:t>Языковые навыки и умения</w:t>
      </w:r>
    </w:p>
    <w:p w14:paraId="35FB947D"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F7C544F"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2FBB0675" w14:textId="77777777" w:rsidR="00A57638" w:rsidRPr="00EB2D57" w:rsidRDefault="00E235EB">
      <w:pPr>
        <w:pStyle w:val="13"/>
        <w:jc w:val="both"/>
        <w:rPr>
          <w:color w:val="auto"/>
        </w:rPr>
      </w:pPr>
      <w:r w:rsidRPr="00EB2D57">
        <w:rPr>
          <w:color w:val="auto"/>
        </w:rPr>
        <w:t xml:space="preserve">Различение на слух и адекватное, без ошибок, ведущих к сбою в </w:t>
      </w:r>
      <w:r w:rsidRPr="00EB2D57">
        <w:rPr>
          <w:color w:val="auto"/>
        </w:rPr>
        <w:lastRenderedPageBreak/>
        <w:t>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34F39357"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100 слов.</w:t>
      </w:r>
    </w:p>
    <w:p w14:paraId="7F684C77" w14:textId="77777777" w:rsidR="00A57638" w:rsidRPr="00EB2D57" w:rsidRDefault="00E235EB">
      <w:pPr>
        <w:pStyle w:val="13"/>
        <w:jc w:val="both"/>
        <w:rPr>
          <w:color w:val="auto"/>
        </w:rPr>
      </w:pPr>
      <w:r w:rsidRPr="00EB2D57">
        <w:rPr>
          <w:color w:val="auto"/>
        </w:rPr>
        <w:t>Владение правилами чтения гласных, гласных в дифтонгах и трифтонгах, согласных, основных звуко-буквенных сочетаний и сложных сочетаний букв.</w:t>
      </w:r>
    </w:p>
    <w:p w14:paraId="5F4A6598"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44285581" w14:textId="77777777" w:rsidR="00A57638" w:rsidRPr="00EB2D57" w:rsidRDefault="00E235EB">
      <w:pPr>
        <w:pStyle w:val="13"/>
        <w:spacing w:line="259" w:lineRule="auto"/>
        <w:jc w:val="both"/>
        <w:rPr>
          <w:color w:val="auto"/>
        </w:rPr>
      </w:pPr>
      <w:r w:rsidRPr="00EB2D57">
        <w:rPr>
          <w:color w:val="auto"/>
        </w:rPr>
        <w:t>Воспроизведение наизусть стихотворений (фрагментов поэтических произведений) известных испаноязычных поэтов и авторов испаноязычной детской литературы.</w:t>
      </w:r>
    </w:p>
    <w:p w14:paraId="5A65152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Графика, орфография и пунктуация</w:t>
      </w:r>
    </w:p>
    <w:p w14:paraId="72EA149E" w14:textId="77777777" w:rsidR="00A57638" w:rsidRPr="00EB2D57" w:rsidRDefault="00E235EB">
      <w:pPr>
        <w:pStyle w:val="13"/>
        <w:spacing w:line="259" w:lineRule="auto"/>
        <w:jc w:val="both"/>
        <w:rPr>
          <w:color w:val="auto"/>
        </w:rPr>
      </w:pPr>
      <w:r w:rsidRPr="00EB2D57">
        <w:rPr>
          <w:color w:val="auto"/>
        </w:rPr>
        <w:t>Графически корректное воспроизведение букв испанского алфавита (написание букв, буквосочетаний, слов).</w:t>
      </w:r>
    </w:p>
    <w:p w14:paraId="1925F739" w14:textId="77777777" w:rsidR="00A57638" w:rsidRPr="00EB2D57" w:rsidRDefault="00E235EB">
      <w:pPr>
        <w:pStyle w:val="13"/>
        <w:spacing w:line="259" w:lineRule="auto"/>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71690D" w:rsidRPr="00EB2D57">
        <w:rPr>
          <w:color w:val="auto"/>
        </w:rPr>
        <w:t>gráfico</w:t>
      </w:r>
      <w:r w:rsidRPr="00EB2D57">
        <w:rPr>
          <w:color w:val="auto"/>
          <w:lang w:eastAsia="en-US" w:bidi="en-US"/>
        </w:rPr>
        <w:t>).</w:t>
      </w:r>
    </w:p>
    <w:p w14:paraId="608A0911" w14:textId="77777777" w:rsidR="00A57638" w:rsidRPr="00EB2D57" w:rsidRDefault="00E235EB">
      <w:pPr>
        <w:pStyle w:val="13"/>
        <w:spacing w:line="259" w:lineRule="auto"/>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2A8AB655" w14:textId="77777777" w:rsidR="00A57638" w:rsidRPr="00EB2D57" w:rsidRDefault="00E235EB">
      <w:pPr>
        <w:pStyle w:val="13"/>
        <w:spacing w:line="259"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личного письма/электронного сообщения личного характера.</w:t>
      </w:r>
    </w:p>
    <w:p w14:paraId="26819699"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Лексическая сторона речи.</w:t>
      </w:r>
    </w:p>
    <w:p w14:paraId="547B3C81" w14:textId="77777777" w:rsidR="00A57638" w:rsidRPr="00EB2D57" w:rsidRDefault="00E235EB">
      <w:pPr>
        <w:pStyle w:val="13"/>
        <w:spacing w:line="259" w:lineRule="auto"/>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1000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900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7 </w:t>
      </w:r>
      <w:r w:rsidRPr="00EB2D57">
        <w:rPr>
          <w:color w:val="auto"/>
        </w:rPr>
        <w:t xml:space="preserve">класса, включая </w:t>
      </w:r>
      <w:r w:rsidRPr="00EB2D57">
        <w:rPr>
          <w:color w:val="auto"/>
          <w:lang w:eastAsia="en-US" w:bidi="en-US"/>
        </w:rPr>
        <w:t xml:space="preserve">750 </w:t>
      </w:r>
      <w:r w:rsidRPr="00EB2D57">
        <w:rPr>
          <w:color w:val="auto"/>
        </w:rPr>
        <w:t>лексических единиц, освоенных в предыдущие годы обучения.</w:t>
      </w:r>
    </w:p>
    <w:p w14:paraId="16CD014D" w14:textId="77777777" w:rsidR="00A57638" w:rsidRPr="00EB2D57" w:rsidRDefault="00E235EB">
      <w:pPr>
        <w:pStyle w:val="13"/>
        <w:spacing w:line="259" w:lineRule="auto"/>
        <w:jc w:val="both"/>
        <w:rPr>
          <w:color w:val="auto"/>
        </w:rPr>
      </w:pPr>
      <w:r w:rsidRPr="00EB2D57">
        <w:rPr>
          <w:color w:val="auto"/>
        </w:rPr>
        <w:t xml:space="preserve">Распознавание и образование родственных слов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 xml:space="preserve">— </w:t>
      </w:r>
      <w:r w:rsidRPr="00EB2D57">
        <w:rPr>
          <w:color w:val="auto"/>
          <w:lang w:val="en-US" w:eastAsia="en-US" w:bidi="en-US"/>
        </w:rPr>
        <w:t>ta</w:t>
      </w:r>
      <w:r w:rsidRPr="00EB2D57">
        <w:rPr>
          <w:color w:val="auto"/>
          <w:lang w:eastAsia="en-US" w:bidi="en-US"/>
        </w:rPr>
        <w:t xml:space="preserve"> /-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 </w:t>
      </w:r>
      <w:r w:rsidRPr="00EB2D57">
        <w:rPr>
          <w:color w:val="auto"/>
        </w:rPr>
        <w:t xml:space="preserve">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51B791AE" w14:textId="77777777" w:rsidR="00A57638" w:rsidRPr="00EB2D57" w:rsidRDefault="00E235EB">
      <w:pPr>
        <w:pStyle w:val="13"/>
        <w:spacing w:line="259" w:lineRule="auto"/>
        <w:jc w:val="both"/>
        <w:rPr>
          <w:color w:val="auto"/>
        </w:rPr>
      </w:pPr>
      <w:r w:rsidRPr="00EB2D57">
        <w:rPr>
          <w:color w:val="auto"/>
        </w:rPr>
        <w:lastRenderedPageBreak/>
        <w:t xml:space="preserve">Распознавание и образование родственных слов с использованием конверсии: </w:t>
      </w:r>
      <w:r w:rsidRPr="00EB2D57">
        <w:rPr>
          <w:color w:val="auto"/>
          <w:lang w:eastAsia="en-US" w:bidi="en-US"/>
        </w:rPr>
        <w:t xml:space="preserve">— </w:t>
      </w:r>
      <w:r w:rsidRPr="00EB2D57">
        <w:rPr>
          <w:color w:val="auto"/>
        </w:rPr>
        <w:t xml:space="preserve">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0A5CAE95"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w:t>
      </w:r>
      <w:r w:rsidRPr="00EB2D57">
        <w:rPr>
          <w:color w:val="auto"/>
          <w:lang w:eastAsia="en-US" w:bidi="en-US"/>
        </w:rPr>
        <w:t>(</w:t>
      </w:r>
      <w:r w:rsidRPr="00EB2D57">
        <w:rPr>
          <w:color w:val="auto"/>
          <w:lang w:val="en-US" w:eastAsia="en-US" w:bidi="en-US"/>
        </w:rPr>
        <w:t>bici</w:t>
      </w:r>
      <w:r w:rsidRPr="00EB2D57">
        <w:rPr>
          <w:color w:val="auto"/>
          <w:lang w:eastAsia="en-US" w:bidi="en-US"/>
        </w:rPr>
        <w:t xml:space="preserve">, </w:t>
      </w:r>
      <w:r w:rsidRPr="00EB2D57">
        <w:rPr>
          <w:color w:val="auto"/>
          <w:lang w:val="en-US" w:eastAsia="en-US" w:bidi="en-US"/>
        </w:rPr>
        <w:t>cole</w:t>
      </w:r>
      <w:r w:rsidRPr="00EB2D57">
        <w:rPr>
          <w:color w:val="auto"/>
          <w:lang w:eastAsia="en-US" w:bidi="en-US"/>
        </w:rPr>
        <w:t xml:space="preserve">, </w:t>
      </w:r>
      <w:r w:rsidRPr="00EB2D57">
        <w:rPr>
          <w:color w:val="auto"/>
          <w:lang w:val="en-US" w:eastAsia="en-US" w:bidi="en-US"/>
        </w:rPr>
        <w:t>boli</w:t>
      </w:r>
      <w:r w:rsidRPr="00EB2D57">
        <w:rPr>
          <w:color w:val="auto"/>
          <w:lang w:eastAsia="en-US" w:bidi="en-US"/>
        </w:rPr>
        <w:t xml:space="preserve">; </w:t>
      </w:r>
      <w:r w:rsidRPr="00EB2D57">
        <w:rPr>
          <w:color w:val="auto"/>
          <w:lang w:val="en-US" w:eastAsia="en-US" w:bidi="en-US"/>
        </w:rPr>
        <w:t>Sr</w:t>
      </w:r>
      <w:r w:rsidRPr="00EB2D57">
        <w:rPr>
          <w:color w:val="auto"/>
          <w:lang w:eastAsia="en-US" w:bidi="en-US"/>
        </w:rPr>
        <w:t xml:space="preserve">., </w:t>
      </w:r>
      <w:r w:rsidR="0071690D" w:rsidRPr="00EB2D57">
        <w:rPr>
          <w:color w:val="auto"/>
        </w:rPr>
        <w:t>pág</w:t>
      </w:r>
      <w:r w:rsidRPr="00EB2D57">
        <w:rPr>
          <w:color w:val="auto"/>
          <w:lang w:eastAsia="en-US" w:bidi="en-US"/>
        </w:rPr>
        <w:t xml:space="preserve">.), </w:t>
      </w:r>
      <w:r w:rsidRPr="00EB2D57">
        <w:rPr>
          <w:color w:val="auto"/>
        </w:rPr>
        <w:t>интернациональных слов и речевых клише.</w:t>
      </w:r>
    </w:p>
    <w:p w14:paraId="20A252F6" w14:textId="77777777" w:rsidR="00A57638" w:rsidRPr="00EB2D57" w:rsidRDefault="00E235EB">
      <w:pPr>
        <w:pStyle w:val="13"/>
        <w:spacing w:line="259" w:lineRule="auto"/>
        <w:jc w:val="both"/>
        <w:rPr>
          <w:color w:val="auto"/>
        </w:rPr>
      </w:pPr>
      <w:r w:rsidRPr="00EB2D57">
        <w:rPr>
          <w:color w:val="auto"/>
        </w:rPr>
        <w:t xml:space="preserve">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 </w:t>
      </w:r>
      <w:r w:rsidRPr="00EB2D57">
        <w:rPr>
          <w:color w:val="auto"/>
          <w:lang w:eastAsia="en-US" w:bidi="en-US"/>
        </w:rPr>
        <w:t>(</w:t>
      </w:r>
      <w:r w:rsidR="0071690D" w:rsidRPr="00EB2D57">
        <w:rPr>
          <w:color w:val="auto"/>
        </w:rPr>
        <w:t>además</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ejemplo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tanto</w:t>
      </w:r>
      <w:r w:rsidRPr="00EB2D57">
        <w:rPr>
          <w:color w:val="auto"/>
          <w:lang w:eastAsia="en-US" w:bidi="en-US"/>
        </w:rPr>
        <w:t xml:space="preserve">, </w:t>
      </w:r>
      <w:r w:rsidRPr="00EB2D57">
        <w:rPr>
          <w:color w:val="auto"/>
          <w:lang w:val="en-US" w:eastAsia="en-US" w:bidi="en-US"/>
        </w:rPr>
        <w:t>por</w:t>
      </w:r>
      <w:r w:rsidRPr="00EB2D57">
        <w:rPr>
          <w:color w:val="auto"/>
          <w:lang w:eastAsia="en-US" w:bidi="en-US"/>
        </w:rPr>
        <w:t xml:space="preserve"> </w:t>
      </w:r>
      <w:r w:rsidRPr="00EB2D57">
        <w:rPr>
          <w:color w:val="auto"/>
          <w:lang w:val="en-US" w:eastAsia="en-US" w:bidi="en-US"/>
        </w:rPr>
        <w:t>esa</w:t>
      </w:r>
      <w:r w:rsidRPr="00EB2D57">
        <w:rPr>
          <w:color w:val="auto"/>
          <w:lang w:eastAsia="en-US" w:bidi="en-US"/>
        </w:rPr>
        <w:t xml:space="preserve"> </w:t>
      </w:r>
      <w:r w:rsidR="0071690D" w:rsidRPr="00EB2D57">
        <w:rPr>
          <w:color w:val="auto"/>
        </w:rPr>
        <w:t>razón</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mi</w:t>
      </w:r>
      <w:r w:rsidRPr="00EB2D57">
        <w:rPr>
          <w:color w:val="auto"/>
          <w:lang w:eastAsia="en-US" w:bidi="en-US"/>
        </w:rPr>
        <w:t xml:space="preserve"> </w:t>
      </w:r>
      <w:r w:rsidR="0071690D" w:rsidRPr="00EB2D57">
        <w:rPr>
          <w:color w:val="auto"/>
        </w:rPr>
        <w:t>opinión</w:t>
      </w:r>
      <w:r w:rsidRPr="00EB2D57">
        <w:rPr>
          <w:color w:val="auto"/>
          <w:lang w:eastAsia="en-US" w:bidi="en-US"/>
        </w:rPr>
        <w:t xml:space="preserve">, </w:t>
      </w:r>
      <w:r w:rsidRPr="00EB2D57">
        <w:rPr>
          <w:color w:val="auto"/>
          <w:lang w:val="en-US" w:eastAsia="en-US" w:bidi="en-US"/>
        </w:rPr>
        <w:t>primero</w:t>
      </w:r>
      <w:r w:rsidRPr="00EB2D57">
        <w:rPr>
          <w:color w:val="auto"/>
          <w:lang w:eastAsia="en-US" w:bidi="en-US"/>
        </w:rPr>
        <w:t xml:space="preserve">, </w:t>
      </w:r>
      <w:r w:rsidRPr="00EB2D57">
        <w:rPr>
          <w:color w:val="auto"/>
          <w:lang w:val="en-US" w:eastAsia="en-US" w:bidi="en-US"/>
        </w:rPr>
        <w:t>luego</w:t>
      </w:r>
      <w:r w:rsidRPr="00EB2D57">
        <w:rPr>
          <w:color w:val="auto"/>
          <w:lang w:eastAsia="en-US" w:bidi="en-US"/>
        </w:rPr>
        <w:t xml:space="preserve"> </w:t>
      </w:r>
      <w:r w:rsidRPr="00EB2D57">
        <w:rPr>
          <w:color w:val="auto"/>
        </w:rPr>
        <w:t>и др.).</w:t>
      </w:r>
    </w:p>
    <w:p w14:paraId="0E55702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Грамматическая сторона речи</w:t>
      </w:r>
    </w:p>
    <w:p w14:paraId="7EBB3D69" w14:textId="77777777"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02FD16A"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71690D" w:rsidRPr="00EB2D57">
        <w:rPr>
          <w:color w:val="auto"/>
        </w:rPr>
        <w:t xml:space="preserve">niños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7581BB7A" w14:textId="77777777" w:rsidR="00A57638" w:rsidRPr="00EB2D57" w:rsidRDefault="00E235EB">
      <w:pPr>
        <w:pStyle w:val="13"/>
        <w:jc w:val="both"/>
        <w:rPr>
          <w:color w:val="auto"/>
        </w:rPr>
      </w:pPr>
      <w:r w:rsidRPr="00EB2D57">
        <w:rPr>
          <w:color w:val="auto"/>
        </w:rPr>
        <w:t xml:space="preserve">Cложносочинённые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0D022DC9"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27A3323E" w14:textId="77777777" w:rsidR="00A57638" w:rsidRPr="00EB2D57" w:rsidRDefault="00E235EB">
      <w:pPr>
        <w:pStyle w:val="13"/>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estudias</w:t>
      </w:r>
      <w:r w:rsidRPr="00EB2D57">
        <w:rPr>
          <w:i/>
          <w:iCs/>
          <w:color w:val="auto"/>
          <w:lang w:eastAsia="en-US" w:bidi="en-US"/>
        </w:rPr>
        <w:t xml:space="preserve">, </w:t>
      </w:r>
      <w:r w:rsidR="0071690D" w:rsidRPr="00EB2D57">
        <w:rPr>
          <w:color w:val="auto"/>
        </w:rPr>
        <w:t xml:space="preserve">aprobarás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i/>
          <w:iCs/>
          <w:color w:val="auto"/>
          <w:lang w:eastAsia="en-US" w:bidi="en-US"/>
        </w:rPr>
        <w:t xml:space="preserve">. </w:t>
      </w:r>
      <w:r w:rsidRPr="00EB2D57">
        <w:rPr>
          <w:i/>
          <w:iCs/>
          <w:color w:val="auto"/>
          <w:lang w:val="en-US" w:eastAsia="en-US" w:bidi="en-US"/>
        </w:rPr>
        <w:t>Le</w:t>
      </w:r>
      <w:r w:rsidRPr="00EB2D57">
        <w:rPr>
          <w:i/>
          <w:iCs/>
          <w:color w:val="auto"/>
          <w:lang w:eastAsia="en-US" w:bidi="en-US"/>
        </w:rPr>
        <w:t xml:space="preserve"> </w:t>
      </w:r>
      <w:r w:rsidRPr="00EB2D57">
        <w:rPr>
          <w:i/>
          <w:iCs/>
          <w:color w:val="auto"/>
          <w:lang w:val="en-US" w:eastAsia="en-US" w:bidi="en-US"/>
        </w:rPr>
        <w:t>dije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estudiaba</w:t>
      </w:r>
      <w:r w:rsidRPr="00EB2D57">
        <w:rPr>
          <w:i/>
          <w:iCs/>
          <w:color w:val="auto"/>
          <w:lang w:eastAsia="en-US" w:bidi="en-US"/>
        </w:rPr>
        <w:t xml:space="preserve">, </w:t>
      </w:r>
      <w:r w:rsidR="0071690D" w:rsidRPr="00EB2D57">
        <w:rPr>
          <w:color w:val="auto"/>
        </w:rPr>
        <w:t xml:space="preserve">aprobaría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examen</w:t>
      </w:r>
      <w:r w:rsidRPr="00EB2D57">
        <w:rPr>
          <w:color w:val="auto"/>
          <w:lang w:eastAsia="en-US" w:bidi="en-US"/>
        </w:rPr>
        <w:t>).</w:t>
      </w:r>
    </w:p>
    <w:p w14:paraId="3ACB2D2B" w14:textId="77777777" w:rsidR="00A57638" w:rsidRPr="00EB2D57" w:rsidRDefault="00E235EB">
      <w:pPr>
        <w:pStyle w:val="13"/>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1F90B0C0"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71690D" w:rsidRPr="00E37237">
        <w:rPr>
          <w:color w:val="auto"/>
        </w:rPr>
        <w:t>(P</w:t>
      </w:r>
      <w:r w:rsidR="0071690D" w:rsidRPr="00EB2D57">
        <w:rPr>
          <w:color w:val="auto"/>
        </w:rPr>
        <w:t>resente, Pretérito Perfecto Compuesto, Futuro Imperfecto, Pretérito Indefinido, Pretérito Imperfecto, Pretérito Pluscuamperfesto, Condicional Simple</w:t>
      </w:r>
      <w:r w:rsidRPr="00EB2D57">
        <w:rPr>
          <w:color w:val="auto"/>
          <w:lang w:eastAsia="en-US" w:bidi="en-US"/>
        </w:rPr>
        <w:t xml:space="preserve"> </w:t>
      </w:r>
      <w:r w:rsidRPr="00EB2D57">
        <w:rPr>
          <w:color w:val="auto"/>
        </w:rPr>
        <w:t xml:space="preserve">с временным значением будущего действия в плане прошедшего </w:t>
      </w:r>
      <w:r w:rsidRPr="00EB2D57">
        <w:rPr>
          <w:color w:val="auto"/>
          <w:lang w:eastAsia="en-US" w:bidi="en-US"/>
        </w:rPr>
        <w:t>(</w:t>
      </w:r>
      <w:r w:rsidR="0071690D" w:rsidRPr="00EB2D57">
        <w:rPr>
          <w:i/>
          <w:color w:val="auto"/>
        </w:rPr>
        <w:t>Ayer supe que tendríamos el trabajo de control</w:t>
      </w:r>
      <w:r w:rsidRPr="00EB2D57">
        <w:rPr>
          <w:i/>
          <w:iCs/>
          <w:color w:val="auto"/>
          <w:lang w:eastAsia="en-US" w:bidi="en-US"/>
        </w:rPr>
        <w:t>.</w:t>
      </w:r>
      <w:r w:rsidRPr="00EB2D57">
        <w:rPr>
          <w:color w:val="auto"/>
          <w:lang w:eastAsia="en-US" w:bidi="en-US"/>
        </w:rPr>
        <w:t>)</w:t>
      </w:r>
    </w:p>
    <w:p w14:paraId="0CD97F55" w14:textId="77777777" w:rsidR="00A57638" w:rsidRPr="00EB2D57" w:rsidRDefault="00E235EB">
      <w:pPr>
        <w:pStyle w:val="13"/>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71690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71690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71690D" w:rsidRPr="00EB2D57">
        <w:rPr>
          <w:i/>
          <w:color w:val="auto"/>
        </w:rPr>
        <w:t>Tal vez me escribas. ¡Que tengas suerte! ¡Ojalá él me escriba!</w:t>
      </w:r>
      <w:r w:rsidRPr="00EB2D57">
        <w:rPr>
          <w:i/>
          <w:color w:val="auto"/>
          <w:lang w:eastAsia="en-US" w:bidi="en-US"/>
        </w:rPr>
        <w:t>);</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C447D0" w:rsidRPr="00EB2D57">
        <w:rPr>
          <w:i/>
          <w:color w:val="auto"/>
        </w:rPr>
        <w:t xml:space="preserve">Quiero que me lo cuentes. </w:t>
      </w:r>
      <w:r w:rsidR="00C447D0"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lastRenderedPageBreak/>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00C447D0" w:rsidRPr="00EB2D57">
        <w:rPr>
          <w:i/>
          <w:color w:val="auto"/>
          <w:lang w:val="en-US"/>
        </w:rPr>
        <w:t>para que</w:t>
      </w:r>
      <w:r w:rsidR="00C447D0" w:rsidRPr="00EB2D57">
        <w:rPr>
          <w:color w:val="auto"/>
          <w:lang w:val="en-US"/>
        </w:rPr>
        <w:t xml:space="preserve"> (</w:t>
      </w:r>
      <w:r w:rsidR="00C447D0" w:rsidRPr="00EB2D57">
        <w:rPr>
          <w:i/>
          <w:color w:val="auto"/>
          <w:lang w:val="en-US"/>
        </w:rPr>
        <w:t>Habla en voz alta para que todos te oigan bien</w:t>
      </w:r>
      <w:r w:rsidR="00C447D0" w:rsidRPr="00EB2D57">
        <w:rPr>
          <w:color w:val="auto"/>
          <w:lang w:val="en-US"/>
        </w:rPr>
        <w:t>).</w:t>
      </w:r>
    </w:p>
    <w:p w14:paraId="0EF6A198" w14:textId="77777777" w:rsidR="00A57638" w:rsidRPr="00EB2D57" w:rsidRDefault="00E235EB">
      <w:pPr>
        <w:pStyle w:val="13"/>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6A20329"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3060058D"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w:t>
      </w:r>
      <w:r w:rsidRPr="00EB2D57">
        <w:rPr>
          <w:i/>
          <w:iCs/>
          <w:color w:val="auto"/>
          <w:lang w:val="en-US" w:eastAsia="en-US" w:bidi="en-US"/>
        </w:rPr>
        <w:t>el</w:t>
      </w:r>
      <w:r w:rsidRPr="00EB2D57">
        <w:rPr>
          <w:i/>
          <w:iCs/>
          <w:color w:val="auto"/>
          <w:lang w:eastAsia="en-US" w:bidi="en-US"/>
        </w:rPr>
        <w:t xml:space="preserve"> </w:t>
      </w:r>
      <w:r w:rsidR="00C447D0" w:rsidRPr="00EB2D57">
        <w:rPr>
          <w:i/>
          <w:color w:val="auto"/>
        </w:rPr>
        <w:t>artículo</w:t>
      </w:r>
      <w:r w:rsidR="00C447D0" w:rsidRPr="00EB2D57">
        <w:rPr>
          <w:color w:val="auto"/>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C447D0" w:rsidRPr="00EB2D57">
        <w:rPr>
          <w:i/>
          <w:color w:val="auto"/>
        </w:rPr>
        <w:t>publicó</w:t>
      </w:r>
      <w:r w:rsidRPr="00EB2D57">
        <w:rPr>
          <w:color w:val="auto"/>
          <w:lang w:eastAsia="en-US" w:bidi="en-US"/>
        </w:rPr>
        <w:t>);</w:t>
      </w:r>
    </w:p>
    <w:p w14:paraId="6EC1BAE7" w14:textId="77777777" w:rsidR="00A57638" w:rsidRPr="00EB2D57" w:rsidRDefault="00E235EB">
      <w:pPr>
        <w:pStyle w:val="13"/>
        <w:spacing w:line="257" w:lineRule="auto"/>
        <w:jc w:val="both"/>
        <w:rPr>
          <w:color w:val="auto"/>
          <w:lang w:val="en-US"/>
        </w:rPr>
      </w:pPr>
      <w:r w:rsidRPr="00EB2D57">
        <w:rPr>
          <w:color w:val="auto"/>
        </w:rPr>
        <w:t>Глаголы</w:t>
      </w:r>
      <w:r w:rsidRPr="00EB2D57">
        <w:rPr>
          <w:color w:val="auto"/>
          <w:lang w:val="en-US"/>
        </w:rPr>
        <w:t xml:space="preserve"> </w:t>
      </w:r>
      <w:r w:rsidRPr="00EB2D57">
        <w:rPr>
          <w:i/>
          <w:iCs/>
          <w:color w:val="auto"/>
          <w:lang w:val="en-US" w:eastAsia="en-US" w:bidi="en-US"/>
        </w:rPr>
        <w:t>ser</w:t>
      </w:r>
      <w:r w:rsidRPr="00EB2D57">
        <w:rPr>
          <w:color w:val="auto"/>
          <w:lang w:val="en-US" w:eastAsia="en-US" w:bidi="en-US"/>
        </w:rPr>
        <w:t>/</w:t>
      </w:r>
      <w:r w:rsidRPr="00EB2D57">
        <w:rPr>
          <w:i/>
          <w:iCs/>
          <w:color w:val="auto"/>
          <w:lang w:val="en-US" w:eastAsia="en-US" w:bidi="en-US"/>
        </w:rPr>
        <w:t>estar</w:t>
      </w:r>
      <w:r w:rsidRPr="00EB2D57">
        <w:rPr>
          <w:color w:val="auto"/>
          <w:lang w:val="en-US" w:eastAsia="en-US" w:bidi="en-US"/>
        </w:rPr>
        <w:t xml:space="preserve"> </w:t>
      </w:r>
      <w:r w:rsidRPr="00EB2D57">
        <w:rPr>
          <w:color w:val="auto"/>
        </w:rPr>
        <w:t>с</w:t>
      </w:r>
      <w:r w:rsidRPr="00EB2D57">
        <w:rPr>
          <w:color w:val="auto"/>
          <w:lang w:val="en-US"/>
        </w:rPr>
        <w:t xml:space="preserve"> </w:t>
      </w:r>
      <w:r w:rsidRPr="00EB2D57">
        <w:rPr>
          <w:color w:val="auto"/>
        </w:rPr>
        <w:t>прилагательными</w:t>
      </w:r>
      <w:r w:rsidRPr="00EB2D57">
        <w:rPr>
          <w:color w:val="auto"/>
          <w:lang w:val="en-US"/>
        </w:rPr>
        <w:t xml:space="preserve"> </w:t>
      </w:r>
      <w:r w:rsidRPr="00EB2D57">
        <w:rPr>
          <w:color w:val="auto"/>
          <w:lang w:val="en-US" w:eastAsia="en-US" w:bidi="en-US"/>
        </w:rPr>
        <w:t>(es generoso, estoy triste).</w:t>
      </w:r>
    </w:p>
    <w:p w14:paraId="192C111A" w14:textId="77777777" w:rsidR="00A57638" w:rsidRPr="00EB2D57" w:rsidRDefault="00E235EB">
      <w:pPr>
        <w:pStyle w:val="13"/>
        <w:spacing w:line="257" w:lineRule="auto"/>
        <w:jc w:val="both"/>
        <w:rPr>
          <w:color w:val="auto"/>
        </w:rPr>
      </w:pPr>
      <w:r w:rsidRPr="00EB2D57">
        <w:rPr>
          <w:color w:val="auto"/>
        </w:rPr>
        <w:t xml:space="preserve">Регулярные и нерегулярные формы причастий </w:t>
      </w:r>
      <w:r w:rsidRPr="00EB2D57">
        <w:rPr>
          <w:color w:val="auto"/>
          <w:lang w:eastAsia="en-US" w:bidi="en-US"/>
        </w:rPr>
        <w:t>(</w:t>
      </w:r>
      <w:r w:rsidRPr="00EB2D57">
        <w:rPr>
          <w:color w:val="auto"/>
          <w:lang w:val="en-US" w:eastAsia="en-US" w:bidi="en-US"/>
        </w:rPr>
        <w:t>escrito</w:t>
      </w:r>
      <w:r w:rsidRPr="00EB2D57">
        <w:rPr>
          <w:color w:val="auto"/>
          <w:lang w:eastAsia="en-US" w:bidi="en-US"/>
        </w:rPr>
        <w:t xml:space="preserve">, </w:t>
      </w:r>
      <w:r w:rsidRPr="00EB2D57">
        <w:rPr>
          <w:color w:val="auto"/>
          <w:lang w:val="en-US" w:eastAsia="en-US" w:bidi="en-US"/>
        </w:rPr>
        <w:t>hecho</w:t>
      </w:r>
      <w:r w:rsidRPr="00EB2D57">
        <w:rPr>
          <w:color w:val="auto"/>
          <w:lang w:eastAsia="en-US" w:bidi="en-US"/>
        </w:rPr>
        <w:t xml:space="preserve">, </w:t>
      </w:r>
      <w:r w:rsidRPr="00EB2D57">
        <w:rPr>
          <w:color w:val="auto"/>
          <w:lang w:val="en-US" w:eastAsia="en-US" w:bidi="en-US"/>
        </w:rPr>
        <w:t>puesto</w:t>
      </w:r>
      <w:r w:rsidRPr="00EB2D57">
        <w:rPr>
          <w:color w:val="auto"/>
          <w:lang w:eastAsia="en-US" w:bidi="en-US"/>
        </w:rPr>
        <w:t xml:space="preserve"> </w:t>
      </w:r>
      <w:r w:rsidRPr="00EB2D57">
        <w:rPr>
          <w:color w:val="auto"/>
        </w:rPr>
        <w:t>и др.).</w:t>
      </w:r>
    </w:p>
    <w:p w14:paraId="4A98DC8D"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6551D959"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 xml:space="preserve">tener que </w:t>
      </w:r>
      <w:r w:rsidRPr="00EB2D57">
        <w:rPr>
          <w:color w:val="auto"/>
          <w:lang w:val="en-US" w:eastAsia="en-US" w:bidi="en-US"/>
        </w:rPr>
        <w:t xml:space="preserve">+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100C1A27" w14:textId="77777777" w:rsidR="00A57638" w:rsidRPr="00EB2D57" w:rsidRDefault="00E235EB">
      <w:pPr>
        <w:pStyle w:val="13"/>
        <w:spacing w:line="257"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3B541672" w14:textId="77777777" w:rsidR="00A57638" w:rsidRPr="00EB2D57" w:rsidRDefault="00E235EB">
      <w:pPr>
        <w:pStyle w:val="13"/>
        <w:spacing w:line="257" w:lineRule="auto"/>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23EDE9CF" w14:textId="77777777" w:rsidR="00A57638" w:rsidRPr="00EB2D57" w:rsidRDefault="00E235EB">
      <w:pPr>
        <w:pStyle w:val="13"/>
        <w:spacing w:line="257" w:lineRule="auto"/>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w:t>
      </w:r>
      <w:r w:rsidRPr="00EB2D57">
        <w:rPr>
          <w:color w:val="auto"/>
          <w:lang w:val="en-US" w:eastAsia="en-US" w:bidi="en-US"/>
        </w:rPr>
        <w:t>muy</w:t>
      </w:r>
      <w:r w:rsidRPr="00EB2D57">
        <w:rPr>
          <w:color w:val="auto"/>
          <w:lang w:eastAsia="en-US" w:bidi="en-US"/>
        </w:rPr>
        <w:t xml:space="preserve"> </w:t>
      </w:r>
      <w:r w:rsidRPr="00EB2D57">
        <w:rPr>
          <w:color w:val="auto"/>
          <w:lang w:val="en-US" w:eastAsia="en-US" w:bidi="en-US"/>
        </w:rPr>
        <w:t>interesante</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C447D0" w:rsidRPr="00EB2D57">
        <w:rPr>
          <w:color w:val="auto"/>
        </w:rPr>
        <w:t>ísimo</w:t>
      </w:r>
      <w:r w:rsidRPr="00EB2D57">
        <w:rPr>
          <w:color w:val="auto"/>
          <w:lang w:eastAsia="en-US" w:bidi="en-US"/>
        </w:rPr>
        <w:t>” (</w:t>
      </w:r>
      <w:r w:rsidR="00C447D0" w:rsidRPr="00EB2D57">
        <w:rPr>
          <w:color w:val="auto"/>
        </w:rPr>
        <w:t>interesantísimo</w:t>
      </w:r>
      <w:r w:rsidRPr="00EB2D57">
        <w:rPr>
          <w:color w:val="auto"/>
          <w:lang w:eastAsia="en-US" w:bidi="en-US"/>
        </w:rPr>
        <w:t>).</w:t>
      </w:r>
    </w:p>
    <w:p w14:paraId="792F6E3B" w14:textId="77777777" w:rsidR="00A57638" w:rsidRPr="00EB2D57" w:rsidRDefault="00E235EB">
      <w:pPr>
        <w:pStyle w:val="13"/>
        <w:spacing w:line="257"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2BA4CAF1" w14:textId="77777777" w:rsidR="00A57638" w:rsidRPr="00EB2D57" w:rsidRDefault="00E235EB">
      <w:pPr>
        <w:pStyle w:val="13"/>
        <w:spacing w:line="257" w:lineRule="auto"/>
        <w:jc w:val="both"/>
        <w:rPr>
          <w:color w:val="auto"/>
        </w:rPr>
      </w:pPr>
      <w:r w:rsidRPr="00EB2D57">
        <w:rPr>
          <w:color w:val="auto"/>
        </w:rPr>
        <w:t xml:space="preserve">Наиболее употребительные простые и сложные предлоги места, времени,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6C0A3C9D" w14:textId="77777777" w:rsidR="00A57638" w:rsidRPr="00EB2D57" w:rsidRDefault="00E235EB" w:rsidP="00E37237">
      <w:pPr>
        <w:pStyle w:val="13"/>
        <w:spacing w:line="257"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(до 1000000).</w:t>
      </w:r>
    </w:p>
    <w:p w14:paraId="5FC454A9" w14:textId="77777777" w:rsidR="00E37237" w:rsidRDefault="00E37237" w:rsidP="00E37237">
      <w:pPr>
        <w:pStyle w:val="af5"/>
      </w:pPr>
    </w:p>
    <w:p w14:paraId="09F0BA87" w14:textId="77777777" w:rsidR="00A57638" w:rsidRPr="00EB2D57" w:rsidRDefault="00E235EB" w:rsidP="00E37237">
      <w:pPr>
        <w:pStyle w:val="af5"/>
      </w:pPr>
      <w:r w:rsidRPr="00EB2D57">
        <w:t>Социокультурные знания и умения</w:t>
      </w:r>
    </w:p>
    <w:p w14:paraId="73308C6E" w14:textId="77777777" w:rsidR="00A57638" w:rsidRPr="00EB2D57" w:rsidRDefault="00E235EB" w:rsidP="00E37237">
      <w:pPr>
        <w:pStyle w:val="13"/>
        <w:spacing w:line="257"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14:paraId="28884B6D" w14:textId="77777777" w:rsidR="00A57638" w:rsidRPr="00EB2D57" w:rsidRDefault="00E235EB">
      <w:pPr>
        <w:pStyle w:val="13"/>
        <w:spacing w:line="240" w:lineRule="auto"/>
        <w:jc w:val="both"/>
        <w:rPr>
          <w:color w:val="auto"/>
        </w:rPr>
      </w:pPr>
      <w:r w:rsidRPr="00EB2D57">
        <w:rPr>
          <w:color w:val="auto"/>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14:paraId="0FC26AFE" w14:textId="77777777" w:rsidR="00A57638" w:rsidRPr="00EB2D57" w:rsidRDefault="00E235EB">
      <w:pPr>
        <w:pStyle w:val="13"/>
        <w:spacing w:line="240"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C447D0"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08F564F" w14:textId="77777777" w:rsidR="00A57638" w:rsidRPr="00EB2D57" w:rsidRDefault="00E235EB">
      <w:pPr>
        <w:pStyle w:val="13"/>
        <w:spacing w:line="240" w:lineRule="auto"/>
        <w:jc w:val="both"/>
        <w:rPr>
          <w:color w:val="auto"/>
        </w:rPr>
      </w:pPr>
      <w:r w:rsidRPr="00EB2D57">
        <w:rPr>
          <w:color w:val="auto"/>
        </w:rPr>
        <w:t>Развитие умений:</w:t>
      </w:r>
    </w:p>
    <w:p w14:paraId="05EEEBD8" w14:textId="77777777" w:rsidR="00A57638" w:rsidRPr="00EB2D57" w:rsidRDefault="00E235EB">
      <w:pPr>
        <w:pStyle w:val="13"/>
        <w:spacing w:line="240" w:lineRule="auto"/>
        <w:jc w:val="both"/>
        <w:rPr>
          <w:color w:val="auto"/>
        </w:rPr>
      </w:pPr>
      <w:r w:rsidRPr="00EB2D57">
        <w:rPr>
          <w:color w:val="auto"/>
        </w:rPr>
        <w:t>писать своё имя и фамилию, а также имена и фамилии своих родственников и друзей на испанском языке; правильно оформлять свой адрес на испанском языке (в анкете);</w:t>
      </w:r>
    </w:p>
    <w:p w14:paraId="39DA7A76" w14:textId="77777777" w:rsidR="00A57638" w:rsidRPr="00EB2D57" w:rsidRDefault="00E235EB">
      <w:pPr>
        <w:pStyle w:val="13"/>
        <w:spacing w:line="240"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 кратко представлять Россию и страну/страны изучаемого языка;</w:t>
      </w:r>
    </w:p>
    <w:p w14:paraId="0D98D52A" w14:textId="77777777" w:rsidR="00A57638" w:rsidRPr="00EB2D57" w:rsidRDefault="00E235EB" w:rsidP="00E37237">
      <w:pPr>
        <w:pStyle w:val="13"/>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3B366CFF" w14:textId="77777777" w:rsidR="00A57638" w:rsidRPr="00EB2D57" w:rsidRDefault="00E235EB" w:rsidP="00E37237">
      <w:pPr>
        <w:pStyle w:val="13"/>
        <w:spacing w:line="240"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14:paraId="32004A14" w14:textId="77777777" w:rsidR="00E37237" w:rsidRDefault="00E37237" w:rsidP="00E37237">
      <w:pPr>
        <w:pStyle w:val="af5"/>
      </w:pPr>
    </w:p>
    <w:p w14:paraId="5026BA21" w14:textId="77777777" w:rsidR="00A57638" w:rsidRPr="00E37237" w:rsidRDefault="00E235EB" w:rsidP="00E37237">
      <w:pPr>
        <w:pStyle w:val="af5"/>
      </w:pPr>
      <w:r w:rsidRPr="00E37237">
        <w:t>Компенсаторные умения</w:t>
      </w:r>
    </w:p>
    <w:p w14:paraId="78BF6E29" w14:textId="77777777" w:rsidR="00A57638" w:rsidRPr="00EB2D57" w:rsidRDefault="00E235EB" w:rsidP="00E37237">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14:paraId="62F2037E"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797CE87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47EFFCF2"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CC79B5E" w14:textId="77777777" w:rsidR="00A57638" w:rsidRPr="00EB2D57" w:rsidRDefault="00E235EB" w:rsidP="00E3723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70A03B9D" w14:textId="77777777" w:rsidR="00E37237" w:rsidRDefault="00E37237" w:rsidP="00E37237">
      <w:pPr>
        <w:pStyle w:val="af5"/>
      </w:pPr>
      <w:bookmarkStart w:id="199" w:name="bookmark649"/>
    </w:p>
    <w:p w14:paraId="4E1BE767" w14:textId="77777777" w:rsidR="00A57638" w:rsidRPr="00EB2D57" w:rsidRDefault="00E235EB" w:rsidP="00E37237">
      <w:pPr>
        <w:pStyle w:val="af5"/>
      </w:pPr>
      <w:r w:rsidRPr="00EB2D57">
        <w:t>8 КЛАСС</w:t>
      </w:r>
      <w:bookmarkEnd w:id="199"/>
    </w:p>
    <w:p w14:paraId="1F892D84" w14:textId="77777777" w:rsidR="00E37237" w:rsidRDefault="00E37237" w:rsidP="00E37237">
      <w:pPr>
        <w:pStyle w:val="af5"/>
        <w:rPr>
          <w:bCs/>
        </w:rPr>
      </w:pPr>
    </w:p>
    <w:p w14:paraId="6CA3E549" w14:textId="77777777" w:rsidR="00A57638" w:rsidRPr="00EB2D57" w:rsidRDefault="00E235EB" w:rsidP="00E37237">
      <w:pPr>
        <w:pStyle w:val="af5"/>
      </w:pPr>
      <w:r w:rsidRPr="00EB2D57">
        <w:rPr>
          <w:bCs/>
        </w:rPr>
        <w:lastRenderedPageBreak/>
        <w:t>Коммуникативные умения</w:t>
      </w:r>
    </w:p>
    <w:p w14:paraId="66A0148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409EB8"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w:t>
      </w:r>
    </w:p>
    <w:p w14:paraId="1815AF3F"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12F0B26C"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36F984FE"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1D6FE11D"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w:t>
      </w:r>
    </w:p>
    <w:p w14:paraId="681BCB08" w14:textId="77777777"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и отношение к ним. Проблемы выбора профессии. Посещение школьной библиотеки/ресурсного центра. Переписка с зарубежными сверстниками.</w:t>
      </w:r>
    </w:p>
    <w:p w14:paraId="0D48E646"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w:t>
      </w:r>
    </w:p>
    <w:p w14:paraId="40B6C247"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Климат, погода. Стихийные бедствия.</w:t>
      </w:r>
    </w:p>
    <w:p w14:paraId="3E47F622" w14:textId="77777777" w:rsidR="00A57638" w:rsidRPr="00EB2D57" w:rsidRDefault="00E235EB">
      <w:pPr>
        <w:pStyle w:val="13"/>
        <w:spacing w:line="252" w:lineRule="auto"/>
        <w:jc w:val="both"/>
        <w:rPr>
          <w:color w:val="auto"/>
        </w:rPr>
      </w:pPr>
      <w:r w:rsidRPr="00EB2D57">
        <w:rPr>
          <w:color w:val="auto"/>
        </w:rPr>
        <w:t>Условия проживания в городской/сельской местности.</w:t>
      </w:r>
    </w:p>
    <w:p w14:paraId="69BA561C" w14:textId="77777777" w:rsidR="00A57638" w:rsidRPr="00EB2D57" w:rsidRDefault="00E235EB">
      <w:pPr>
        <w:pStyle w:val="13"/>
        <w:spacing w:line="252" w:lineRule="auto"/>
        <w:ind w:firstLine="0"/>
        <w:jc w:val="both"/>
        <w:rPr>
          <w:color w:val="auto"/>
        </w:rPr>
      </w:pPr>
      <w:r w:rsidRPr="00EB2D57">
        <w:rPr>
          <w:color w:val="auto"/>
        </w:rPr>
        <w:t>Транспорт.</w:t>
      </w:r>
    </w:p>
    <w:p w14:paraId="2C864F42" w14:textId="77777777"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14:paraId="379B5DB6" w14:textId="77777777"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5E66D493" w14:textId="77777777" w:rsidR="00A57638" w:rsidRPr="00EB2D57" w:rsidRDefault="00E235EB">
      <w:pPr>
        <w:pStyle w:val="13"/>
        <w:spacing w:line="252"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29F5F3DB" w14:textId="77777777" w:rsidR="00E37237" w:rsidRDefault="00E37237" w:rsidP="00E37237">
      <w:pPr>
        <w:pStyle w:val="af5"/>
      </w:pPr>
    </w:p>
    <w:p w14:paraId="5B98D3FA" w14:textId="77777777" w:rsidR="00A57638" w:rsidRPr="00EB2D57" w:rsidRDefault="00E235EB" w:rsidP="00E37237">
      <w:pPr>
        <w:pStyle w:val="af5"/>
      </w:pPr>
      <w:r w:rsidRPr="00EB2D57">
        <w:t>Виды речевой деятельности</w:t>
      </w:r>
    </w:p>
    <w:p w14:paraId="1108F93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Говорение</w:t>
      </w:r>
    </w:p>
    <w:p w14:paraId="204E3D5A" w14:textId="77777777"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xml:space="preserve"> в стандартных ситуациях неофициального общения в рамках тематического содержания речи для 8 класса,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14:paraId="74947544" w14:textId="77777777" w:rsidR="00A57638" w:rsidRPr="00EB2D57" w:rsidRDefault="00E235EB" w:rsidP="00D74293">
      <w:pPr>
        <w:pStyle w:val="13"/>
        <w:numPr>
          <w:ilvl w:val="0"/>
          <w:numId w:val="279"/>
        </w:numPr>
        <w:spacing w:line="271"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14:paraId="7E63AE28" w14:textId="77777777" w:rsidR="00A57638" w:rsidRPr="00EB2D57" w:rsidRDefault="00E235EB" w:rsidP="00D74293">
      <w:pPr>
        <w:pStyle w:val="13"/>
        <w:numPr>
          <w:ilvl w:val="0"/>
          <w:numId w:val="279"/>
        </w:numPr>
        <w:spacing w:line="271" w:lineRule="auto"/>
        <w:jc w:val="both"/>
        <w:rPr>
          <w:color w:val="auto"/>
        </w:rPr>
      </w:pPr>
      <w:r w:rsidRPr="00EB2D57">
        <w:rPr>
          <w:i/>
          <w:iCs/>
          <w:color w:val="auto"/>
        </w:rPr>
        <w:t>диалог-побуждение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w:t>
      </w:r>
      <w:r w:rsidRPr="00EB2D57">
        <w:rPr>
          <w:color w:val="auto"/>
        </w:rPr>
        <w:lastRenderedPageBreak/>
        <w:t>соглашаться на предложение собеседника;</w:t>
      </w:r>
    </w:p>
    <w:p w14:paraId="511D297E" w14:textId="77777777" w:rsidR="00A57638" w:rsidRPr="00EB2D57" w:rsidRDefault="00E235EB" w:rsidP="00D74293">
      <w:pPr>
        <w:pStyle w:val="13"/>
        <w:numPr>
          <w:ilvl w:val="0"/>
          <w:numId w:val="279"/>
        </w:numPr>
        <w:spacing w:line="271"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66CDB571" w14:textId="77777777" w:rsidR="00A57638" w:rsidRPr="00EB2D57" w:rsidRDefault="00E235EB" w:rsidP="00D74293">
      <w:pPr>
        <w:pStyle w:val="13"/>
        <w:numPr>
          <w:ilvl w:val="0"/>
          <w:numId w:val="279"/>
        </w:numPr>
        <w:spacing w:line="266" w:lineRule="auto"/>
        <w:jc w:val="both"/>
        <w:rPr>
          <w:color w:val="auto"/>
        </w:rPr>
      </w:pPr>
      <w:r w:rsidRPr="00EB2D57">
        <w:rPr>
          <w:i/>
          <w:iCs/>
          <w:color w:val="auto"/>
        </w:rPr>
        <w:t>комбинированный диалог</w:t>
      </w:r>
      <w:r w:rsidRPr="00EB2D57">
        <w:rPr>
          <w:color w:val="auto"/>
        </w:rPr>
        <w:t>, включающий различные виды диалога, (диалог этикетного характера, диалог-побуждение к действию, диалог-расспрос), с опорой на картинки, фотографии и (или)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w:t>
      </w:r>
    </w:p>
    <w:p w14:paraId="7CB694C0" w14:textId="77777777"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14:paraId="03758EC0"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стандартных ситуациях неофициального общения в рамках тематического содержания речи для 8 класса с опорой на ключевые слова, вопросы, план и/или иллюстрации, фотографии:</w:t>
      </w:r>
    </w:p>
    <w:p w14:paraId="4FF21F1C" w14:textId="77777777" w:rsidR="00A57638" w:rsidRPr="00EB2D57" w:rsidRDefault="00E235EB" w:rsidP="00D74293">
      <w:pPr>
        <w:pStyle w:val="13"/>
        <w:numPr>
          <w:ilvl w:val="0"/>
          <w:numId w:val="280"/>
        </w:numPr>
        <w:spacing w:line="271"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 (описание/характеристика; повествование/сообщение) с опорой на ключевые слова, вопросы, план и/или иллюстрации, фотографии;</w:t>
      </w:r>
    </w:p>
    <w:p w14:paraId="16A05A54" w14:textId="77777777" w:rsidR="00A57638" w:rsidRPr="00EB2D57" w:rsidRDefault="00E235EB" w:rsidP="00D74293">
      <w:pPr>
        <w:pStyle w:val="13"/>
        <w:numPr>
          <w:ilvl w:val="0"/>
          <w:numId w:val="280"/>
        </w:numPr>
        <w:spacing w:line="300"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20B6043C" w14:textId="77777777" w:rsidR="00A57638" w:rsidRPr="00EB2D57" w:rsidRDefault="00E235EB" w:rsidP="00D74293">
      <w:pPr>
        <w:pStyle w:val="13"/>
        <w:numPr>
          <w:ilvl w:val="0"/>
          <w:numId w:val="280"/>
        </w:numPr>
        <w:spacing w:line="283" w:lineRule="auto"/>
        <w:jc w:val="both"/>
        <w:rPr>
          <w:color w:val="auto"/>
        </w:rPr>
      </w:pPr>
      <w:r w:rsidRPr="00EB2D57">
        <w:rPr>
          <w:color w:val="auto"/>
        </w:rPr>
        <w:t>изложение (пересказ) осн</w:t>
      </w:r>
      <w:r w:rsidR="00C447D0"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01CD42B9" w14:textId="77777777" w:rsidR="00A57638" w:rsidRPr="00EB2D57" w:rsidRDefault="00E235EB" w:rsidP="00D74293">
      <w:pPr>
        <w:pStyle w:val="13"/>
        <w:numPr>
          <w:ilvl w:val="0"/>
          <w:numId w:val="280"/>
        </w:numPr>
        <w:spacing w:after="40"/>
        <w:jc w:val="both"/>
        <w:rPr>
          <w:color w:val="auto"/>
        </w:rPr>
      </w:pPr>
      <w:r w:rsidRPr="00EB2D57">
        <w:rPr>
          <w:color w:val="auto"/>
        </w:rPr>
        <w:t>составление рассказа по картинкам;</w:t>
      </w:r>
    </w:p>
    <w:p w14:paraId="3A856D47" w14:textId="77777777" w:rsidR="00A57638" w:rsidRPr="00EB2D57" w:rsidRDefault="00E235EB" w:rsidP="00D74293">
      <w:pPr>
        <w:pStyle w:val="13"/>
        <w:numPr>
          <w:ilvl w:val="0"/>
          <w:numId w:val="280"/>
        </w:numPr>
        <w:jc w:val="both"/>
        <w:rPr>
          <w:color w:val="auto"/>
        </w:rPr>
      </w:pPr>
      <w:r w:rsidRPr="00EB2D57">
        <w:rPr>
          <w:color w:val="auto"/>
        </w:rPr>
        <w:t>изложение результатов выполненной проектной работы.</w:t>
      </w:r>
    </w:p>
    <w:p w14:paraId="2BBE0DDF" w14:textId="77777777" w:rsidR="00A57638" w:rsidRPr="00EB2D57" w:rsidRDefault="00E235EB">
      <w:pPr>
        <w:pStyle w:val="13"/>
        <w:jc w:val="both"/>
        <w:rPr>
          <w:color w:val="auto"/>
        </w:rPr>
      </w:pPr>
      <w:r w:rsidRPr="00EB2D57">
        <w:rPr>
          <w:color w:val="auto"/>
        </w:rPr>
        <w:t>Объём монологического высказывания — 9-10 фраз.</w:t>
      </w:r>
    </w:p>
    <w:p w14:paraId="3526DCA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Аудирование</w:t>
      </w:r>
    </w:p>
    <w:p w14:paraId="2EEBFF29"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2EA8917A" w14:textId="77777777" w:rsidR="00A57638" w:rsidRPr="00EB2D57" w:rsidRDefault="00E235EB" w:rsidP="00D74293">
      <w:pPr>
        <w:pStyle w:val="13"/>
        <w:numPr>
          <w:ilvl w:val="0"/>
          <w:numId w:val="281"/>
        </w:numPr>
        <w:jc w:val="both"/>
        <w:rPr>
          <w:color w:val="auto"/>
        </w:rPr>
      </w:pPr>
      <w:r w:rsidRPr="00EB2D57">
        <w:rPr>
          <w:color w:val="auto"/>
        </w:rPr>
        <w:t xml:space="preserve">понимание на слух речи </w:t>
      </w:r>
      <w:r w:rsidR="00C447D0" w:rsidRPr="00EB2D57">
        <w:rPr>
          <w:color w:val="auto"/>
        </w:rPr>
        <w:t>учителя и одноклассников и вер</w:t>
      </w:r>
      <w:r w:rsidRPr="00EB2D57">
        <w:rPr>
          <w:color w:val="auto"/>
        </w:rPr>
        <w:t>бальная/невербальная реакция на услышанное;</w:t>
      </w:r>
    </w:p>
    <w:p w14:paraId="13E1B709" w14:textId="77777777" w:rsidR="00A57638" w:rsidRPr="00EB2D57" w:rsidRDefault="00E235EB" w:rsidP="00D74293">
      <w:pPr>
        <w:pStyle w:val="13"/>
        <w:numPr>
          <w:ilvl w:val="0"/>
          <w:numId w:val="281"/>
        </w:numPr>
        <w:jc w:val="both"/>
        <w:rPr>
          <w:color w:val="auto"/>
        </w:rPr>
      </w:pPr>
      <w:r w:rsidRPr="00EB2D57">
        <w:rPr>
          <w:color w:val="auto"/>
        </w:rPr>
        <w:t>дальнейшее развитие восприятия на слух и понимания с использованием языковой, в том числе контекстуальной, догадки и игнорированием незнакомых слов и неизученных языковых явлений, не препятствующих решению коммуникативной задачи, несложные аутентичные тексты с разной глубиной проникновения в их содержание: с пониманием основного содержания текстов; с пониманием нужной/интересующей/запрашиваемой информации;</w:t>
      </w:r>
    </w:p>
    <w:p w14:paraId="55379335" w14:textId="77777777" w:rsidR="00A57638" w:rsidRPr="00EB2D57" w:rsidRDefault="00E235EB" w:rsidP="00D74293">
      <w:pPr>
        <w:pStyle w:val="13"/>
        <w:numPr>
          <w:ilvl w:val="0"/>
          <w:numId w:val="281"/>
        </w:numPr>
        <w:jc w:val="both"/>
        <w:rPr>
          <w:color w:val="auto"/>
        </w:rPr>
      </w:pPr>
      <w:r w:rsidRPr="00EB2D57">
        <w:rPr>
          <w:color w:val="auto"/>
        </w:rPr>
        <w:lastRenderedPageBreak/>
        <w:t>прогнозирование содержания звучащего текста по началу сообщения;</w:t>
      </w:r>
    </w:p>
    <w:p w14:paraId="50174845" w14:textId="77777777" w:rsidR="00A57638" w:rsidRPr="00EB2D57" w:rsidRDefault="00E235EB">
      <w:pPr>
        <w:pStyle w:val="13"/>
        <w:jc w:val="both"/>
        <w:rPr>
          <w:color w:val="auto"/>
        </w:rPr>
      </w:pPr>
      <w:r w:rsidRPr="00EB2D57">
        <w:rPr>
          <w:color w:val="auto"/>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14:paraId="283C6E1D"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3159095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Смысловое чтение</w:t>
      </w:r>
    </w:p>
    <w:p w14:paraId="3FC8B217" w14:textId="77777777"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14:paraId="1164E184" w14:textId="77777777"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662C5187"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4D409A4F"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426CA29D"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14:paraId="5CA739AD" w14:textId="77777777" w:rsidR="00A57638" w:rsidRPr="00EB2D57" w:rsidRDefault="00E235EB">
      <w:pPr>
        <w:pStyle w:val="13"/>
        <w:jc w:val="both"/>
        <w:rPr>
          <w:color w:val="auto"/>
        </w:rPr>
      </w:pPr>
      <w:r w:rsidRPr="00EB2D57">
        <w:rPr>
          <w:color w:val="auto"/>
        </w:rPr>
        <w:t>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14:paraId="165C771E" w14:textId="77777777"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7452887F" w14:textId="77777777" w:rsidR="00A57638" w:rsidRPr="00EB2D57" w:rsidRDefault="00E235EB">
      <w:pPr>
        <w:pStyle w:val="13"/>
        <w:jc w:val="both"/>
        <w:rPr>
          <w:color w:val="auto"/>
        </w:rPr>
      </w:pPr>
      <w:r w:rsidRPr="00EB2D57">
        <w:rPr>
          <w:color w:val="auto"/>
        </w:rPr>
        <w:t>Объём текста/текстов для чтения — 350—500 слов.</w:t>
      </w:r>
    </w:p>
    <w:p w14:paraId="1D4B5EBC"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lastRenderedPageBreak/>
        <w:t>Письменная речь</w:t>
      </w:r>
    </w:p>
    <w:p w14:paraId="6F7E09AB" w14:textId="77777777" w:rsidR="00A57638" w:rsidRPr="00EB2D57" w:rsidRDefault="00E235EB">
      <w:pPr>
        <w:pStyle w:val="13"/>
        <w:jc w:val="both"/>
        <w:rPr>
          <w:color w:val="auto"/>
        </w:rPr>
      </w:pPr>
      <w:r w:rsidRPr="00EB2D57">
        <w:rPr>
          <w:color w:val="auto"/>
        </w:rPr>
        <w:t>Развитие умений письменной речи:</w:t>
      </w:r>
    </w:p>
    <w:p w14:paraId="5145C7E0" w14:textId="77777777" w:rsidR="00A57638" w:rsidRPr="00EB2D57" w:rsidRDefault="00E235EB" w:rsidP="00D74293">
      <w:pPr>
        <w:pStyle w:val="13"/>
        <w:numPr>
          <w:ilvl w:val="0"/>
          <w:numId w:val="282"/>
        </w:numPr>
        <w:spacing w:line="300" w:lineRule="auto"/>
        <w:jc w:val="both"/>
        <w:rPr>
          <w:color w:val="auto"/>
        </w:rPr>
      </w:pPr>
      <w:r w:rsidRPr="00EB2D57">
        <w:rPr>
          <w:color w:val="auto"/>
        </w:rPr>
        <w:t>составление плана/тезисов устного или письменного сообщения;</w:t>
      </w:r>
    </w:p>
    <w:p w14:paraId="7D11C5CC" w14:textId="77777777" w:rsidR="00A57638" w:rsidRPr="00EB2D57" w:rsidRDefault="00E235EB" w:rsidP="00D74293">
      <w:pPr>
        <w:pStyle w:val="13"/>
        <w:numPr>
          <w:ilvl w:val="0"/>
          <w:numId w:val="282"/>
        </w:numPr>
        <w:spacing w:line="283" w:lineRule="auto"/>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2DDE12C1" w14:textId="77777777" w:rsidR="00A57638" w:rsidRPr="00EB2D57" w:rsidRDefault="00E235EB" w:rsidP="00D74293">
      <w:pPr>
        <w:pStyle w:val="13"/>
        <w:numPr>
          <w:ilvl w:val="0"/>
          <w:numId w:val="282"/>
        </w:numPr>
        <w:spacing w:line="271" w:lineRule="auto"/>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110 слов.</w:t>
      </w:r>
    </w:p>
    <w:p w14:paraId="3B824277" w14:textId="77777777" w:rsidR="00C447D0" w:rsidRPr="00EB2D57" w:rsidRDefault="00E235EB" w:rsidP="00D74293">
      <w:pPr>
        <w:pStyle w:val="13"/>
        <w:numPr>
          <w:ilvl w:val="0"/>
          <w:numId w:val="282"/>
        </w:numPr>
        <w:spacing w:line="276" w:lineRule="auto"/>
        <w:jc w:val="both"/>
        <w:rPr>
          <w:color w:val="auto"/>
          <w:sz w:val="19"/>
          <w:szCs w:val="19"/>
        </w:rPr>
      </w:pPr>
      <w:r w:rsidRPr="00EB2D57">
        <w:rPr>
          <w:color w:val="auto"/>
        </w:rPr>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00C447D0" w:rsidRPr="00EB2D57">
        <w:rPr>
          <w:color w:val="auto"/>
        </w:rPr>
        <w:t xml:space="preserve"> текст.</w:t>
      </w:r>
    </w:p>
    <w:p w14:paraId="0F3CAC98" w14:textId="77777777" w:rsidR="00C447D0" w:rsidRPr="00EB2D57" w:rsidRDefault="00E235EB" w:rsidP="00C447D0">
      <w:pPr>
        <w:pStyle w:val="13"/>
        <w:spacing w:line="276" w:lineRule="auto"/>
        <w:ind w:left="360" w:firstLine="0"/>
        <w:jc w:val="both"/>
        <w:rPr>
          <w:color w:val="auto"/>
        </w:rPr>
      </w:pPr>
      <w:r w:rsidRPr="00EB2D57">
        <w:rPr>
          <w:color w:val="auto"/>
        </w:rPr>
        <w:t>Объём письменного высказывания — до 110 слов.</w:t>
      </w:r>
    </w:p>
    <w:p w14:paraId="25B60322" w14:textId="77777777" w:rsidR="00E37237" w:rsidRDefault="00E37237" w:rsidP="00E37237">
      <w:pPr>
        <w:pStyle w:val="af5"/>
      </w:pPr>
    </w:p>
    <w:p w14:paraId="52A306DE" w14:textId="77777777" w:rsidR="00A57638" w:rsidRPr="00EB2D57" w:rsidRDefault="00E235EB" w:rsidP="00E37237">
      <w:pPr>
        <w:pStyle w:val="af5"/>
      </w:pPr>
      <w:r w:rsidRPr="00EB2D57">
        <w:t>Языковые навыки и умения</w:t>
      </w:r>
    </w:p>
    <w:p w14:paraId="534B527B"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0BA81EBD" w14:textId="77777777" w:rsidR="00A57638" w:rsidRPr="00EB2D57" w:rsidRDefault="00E235EB">
      <w:pPr>
        <w:pStyle w:val="13"/>
        <w:jc w:val="both"/>
        <w:rPr>
          <w:color w:val="auto"/>
        </w:rPr>
      </w:pPr>
      <w:r w:rsidRPr="00EB2D57">
        <w:rPr>
          <w:color w:val="auto"/>
        </w:rPr>
        <w:t>Знание букв алфавита испанского языка в правильной последовательности, их фонетически корректное озвучивание.</w:t>
      </w:r>
    </w:p>
    <w:p w14:paraId="4BAFFB45"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39477243"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4F75946"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2028793F" w14:textId="77777777" w:rsidR="00A57638" w:rsidRPr="00EB2D57" w:rsidRDefault="00E235EB">
      <w:pPr>
        <w:pStyle w:val="13"/>
        <w:jc w:val="both"/>
        <w:rPr>
          <w:color w:val="auto"/>
        </w:rPr>
      </w:pPr>
      <w:r w:rsidRPr="00EB2D57">
        <w:rPr>
          <w:color w:val="auto"/>
        </w:rPr>
        <w:t xml:space="preserve">Владение правилами чтения гласных, гласных в дифтонгах и трифтонгах, согласных, основных </w:t>
      </w:r>
      <w:r w:rsidR="00F1523F" w:rsidRPr="00EB2D57">
        <w:rPr>
          <w:color w:val="auto"/>
        </w:rPr>
        <w:t>звукобуквенных</w:t>
      </w:r>
      <w:r w:rsidRPr="00EB2D57">
        <w:rPr>
          <w:color w:val="auto"/>
        </w:rPr>
        <w:t xml:space="preserve"> сочетаний и сложных сочетаний букв.</w:t>
      </w:r>
    </w:p>
    <w:p w14:paraId="4BC01CCF" w14:textId="77777777" w:rsidR="00A57638" w:rsidRPr="00EB2D57" w:rsidRDefault="00E235EB">
      <w:pPr>
        <w:pStyle w:val="13"/>
        <w:jc w:val="both"/>
        <w:rPr>
          <w:color w:val="auto"/>
        </w:rPr>
      </w:pPr>
      <w:r w:rsidRPr="00EB2D57">
        <w:rPr>
          <w:color w:val="auto"/>
        </w:rPr>
        <w:t>Чтение новых слов согласно основным правилам чтения испанского языка.</w:t>
      </w:r>
    </w:p>
    <w:p w14:paraId="241E108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Графика, орфография и пунктуация</w:t>
      </w:r>
    </w:p>
    <w:p w14:paraId="306C26DD" w14:textId="77777777" w:rsidR="00A57638" w:rsidRPr="00EB2D57" w:rsidRDefault="00E235EB">
      <w:pPr>
        <w:pStyle w:val="13"/>
        <w:jc w:val="both"/>
        <w:rPr>
          <w:color w:val="auto"/>
        </w:rPr>
      </w:pPr>
      <w:r w:rsidRPr="00EB2D57">
        <w:rPr>
          <w:color w:val="auto"/>
        </w:rPr>
        <w:lastRenderedPageBreak/>
        <w:t>Графически корректное воспроизведение букв испанского алфавита (написание букв, буквосочетаний, слов).</w:t>
      </w:r>
    </w:p>
    <w:p w14:paraId="401BCBBE" w14:textId="77777777" w:rsidR="00A57638" w:rsidRPr="00EB2D57" w:rsidRDefault="00E235EB">
      <w:pPr>
        <w:pStyle w:val="13"/>
        <w:jc w:val="both"/>
        <w:rPr>
          <w:color w:val="auto"/>
        </w:rPr>
      </w:pPr>
      <w:r w:rsidRPr="00EB2D57">
        <w:rPr>
          <w:color w:val="auto"/>
        </w:rPr>
        <w:t xml:space="preserve">Правильное написание изученных слов, применение правила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C447D0" w:rsidRPr="00EB2D57">
        <w:rPr>
          <w:color w:val="auto"/>
        </w:rPr>
        <w:t>gráfico</w:t>
      </w:r>
      <w:r w:rsidRPr="00EB2D57">
        <w:rPr>
          <w:color w:val="auto"/>
          <w:lang w:eastAsia="en-US" w:bidi="en-US"/>
        </w:rPr>
        <w:t>).</w:t>
      </w:r>
    </w:p>
    <w:p w14:paraId="0564219A" w14:textId="77777777" w:rsidR="00A57638" w:rsidRPr="00EB2D57" w:rsidRDefault="00E235EB">
      <w:pPr>
        <w:pStyle w:val="13"/>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6D69C1CC" w14:textId="77777777" w:rsidR="00A57638" w:rsidRPr="00EB2D57" w:rsidRDefault="00E235EB">
      <w:pPr>
        <w:pStyle w:val="13"/>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w:t>
      </w:r>
      <w:r w:rsidR="00C447D0" w:rsidRPr="00EB2D57">
        <w:rPr>
          <w:color w:val="auto"/>
        </w:rPr>
        <w:t>ыка, оформление личного письма/</w:t>
      </w:r>
      <w:r w:rsidRPr="00EB2D57">
        <w:rPr>
          <w:color w:val="auto"/>
        </w:rPr>
        <w:t>электронного сообщения личного характера.</w:t>
      </w:r>
    </w:p>
    <w:p w14:paraId="0D3C997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Лексическая сторона речи</w:t>
      </w:r>
    </w:p>
    <w:p w14:paraId="68D70792" w14:textId="77777777" w:rsidR="00A57638" w:rsidRPr="00EB2D57" w:rsidRDefault="00E235EB">
      <w:pPr>
        <w:pStyle w:val="13"/>
        <w:jc w:val="both"/>
        <w:rPr>
          <w:color w:val="auto"/>
        </w:rPr>
      </w:pPr>
      <w:r w:rsidRPr="00EB2D57">
        <w:rPr>
          <w:i/>
          <w:iCs/>
          <w:color w:val="auto"/>
        </w:rPr>
        <w:t>Распознавание в письменном</w:t>
      </w:r>
      <w:r w:rsidRPr="00EB2D57">
        <w:rPr>
          <w:color w:val="auto"/>
        </w:rPr>
        <w:t xml:space="preserve"> и звучащем тексте </w:t>
      </w:r>
      <w:r w:rsidRPr="00EB2D57">
        <w:rPr>
          <w:color w:val="auto"/>
          <w:lang w:eastAsia="en-US" w:bidi="en-US"/>
        </w:rPr>
        <w:t xml:space="preserve">1250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1C4A5A7C" w14:textId="77777777" w:rsidR="00A57638" w:rsidRPr="00EB2D57" w:rsidRDefault="00E235EB">
      <w:pPr>
        <w:pStyle w:val="13"/>
        <w:ind w:firstLine="260"/>
        <w:jc w:val="both"/>
        <w:rPr>
          <w:color w:val="auto"/>
        </w:rPr>
      </w:pPr>
      <w:r w:rsidRPr="00EB2D57">
        <w:rPr>
          <w:color w:val="auto"/>
        </w:rPr>
        <w:t xml:space="preserve">Распознавание и образование родственных слов с использованием аффиксации: — 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w:t>
      </w:r>
      <w:r w:rsidRPr="00EB2D57">
        <w:rPr>
          <w:color w:val="auto"/>
        </w:rPr>
        <w:t xml:space="preserve">— 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6B7E16D8"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5F3F4777" w14:textId="77777777" w:rsidR="00A57638" w:rsidRPr="00EB2D57" w:rsidRDefault="00E235EB">
      <w:pPr>
        <w:pStyle w:val="13"/>
        <w:ind w:firstLine="260"/>
        <w:jc w:val="both"/>
        <w:rPr>
          <w:color w:val="auto"/>
        </w:rPr>
      </w:pPr>
      <w:r w:rsidRPr="00EB2D57">
        <w:rPr>
          <w:i/>
          <w:iCs/>
          <w:color w:val="auto"/>
        </w:rPr>
        <w:t>Распознавание</w:t>
      </w:r>
      <w:r w:rsidRPr="00EB2D57">
        <w:rPr>
          <w:color w:val="auto"/>
        </w:rPr>
        <w:t xml:space="preserve">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9A588C2" w14:textId="77777777" w:rsidR="00A57638" w:rsidRPr="00EB2D57" w:rsidRDefault="00E235EB">
      <w:pPr>
        <w:pStyle w:val="13"/>
        <w:spacing w:line="269" w:lineRule="auto"/>
        <w:ind w:firstLine="260"/>
        <w:jc w:val="both"/>
        <w:rPr>
          <w:color w:val="auto"/>
          <w:sz w:val="19"/>
          <w:szCs w:val="19"/>
        </w:rPr>
      </w:pPr>
      <w:r w:rsidRPr="00EB2D57">
        <w:rPr>
          <w:b/>
          <w:bCs/>
          <w:i/>
          <w:iCs/>
          <w:color w:val="auto"/>
          <w:sz w:val="19"/>
          <w:szCs w:val="19"/>
        </w:rPr>
        <w:t>Грамматическая сторона речи</w:t>
      </w:r>
    </w:p>
    <w:p w14:paraId="7E7C3CDC" w14:textId="77777777" w:rsidR="00A57638" w:rsidRPr="00EB2D57" w:rsidRDefault="00E235EB">
      <w:pPr>
        <w:pStyle w:val="13"/>
        <w:ind w:firstLine="260"/>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испанского языка.</w:t>
      </w:r>
    </w:p>
    <w:p w14:paraId="7F37C193" w14:textId="77777777" w:rsidR="00A57638" w:rsidRPr="00EB2D57" w:rsidRDefault="00E235EB">
      <w:pPr>
        <w:pStyle w:val="13"/>
        <w:ind w:firstLine="26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190A15C6" w14:textId="77777777" w:rsidR="00A57638" w:rsidRPr="00EB2D57" w:rsidRDefault="00E235EB">
      <w:pPr>
        <w:pStyle w:val="13"/>
        <w:ind w:firstLine="260"/>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32F1F9AA"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00C447D0" w:rsidRPr="00EB2D57">
        <w:rPr>
          <w:color w:val="auto"/>
        </w:rPr>
        <w:t>Presente de Subjuntivo, Pretérito Perfecto de Subjuntivo (</w:t>
      </w:r>
      <w:r w:rsidR="00C447D0" w:rsidRPr="00EB2D57">
        <w:rPr>
          <w:i/>
          <w:color w:val="auto"/>
        </w:rPr>
        <w:t>Me alegra que hayas sacado buenas notas</w:t>
      </w:r>
      <w:r w:rsidR="00C447D0" w:rsidRPr="00EB2D57">
        <w:rPr>
          <w:color w:val="auto"/>
        </w:rPr>
        <w:t>), Imperfecto de Subjuntivo (</w:t>
      </w:r>
      <w:r w:rsidR="00C447D0" w:rsidRPr="00EB2D57">
        <w:rPr>
          <w:i/>
          <w:color w:val="auto"/>
        </w:rPr>
        <w:t xml:space="preserve">Quería que me lo contaras. Te preparé agua salada </w:t>
      </w:r>
      <w:r w:rsidR="00C447D0" w:rsidRPr="00EB2D57">
        <w:rPr>
          <w:i/>
          <w:color w:val="auto"/>
        </w:rPr>
        <w:lastRenderedPageBreak/>
        <w:t>para que hicieras gárgaras</w:t>
      </w:r>
      <w:r w:rsidR="00C447D0" w:rsidRPr="00EB2D57">
        <w:rPr>
          <w:color w:val="auto"/>
        </w:rPr>
        <w:t>).</w:t>
      </w:r>
    </w:p>
    <w:p w14:paraId="0803B319" w14:textId="77777777" w:rsidR="00A57638" w:rsidRPr="00EB2D57" w:rsidRDefault="00E235EB">
      <w:pPr>
        <w:pStyle w:val="13"/>
        <w:ind w:firstLine="260"/>
        <w:jc w:val="both"/>
        <w:rPr>
          <w:color w:val="auto"/>
          <w:lang w:val="en-US"/>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4439F"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4439F"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0094439F" w:rsidRPr="00EB2D57">
        <w:rPr>
          <w:i/>
          <w:color w:val="auto"/>
        </w:rPr>
        <w:t>Tal vez me escribas. ¡Que tengas suerte! ¡Ojalá él me escriba!</w:t>
      </w:r>
      <w:r w:rsidRPr="00EB2D57">
        <w:rPr>
          <w:color w:val="auto"/>
          <w:lang w:eastAsia="en-US" w:bidi="en-US"/>
        </w:rPr>
        <w:t>);</w:t>
      </w:r>
      <w:r w:rsidRPr="00EB2D57">
        <w:rPr>
          <w:color w:val="auto"/>
        </w:rPr>
        <w:t xml:space="preserve"> 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w:t>
      </w:r>
      <w:r w:rsidRPr="00EB2D57">
        <w:rPr>
          <w:color w:val="auto"/>
          <w:lang w:eastAsia="en-US" w:bidi="en-US"/>
        </w:rPr>
        <w:t>(</w:t>
      </w:r>
      <w:r w:rsidR="0094439F" w:rsidRPr="00EB2D57">
        <w:rPr>
          <w:i/>
          <w:color w:val="auto"/>
        </w:rPr>
        <w:t xml:space="preserve">Quiero que me lo cuentes. </w:t>
      </w:r>
      <w:r w:rsidR="0094439F" w:rsidRPr="00EB2D57">
        <w:rPr>
          <w:i/>
          <w:color w:val="auto"/>
          <w:lang w:val="en-US"/>
        </w:rPr>
        <w:t>Es importante que me lo cuentes. Dudo que me diga la verdad. Me alegra que me ayudes</w:t>
      </w:r>
      <w:r w:rsidRPr="00EB2D57">
        <w:rPr>
          <w:color w:val="auto"/>
          <w:lang w:val="en-US" w:eastAsia="en-US" w:bidi="en-US"/>
        </w:rPr>
        <w:t xml:space="preserve">); </w:t>
      </w:r>
      <w:r w:rsidRPr="00EB2D57">
        <w:rPr>
          <w:color w:val="auto"/>
        </w:rPr>
        <w:t>в</w:t>
      </w:r>
      <w:r w:rsidRPr="00EB2D57">
        <w:rPr>
          <w:color w:val="auto"/>
          <w:lang w:val="en-US"/>
        </w:rPr>
        <w:t xml:space="preserve"> </w:t>
      </w:r>
      <w:r w:rsidRPr="00EB2D57">
        <w:rPr>
          <w:color w:val="auto"/>
        </w:rPr>
        <w:t>придаточных</w:t>
      </w:r>
      <w:r w:rsidRPr="00EB2D57">
        <w:rPr>
          <w:color w:val="auto"/>
          <w:lang w:val="en-US"/>
        </w:rPr>
        <w:t xml:space="preserve"> </w:t>
      </w:r>
      <w:r w:rsidRPr="00EB2D57">
        <w:rPr>
          <w:color w:val="auto"/>
        </w:rPr>
        <w:t>предложениях</w:t>
      </w:r>
      <w:r w:rsidRPr="00EB2D57">
        <w:rPr>
          <w:color w:val="auto"/>
          <w:lang w:val="en-US"/>
        </w:rPr>
        <w:t xml:space="preserve"> </w:t>
      </w:r>
      <w:r w:rsidRPr="00EB2D57">
        <w:rPr>
          <w:color w:val="auto"/>
        </w:rPr>
        <w:t>цели</w:t>
      </w:r>
      <w:r w:rsidRPr="00EB2D57">
        <w:rPr>
          <w:color w:val="auto"/>
          <w:lang w:val="en-US"/>
        </w:rPr>
        <w:t xml:space="preserve"> </w:t>
      </w:r>
      <w:r w:rsidRPr="00EB2D57">
        <w:rPr>
          <w:color w:val="auto"/>
        </w:rPr>
        <w:t>после</w:t>
      </w:r>
      <w:r w:rsidRPr="00EB2D57">
        <w:rPr>
          <w:color w:val="auto"/>
          <w:lang w:val="en-US"/>
        </w:rPr>
        <w:t xml:space="preserve"> </w:t>
      </w:r>
      <w:r w:rsidRPr="00EB2D57">
        <w:rPr>
          <w:color w:val="auto"/>
        </w:rPr>
        <w:t>союза</w:t>
      </w:r>
      <w:r w:rsidRPr="00EB2D57">
        <w:rPr>
          <w:color w:val="auto"/>
          <w:lang w:val="en-US"/>
        </w:rPr>
        <w:t xml:space="preserve"> </w:t>
      </w:r>
      <w:r w:rsidRPr="00EB2D57">
        <w:rPr>
          <w:i/>
          <w:iCs/>
          <w:color w:val="auto"/>
          <w:lang w:val="en-US" w:eastAsia="en-US" w:bidi="en-US"/>
        </w:rPr>
        <w:t xml:space="preserve">para que </w:t>
      </w:r>
      <w:r w:rsidRPr="00EB2D57">
        <w:rPr>
          <w:iCs/>
          <w:color w:val="auto"/>
          <w:lang w:val="en-US" w:eastAsia="en-US" w:bidi="en-US"/>
        </w:rPr>
        <w:t>(</w:t>
      </w:r>
      <w:r w:rsidR="0094439F" w:rsidRPr="00EB2D57">
        <w:rPr>
          <w:i/>
          <w:color w:val="auto"/>
          <w:lang w:val="en-US"/>
        </w:rPr>
        <w:t>Habla en voz alta para que todos te oigan bien</w:t>
      </w:r>
      <w:r w:rsidRPr="00EB2D57">
        <w:rPr>
          <w:iCs/>
          <w:color w:val="auto"/>
          <w:lang w:val="en-US" w:eastAsia="en-US" w:bidi="en-US"/>
        </w:rPr>
        <w:t>)</w:t>
      </w:r>
      <w:r w:rsidRPr="00EB2D57">
        <w:rPr>
          <w:color w:val="auto"/>
          <w:lang w:val="en-US" w:eastAsia="en-US" w:bidi="en-US"/>
        </w:rPr>
        <w:t xml:space="preserve"> </w:t>
      </w:r>
      <w:r w:rsidRPr="00EB2D57">
        <w:rPr>
          <w:color w:val="auto"/>
        </w:rPr>
        <w:t>и</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относящихся</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будущему</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союзом</w:t>
      </w:r>
      <w:r w:rsidRPr="00EB2D57">
        <w:rPr>
          <w:color w:val="auto"/>
          <w:lang w:val="en-US"/>
        </w:rPr>
        <w:t xml:space="preserve"> </w:t>
      </w:r>
      <w:r w:rsidR="0094439F" w:rsidRPr="00EB2D57">
        <w:rPr>
          <w:i/>
          <w:iCs/>
          <w:color w:val="auto"/>
          <w:lang w:val="en-US" w:eastAsia="en-US" w:bidi="en-US"/>
        </w:rPr>
        <w:t xml:space="preserve">cuando </w:t>
      </w:r>
      <w:r w:rsidR="0094439F" w:rsidRPr="00EB2D57">
        <w:rPr>
          <w:color w:val="auto"/>
          <w:lang w:val="en-US"/>
        </w:rPr>
        <w:t>(</w:t>
      </w:r>
      <w:r w:rsidR="0094439F" w:rsidRPr="00EB2D57">
        <w:rPr>
          <w:i/>
          <w:color w:val="auto"/>
          <w:lang w:val="en-US"/>
        </w:rPr>
        <w:t>Cuando sea mayor seré capitán</w:t>
      </w:r>
      <w:r w:rsidRPr="00EB2D57">
        <w:rPr>
          <w:iCs/>
          <w:color w:val="auto"/>
          <w:lang w:val="en-US" w:eastAsia="en-US" w:bidi="en-US"/>
        </w:rPr>
        <w:t>)</w:t>
      </w:r>
      <w:r w:rsidRPr="00EB2D57">
        <w:rPr>
          <w:i/>
          <w:iCs/>
          <w:color w:val="auto"/>
          <w:lang w:val="en-US" w:eastAsia="en-US" w:bidi="en-US"/>
        </w:rPr>
        <w:t>.</w:t>
      </w:r>
    </w:p>
    <w:p w14:paraId="10FA6C60"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721C4B61"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возвратные глаголы во временных формах действительного залога изъявительного наклонения, сослагательного наклонения </w:t>
      </w:r>
      <w:r w:rsidRPr="00EB2D57">
        <w:rPr>
          <w:color w:val="auto"/>
          <w:lang w:eastAsia="en-US" w:bidi="en-US"/>
        </w:rPr>
        <w:t>(</w:t>
      </w:r>
      <w:r w:rsidR="0094439F" w:rsidRPr="00EB2D57">
        <w:rPr>
          <w:color w:val="auto"/>
        </w:rPr>
        <w:t>Presente de Subjuntivo, Pretérito Perfecto de Subjuntivo, Imperfecto de 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284C465" w14:textId="77777777" w:rsidR="00A57638" w:rsidRPr="00EB2D57" w:rsidRDefault="00E235EB">
      <w:pPr>
        <w:pStyle w:val="13"/>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94439F" w:rsidRPr="00EB2D57">
        <w:rPr>
          <w:i/>
          <w:color w:val="auto"/>
        </w:rPr>
        <w:t>la casa fue construida/la casa había sido construida; el periódico se publicó/ el periódico se ha publicado</w:t>
      </w:r>
      <w:r w:rsidRPr="00EB2D57">
        <w:rPr>
          <w:color w:val="auto"/>
          <w:lang w:eastAsia="en-US" w:bidi="en-US"/>
        </w:rPr>
        <w:t>).</w:t>
      </w:r>
    </w:p>
    <w:p w14:paraId="7A6F2FC7" w14:textId="77777777" w:rsidR="00A57638" w:rsidRPr="00EB2D57" w:rsidRDefault="00E235EB">
      <w:pPr>
        <w:pStyle w:val="13"/>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модальном значении. </w:t>
      </w:r>
      <w:r w:rsidRPr="00EB2D57">
        <w:rPr>
          <w:color w:val="auto"/>
          <w:lang w:val="en-US" w:eastAsia="en-US" w:bidi="en-US"/>
        </w:rPr>
        <w:t>(</w:t>
      </w:r>
      <w:r w:rsidR="0094439F" w:rsidRPr="00EB2D57">
        <w:rPr>
          <w:color w:val="auto"/>
          <w:lang w:val="en-US"/>
        </w:rPr>
        <w:t>Hoy Pablo no ha venido a clase, estará enfermo</w:t>
      </w:r>
      <w:r w:rsidRPr="00EB2D57">
        <w:rPr>
          <w:color w:val="auto"/>
          <w:lang w:val="en-US" w:eastAsia="en-US" w:bidi="en-US"/>
        </w:rPr>
        <w:t>.)</w:t>
      </w:r>
    </w:p>
    <w:p w14:paraId="1688E460" w14:textId="77777777" w:rsidR="00A57638" w:rsidRPr="00EB2D57" w:rsidRDefault="00E235EB">
      <w:pPr>
        <w:pStyle w:val="13"/>
        <w:jc w:val="both"/>
        <w:rPr>
          <w:color w:val="auto"/>
          <w:lang w:val="en-US"/>
        </w:rPr>
      </w:pPr>
      <w:r w:rsidRPr="00EB2D57">
        <w:rPr>
          <w:color w:val="auto"/>
          <w:lang w:val="en-US" w:eastAsia="en-US" w:bidi="en-US"/>
        </w:rPr>
        <w:t xml:space="preserve">Condicional Simple c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94439F"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речевыми</w:t>
      </w:r>
      <w:r w:rsidRPr="00EB2D57">
        <w:rPr>
          <w:color w:val="auto"/>
          <w:lang w:val="en-US"/>
        </w:rPr>
        <w:t xml:space="preserve"> </w:t>
      </w:r>
      <w:r w:rsidRPr="00EB2D57">
        <w:rPr>
          <w:color w:val="auto"/>
        </w:rPr>
        <w:t>конструкциями</w:t>
      </w:r>
      <w:r w:rsidRPr="00EB2D57">
        <w:rPr>
          <w:color w:val="auto"/>
          <w:lang w:val="en-US"/>
        </w:rPr>
        <w:t xml:space="preserve"> </w:t>
      </w:r>
      <w:r w:rsidR="0094439F" w:rsidRPr="00EB2D57">
        <w:rPr>
          <w:i/>
          <w:color w:val="auto"/>
          <w:lang w:val="en-US"/>
        </w:rPr>
        <w:t>Yo que tú/Yo en tu lugar</w:t>
      </w:r>
      <w:r w:rsidR="0094439F" w:rsidRPr="00EB2D57">
        <w:rPr>
          <w:color w:val="auto"/>
          <w:lang w:val="en-US"/>
        </w:rPr>
        <w:t xml:space="preserve"> (</w:t>
      </w:r>
      <w:r w:rsidR="0094439F" w:rsidRPr="00EB2D57">
        <w:rPr>
          <w:i/>
          <w:color w:val="auto"/>
          <w:lang w:val="en-US"/>
        </w:rPr>
        <w:t>Yo en tu lugar no iría a la fi esta</w:t>
      </w:r>
      <w:r w:rsidR="0094439F" w:rsidRPr="00EB2D57">
        <w:rPr>
          <w:color w:val="auto"/>
          <w:lang w:val="en-US"/>
        </w:rPr>
        <w:t>).</w:t>
      </w:r>
    </w:p>
    <w:p w14:paraId="1CADECC0" w14:textId="77777777" w:rsidR="00A57638" w:rsidRPr="00EB2D57" w:rsidRDefault="00E235EB">
      <w:pPr>
        <w:pStyle w:val="13"/>
        <w:jc w:val="both"/>
        <w:rPr>
          <w:color w:val="auto"/>
        </w:rPr>
      </w:pPr>
      <w:r w:rsidRPr="00EB2D57">
        <w:rPr>
          <w:color w:val="auto"/>
        </w:rPr>
        <w:t>Неличные формы глагола (инфинитив, причастие, герундий).</w:t>
      </w:r>
    </w:p>
    <w:p w14:paraId="57604C3A" w14:textId="77777777" w:rsidR="00A57638" w:rsidRPr="00EB2D57" w:rsidRDefault="00E235EB">
      <w:pPr>
        <w:pStyle w:val="13"/>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infinitivo, soler + infinitivo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gerundio, seguir + gerundio.</w:t>
      </w:r>
    </w:p>
    <w:p w14:paraId="24593C0B" w14:textId="77777777" w:rsidR="00A57638" w:rsidRPr="00EB2D57" w:rsidRDefault="00E235EB">
      <w:pPr>
        <w:pStyle w:val="13"/>
        <w:jc w:val="both"/>
        <w:rPr>
          <w:color w:val="auto"/>
        </w:rPr>
      </w:pPr>
      <w:r w:rsidRPr="00EB2D57">
        <w:rPr>
          <w:color w:val="auto"/>
        </w:rPr>
        <w:t xml:space="preserve">Неопределённый артикль, определённый артикль и отсутствие артикля перед существительными. Определённый артикль с географическими названиями. Нейтральный артикль </w:t>
      </w:r>
      <w:r w:rsidRPr="00EB2D57">
        <w:rPr>
          <w:color w:val="auto"/>
          <w:lang w:val="en-US" w:eastAsia="en-US" w:bidi="en-US"/>
        </w:rPr>
        <w:t>lo</w:t>
      </w:r>
      <w:r w:rsidRPr="00EB2D57">
        <w:rPr>
          <w:color w:val="auto"/>
          <w:lang w:eastAsia="en-US" w:bidi="en-US"/>
        </w:rPr>
        <w:t>.</w:t>
      </w:r>
    </w:p>
    <w:p w14:paraId="0E6125DA" w14:textId="77777777" w:rsidR="00A57638" w:rsidRPr="00EB2D57" w:rsidRDefault="00E235EB">
      <w:pPr>
        <w:pStyle w:val="13"/>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3FF5C3FC" w14:textId="77777777" w:rsidR="00A57638" w:rsidRPr="00EB2D57" w:rsidRDefault="00E235EB">
      <w:pPr>
        <w:pStyle w:val="13"/>
        <w:jc w:val="both"/>
        <w:rPr>
          <w:color w:val="auto"/>
        </w:rPr>
      </w:pPr>
      <w:r w:rsidRPr="00EB2D57">
        <w:rPr>
          <w:color w:val="auto"/>
        </w:rPr>
        <w:t xml:space="preserve">Распознавание в звучащем и письменном тексте и употребление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526C5F55" w14:textId="77777777" w:rsidR="00A57638" w:rsidRPr="00EB2D57" w:rsidRDefault="00E235EB">
      <w:pPr>
        <w:pStyle w:val="13"/>
        <w:jc w:val="both"/>
        <w:rPr>
          <w:color w:val="auto"/>
        </w:rPr>
      </w:pPr>
      <w:r w:rsidRPr="00EB2D57">
        <w:rPr>
          <w:color w:val="auto"/>
        </w:rPr>
        <w:t xml:space="preserve">Местоимения: личные (ударные и безударные), притяжательные </w:t>
      </w:r>
      <w:r w:rsidRPr="00EB2D57">
        <w:rPr>
          <w:color w:val="auto"/>
        </w:rPr>
        <w:lastRenderedPageBreak/>
        <w:t xml:space="preserve">(ударные и безударные), указательные, относительные </w:t>
      </w:r>
      <w:r w:rsidRPr="00EB2D57">
        <w:rPr>
          <w:color w:val="auto"/>
          <w:lang w:eastAsia="en-US" w:bidi="en-US"/>
        </w:rPr>
        <w:t>(</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w:t>
      </w:r>
      <w:r w:rsidRPr="00EB2D57">
        <w:rPr>
          <w:i/>
          <w:iCs/>
          <w:color w:val="auto"/>
          <w:lang w:val="en-US" w:eastAsia="en-US" w:bidi="en-US"/>
        </w:rPr>
        <w:t>los</w:t>
      </w:r>
      <w:r w:rsidRPr="00EB2D57">
        <w:rPr>
          <w:i/>
          <w:iCs/>
          <w:color w:val="auto"/>
          <w:lang w:eastAsia="en-US" w:bidi="en-US"/>
        </w:rPr>
        <w:t>/</w:t>
      </w:r>
      <w:r w:rsidRPr="00EB2D57">
        <w:rPr>
          <w:i/>
          <w:iCs/>
          <w:color w:val="auto"/>
          <w:lang w:val="en-US" w:eastAsia="en-US" w:bidi="en-US"/>
        </w:rPr>
        <w:t>las</w:t>
      </w:r>
      <w:r w:rsidRPr="00EB2D57">
        <w:rPr>
          <w:i/>
          <w:iCs/>
          <w:color w:val="auto"/>
          <w:lang w:eastAsia="en-US" w:bidi="en-US"/>
        </w:rPr>
        <w:t xml:space="preserve"> </w:t>
      </w:r>
      <w:r w:rsidRPr="00EB2D57">
        <w:rPr>
          <w:i/>
          <w:iCs/>
          <w:color w:val="auto"/>
          <w:lang w:val="en-US" w:eastAsia="en-US" w:bidi="en-US"/>
        </w:rPr>
        <w:t>cual</w:t>
      </w:r>
      <w:r w:rsidRPr="00EB2D57">
        <w:rPr>
          <w:i/>
          <w:iCs/>
          <w:color w:val="auto"/>
          <w:lang w:eastAsia="en-US" w:bidi="en-US"/>
        </w:rPr>
        <w:t>(-</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cuyo</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w:t>
      </w:r>
      <w:r w:rsidRPr="00EB2D57">
        <w:rPr>
          <w:i/>
          <w:iCs/>
          <w:color w:val="auto"/>
          <w:lang w:val="en-US" w:eastAsia="en-US" w:bidi="en-US"/>
        </w:rPr>
        <w:t>os</w:t>
      </w:r>
      <w:r w:rsidRPr="00EB2D57">
        <w:rPr>
          <w:i/>
          <w:iCs/>
          <w:color w:val="auto"/>
          <w:lang w:eastAsia="en-US" w:bidi="en-US"/>
        </w:rPr>
        <w:t>/-</w:t>
      </w:r>
      <w:r w:rsidRPr="00EB2D57">
        <w:rPr>
          <w:i/>
          <w:iCs/>
          <w:color w:val="auto"/>
          <w:lang w:val="en-US" w:eastAsia="en-US" w:bidi="en-US"/>
        </w:rPr>
        <w:t>as</w:t>
      </w:r>
      <w:r w:rsidRPr="00EB2D57">
        <w:rPr>
          <w:color w:val="auto"/>
          <w:lang w:eastAsia="en-US" w:bidi="en-US"/>
        </w:rPr>
        <w:t xml:space="preserve">), </w:t>
      </w:r>
      <w:r w:rsidRPr="00EB2D57">
        <w:rPr>
          <w:color w:val="auto"/>
        </w:rPr>
        <w:t>неопределённые, отрицательные, возвратные, вопросительные.</w:t>
      </w:r>
    </w:p>
    <w:p w14:paraId="22920FFB" w14:textId="77777777" w:rsidR="00A57638" w:rsidRPr="00EB2D57" w:rsidRDefault="00E235EB">
      <w:pPr>
        <w:pStyle w:val="13"/>
        <w:jc w:val="both"/>
        <w:rPr>
          <w:color w:val="auto"/>
        </w:rPr>
      </w:pPr>
      <w:r w:rsidRPr="00EB2D57">
        <w:rPr>
          <w:color w:val="auto"/>
        </w:rPr>
        <w:t>Предлоги места, времени, направления.</w:t>
      </w:r>
    </w:p>
    <w:p w14:paraId="587BCA54" w14:textId="77777777" w:rsidR="00A57638" w:rsidRPr="00EB2D57" w:rsidRDefault="00E235EB" w:rsidP="00E37237">
      <w:pPr>
        <w:pStyle w:val="13"/>
        <w:spacing w:line="257" w:lineRule="auto"/>
        <w:jc w:val="both"/>
        <w:rPr>
          <w:color w:val="auto"/>
        </w:rPr>
      </w:pPr>
      <w:r w:rsidRPr="00EB2D57">
        <w:rPr>
          <w:color w:val="auto"/>
        </w:rPr>
        <w:t>Колич</w:t>
      </w:r>
      <w:r w:rsidR="0094439F" w:rsidRPr="00EB2D57">
        <w:rPr>
          <w:color w:val="auto"/>
        </w:rPr>
        <w:t>ественные числительные (1-1000)</w:t>
      </w:r>
      <w:r w:rsidRPr="00EB2D57">
        <w:rPr>
          <w:color w:val="auto"/>
        </w:rPr>
        <w:t>, порядковые числительные (1-15). Обозначение дат и больших чисел (до 1000000).</w:t>
      </w:r>
    </w:p>
    <w:p w14:paraId="200DD08F" w14:textId="77777777" w:rsidR="00E37237" w:rsidRDefault="00E37237" w:rsidP="00E37237">
      <w:pPr>
        <w:pStyle w:val="af5"/>
      </w:pPr>
    </w:p>
    <w:p w14:paraId="4D06C1D5" w14:textId="77777777" w:rsidR="00A57638" w:rsidRPr="00EB2D57" w:rsidRDefault="00E235EB" w:rsidP="00E37237">
      <w:pPr>
        <w:pStyle w:val="af5"/>
      </w:pPr>
      <w:r w:rsidRPr="00EB2D57">
        <w:t>Социокультурные знания и умения</w:t>
      </w:r>
    </w:p>
    <w:p w14:paraId="1746F7F3"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14:paraId="18A2EA84"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w:t>
      </w:r>
      <w:r w:rsidR="0094439F" w:rsidRPr="00EB2D57">
        <w:rPr>
          <w:color w:val="auto"/>
        </w:rPr>
        <w:t xml:space="preserve">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испанском языке.</w:t>
      </w:r>
    </w:p>
    <w:p w14:paraId="3D0B7723"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BE6417E" w14:textId="77777777" w:rsidR="00A57638" w:rsidRPr="00EB2D57" w:rsidRDefault="00E235EB">
      <w:pPr>
        <w:pStyle w:val="13"/>
        <w:spacing w:line="257" w:lineRule="auto"/>
        <w:jc w:val="both"/>
        <w:rPr>
          <w:color w:val="auto"/>
        </w:rPr>
      </w:pPr>
      <w:r w:rsidRPr="00EB2D57">
        <w:rPr>
          <w:color w:val="auto"/>
        </w:rPr>
        <w:t>Соблюдение нормы вежливости в межкультурном общении.</w:t>
      </w:r>
    </w:p>
    <w:p w14:paraId="4B6B7F6D" w14:textId="77777777" w:rsidR="00A57638" w:rsidRPr="00EB2D57" w:rsidRDefault="00E235EB">
      <w:pPr>
        <w:pStyle w:val="13"/>
        <w:spacing w:line="257" w:lineRule="auto"/>
        <w:jc w:val="both"/>
        <w:rPr>
          <w:color w:val="auto"/>
        </w:rPr>
      </w:pPr>
      <w:r w:rsidRPr="00EB2D57">
        <w:rPr>
          <w:color w:val="auto"/>
        </w:rPr>
        <w:t>Развитие умений:</w:t>
      </w:r>
    </w:p>
    <w:p w14:paraId="76044DCA" w14:textId="77777777" w:rsidR="00A57638" w:rsidRPr="00EB2D57" w:rsidRDefault="00E235EB">
      <w:pPr>
        <w:pStyle w:val="13"/>
        <w:spacing w:line="257" w:lineRule="auto"/>
        <w:ind w:left="240" w:firstLine="0"/>
        <w:jc w:val="both"/>
        <w:rPr>
          <w:color w:val="auto"/>
        </w:rPr>
      </w:pPr>
      <w:r w:rsidRPr="00EB2D57">
        <w:rPr>
          <w:color w:val="auto"/>
        </w:rPr>
        <w:t>писать своё имя и фамилию, а также имена и фамилии своих родственников и друзей на испанском языке;</w:t>
      </w:r>
    </w:p>
    <w:p w14:paraId="1E292C61" w14:textId="77777777" w:rsidR="00A57638" w:rsidRPr="00EB2D57" w:rsidRDefault="00E235EB" w:rsidP="00E37237">
      <w:pPr>
        <w:pStyle w:val="13"/>
        <w:spacing w:line="257" w:lineRule="auto"/>
        <w:ind w:left="240" w:firstLine="0"/>
        <w:jc w:val="both"/>
        <w:rPr>
          <w:color w:val="auto"/>
        </w:rPr>
      </w:pPr>
      <w:r w:rsidRPr="00EB2D57">
        <w:rPr>
          <w:color w:val="auto"/>
        </w:rPr>
        <w:t>правильно оформлять свой адрес на испанском языке</w:t>
      </w:r>
      <w:r w:rsidR="00E37237">
        <w:rPr>
          <w:color w:val="auto"/>
        </w:rPr>
        <w:t xml:space="preserve"> </w:t>
      </w:r>
      <w:r w:rsidRPr="00EB2D57">
        <w:rPr>
          <w:color w:val="auto"/>
        </w:rPr>
        <w:t>(в анкете);</w:t>
      </w:r>
    </w:p>
    <w:p w14:paraId="2C985197"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A7EEB37" w14:textId="77777777" w:rsidR="00A57638" w:rsidRPr="00EB2D57" w:rsidRDefault="00E235EB">
      <w:pPr>
        <w:pStyle w:val="13"/>
        <w:spacing w:line="257" w:lineRule="auto"/>
        <w:jc w:val="both"/>
        <w:rPr>
          <w:color w:val="auto"/>
        </w:rPr>
      </w:pPr>
      <w:r w:rsidRPr="00EB2D57">
        <w:rPr>
          <w:color w:val="auto"/>
        </w:rPr>
        <w:t>кратко представлять Россию и страну/страны изучаемого языка.</w:t>
      </w:r>
    </w:p>
    <w:p w14:paraId="22128342"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3B42527E" w14:textId="77777777" w:rsidR="00A57638" w:rsidRPr="00EB2D57" w:rsidRDefault="00E235EB">
      <w:pPr>
        <w:pStyle w:val="13"/>
        <w:spacing w:line="257"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14:paraId="7A638B9A" w14:textId="77777777" w:rsidR="00A57638" w:rsidRPr="00EB2D57" w:rsidRDefault="00E235EB" w:rsidP="00E37237">
      <w:pPr>
        <w:pStyle w:val="13"/>
        <w:spacing w:line="257"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7EF9F5C" w14:textId="77777777" w:rsidR="00E37237" w:rsidRDefault="00E37237" w:rsidP="00E37237">
      <w:pPr>
        <w:pStyle w:val="af5"/>
      </w:pPr>
    </w:p>
    <w:p w14:paraId="1EC1758C" w14:textId="77777777" w:rsidR="00A57638" w:rsidRPr="00EB2D57" w:rsidRDefault="00E235EB" w:rsidP="00E37237">
      <w:pPr>
        <w:pStyle w:val="af5"/>
      </w:pPr>
      <w:r w:rsidRPr="00EB2D57">
        <w:t>Компенсаторные умения</w:t>
      </w:r>
    </w:p>
    <w:p w14:paraId="7EC74FA0" w14:textId="77777777" w:rsidR="00A57638" w:rsidRPr="00EB2D57" w:rsidRDefault="00E235EB" w:rsidP="00D74293">
      <w:pPr>
        <w:pStyle w:val="13"/>
        <w:numPr>
          <w:ilvl w:val="0"/>
          <w:numId w:val="283"/>
        </w:numPr>
        <w:spacing w:line="252" w:lineRule="auto"/>
        <w:jc w:val="both"/>
        <w:rPr>
          <w:color w:val="auto"/>
        </w:rPr>
      </w:pPr>
      <w:r w:rsidRPr="00EB2D57">
        <w:rPr>
          <w:color w:val="auto"/>
        </w:rPr>
        <w:t xml:space="preserve">Использование при чтении и аудировании языковой, в том числе </w:t>
      </w:r>
      <w:r w:rsidRPr="00EB2D57">
        <w:rPr>
          <w:color w:val="auto"/>
        </w:rPr>
        <w:lastRenderedPageBreak/>
        <w:t>контекстуальной, догадки; использовать при говорении и письме —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3F46B02D" w14:textId="77777777" w:rsidR="00A57638" w:rsidRPr="00EB2D57" w:rsidRDefault="00E235EB" w:rsidP="00D74293">
      <w:pPr>
        <w:pStyle w:val="13"/>
        <w:numPr>
          <w:ilvl w:val="0"/>
          <w:numId w:val="283"/>
        </w:numPr>
        <w:spacing w:line="252" w:lineRule="auto"/>
        <w:jc w:val="both"/>
        <w:rPr>
          <w:color w:val="auto"/>
        </w:rPr>
      </w:pPr>
      <w:r w:rsidRPr="00EB2D57">
        <w:rPr>
          <w:color w:val="auto"/>
        </w:rPr>
        <w:t>Переспрашивать, просить повторить, уточняя значение незнакомых слов.</w:t>
      </w:r>
    </w:p>
    <w:p w14:paraId="15E17C5A" w14:textId="77777777" w:rsidR="00A57638" w:rsidRPr="00EB2D57" w:rsidRDefault="00E235EB" w:rsidP="00D74293">
      <w:pPr>
        <w:pStyle w:val="13"/>
        <w:numPr>
          <w:ilvl w:val="0"/>
          <w:numId w:val="283"/>
        </w:numPr>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066C3F8C" w14:textId="77777777" w:rsidR="00A57638" w:rsidRPr="00EB2D57" w:rsidRDefault="00E235EB" w:rsidP="00D74293">
      <w:pPr>
        <w:pStyle w:val="13"/>
        <w:numPr>
          <w:ilvl w:val="0"/>
          <w:numId w:val="283"/>
        </w:numPr>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01CE8FD7" w14:textId="77777777" w:rsidR="00A57638" w:rsidRPr="00EB2D57" w:rsidRDefault="00E235EB" w:rsidP="00E37237">
      <w:pPr>
        <w:pStyle w:val="13"/>
        <w:spacing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C70E480" w14:textId="77777777" w:rsidR="00E37237" w:rsidRDefault="00E37237" w:rsidP="00E37237">
      <w:pPr>
        <w:pStyle w:val="af5"/>
      </w:pPr>
      <w:bookmarkStart w:id="200" w:name="bookmark651"/>
    </w:p>
    <w:p w14:paraId="41FAE196" w14:textId="77777777" w:rsidR="00A57638" w:rsidRPr="00EB2D57" w:rsidRDefault="00E235EB" w:rsidP="00E37237">
      <w:pPr>
        <w:pStyle w:val="af5"/>
      </w:pPr>
      <w:r w:rsidRPr="00EB2D57">
        <w:t>9 КЛАСС</w:t>
      </w:r>
      <w:bookmarkEnd w:id="200"/>
    </w:p>
    <w:p w14:paraId="50AD153A" w14:textId="77777777" w:rsidR="00E37237" w:rsidRDefault="00E37237" w:rsidP="00E37237">
      <w:pPr>
        <w:pStyle w:val="af5"/>
        <w:rPr>
          <w:bCs/>
        </w:rPr>
      </w:pPr>
    </w:p>
    <w:p w14:paraId="1B1434D4" w14:textId="77777777" w:rsidR="00A57638" w:rsidRPr="00EB2D57" w:rsidRDefault="00E235EB" w:rsidP="00E37237">
      <w:pPr>
        <w:pStyle w:val="af5"/>
      </w:pPr>
      <w:r w:rsidRPr="00EB2D57">
        <w:rPr>
          <w:bCs/>
        </w:rPr>
        <w:t>Коммуникативные умения</w:t>
      </w:r>
    </w:p>
    <w:p w14:paraId="713B6BED"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FA844CF"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45646748"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37DB03D5"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682ED193"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72AF461"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75EE105E"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Проблемы выбора профессии. Переписка с зарубежными сверстниками.</w:t>
      </w:r>
    </w:p>
    <w:p w14:paraId="48F6CBE7"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3EF92A2B" w14:textId="77777777" w:rsidR="00A57638" w:rsidRPr="00EB2D57" w:rsidRDefault="00E235EB">
      <w:pPr>
        <w:pStyle w:val="13"/>
        <w:spacing w:after="60"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77D397DF"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0B764791"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53A43B66" w14:textId="77777777" w:rsidR="00A57638" w:rsidRPr="00EB2D57" w:rsidRDefault="00E235EB">
      <w:pPr>
        <w:pStyle w:val="13"/>
        <w:spacing w:line="240" w:lineRule="auto"/>
        <w:jc w:val="both"/>
        <w:rPr>
          <w:color w:val="auto"/>
        </w:rPr>
      </w:pPr>
      <w:r w:rsidRPr="00EB2D57">
        <w:rPr>
          <w:color w:val="auto"/>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5E879AF5" w14:textId="77777777" w:rsidR="00E37237" w:rsidRDefault="00E37237" w:rsidP="00E37237">
      <w:pPr>
        <w:pStyle w:val="af5"/>
      </w:pPr>
    </w:p>
    <w:p w14:paraId="1350A038" w14:textId="77777777" w:rsidR="00A57638" w:rsidRPr="00EB2D57" w:rsidRDefault="00E235EB" w:rsidP="00E37237">
      <w:pPr>
        <w:pStyle w:val="af5"/>
      </w:pPr>
      <w:r w:rsidRPr="00EB2D57">
        <w:t>Виды речевой деятельности</w:t>
      </w:r>
    </w:p>
    <w:p w14:paraId="171F3773"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Говорение</w:t>
      </w:r>
    </w:p>
    <w:p w14:paraId="239EE59C" w14:textId="77777777"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b/>
          <w:bCs/>
          <w:color w:val="auto"/>
          <w:sz w:val="19"/>
          <w:szCs w:val="19"/>
        </w:rPr>
        <w:t xml:space="preserve">: </w:t>
      </w:r>
      <w:r w:rsidRPr="00EB2D57">
        <w:rPr>
          <w:color w:val="auto"/>
        </w:rPr>
        <w:t>умений вести комбинированный диалог, включающий различные виды диалогов (этикетный диалог, диалог — побуждение к действию, диалог-расспрос); диалог-обмен мнениями:</w:t>
      </w:r>
    </w:p>
    <w:p w14:paraId="21DB594E" w14:textId="77777777" w:rsidR="00A57638" w:rsidRPr="00EB2D57" w:rsidRDefault="00E235EB" w:rsidP="00D74293">
      <w:pPr>
        <w:pStyle w:val="13"/>
        <w:numPr>
          <w:ilvl w:val="0"/>
          <w:numId w:val="284"/>
        </w:numPr>
        <w:spacing w:line="264" w:lineRule="auto"/>
        <w:jc w:val="both"/>
        <w:rPr>
          <w:color w:val="auto"/>
        </w:rPr>
      </w:pPr>
      <w:r w:rsidRPr="00EB2D57">
        <w:rPr>
          <w:i/>
          <w:iCs/>
          <w:color w:val="auto"/>
        </w:rPr>
        <w:t>диалог этикетного характера</w:t>
      </w:r>
      <w:r w:rsidRPr="00EB2D57">
        <w:rPr>
          <w:color w:val="auto"/>
        </w:rPr>
        <w:t xml:space="preserve"> предполагает умения начинать, поддерживать и заканчивать разговор; поздравлять с праздником и вежливо реагировать на поздравление; выражать благодарность; вежл</w:t>
      </w:r>
      <w:r w:rsidR="0094439F" w:rsidRPr="00EB2D57">
        <w:rPr>
          <w:color w:val="auto"/>
        </w:rPr>
        <w:t>иво соглашаться на предложение/</w:t>
      </w:r>
      <w:r w:rsidRPr="00EB2D57">
        <w:rPr>
          <w:color w:val="auto"/>
        </w:rPr>
        <w:t>отказываться от предложения собеседника;</w:t>
      </w:r>
    </w:p>
    <w:p w14:paraId="76FDD1AF" w14:textId="77777777" w:rsidR="00A57638" w:rsidRPr="00EB2D57" w:rsidRDefault="00E235EB" w:rsidP="00D74293">
      <w:pPr>
        <w:pStyle w:val="13"/>
        <w:numPr>
          <w:ilvl w:val="0"/>
          <w:numId w:val="284"/>
        </w:numPr>
        <w:spacing w:line="264" w:lineRule="auto"/>
        <w:jc w:val="both"/>
        <w:rPr>
          <w:color w:val="auto"/>
        </w:rPr>
      </w:pPr>
      <w:r w:rsidRPr="00EB2D57">
        <w:rPr>
          <w:i/>
          <w:iCs/>
          <w:color w:val="auto"/>
        </w:rPr>
        <w:t>диалог-побуждение к действию</w:t>
      </w:r>
      <w:r w:rsidRPr="00EB2D57">
        <w:rPr>
          <w:color w:val="auto"/>
        </w:rPr>
        <w:t xml:space="preserve"> предполагает умения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02622A4D" w14:textId="77777777" w:rsidR="00A57638" w:rsidRPr="00EB2D57" w:rsidRDefault="00E235EB" w:rsidP="00D74293">
      <w:pPr>
        <w:pStyle w:val="13"/>
        <w:numPr>
          <w:ilvl w:val="0"/>
          <w:numId w:val="284"/>
        </w:numPr>
        <w:spacing w:line="264" w:lineRule="auto"/>
        <w:jc w:val="both"/>
        <w:rPr>
          <w:color w:val="auto"/>
        </w:rPr>
      </w:pPr>
      <w:r w:rsidRPr="00EB2D57">
        <w:rPr>
          <w:i/>
          <w:iCs/>
          <w:color w:val="auto"/>
        </w:rPr>
        <w:t>диалог-расспрос</w:t>
      </w:r>
      <w:r w:rsidRPr="00EB2D57">
        <w:rPr>
          <w:color w:val="auto"/>
        </w:rPr>
        <w:t xml:space="preserve"> предполагает умения сообщать фактическую информацию, отвечая на вопросы разных видов; запрашивать интересующую информацию; выражать своё отношение к обсуждаемым фактам и событиям, переходить с позиции спрашивающего на позицию отвечающего и наоборот;</w:t>
      </w:r>
    </w:p>
    <w:p w14:paraId="0AFD8C0A" w14:textId="77777777" w:rsidR="00253747" w:rsidRPr="00EB2D57" w:rsidRDefault="00E235EB" w:rsidP="00D74293">
      <w:pPr>
        <w:pStyle w:val="13"/>
        <w:numPr>
          <w:ilvl w:val="0"/>
          <w:numId w:val="284"/>
        </w:numPr>
        <w:jc w:val="both"/>
        <w:rPr>
          <w:color w:val="auto"/>
        </w:rPr>
      </w:pPr>
      <w:r w:rsidRPr="00EB2D57">
        <w:rPr>
          <w:i/>
          <w:iCs/>
          <w:color w:val="auto"/>
        </w:rPr>
        <w:t>диалог-обмен мнениями</w:t>
      </w:r>
      <w:r w:rsidRPr="00EB2D57">
        <w:rPr>
          <w:color w:val="auto"/>
        </w:rPr>
        <w:t xml:space="preserve"> предполагает умения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 </w:t>
      </w:r>
    </w:p>
    <w:p w14:paraId="3BF21ABA" w14:textId="77777777" w:rsidR="00A57638" w:rsidRPr="00EB2D57" w:rsidRDefault="00E235EB" w:rsidP="00253747">
      <w:pPr>
        <w:pStyle w:val="13"/>
        <w:jc w:val="both"/>
        <w:rPr>
          <w:color w:val="auto"/>
        </w:rPr>
      </w:pPr>
      <w:r w:rsidRPr="00EB2D57">
        <w:rPr>
          <w:color w:val="auto"/>
        </w:rPr>
        <w:t xml:space="preserve">Развитие </w:t>
      </w:r>
      <w:r w:rsidR="00F1523F" w:rsidRPr="00EB2D57">
        <w:rPr>
          <w:color w:val="auto"/>
        </w:rPr>
        <w:t>умений</w:t>
      </w:r>
      <w:r w:rsidRPr="00EB2D57">
        <w:rPr>
          <w:color w:val="auto"/>
        </w:rPr>
        <w:t xml:space="preserve"> диалогической речи осуществляется в стандартных ситуациях неофициального и официального общения в рамках тематического содержания речи для 8-9 классов, с опорой на речевые ситуации, ключевые слова и/или иллюстрации, фотографии и без опор, с соблюдением норм речевого этикета, принятых в стране/странах изучаемого языка.</w:t>
      </w:r>
    </w:p>
    <w:p w14:paraId="51F819CB" w14:textId="77777777" w:rsidR="00A57638" w:rsidRPr="00EB2D57" w:rsidRDefault="00E235EB">
      <w:pPr>
        <w:pStyle w:val="13"/>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14:paraId="36024F3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в рамках тематического содержания речи для 8-9 классов:</w:t>
      </w:r>
    </w:p>
    <w:p w14:paraId="11A511D3" w14:textId="77777777" w:rsidR="00A57638" w:rsidRPr="00EB2D57" w:rsidRDefault="00E235EB" w:rsidP="00D74293">
      <w:pPr>
        <w:pStyle w:val="13"/>
        <w:numPr>
          <w:ilvl w:val="0"/>
          <w:numId w:val="285"/>
        </w:numPr>
        <w:spacing w:line="271" w:lineRule="auto"/>
        <w:jc w:val="both"/>
        <w:rPr>
          <w:color w:val="auto"/>
        </w:rPr>
      </w:pPr>
      <w:r w:rsidRPr="00EB2D57">
        <w:rPr>
          <w:color w:val="auto"/>
        </w:rPr>
        <w:t xml:space="preserve">создание устных связных монологических высказываний с использованием основных коммуникативных типов речи </w:t>
      </w:r>
      <w:r w:rsidRPr="00EB2D57">
        <w:rPr>
          <w:color w:val="auto"/>
        </w:rPr>
        <w:lastRenderedPageBreak/>
        <w:t>(описание/характеристика; повествование/сообщение) с опорой или без опор на ключевые слова, вопросы, план и/или иллюстрации, фотографии;</w:t>
      </w:r>
    </w:p>
    <w:p w14:paraId="04A98B45" w14:textId="77777777" w:rsidR="00A57638" w:rsidRPr="00EB2D57" w:rsidRDefault="00E235EB" w:rsidP="00D74293">
      <w:pPr>
        <w:pStyle w:val="13"/>
        <w:numPr>
          <w:ilvl w:val="0"/>
          <w:numId w:val="285"/>
        </w:numPr>
        <w:spacing w:line="298" w:lineRule="auto"/>
        <w:jc w:val="both"/>
        <w:rPr>
          <w:color w:val="auto"/>
        </w:rPr>
      </w:pPr>
      <w:r w:rsidRPr="00EB2D57">
        <w:rPr>
          <w:color w:val="auto"/>
        </w:rPr>
        <w:t>выражение и краткое аргументирование своего мнения по отношению к прочитанному/услышанному;</w:t>
      </w:r>
    </w:p>
    <w:p w14:paraId="775091B5" w14:textId="77777777" w:rsidR="00A57638" w:rsidRPr="00EB2D57" w:rsidRDefault="00E235EB" w:rsidP="00D74293">
      <w:pPr>
        <w:pStyle w:val="13"/>
        <w:numPr>
          <w:ilvl w:val="0"/>
          <w:numId w:val="285"/>
        </w:numPr>
        <w:spacing w:line="283" w:lineRule="auto"/>
        <w:jc w:val="both"/>
        <w:rPr>
          <w:color w:val="auto"/>
        </w:rPr>
      </w:pPr>
      <w:r w:rsidRPr="00EB2D57">
        <w:rPr>
          <w:color w:val="auto"/>
        </w:rPr>
        <w:t>изложение (пересказ) осн</w:t>
      </w:r>
      <w:r w:rsidR="00253747" w:rsidRPr="00EB2D57">
        <w:rPr>
          <w:color w:val="auto"/>
        </w:rPr>
        <w:t>овного содержания прочитанного/</w:t>
      </w:r>
      <w:r w:rsidRPr="00EB2D57">
        <w:rPr>
          <w:color w:val="auto"/>
        </w:rPr>
        <w:t>прослушанного текста с опорой и без опоры на картинки, фотографии, таблицы и (или) ключевые слова, план, вопросы;</w:t>
      </w:r>
    </w:p>
    <w:p w14:paraId="68F2BD12" w14:textId="77777777" w:rsidR="00A57638" w:rsidRPr="00EB2D57" w:rsidRDefault="00E235EB" w:rsidP="00D74293">
      <w:pPr>
        <w:pStyle w:val="13"/>
        <w:numPr>
          <w:ilvl w:val="0"/>
          <w:numId w:val="285"/>
        </w:numPr>
        <w:spacing w:after="60" w:line="360" w:lineRule="auto"/>
        <w:jc w:val="both"/>
        <w:rPr>
          <w:color w:val="auto"/>
        </w:rPr>
      </w:pPr>
      <w:r w:rsidRPr="00EB2D57">
        <w:rPr>
          <w:color w:val="auto"/>
        </w:rPr>
        <w:t>составление рассказа по картинкам;</w:t>
      </w:r>
    </w:p>
    <w:p w14:paraId="434C402B" w14:textId="77777777" w:rsidR="00253747" w:rsidRPr="00EB2D57" w:rsidRDefault="00E235EB" w:rsidP="00D74293">
      <w:pPr>
        <w:pStyle w:val="13"/>
        <w:numPr>
          <w:ilvl w:val="0"/>
          <w:numId w:val="285"/>
        </w:numPr>
        <w:spacing w:line="298" w:lineRule="auto"/>
        <w:jc w:val="both"/>
        <w:rPr>
          <w:color w:val="auto"/>
        </w:rPr>
      </w:pPr>
      <w:r w:rsidRPr="00EB2D57">
        <w:rPr>
          <w:color w:val="auto"/>
        </w:rPr>
        <w:t xml:space="preserve">изложение результатов выполненной проектной работы. </w:t>
      </w:r>
    </w:p>
    <w:p w14:paraId="5F468949" w14:textId="77777777" w:rsidR="00A57638" w:rsidRPr="00EB2D57" w:rsidRDefault="00E235EB" w:rsidP="00253747">
      <w:pPr>
        <w:pStyle w:val="13"/>
        <w:spacing w:line="298" w:lineRule="auto"/>
        <w:ind w:left="240" w:firstLine="0"/>
        <w:jc w:val="both"/>
        <w:rPr>
          <w:color w:val="auto"/>
        </w:rPr>
      </w:pPr>
      <w:r w:rsidRPr="00EB2D57">
        <w:rPr>
          <w:color w:val="auto"/>
        </w:rPr>
        <w:t>Объем монологического высказывания — 10-12 фраз.</w:t>
      </w:r>
    </w:p>
    <w:p w14:paraId="300DA34A"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Аудирование</w:t>
      </w:r>
    </w:p>
    <w:p w14:paraId="163E2BB2" w14:textId="77777777"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w:t>
      </w:r>
    </w:p>
    <w:p w14:paraId="6A1F0F06" w14:textId="77777777" w:rsidR="00A57638" w:rsidRPr="00EB2D57" w:rsidRDefault="00E235EB">
      <w:pPr>
        <w:pStyle w:val="13"/>
        <w:jc w:val="both"/>
        <w:rPr>
          <w:color w:val="auto"/>
        </w:rPr>
      </w:pPr>
      <w:r w:rsidRPr="00EB2D57">
        <w:rPr>
          <w:color w:val="auto"/>
        </w:rPr>
        <w:t xml:space="preserve">понимание на слух речи </w:t>
      </w:r>
      <w:r w:rsidR="00253747" w:rsidRPr="00EB2D57">
        <w:rPr>
          <w:color w:val="auto"/>
        </w:rPr>
        <w:t>учителя и одноклассников и вер</w:t>
      </w:r>
      <w:r w:rsidRPr="00EB2D57">
        <w:rPr>
          <w:color w:val="auto"/>
        </w:rPr>
        <w:t>бальная/невербальная реакция на услышанное, использование переспроса или просьбы повторить для уточнения отдельных деталей;</w:t>
      </w:r>
    </w:p>
    <w:p w14:paraId="44903E55" w14:textId="77777777" w:rsidR="00253747" w:rsidRPr="00EB2D57" w:rsidRDefault="00E235EB" w:rsidP="00D74293">
      <w:pPr>
        <w:pStyle w:val="13"/>
        <w:numPr>
          <w:ilvl w:val="0"/>
          <w:numId w:val="286"/>
        </w:numPr>
        <w:spacing w:line="259" w:lineRule="auto"/>
        <w:jc w:val="both"/>
        <w:rPr>
          <w:color w:val="auto"/>
        </w:rPr>
      </w:pPr>
      <w:r w:rsidRPr="00EB2D57">
        <w:rPr>
          <w:color w:val="auto"/>
        </w:rPr>
        <w:t xml:space="preserve">дальнейшее развитие восприятия на слух и понимания с использованием языковой, в том числе контекстуальной, догадки и игнорирования незнакомых слов и неизученных языковых явлений, не препятствующих решению коммуникативной задачи, несложных аутентичных текстов с разной глубиной проникновения в их содержание: с пониманием основного содержания текстов; с пониманием нужной/интересующей/запрашиваемой информации, представленной в эксплицитной (явной) форме в </w:t>
      </w:r>
      <w:r w:rsidR="00253747" w:rsidRPr="00EB2D57">
        <w:rPr>
          <w:color w:val="auto"/>
        </w:rPr>
        <w:t>воспринимаемом на слух тексте.</w:t>
      </w:r>
    </w:p>
    <w:p w14:paraId="6CB424F5" w14:textId="77777777" w:rsidR="00A57638" w:rsidRPr="00EB2D57" w:rsidRDefault="00E235EB" w:rsidP="00253747">
      <w:pPr>
        <w:pStyle w:val="13"/>
        <w:spacing w:line="259"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допороговый уровень по общеевропейской шкале).</w:t>
      </w:r>
    </w:p>
    <w:p w14:paraId="55FAC24A" w14:textId="77777777" w:rsidR="00A57638" w:rsidRPr="00EB2D57" w:rsidRDefault="00E235EB">
      <w:pPr>
        <w:pStyle w:val="13"/>
        <w:jc w:val="both"/>
        <w:rPr>
          <w:color w:val="auto"/>
        </w:rPr>
      </w:pPr>
      <w:r w:rsidRPr="00EB2D57">
        <w:rPr>
          <w:color w:val="auto"/>
        </w:rPr>
        <w:t>Время звучания текста/текстов для аудирования — до 2 минут.</w:t>
      </w:r>
    </w:p>
    <w:p w14:paraId="0FFC715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Смысловое чтение</w:t>
      </w:r>
    </w:p>
    <w:p w14:paraId="6294017F" w14:textId="77777777" w:rsidR="00A57638" w:rsidRPr="00EB2D57" w:rsidRDefault="00E235EB">
      <w:pPr>
        <w:pStyle w:val="13"/>
        <w:jc w:val="both"/>
        <w:rPr>
          <w:color w:val="auto"/>
        </w:rPr>
      </w:pPr>
      <w:r w:rsidRPr="00EB2D57">
        <w:rPr>
          <w:color w:val="auto"/>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00F1523F" w:rsidRPr="00EB2D57">
        <w:rPr>
          <w:color w:val="auto"/>
        </w:rPr>
        <w:t>н</w:t>
      </w:r>
      <w:r w:rsidRPr="00EB2D57">
        <w:rPr>
          <w:color w:val="auto"/>
        </w:rPr>
        <w:t>ужной/интересующей/запрашиваемой информации.</w:t>
      </w:r>
    </w:p>
    <w:p w14:paraId="630A5381" w14:textId="77777777" w:rsidR="00A57638" w:rsidRPr="00EB2D57" w:rsidRDefault="00E235EB">
      <w:pPr>
        <w:pStyle w:val="13"/>
        <w:jc w:val="both"/>
        <w:rPr>
          <w:color w:val="auto"/>
        </w:rPr>
      </w:pPr>
      <w:r w:rsidRPr="00EB2D57">
        <w:rPr>
          <w:color w:val="auto"/>
        </w:rPr>
        <w:t xml:space="preserve">Чтение с пониманием основного содержания текста предполагает умения: определять тему/основную мысль, выделять главные </w:t>
      </w:r>
      <w:r w:rsidRPr="00EB2D57">
        <w:rPr>
          <w:color w:val="auto"/>
        </w:rPr>
        <w:lastRenderedPageBreak/>
        <w:t>факты/события (опуская второстепенные); прогнозировать содержание текста по заголовку/началу текста;</w:t>
      </w:r>
    </w:p>
    <w:p w14:paraId="1E326B0F" w14:textId="77777777" w:rsidR="00A57638" w:rsidRPr="00EB2D57" w:rsidRDefault="00E235EB">
      <w:pPr>
        <w:pStyle w:val="13"/>
        <w:jc w:val="both"/>
        <w:rPr>
          <w:color w:val="auto"/>
        </w:rPr>
      </w:pPr>
      <w:r w:rsidRPr="00EB2D57">
        <w:rPr>
          <w:color w:val="auto"/>
        </w:rPr>
        <w:t>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w:t>
      </w:r>
    </w:p>
    <w:p w14:paraId="0F41E735" w14:textId="77777777" w:rsidR="00A57638" w:rsidRPr="00EB2D57" w:rsidRDefault="00E235EB">
      <w:pPr>
        <w:pStyle w:val="13"/>
        <w:jc w:val="both"/>
        <w:rPr>
          <w:color w:val="auto"/>
        </w:rPr>
      </w:pPr>
      <w:r w:rsidRPr="00EB2D57">
        <w:rPr>
          <w:color w:val="auto"/>
        </w:rPr>
        <w:t>игнорировать незнакомые слова, несущественные для понимания основного содержания; понимать интернациональные слова.</w:t>
      </w:r>
    </w:p>
    <w:p w14:paraId="6E4F9E0A" w14:textId="77777777" w:rsidR="00A57638" w:rsidRPr="00EB2D57" w:rsidRDefault="00E235EB">
      <w:pPr>
        <w:pStyle w:val="13"/>
        <w:jc w:val="both"/>
        <w:rPr>
          <w:color w:val="auto"/>
        </w:rPr>
      </w:pPr>
      <w:r w:rsidRPr="00EB2D57">
        <w:rPr>
          <w:color w:val="auto"/>
        </w:rPr>
        <w:t>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7F6ED1E7" w14:textId="77777777"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14:paraId="597776E3" w14:textId="77777777" w:rsidR="00A57638" w:rsidRPr="00EB2D57" w:rsidRDefault="00E235EB">
      <w:pPr>
        <w:pStyle w:val="13"/>
        <w:jc w:val="both"/>
        <w:rPr>
          <w:color w:val="auto"/>
        </w:rPr>
      </w:pPr>
      <w:r w:rsidRPr="00EB2D57">
        <w:rPr>
          <w:color w:val="auto"/>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14:paraId="5718D8ED" w14:textId="77777777" w:rsidR="00A57638" w:rsidRPr="00EB2D57" w:rsidRDefault="00E235EB">
      <w:pPr>
        <w:pStyle w:val="13"/>
        <w:jc w:val="both"/>
        <w:rPr>
          <w:color w:val="auto"/>
        </w:rPr>
      </w:pPr>
      <w:r w:rsidRPr="00EB2D57">
        <w:rPr>
          <w:color w:val="auto"/>
        </w:rPr>
        <w:t>Тексты для чтения: диалог (беседа), интервью, рассказ, отрывок из художественного произведения, отрывок из статьи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14:paraId="6F46DC9A" w14:textId="77777777" w:rsidR="00A57638" w:rsidRPr="00EB2D57" w:rsidRDefault="00E235EB">
      <w:pPr>
        <w:pStyle w:val="13"/>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14:paraId="0C89FE5A" w14:textId="77777777" w:rsidR="00A57638" w:rsidRPr="00EB2D57" w:rsidRDefault="00E235EB">
      <w:pPr>
        <w:pStyle w:val="13"/>
        <w:jc w:val="both"/>
        <w:rPr>
          <w:color w:val="auto"/>
        </w:rPr>
      </w:pPr>
      <w:r w:rsidRPr="00EB2D57">
        <w:rPr>
          <w:color w:val="auto"/>
        </w:rPr>
        <w:t>Объём текста/текстов для чтения — 500—600 слов.</w:t>
      </w:r>
    </w:p>
    <w:p w14:paraId="24EF86A8"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Письменная речь</w:t>
      </w:r>
    </w:p>
    <w:p w14:paraId="140DAB35" w14:textId="77777777" w:rsidR="00A57638" w:rsidRPr="00EB2D57" w:rsidRDefault="00E235EB">
      <w:pPr>
        <w:pStyle w:val="13"/>
        <w:jc w:val="both"/>
        <w:rPr>
          <w:color w:val="auto"/>
        </w:rPr>
      </w:pPr>
      <w:r w:rsidRPr="00EB2D57">
        <w:rPr>
          <w:color w:val="auto"/>
        </w:rPr>
        <w:t>Развитие умений письменной речи:</w:t>
      </w:r>
    </w:p>
    <w:p w14:paraId="6B6DD15D" w14:textId="77777777" w:rsidR="00A57638" w:rsidRPr="00EB2D57" w:rsidRDefault="00E235EB" w:rsidP="00D74293">
      <w:pPr>
        <w:pStyle w:val="13"/>
        <w:numPr>
          <w:ilvl w:val="0"/>
          <w:numId w:val="286"/>
        </w:numPr>
        <w:jc w:val="both"/>
        <w:rPr>
          <w:color w:val="auto"/>
        </w:rPr>
      </w:pPr>
      <w:r w:rsidRPr="00EB2D57">
        <w:rPr>
          <w:color w:val="auto"/>
        </w:rPr>
        <w:t>составление плана/тезисов устного или письменного сообщения;</w:t>
      </w:r>
    </w:p>
    <w:p w14:paraId="6F05D711" w14:textId="77777777" w:rsidR="00A57638" w:rsidRPr="00EB2D57" w:rsidRDefault="00E235EB" w:rsidP="00D74293">
      <w:pPr>
        <w:pStyle w:val="13"/>
        <w:numPr>
          <w:ilvl w:val="0"/>
          <w:numId w:val="286"/>
        </w:numPr>
        <w:jc w:val="both"/>
        <w:rPr>
          <w:color w:val="auto"/>
        </w:rPr>
      </w:pPr>
      <w:r w:rsidRPr="00EB2D57">
        <w:rPr>
          <w:color w:val="auto"/>
        </w:rPr>
        <w:t>заполнение анкет и формуляров с указанием личной информации в соответствии с нормами речевого этикета, принятыми в стране/странах изучаемого языка;</w:t>
      </w:r>
    </w:p>
    <w:p w14:paraId="4E1891CC" w14:textId="77777777" w:rsidR="00A57638" w:rsidRPr="00EB2D57" w:rsidRDefault="00E235EB" w:rsidP="00D74293">
      <w:pPr>
        <w:pStyle w:val="13"/>
        <w:numPr>
          <w:ilvl w:val="0"/>
          <w:numId w:val="286"/>
        </w:numPr>
        <w:jc w:val="both"/>
        <w:rPr>
          <w:color w:val="auto"/>
        </w:rPr>
      </w:pPr>
      <w:r w:rsidRPr="00EB2D57">
        <w:rPr>
          <w:color w:val="auto"/>
        </w:rPr>
        <w:t>написание электронного сообщения личного характера: сообщать краткие сведения о себе; оформлять обращение, завершающей фразы и подписи в соответствии с нормами неофициального общения, принятыми в стране/странах изучаемого языка. Объём сообщения — до 120 слов.</w:t>
      </w:r>
    </w:p>
    <w:p w14:paraId="1F9E2B3C" w14:textId="77777777" w:rsidR="00A57638" w:rsidRPr="00EB2D57" w:rsidRDefault="00E235EB" w:rsidP="00D74293">
      <w:pPr>
        <w:pStyle w:val="13"/>
        <w:numPr>
          <w:ilvl w:val="0"/>
          <w:numId w:val="286"/>
        </w:numPr>
        <w:jc w:val="both"/>
        <w:rPr>
          <w:color w:val="auto"/>
        </w:rPr>
      </w:pPr>
      <w:r w:rsidRPr="00EB2D57">
        <w:rPr>
          <w:color w:val="auto"/>
        </w:rPr>
        <w:lastRenderedPageBreak/>
        <w:t>создание небольшого письменного высказывания с опорой на образец, план, иллюстрацию, таблицу, прочитанный/прослушан</w:t>
      </w:r>
      <w:r w:rsidR="00F1523F" w:rsidRPr="00EB2D57">
        <w:rPr>
          <w:color w:val="auto"/>
        </w:rPr>
        <w:t>н</w:t>
      </w:r>
      <w:r w:rsidRPr="00EB2D57">
        <w:rPr>
          <w:color w:val="auto"/>
        </w:rPr>
        <w:t>ы</w:t>
      </w:r>
      <w:r w:rsidR="00F1523F" w:rsidRPr="00EB2D57">
        <w:rPr>
          <w:color w:val="auto"/>
        </w:rPr>
        <w:t>й</w:t>
      </w:r>
      <w:r w:rsidRPr="00EB2D57">
        <w:rPr>
          <w:color w:val="auto"/>
        </w:rPr>
        <w:t xml:space="preserve"> текст. Объём письменного высказывания —до 120 слов.</w:t>
      </w:r>
    </w:p>
    <w:p w14:paraId="11ED5466" w14:textId="77777777" w:rsidR="00A57638" w:rsidRPr="00EB2D57" w:rsidRDefault="00E235EB" w:rsidP="00D74293">
      <w:pPr>
        <w:pStyle w:val="13"/>
        <w:numPr>
          <w:ilvl w:val="0"/>
          <w:numId w:val="286"/>
        </w:numPr>
        <w:jc w:val="both"/>
        <w:rPr>
          <w:color w:val="auto"/>
        </w:rPr>
      </w:pPr>
      <w:r w:rsidRPr="00EB2D57">
        <w:rPr>
          <w:color w:val="auto"/>
        </w:rPr>
        <w:t>заполнение таблицы с кр</w:t>
      </w:r>
      <w:r w:rsidR="00253747" w:rsidRPr="00EB2D57">
        <w:rPr>
          <w:color w:val="auto"/>
        </w:rPr>
        <w:t>аткой фиксацией содержания про</w:t>
      </w:r>
      <w:r w:rsidRPr="00EB2D57">
        <w:rPr>
          <w:color w:val="auto"/>
        </w:rPr>
        <w:t>читанного/прослушанного текста;</w:t>
      </w:r>
    </w:p>
    <w:p w14:paraId="58CB77FD" w14:textId="77777777" w:rsidR="00A57638" w:rsidRPr="00EB2D57" w:rsidRDefault="00E235EB" w:rsidP="00D74293">
      <w:pPr>
        <w:pStyle w:val="13"/>
        <w:numPr>
          <w:ilvl w:val="0"/>
          <w:numId w:val="286"/>
        </w:numPr>
        <w:jc w:val="both"/>
        <w:rPr>
          <w:color w:val="auto"/>
        </w:rPr>
      </w:pPr>
      <w:r w:rsidRPr="00EB2D57">
        <w:rPr>
          <w:color w:val="auto"/>
        </w:rPr>
        <w:t>преобразование таблицы, схемы в текстовый вариант представления информации;</w:t>
      </w:r>
    </w:p>
    <w:p w14:paraId="10C701D3" w14:textId="77777777" w:rsidR="00A57638" w:rsidRPr="00EB2D57" w:rsidRDefault="00E235EB" w:rsidP="00D74293">
      <w:pPr>
        <w:pStyle w:val="13"/>
        <w:numPr>
          <w:ilvl w:val="0"/>
          <w:numId w:val="286"/>
        </w:numPr>
        <w:jc w:val="both"/>
        <w:rPr>
          <w:color w:val="auto"/>
        </w:rPr>
      </w:pPr>
      <w:r w:rsidRPr="00EB2D57">
        <w:rPr>
          <w:color w:val="auto"/>
        </w:rPr>
        <w:t>письменное представление результатов выполненной проектной работы (объём 100-120 слов).</w:t>
      </w:r>
    </w:p>
    <w:p w14:paraId="3D9DB81F" w14:textId="77777777" w:rsidR="00E37237" w:rsidRDefault="00E37237" w:rsidP="00E37237">
      <w:pPr>
        <w:pStyle w:val="af5"/>
      </w:pPr>
    </w:p>
    <w:p w14:paraId="66AD4724" w14:textId="77777777" w:rsidR="00A57638" w:rsidRPr="00EB2D57" w:rsidRDefault="00E235EB" w:rsidP="00E37237">
      <w:pPr>
        <w:pStyle w:val="af5"/>
      </w:pPr>
      <w:r w:rsidRPr="00EB2D57">
        <w:t>Языковые навыки и умения</w:t>
      </w:r>
    </w:p>
    <w:p w14:paraId="208F0DAA"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Фонетическая сторона речи</w:t>
      </w:r>
    </w:p>
    <w:p w14:paraId="2B0C0794" w14:textId="77777777" w:rsidR="00A57638" w:rsidRPr="00EB2D57" w:rsidRDefault="00E235EB">
      <w:pPr>
        <w:pStyle w:val="13"/>
        <w:jc w:val="both"/>
        <w:rPr>
          <w:color w:val="auto"/>
        </w:rPr>
      </w:pPr>
      <w:r w:rsidRPr="00EB2D57">
        <w:rPr>
          <w:color w:val="auto"/>
        </w:rPr>
        <w:t>Соблюдение норм произношения: отсутствие редукции гласных звуков в безударном положении, отсутствие смягчения согласных звуков перед гласными, озвончение; соблюдение фонетического сцепления и связное произношение слов внутри ритмических групп.</w:t>
      </w:r>
    </w:p>
    <w:p w14:paraId="078B83EC" w14:textId="77777777" w:rsidR="00A57638" w:rsidRPr="00EB2D57" w:rsidRDefault="00E235EB">
      <w:pPr>
        <w:pStyle w:val="13"/>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специальный и альтернативный вопрос) с соблюдением их ритмико-интонационных особенностей, в том числе правила отсутствия фразового ударения на служебных словах. Соблюдение интонации перечисления.</w:t>
      </w:r>
    </w:p>
    <w:p w14:paraId="0E50AF55" w14:textId="77777777" w:rsidR="00A57638" w:rsidRPr="00EB2D57" w:rsidRDefault="00E235EB">
      <w:pPr>
        <w:pStyle w:val="13"/>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интонацией, демонстрируещее понимание содержания текста и обеспечивающее адекватное восприятие читаемого слушающими. Объём текста — до 110 слов.</w:t>
      </w:r>
    </w:p>
    <w:p w14:paraId="48630501" w14:textId="77777777" w:rsidR="00A57638" w:rsidRPr="00EB2D57" w:rsidRDefault="00E235EB">
      <w:pPr>
        <w:pStyle w:val="13"/>
        <w:ind w:firstLine="260"/>
        <w:jc w:val="both"/>
        <w:rPr>
          <w:color w:val="auto"/>
        </w:rPr>
      </w:pPr>
      <w:r w:rsidRPr="00EB2D57">
        <w:rPr>
          <w:color w:val="auto"/>
        </w:rPr>
        <w:t>Владение правилами чтения гласных, гласных в дифтонгах и трифтонгах, согласных, звуко-буквенных сочетаний и сложных сочетаний букв.</w:t>
      </w:r>
    </w:p>
    <w:p w14:paraId="19C3C8E3" w14:textId="77777777" w:rsidR="00A57638" w:rsidRPr="00EB2D57" w:rsidRDefault="00E235EB">
      <w:pPr>
        <w:pStyle w:val="13"/>
        <w:ind w:firstLine="260"/>
        <w:jc w:val="both"/>
        <w:rPr>
          <w:color w:val="auto"/>
        </w:rPr>
      </w:pPr>
      <w:r w:rsidRPr="00EB2D57">
        <w:rPr>
          <w:color w:val="auto"/>
        </w:rPr>
        <w:t>Чтение новых слов согласно основным правилам чтения испанского языка.</w:t>
      </w:r>
    </w:p>
    <w:p w14:paraId="06FE77EC" w14:textId="77777777" w:rsidR="00A57638" w:rsidRPr="00EB2D57" w:rsidRDefault="00E235EB">
      <w:pPr>
        <w:pStyle w:val="13"/>
        <w:ind w:firstLine="260"/>
        <w:jc w:val="both"/>
        <w:rPr>
          <w:color w:val="auto"/>
        </w:rPr>
      </w:pPr>
      <w:r w:rsidRPr="00EB2D57">
        <w:rPr>
          <w:color w:val="auto"/>
        </w:rPr>
        <w:t>Выражение модального значения, чувств и эмоций.</w:t>
      </w:r>
    </w:p>
    <w:p w14:paraId="6B4B48D6" w14:textId="77777777" w:rsidR="00A57638" w:rsidRPr="00EB2D57" w:rsidRDefault="00E235EB">
      <w:pPr>
        <w:pStyle w:val="13"/>
        <w:ind w:firstLine="260"/>
        <w:jc w:val="both"/>
        <w:rPr>
          <w:color w:val="auto"/>
        </w:rPr>
      </w:pPr>
      <w:r w:rsidRPr="00EB2D57">
        <w:rPr>
          <w:color w:val="auto"/>
        </w:rPr>
        <w:t>Различение на слух национальных вариантов произношения испанского языка, иберийского и латиноамериканского, в прослушанных текстах или в услышанных высказываниях.</w:t>
      </w:r>
    </w:p>
    <w:p w14:paraId="42362B1C" w14:textId="77777777" w:rsidR="00A57638" w:rsidRPr="00EB2D57" w:rsidRDefault="00E235EB">
      <w:pPr>
        <w:pStyle w:val="13"/>
        <w:ind w:firstLine="260"/>
        <w:jc w:val="both"/>
        <w:rPr>
          <w:color w:val="auto"/>
        </w:rPr>
      </w:pPr>
      <w:r w:rsidRPr="00EB2D57">
        <w:rPr>
          <w:color w:val="auto"/>
        </w:rPr>
        <w:t>Чтение вслух небольших текстов, построенных на изученном языковом материале, демонстрирующее понимание текста, с соблюдением правил чтения и соответствующей интонации.</w:t>
      </w:r>
    </w:p>
    <w:p w14:paraId="3320A445"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Графика, орфография и пунктуация</w:t>
      </w:r>
    </w:p>
    <w:p w14:paraId="064AAF68" w14:textId="77777777" w:rsidR="00A57638" w:rsidRPr="00EB2D57" w:rsidRDefault="00E235EB">
      <w:pPr>
        <w:pStyle w:val="13"/>
        <w:ind w:firstLine="260"/>
        <w:jc w:val="both"/>
        <w:rPr>
          <w:color w:val="auto"/>
        </w:rPr>
      </w:pPr>
      <w:r w:rsidRPr="00EB2D57">
        <w:rPr>
          <w:color w:val="auto"/>
        </w:rPr>
        <w:t xml:space="preserve">Правильное написание изученных слов, применение правила </w:t>
      </w:r>
      <w:r w:rsidRPr="00EB2D57">
        <w:rPr>
          <w:color w:val="auto"/>
        </w:rPr>
        <w:lastRenderedPageBreak/>
        <w:t xml:space="preserve">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53747" w:rsidRPr="00EB2D57">
        <w:rPr>
          <w:color w:val="auto"/>
        </w:rPr>
        <w:t>gráfico</w:t>
      </w:r>
      <w:r w:rsidRPr="00EB2D57">
        <w:rPr>
          <w:color w:val="auto"/>
          <w:lang w:eastAsia="en-US" w:bidi="en-US"/>
        </w:rPr>
        <w:t>).</w:t>
      </w:r>
    </w:p>
    <w:p w14:paraId="7A37CF11" w14:textId="77777777" w:rsidR="00A57638" w:rsidRPr="00EB2D57" w:rsidRDefault="00E235EB">
      <w:pPr>
        <w:pStyle w:val="13"/>
        <w:ind w:firstLine="260"/>
        <w:jc w:val="both"/>
        <w:rPr>
          <w:color w:val="auto"/>
        </w:rPr>
      </w:pPr>
      <w:r w:rsidRPr="00EB2D57">
        <w:rPr>
          <w:color w:val="auto"/>
        </w:rPr>
        <w:t>Правильная расстановка знаков препинания (точка, вопросительный и восклицательный знаки в начале и в конце предложения, запятая при обращении и перечислении).</w:t>
      </w:r>
    </w:p>
    <w:p w14:paraId="4A0FB869" w14:textId="77777777" w:rsidR="00A57638" w:rsidRPr="00EB2D57" w:rsidRDefault="00E235EB">
      <w:pPr>
        <w:pStyle w:val="13"/>
        <w:ind w:firstLine="26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w:t>
      </w:r>
      <w:r w:rsidR="00253747" w:rsidRPr="00EB2D57">
        <w:rPr>
          <w:color w:val="auto"/>
        </w:rPr>
        <w:t>мление личного/делового письма/</w:t>
      </w:r>
      <w:r w:rsidRPr="00EB2D57">
        <w:rPr>
          <w:color w:val="auto"/>
        </w:rPr>
        <w:t>электронного сообщения личного характера.</w:t>
      </w:r>
    </w:p>
    <w:p w14:paraId="58226A16" w14:textId="77777777" w:rsidR="00A57638" w:rsidRPr="00EB2D57" w:rsidRDefault="00E235EB">
      <w:pPr>
        <w:pStyle w:val="13"/>
        <w:spacing w:line="266" w:lineRule="auto"/>
        <w:ind w:firstLine="260"/>
        <w:jc w:val="both"/>
        <w:rPr>
          <w:color w:val="auto"/>
          <w:sz w:val="19"/>
          <w:szCs w:val="19"/>
        </w:rPr>
      </w:pPr>
      <w:r w:rsidRPr="00EB2D57">
        <w:rPr>
          <w:b/>
          <w:bCs/>
          <w:i/>
          <w:iCs/>
          <w:color w:val="auto"/>
          <w:sz w:val="19"/>
          <w:szCs w:val="19"/>
        </w:rPr>
        <w:t>Лексическая сторона речи.</w:t>
      </w:r>
    </w:p>
    <w:p w14:paraId="3B4CB4F2" w14:textId="77777777" w:rsidR="00A57638" w:rsidRPr="00EB2D57" w:rsidRDefault="00E235EB">
      <w:pPr>
        <w:pStyle w:val="13"/>
        <w:ind w:firstLine="260"/>
        <w:jc w:val="both"/>
        <w:rPr>
          <w:color w:val="auto"/>
        </w:rPr>
      </w:pPr>
      <w:r w:rsidRPr="00EB2D57">
        <w:rPr>
          <w:color w:val="auto"/>
        </w:rPr>
        <w:t xml:space="preserve">Распознавание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правильное употребление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9 </w:t>
      </w:r>
      <w:r w:rsidRPr="00EB2D57">
        <w:rPr>
          <w:color w:val="auto"/>
        </w:rPr>
        <w:t xml:space="preserve">класса, включая </w:t>
      </w:r>
      <w:r w:rsidRPr="00EB2D57">
        <w:rPr>
          <w:color w:val="auto"/>
          <w:lang w:eastAsia="en-US" w:bidi="en-US"/>
        </w:rPr>
        <w:t xml:space="preserve">1050 </w:t>
      </w:r>
      <w:r w:rsidRPr="00EB2D57">
        <w:rPr>
          <w:color w:val="auto"/>
        </w:rPr>
        <w:t>лексических единиц, освоенных в предыдущие годы обучения.</w:t>
      </w:r>
    </w:p>
    <w:p w14:paraId="08C6716C" w14:textId="77777777" w:rsidR="00A57638" w:rsidRPr="00EB2D57" w:rsidRDefault="00E235EB">
      <w:pPr>
        <w:pStyle w:val="13"/>
        <w:ind w:firstLine="260"/>
        <w:jc w:val="both"/>
        <w:rPr>
          <w:color w:val="auto"/>
        </w:rPr>
      </w:pPr>
      <w:r w:rsidRPr="00EB2D57">
        <w:rPr>
          <w:color w:val="auto"/>
        </w:rPr>
        <w:t>Распознавание и образование в устной и письменной речи родственных слов с использованием основных способов словообразования:</w:t>
      </w:r>
    </w:p>
    <w:p w14:paraId="3FF9F6FA" w14:textId="77777777" w:rsidR="00A57638" w:rsidRPr="00EB2D57" w:rsidRDefault="00E235EB">
      <w:pPr>
        <w:pStyle w:val="13"/>
        <w:spacing w:line="266" w:lineRule="auto"/>
        <w:ind w:firstLine="260"/>
        <w:jc w:val="both"/>
        <w:rPr>
          <w:color w:val="auto"/>
          <w:lang w:val="en-US"/>
        </w:rPr>
      </w:pPr>
      <w:r w:rsidRPr="00EB2D57">
        <w:rPr>
          <w:b/>
          <w:bCs/>
          <w:color w:val="auto"/>
          <w:sz w:val="19"/>
          <w:szCs w:val="19"/>
        </w:rPr>
        <w:t>аффиксация</w:t>
      </w:r>
      <w:r w:rsidRPr="00EB2D57">
        <w:rPr>
          <w:color w:val="auto"/>
          <w:lang w:val="en-US"/>
        </w:rPr>
        <w:t>:</w:t>
      </w:r>
    </w:p>
    <w:p w14:paraId="7384BE3E"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глаголов</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des-/dis-; in-/ im-, pre-, re, inter- (deshacer, disgustar, inquietar, imposibilitar, prever, reconocer, intervenir) </w:t>
      </w:r>
      <w:r w:rsidRPr="00EB2D57">
        <w:rPr>
          <w:color w:val="auto"/>
        </w:rPr>
        <w:t>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-ear, -ecer/-ocer/-ucir, -izar(finalizar);</w:t>
      </w:r>
    </w:p>
    <w:p w14:paraId="4683402B"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существительных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-ero, -dor/ -tor, -ista, -</w:t>
      </w:r>
      <w:r w:rsidR="00253747" w:rsidRPr="00EB2D57">
        <w:rPr>
          <w:color w:val="auto"/>
          <w:lang w:val="en-US"/>
        </w:rPr>
        <w:t>ción</w:t>
      </w:r>
      <w:r w:rsidRPr="00EB2D57">
        <w:rPr>
          <w:color w:val="auto"/>
          <w:lang w:val="en-US" w:eastAsia="en-US" w:bidi="en-US"/>
        </w:rPr>
        <w:t>/-</w:t>
      </w:r>
      <w:r w:rsidR="00253747" w:rsidRPr="00EB2D57">
        <w:rPr>
          <w:color w:val="auto"/>
          <w:lang w:val="en-US"/>
        </w:rPr>
        <w:t>sión</w:t>
      </w:r>
      <w:r w:rsidRPr="00EB2D57">
        <w:rPr>
          <w:color w:val="auto"/>
          <w:lang w:val="en-US" w:eastAsia="en-US" w:bidi="en-US"/>
        </w:rPr>
        <w:t xml:space="preserve">, -miento, -dad, -ez/-eza, -ante/- ente, -ismo, -ancia/encia (cartero, pescador/escritor, ciclista, </w:t>
      </w:r>
      <w:r w:rsidR="00253747" w:rsidRPr="00EB2D57">
        <w:rPr>
          <w:color w:val="auto"/>
          <w:lang w:val="en-US"/>
        </w:rPr>
        <w:t>canción</w:t>
      </w:r>
      <w:r w:rsidRPr="00EB2D57">
        <w:rPr>
          <w:color w:val="auto"/>
          <w:lang w:val="en-US" w:eastAsia="en-US" w:bidi="en-US"/>
        </w:rPr>
        <w:t xml:space="preserve">, </w:t>
      </w:r>
      <w:r w:rsidR="00253747" w:rsidRPr="00EB2D57">
        <w:rPr>
          <w:color w:val="auto"/>
          <w:lang w:val="en-US"/>
        </w:rPr>
        <w:t>expresión</w:t>
      </w:r>
      <w:r w:rsidRPr="00EB2D57">
        <w:rPr>
          <w:color w:val="auto"/>
          <w:lang w:val="en-US" w:eastAsia="en-US" w:bidi="en-US"/>
        </w:rPr>
        <w:t xml:space="preserve">, movimiento, verdad, </w:t>
      </w:r>
      <w:r w:rsidR="00253747" w:rsidRPr="00EB2D57">
        <w:rPr>
          <w:color w:val="auto"/>
          <w:lang w:val="en-US"/>
        </w:rPr>
        <w:t>niñez</w:t>
      </w:r>
      <w:r w:rsidRPr="00EB2D57">
        <w:rPr>
          <w:color w:val="auto"/>
          <w:lang w:val="en-US" w:eastAsia="en-US" w:bidi="en-US"/>
        </w:rPr>
        <w:t xml:space="preserve">, belleza estudiante, presidente, optimismo, elegancia, paciencia);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w:t>
      </w:r>
      <w:r w:rsidR="00253747" w:rsidRPr="00EB2D57">
        <w:rPr>
          <w:color w:val="auto"/>
          <w:lang w:val="en-US"/>
        </w:rPr>
        <w:t>ón</w:t>
      </w:r>
      <w:r w:rsidRPr="00EB2D57">
        <w:rPr>
          <w:color w:val="auto"/>
          <w:lang w:val="en-US" w:eastAsia="en-US" w:bidi="en-US"/>
        </w:rPr>
        <w:t>, -azo (</w:t>
      </w:r>
      <w:r w:rsidR="00253747" w:rsidRPr="00EB2D57">
        <w:rPr>
          <w:color w:val="auto"/>
          <w:lang w:val="en-US"/>
        </w:rPr>
        <w:t>tristón</w:t>
      </w:r>
      <w:r w:rsidRPr="00EB2D57">
        <w:rPr>
          <w:color w:val="auto"/>
          <w:lang w:val="en-US" w:eastAsia="en-US" w:bidi="en-US"/>
        </w:rPr>
        <w:t xml:space="preserve">, cochazo); </w:t>
      </w:r>
      <w:r w:rsidRPr="00EB2D57">
        <w:rPr>
          <w:color w:val="auto"/>
        </w:rPr>
        <w:t>уменьшительно</w:t>
      </w:r>
      <w:r w:rsidRPr="00EB2D57">
        <w:rPr>
          <w:color w:val="auto"/>
          <w:lang w:val="en-US"/>
        </w:rPr>
        <w:t>-</w:t>
      </w:r>
      <w:r w:rsidRPr="00EB2D57">
        <w:rPr>
          <w:color w:val="auto"/>
        </w:rPr>
        <w:t>ласкательных</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-ito/-illo (abuelita, florecilla);</w:t>
      </w:r>
    </w:p>
    <w:p w14:paraId="34417DF9" w14:textId="77777777" w:rsidR="00A57638" w:rsidRPr="00EB2D57" w:rsidRDefault="00E235EB">
      <w:pPr>
        <w:pStyle w:val="13"/>
        <w:ind w:left="240" w:hanging="240"/>
        <w:jc w:val="both"/>
        <w:rPr>
          <w:color w:val="auto"/>
          <w:lang w:val="en-US"/>
        </w:rPr>
      </w:pPr>
      <w:r w:rsidRPr="00EB2D57">
        <w:rPr>
          <w:color w:val="auto"/>
          <w:lang w:val="en-US" w:eastAsia="en-US" w:bidi="en-US"/>
        </w:rPr>
        <w:t xml:space="preserve">— </w:t>
      </w:r>
      <w:r w:rsidRPr="00EB2D57">
        <w:rPr>
          <w:color w:val="auto"/>
        </w:rPr>
        <w:t>образование</w:t>
      </w:r>
      <w:r w:rsidRPr="00EB2D57">
        <w:rPr>
          <w:color w:val="auto"/>
          <w:lang w:val="en-US"/>
        </w:rPr>
        <w:t xml:space="preserve"> </w:t>
      </w:r>
      <w:r w:rsidRPr="00EB2D57">
        <w:rPr>
          <w:color w:val="auto"/>
        </w:rPr>
        <w:t>прилагательных</w:t>
      </w:r>
      <w:r w:rsidRPr="00EB2D57">
        <w:rPr>
          <w:color w:val="auto"/>
          <w:lang w:val="en-US"/>
        </w:rPr>
        <w:t xml:space="preserve">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префиксов</w:t>
      </w:r>
      <w:r w:rsidRPr="00EB2D57">
        <w:rPr>
          <w:color w:val="auto"/>
          <w:lang w:val="en-US"/>
        </w:rPr>
        <w:t xml:space="preserve"> </w:t>
      </w:r>
      <w:r w:rsidRPr="00EB2D57">
        <w:rPr>
          <w:color w:val="auto"/>
          <w:lang w:val="en-US" w:eastAsia="en-US" w:bidi="en-US"/>
        </w:rPr>
        <w:t xml:space="preserve">des-; in-/im-, pre-, inter- , super-, poli- (descontento, increfole, </w:t>
      </w:r>
      <w:r w:rsidR="00253747" w:rsidRPr="00EB2D57">
        <w:rPr>
          <w:color w:val="auto"/>
          <w:lang w:val="en-US"/>
        </w:rPr>
        <w:t>increíble</w:t>
      </w:r>
      <w:r w:rsidRPr="00EB2D57">
        <w:rPr>
          <w:color w:val="auto"/>
          <w:lang w:val="en-US" w:eastAsia="en-US" w:bidi="en-US"/>
        </w:rPr>
        <w:t xml:space="preserve">, precolombino, intermedio, superdivertido, polideportivo); </w:t>
      </w:r>
      <w:r w:rsidRPr="00EB2D57">
        <w:rPr>
          <w:color w:val="auto"/>
        </w:rPr>
        <w:t>при</w:t>
      </w:r>
      <w:r w:rsidRPr="00EB2D57">
        <w:rPr>
          <w:color w:val="auto"/>
          <w:lang w:val="en-US"/>
        </w:rPr>
        <w:t xml:space="preserve"> </w:t>
      </w:r>
      <w:r w:rsidRPr="00EB2D57">
        <w:rPr>
          <w:color w:val="auto"/>
        </w:rPr>
        <w:t>помощи</w:t>
      </w:r>
      <w:r w:rsidRPr="00EB2D57">
        <w:rPr>
          <w:color w:val="auto"/>
          <w:lang w:val="en-US"/>
        </w:rPr>
        <w:t xml:space="preserve"> </w:t>
      </w:r>
      <w:r w:rsidRPr="00EB2D57">
        <w:rPr>
          <w:color w:val="auto"/>
        </w:rPr>
        <w:t>суффиксов</w:t>
      </w:r>
      <w:r w:rsidRPr="00EB2D57">
        <w:rPr>
          <w:color w:val="auto"/>
          <w:lang w:val="en-US"/>
        </w:rPr>
        <w:t xml:space="preserve"> </w:t>
      </w:r>
      <w:r w:rsidRPr="00EB2D57">
        <w:rPr>
          <w:color w:val="auto"/>
          <w:lang w:val="en-US" w:eastAsia="en-US" w:bidi="en-US"/>
        </w:rPr>
        <w:t xml:space="preserve">-oso, -al, -ivo, -able/ -ible (generoso, racional, festivo, variable, disponible); </w:t>
      </w:r>
      <w:r w:rsidRPr="00EB2D57">
        <w:rPr>
          <w:color w:val="auto"/>
        </w:rPr>
        <w:t>суффиксов</w:t>
      </w:r>
      <w:r w:rsidRPr="00EB2D57">
        <w:rPr>
          <w:color w:val="auto"/>
          <w:lang w:val="en-US"/>
        </w:rPr>
        <w:t xml:space="preserve"> </w:t>
      </w:r>
      <w:r w:rsidRPr="00EB2D57">
        <w:rPr>
          <w:color w:val="auto"/>
          <w:lang w:val="en-US" w:eastAsia="en-US" w:bidi="en-US"/>
        </w:rPr>
        <w:t>-</w:t>
      </w:r>
      <w:r w:rsidR="00253747" w:rsidRPr="00EB2D57">
        <w:rPr>
          <w:color w:val="auto"/>
          <w:lang w:val="en-US"/>
        </w:rPr>
        <w:t>és</w:t>
      </w:r>
      <w:r w:rsidRPr="00EB2D57">
        <w:rPr>
          <w:color w:val="auto"/>
          <w:lang w:val="en-US" w:eastAsia="en-US" w:bidi="en-US"/>
        </w:rPr>
        <w:t>, -ano, -ino, -</w:t>
      </w:r>
      <w:r w:rsidR="00253747" w:rsidRPr="00EB2D57">
        <w:rPr>
          <w:color w:val="auto"/>
          <w:lang w:val="en-US"/>
        </w:rPr>
        <w:t>eño</w:t>
      </w:r>
      <w:r w:rsidR="00253747" w:rsidRPr="00EB2D57">
        <w:rPr>
          <w:color w:val="auto"/>
          <w:lang w:val="en-US" w:eastAsia="en-US" w:bidi="en-US"/>
        </w:rPr>
        <w:t xml:space="preserve"> </w:t>
      </w:r>
      <w:r w:rsidRPr="00EB2D57">
        <w:rPr>
          <w:color w:val="auto"/>
          <w:lang w:val="en-US" w:eastAsia="en-US" w:bidi="en-US"/>
        </w:rPr>
        <w:t>(</w:t>
      </w:r>
      <w:r w:rsidR="00253747" w:rsidRPr="00EB2D57">
        <w:rPr>
          <w:color w:val="auto"/>
          <w:lang w:val="en-US"/>
        </w:rPr>
        <w:t>francés</w:t>
      </w:r>
      <w:r w:rsidRPr="00EB2D57">
        <w:rPr>
          <w:color w:val="auto"/>
          <w:lang w:val="en-US" w:eastAsia="en-US" w:bidi="en-US"/>
        </w:rPr>
        <w:t xml:space="preserve">, mexicano, argentino, </w:t>
      </w:r>
      <w:r w:rsidR="00253747" w:rsidRPr="00EB2D57">
        <w:rPr>
          <w:color w:val="auto"/>
          <w:lang w:val="en-US"/>
        </w:rPr>
        <w:t>brasileño</w:t>
      </w:r>
      <w:r w:rsidRPr="00EB2D57">
        <w:rPr>
          <w:color w:val="auto"/>
          <w:lang w:val="en-US" w:eastAsia="en-US" w:bidi="en-US"/>
        </w:rPr>
        <w:t xml:space="preserve">) </w:t>
      </w:r>
      <w:r w:rsidRPr="00EB2D57">
        <w:rPr>
          <w:color w:val="auto"/>
        </w:rPr>
        <w:t>для</w:t>
      </w:r>
      <w:r w:rsidRPr="00EB2D57">
        <w:rPr>
          <w:color w:val="auto"/>
          <w:lang w:val="en-US"/>
        </w:rPr>
        <w:t xml:space="preserve"> </w:t>
      </w:r>
      <w:r w:rsidRPr="00EB2D57">
        <w:rPr>
          <w:color w:val="auto"/>
        </w:rPr>
        <w:t>обозначения</w:t>
      </w:r>
      <w:r w:rsidRPr="00EB2D57">
        <w:rPr>
          <w:color w:val="auto"/>
          <w:lang w:val="en-US"/>
        </w:rPr>
        <w:t xml:space="preserve"> </w:t>
      </w:r>
      <w:r w:rsidRPr="00EB2D57">
        <w:rPr>
          <w:color w:val="auto"/>
        </w:rPr>
        <w:t>принадлежности</w:t>
      </w:r>
      <w:r w:rsidRPr="00EB2D57">
        <w:rPr>
          <w:color w:val="auto"/>
          <w:lang w:val="en-US"/>
        </w:rPr>
        <w:t xml:space="preserve"> </w:t>
      </w:r>
      <w:r w:rsidRPr="00EB2D57">
        <w:rPr>
          <w:color w:val="auto"/>
        </w:rPr>
        <w:t>к</w:t>
      </w:r>
      <w:r w:rsidRPr="00EB2D57">
        <w:rPr>
          <w:color w:val="auto"/>
          <w:lang w:val="en-US"/>
        </w:rPr>
        <w:t xml:space="preserve"> </w:t>
      </w:r>
      <w:r w:rsidRPr="00EB2D57">
        <w:rPr>
          <w:color w:val="auto"/>
        </w:rPr>
        <w:t>какой</w:t>
      </w:r>
      <w:r w:rsidRPr="00EB2D57">
        <w:rPr>
          <w:color w:val="auto"/>
          <w:lang w:val="en-US"/>
        </w:rPr>
        <w:t>-</w:t>
      </w:r>
      <w:r w:rsidRPr="00EB2D57">
        <w:rPr>
          <w:color w:val="auto"/>
        </w:rPr>
        <w:t>либо</w:t>
      </w:r>
      <w:r w:rsidRPr="00EB2D57">
        <w:rPr>
          <w:color w:val="auto"/>
          <w:lang w:val="en-US"/>
        </w:rPr>
        <w:t xml:space="preserve"> </w:t>
      </w:r>
      <w:r w:rsidRPr="00EB2D57">
        <w:rPr>
          <w:color w:val="auto"/>
        </w:rPr>
        <w:t>нации</w:t>
      </w:r>
      <w:r w:rsidRPr="00EB2D57">
        <w:rPr>
          <w:color w:val="auto"/>
          <w:lang w:val="en-US"/>
        </w:rPr>
        <w:t xml:space="preserve">, </w:t>
      </w:r>
      <w:r w:rsidRPr="00EB2D57">
        <w:rPr>
          <w:color w:val="auto"/>
        </w:rPr>
        <w:t>народу</w:t>
      </w:r>
      <w:r w:rsidRPr="00EB2D57">
        <w:rPr>
          <w:color w:val="auto"/>
          <w:lang w:val="en-US"/>
        </w:rPr>
        <w:t xml:space="preserve"> </w:t>
      </w:r>
      <w:r w:rsidRPr="00EB2D57">
        <w:rPr>
          <w:color w:val="auto"/>
          <w:lang w:val="en-US" w:eastAsia="en-US" w:bidi="en-US"/>
        </w:rPr>
        <w:t xml:space="preserve">(gentilicios); </w:t>
      </w:r>
      <w:r w:rsidRPr="00EB2D57">
        <w:rPr>
          <w:color w:val="auto"/>
        </w:rPr>
        <w:t>суффиксов</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оттеночным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преувеличения</w:t>
      </w:r>
      <w:r w:rsidRPr="00EB2D57">
        <w:rPr>
          <w:color w:val="auto"/>
          <w:lang w:val="en-US"/>
        </w:rPr>
        <w:t xml:space="preserve"> </w:t>
      </w:r>
      <w:r w:rsidRPr="00EB2D57">
        <w:rPr>
          <w:color w:val="auto"/>
          <w:lang w:val="en-US" w:eastAsia="en-US" w:bidi="en-US"/>
        </w:rPr>
        <w:t>-ucho, -ote (delgaducho, grandote);</w:t>
      </w:r>
    </w:p>
    <w:p w14:paraId="4F8A96D1"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 xml:space="preserve"> (</w:t>
      </w:r>
      <w:r w:rsidRPr="00EB2D57">
        <w:rPr>
          <w:color w:val="auto"/>
          <w:lang w:val="en-US" w:eastAsia="en-US" w:bidi="en-US"/>
        </w:rPr>
        <w:t>cuidadosamente</w:t>
      </w:r>
      <w:r w:rsidRPr="00EB2D57">
        <w:rPr>
          <w:color w:val="auto"/>
          <w:lang w:eastAsia="en-US" w:bidi="en-US"/>
        </w:rPr>
        <w:t>);</w:t>
      </w:r>
    </w:p>
    <w:p w14:paraId="12C8B635"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словосложение:</w:t>
      </w:r>
    </w:p>
    <w:p w14:paraId="3902C068"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количественных числительных от </w:t>
      </w:r>
      <w:r w:rsidRPr="00EB2D57">
        <w:rPr>
          <w:color w:val="auto"/>
          <w:lang w:eastAsia="en-US" w:bidi="en-US"/>
        </w:rPr>
        <w:t xml:space="preserve">16 </w:t>
      </w:r>
      <w:r w:rsidRPr="00EB2D57">
        <w:rPr>
          <w:color w:val="auto"/>
        </w:rPr>
        <w:t xml:space="preserve">до </w:t>
      </w:r>
      <w:r w:rsidRPr="00EB2D57">
        <w:rPr>
          <w:color w:val="auto"/>
          <w:lang w:eastAsia="en-US" w:bidi="en-US"/>
        </w:rPr>
        <w:t>29 (</w:t>
      </w:r>
      <w:r w:rsidR="00253747" w:rsidRPr="00EB2D57">
        <w:rPr>
          <w:color w:val="auto"/>
        </w:rPr>
        <w:t>dieciséis</w:t>
      </w:r>
      <w:r w:rsidRPr="00EB2D57">
        <w:rPr>
          <w:color w:val="auto"/>
          <w:lang w:eastAsia="en-US" w:bidi="en-US"/>
        </w:rPr>
        <w:t xml:space="preserve">, </w:t>
      </w:r>
      <w:r w:rsidRPr="00EB2D57">
        <w:rPr>
          <w:color w:val="auto"/>
          <w:lang w:val="en-US" w:eastAsia="en-US" w:bidi="en-US"/>
        </w:rPr>
        <w:t>veinticinco</w:t>
      </w:r>
      <w:r w:rsidRPr="00EB2D57">
        <w:rPr>
          <w:color w:val="auto"/>
          <w:lang w:eastAsia="en-US" w:bidi="en-US"/>
        </w:rPr>
        <w:t xml:space="preserve">) </w:t>
      </w:r>
      <w:r w:rsidRPr="00EB2D57">
        <w:rPr>
          <w:color w:val="auto"/>
        </w:rPr>
        <w:t xml:space="preserve">и разряда сотен </w:t>
      </w:r>
      <w:r w:rsidRPr="00EB2D57">
        <w:rPr>
          <w:color w:val="auto"/>
          <w:lang w:eastAsia="en-US" w:bidi="en-US"/>
        </w:rPr>
        <w:t>(</w:t>
      </w:r>
      <w:r w:rsidRPr="00EB2D57">
        <w:rPr>
          <w:color w:val="auto"/>
          <w:lang w:val="en-US" w:eastAsia="en-US" w:bidi="en-US"/>
        </w:rPr>
        <w:t>seiscientos</w:t>
      </w:r>
      <w:r w:rsidRPr="00EB2D57">
        <w:rPr>
          <w:color w:val="auto"/>
          <w:lang w:eastAsia="en-US" w:bidi="en-US"/>
        </w:rPr>
        <w:t>);</w:t>
      </w:r>
    </w:p>
    <w:p w14:paraId="399C359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salvavidas</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bocacalle</w:t>
      </w:r>
      <w:r w:rsidRPr="00EB2D57">
        <w:rPr>
          <w:color w:val="auto"/>
          <w:lang w:eastAsia="en-US" w:bidi="en-US"/>
        </w:rPr>
        <w:t xml:space="preserve">), </w:t>
      </w:r>
      <w:r w:rsidRPr="00EB2D57">
        <w:rPr>
          <w:color w:val="auto"/>
        </w:rPr>
        <w:lastRenderedPageBreak/>
        <w:t xml:space="preserve">прилагательное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w:t>
      </w:r>
      <w:r w:rsidRPr="00EB2D57">
        <w:rPr>
          <w:color w:val="auto"/>
          <w:lang w:val="en-US" w:eastAsia="en-US" w:bidi="en-US"/>
        </w:rPr>
        <w:t>altavoz</w:t>
      </w:r>
      <w:r w:rsidRPr="00EB2D57">
        <w:rPr>
          <w:color w:val="auto"/>
          <w:lang w:eastAsia="en-US" w:bidi="en-US"/>
        </w:rPr>
        <w:t xml:space="preserve">), </w:t>
      </w:r>
      <w:r w:rsidRPr="00EB2D57">
        <w:rPr>
          <w:color w:val="auto"/>
        </w:rPr>
        <w:t xml:space="preserve">наречие </w:t>
      </w:r>
      <w:r w:rsidRPr="00EB2D57">
        <w:rPr>
          <w:color w:val="auto"/>
          <w:lang w:eastAsia="en-US" w:bidi="en-US"/>
        </w:rPr>
        <w:t xml:space="preserve">+ </w:t>
      </w:r>
      <w:r w:rsidRPr="00EB2D57">
        <w:rPr>
          <w:color w:val="auto"/>
        </w:rPr>
        <w:t xml:space="preserve">глагол в неопределенной форме </w:t>
      </w:r>
      <w:r w:rsidRPr="00EB2D57">
        <w:rPr>
          <w:color w:val="auto"/>
          <w:lang w:eastAsia="en-US" w:bidi="en-US"/>
        </w:rPr>
        <w:t>(</w:t>
      </w:r>
      <w:r w:rsidRPr="00EB2D57">
        <w:rPr>
          <w:color w:val="auto"/>
          <w:lang w:val="en-US" w:eastAsia="en-US" w:bidi="en-US"/>
        </w:rPr>
        <w:t>malestar</w:t>
      </w:r>
      <w:r w:rsidRPr="00EB2D57">
        <w:rPr>
          <w:color w:val="auto"/>
          <w:lang w:eastAsia="en-US" w:bidi="en-US"/>
        </w:rPr>
        <w:t>).</w:t>
      </w:r>
    </w:p>
    <w:p w14:paraId="38C1AE17"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 xml:space="preserve">образование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00253747" w:rsidRPr="00EB2D57">
        <w:rPr>
          <w:color w:val="auto"/>
        </w:rPr>
        <w:t>наречия и прилагатель</w:t>
      </w:r>
      <w:r w:rsidRPr="00EB2D57">
        <w:rPr>
          <w:color w:val="auto"/>
        </w:rPr>
        <w:t xml:space="preserve">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79406AF7" w14:textId="77777777" w:rsidR="00A57638" w:rsidRPr="00EB2D57" w:rsidRDefault="00E235EB">
      <w:pPr>
        <w:pStyle w:val="13"/>
        <w:spacing w:after="40" w:line="266" w:lineRule="auto"/>
        <w:jc w:val="both"/>
        <w:rPr>
          <w:color w:val="auto"/>
          <w:sz w:val="19"/>
          <w:szCs w:val="19"/>
        </w:rPr>
      </w:pPr>
      <w:r w:rsidRPr="00EB2D57">
        <w:rPr>
          <w:b/>
          <w:bCs/>
          <w:color w:val="auto"/>
          <w:sz w:val="19"/>
          <w:szCs w:val="19"/>
        </w:rPr>
        <w:t>конверсия:</w:t>
      </w:r>
    </w:p>
    <w:p w14:paraId="375471EE" w14:textId="77777777" w:rsidR="00A57638" w:rsidRPr="00EB2D57" w:rsidRDefault="00E235EB">
      <w:pPr>
        <w:pStyle w:val="13"/>
        <w:ind w:left="240" w:hanging="240"/>
        <w:jc w:val="both"/>
        <w:rPr>
          <w:color w:val="auto"/>
        </w:rPr>
      </w:pPr>
      <w:r w:rsidRPr="00EB2D57">
        <w:rPr>
          <w:color w:val="auto"/>
          <w:lang w:eastAsia="en-US" w:bidi="en-US"/>
        </w:rPr>
        <w:t xml:space="preserve">— </w:t>
      </w:r>
      <w:r w:rsidRPr="00EB2D57">
        <w:rPr>
          <w:color w:val="auto"/>
        </w:rPr>
        <w:t>образование существительных путем соединения определенного/неопределенного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определенного артикля и неопределенной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 xml:space="preserve"> (</w:t>
      </w:r>
      <w:r w:rsidRPr="00EB2D57">
        <w:rPr>
          <w:i/>
          <w:iCs/>
          <w:color w:val="auto"/>
          <w:lang w:val="en-US" w:eastAsia="en-US" w:bidi="en-US"/>
        </w:rPr>
        <w:t>viejo</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viejo</w:t>
      </w:r>
      <w:r w:rsidRPr="00EB2D57">
        <w:rPr>
          <w:color w:val="auto"/>
          <w:lang w:eastAsia="en-US" w:bidi="en-US"/>
        </w:rPr>
        <w:t xml:space="preserve">, </w:t>
      </w:r>
      <w:r w:rsidRPr="00EB2D57">
        <w:rPr>
          <w:i/>
          <w:iCs/>
          <w:color w:val="auto"/>
          <w:lang w:val="en-US" w:eastAsia="en-US" w:bidi="en-US"/>
        </w:rPr>
        <w:t>joven</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joven</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Pr="00EB2D57">
        <w:rPr>
          <w:i/>
          <w:iCs/>
          <w:color w:val="auto"/>
          <w:lang w:val="en-US" w:eastAsia="en-US" w:bidi="en-US"/>
        </w:rPr>
        <w:t>lo</w:t>
      </w:r>
      <w:r w:rsidRPr="00EB2D57">
        <w:rPr>
          <w:i/>
          <w:iCs/>
          <w:color w:val="auto"/>
          <w:lang w:eastAsia="en-US" w:bidi="en-US"/>
        </w:rPr>
        <w:t xml:space="preserve"> </w:t>
      </w:r>
      <w:r w:rsidRPr="00EB2D57">
        <w:rPr>
          <w:i/>
          <w:iCs/>
          <w:color w:val="auto"/>
          <w:lang w:val="en-US" w:eastAsia="en-US" w:bidi="en-US"/>
        </w:rPr>
        <w:t>bueno</w:t>
      </w:r>
      <w:r w:rsidRPr="00EB2D57">
        <w:rPr>
          <w:i/>
          <w:iCs/>
          <w:color w:val="auto"/>
          <w:lang w:eastAsia="en-US" w:bidi="en-US"/>
        </w:rPr>
        <w:t>,</w:t>
      </w:r>
      <w:r w:rsidR="007002F5"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ser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poder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titular</w:t>
      </w:r>
      <w:r w:rsidRPr="00EB2D57">
        <w:rPr>
          <w:color w:val="auto"/>
          <w:lang w:eastAsia="en-US" w:bidi="en-US"/>
        </w:rPr>
        <w:t>).</w:t>
      </w:r>
    </w:p>
    <w:p w14:paraId="3DA37607"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изученных многозначных лексических единиц, синонимов, антонимов, сокращений, аббревиатур, интернациональных слов и речевых клише.</w:t>
      </w:r>
    </w:p>
    <w:p w14:paraId="42F3B7B8" w14:textId="77777777" w:rsidR="00A57638" w:rsidRPr="00EB2D57" w:rsidRDefault="00E235EB">
      <w:pPr>
        <w:pStyle w:val="13"/>
        <w:ind w:firstLine="280"/>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14:paraId="1ADBEB22" w14:textId="77777777" w:rsidR="00A57638" w:rsidRPr="00EB2D57" w:rsidRDefault="00E235EB">
      <w:pPr>
        <w:pStyle w:val="13"/>
        <w:spacing w:line="266" w:lineRule="auto"/>
        <w:ind w:firstLine="280"/>
        <w:jc w:val="both"/>
        <w:rPr>
          <w:color w:val="auto"/>
          <w:sz w:val="19"/>
          <w:szCs w:val="19"/>
        </w:rPr>
      </w:pPr>
      <w:r w:rsidRPr="00EB2D57">
        <w:rPr>
          <w:b/>
          <w:bCs/>
          <w:i/>
          <w:iCs/>
          <w:color w:val="auto"/>
          <w:sz w:val="19"/>
          <w:szCs w:val="19"/>
        </w:rPr>
        <w:t>Грамматическая сторона речи</w:t>
      </w:r>
    </w:p>
    <w:p w14:paraId="01D8304D" w14:textId="77777777" w:rsidR="00A57638" w:rsidRPr="00EB2D57" w:rsidRDefault="00E235EB">
      <w:pPr>
        <w:pStyle w:val="13"/>
        <w:ind w:firstLine="280"/>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quien</w:t>
      </w:r>
      <w:r w:rsidRPr="00EB2D57">
        <w:rPr>
          <w:i/>
          <w:iCs/>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cuanto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hasta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antes</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 xml:space="preserve"> </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sin</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donde</w:t>
      </w:r>
      <w:r w:rsidRPr="00EB2D57">
        <w:rPr>
          <w:i/>
          <w:iCs/>
          <w:color w:val="auto"/>
          <w:lang w:eastAsia="en-US" w:bidi="en-US"/>
        </w:rPr>
        <w:t xml:space="preserve">, </w:t>
      </w:r>
      <w:r w:rsidRPr="00EB2D57">
        <w:rPr>
          <w:i/>
          <w:iCs/>
          <w:color w:val="auto"/>
          <w:lang w:val="en-US" w:eastAsia="en-US" w:bidi="en-US"/>
        </w:rPr>
        <w:t>aunque</w:t>
      </w:r>
      <w:r w:rsidRPr="00EB2D57">
        <w:rPr>
          <w:i/>
          <w:iCs/>
          <w:color w:val="auto"/>
          <w:lang w:eastAsia="en-US" w:bidi="en-US"/>
        </w:rPr>
        <w:t xml:space="preserve">, </w:t>
      </w:r>
      <w:r w:rsidRPr="00EB2D57">
        <w:rPr>
          <w:i/>
          <w:iCs/>
          <w:color w:val="auto"/>
          <w:lang w:val="en-US" w:eastAsia="en-US" w:bidi="en-US"/>
        </w:rPr>
        <w:t>a</w:t>
      </w:r>
      <w:r w:rsidRPr="00EB2D57">
        <w:rPr>
          <w:i/>
          <w:iCs/>
          <w:color w:val="auto"/>
          <w:lang w:eastAsia="en-US" w:bidi="en-US"/>
        </w:rPr>
        <w:t xml:space="preserve"> </w:t>
      </w:r>
      <w:r w:rsidRPr="00EB2D57">
        <w:rPr>
          <w:i/>
          <w:iCs/>
          <w:color w:val="auto"/>
          <w:lang w:val="en-US" w:eastAsia="en-US" w:bidi="en-US"/>
        </w:rPr>
        <w:t>pesar</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DC1AF3F"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Pluscuamperfecto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6A6CE358" w14:textId="77777777" w:rsidR="00A57638" w:rsidRPr="00EB2D57" w:rsidRDefault="00E235EB">
      <w:pPr>
        <w:pStyle w:val="13"/>
        <w:ind w:firstLine="260"/>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r w:rsidRPr="00EB2D57">
        <w:rPr>
          <w:i/>
          <w:iCs/>
          <w:color w:val="auto"/>
        </w:rPr>
        <w:t>.</w:t>
      </w:r>
    </w:p>
    <w:p w14:paraId="6E5AA78B"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уверенности/неуверенности, выражения мнения</w:t>
      </w:r>
    </w:p>
    <w:p w14:paraId="26DA7403" w14:textId="77777777" w:rsidR="00A57638" w:rsidRPr="00EB2D57" w:rsidRDefault="00E235EB">
      <w:pPr>
        <w:pStyle w:val="13"/>
        <w:ind w:firstLine="260"/>
        <w:jc w:val="both"/>
        <w:rPr>
          <w:color w:val="auto"/>
        </w:rPr>
      </w:pPr>
      <w:r w:rsidRPr="00EB2D57">
        <w:rPr>
          <w:color w:val="auto"/>
        </w:rPr>
        <w:t xml:space="preserve">Распознавание в звучащем и письменном тексте и употребление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25A15BF3" w14:textId="77777777" w:rsidR="00A57638" w:rsidRPr="00EB2D57" w:rsidRDefault="00E235EB">
      <w:pPr>
        <w:pStyle w:val="13"/>
        <w:ind w:firstLine="260"/>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3A515058"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возвратные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сослагательного наклонения, и в утвердительной и </w:t>
      </w:r>
      <w:r w:rsidRPr="00EB2D57">
        <w:rPr>
          <w:color w:val="auto"/>
        </w:rPr>
        <w:lastRenderedPageBreak/>
        <w:t>отрицательной форме повелительного наклонения.</w:t>
      </w:r>
    </w:p>
    <w:p w14:paraId="5C841C5B" w14:textId="77777777" w:rsidR="00A57638" w:rsidRPr="00EB2D57" w:rsidRDefault="00E235EB">
      <w:pPr>
        <w:pStyle w:val="13"/>
        <w:ind w:firstLine="260"/>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color w:val="auto"/>
        </w:rPr>
        <w:t xml:space="preserve">в простых и сложных временах </w:t>
      </w:r>
      <w:r w:rsidRPr="00EB2D57">
        <w:rPr>
          <w:color w:val="auto"/>
          <w:lang w:eastAsia="en-US" w:bidi="en-US"/>
        </w:rPr>
        <w:t>(</w:t>
      </w:r>
      <w:r w:rsidR="007002F5" w:rsidRPr="00EB2D57">
        <w:rPr>
          <w:i/>
          <w:color w:val="auto"/>
        </w:rPr>
        <w:t>la casa fue construida/ la casa había sido construida; el periódico se publicó/ el periódico se ha publicado</w:t>
      </w:r>
      <w:r w:rsidRPr="00EB2D57">
        <w:rPr>
          <w:color w:val="auto"/>
          <w:lang w:eastAsia="en-US" w:bidi="en-US"/>
        </w:rPr>
        <w:t>).</w:t>
      </w:r>
    </w:p>
    <w:p w14:paraId="5340A779" w14:textId="77777777" w:rsidR="00A57638" w:rsidRPr="00EB2D57" w:rsidRDefault="00E235EB">
      <w:pPr>
        <w:pStyle w:val="13"/>
        <w:ind w:firstLine="260"/>
        <w:jc w:val="both"/>
        <w:rPr>
          <w:color w:val="auto"/>
          <w:lang w:val="en-US"/>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с модальным значением. </w:t>
      </w:r>
      <w:r w:rsidRPr="00EB2D57">
        <w:rPr>
          <w:color w:val="auto"/>
          <w:lang w:val="en-US" w:eastAsia="en-US" w:bidi="en-US"/>
        </w:rPr>
        <w:t xml:space="preserve">(Hoy Pablo no ha venido a clase, </w:t>
      </w:r>
      <w:r w:rsidR="007002F5" w:rsidRPr="00EB2D57">
        <w:rPr>
          <w:color w:val="auto"/>
          <w:lang w:val="en-US"/>
        </w:rPr>
        <w:t xml:space="preserve">estará </w:t>
      </w:r>
      <w:r w:rsidRPr="00EB2D57">
        <w:rPr>
          <w:color w:val="auto"/>
          <w:lang w:val="en-US" w:eastAsia="en-US" w:bidi="en-US"/>
        </w:rPr>
        <w:t>enfermo.)</w:t>
      </w:r>
    </w:p>
    <w:p w14:paraId="7265B3AE" w14:textId="77777777" w:rsidR="007002F5" w:rsidRPr="00EB2D57" w:rsidRDefault="00E235EB">
      <w:pPr>
        <w:pStyle w:val="13"/>
        <w:ind w:firstLine="260"/>
        <w:jc w:val="both"/>
        <w:rPr>
          <w:color w:val="auto"/>
          <w:lang w:val="en-US"/>
        </w:rPr>
      </w:pPr>
      <w:r w:rsidRPr="00EB2D57">
        <w:rPr>
          <w:color w:val="auto"/>
          <w:lang w:val="en-US" w:eastAsia="en-US" w:bidi="en-US"/>
        </w:rPr>
        <w:t xml:space="preserve">Condicional Simple </w:t>
      </w:r>
      <w:r w:rsidRPr="00EB2D57">
        <w:rPr>
          <w:color w:val="auto"/>
        </w:rPr>
        <w:t>с</w:t>
      </w:r>
      <w:r w:rsidRPr="00EB2D57">
        <w:rPr>
          <w:color w:val="auto"/>
          <w:lang w:val="en-US"/>
        </w:rPr>
        <w:t xml:space="preserve"> </w:t>
      </w:r>
      <w:r w:rsidRPr="00EB2D57">
        <w:rPr>
          <w:color w:val="auto"/>
        </w:rPr>
        <w:t>условным</w:t>
      </w:r>
      <w:r w:rsidRPr="00EB2D57">
        <w:rPr>
          <w:color w:val="auto"/>
          <w:lang w:val="en-US"/>
        </w:rPr>
        <w:t xml:space="preserve"> </w:t>
      </w:r>
      <w:r w:rsidRPr="00EB2D57">
        <w:rPr>
          <w:color w:val="auto"/>
        </w:rPr>
        <w:t>значением</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настоящем</w:t>
      </w:r>
      <w:r w:rsidRPr="00EB2D57">
        <w:rPr>
          <w:color w:val="auto"/>
          <w:lang w:val="en-US"/>
        </w:rPr>
        <w:t xml:space="preserve"> </w:t>
      </w:r>
      <w:r w:rsidRPr="00EB2D57">
        <w:rPr>
          <w:color w:val="auto"/>
        </w:rPr>
        <w:t>времени</w:t>
      </w:r>
      <w:r w:rsidRPr="00EB2D57">
        <w:rPr>
          <w:color w:val="auto"/>
          <w:lang w:val="en-US"/>
        </w:rPr>
        <w:t xml:space="preserve"> </w:t>
      </w:r>
      <w:r w:rsidRPr="00EB2D57">
        <w:rPr>
          <w:color w:val="auto"/>
        </w:rPr>
        <w:t>для</w:t>
      </w:r>
      <w:r w:rsidRPr="00EB2D57">
        <w:rPr>
          <w:color w:val="auto"/>
          <w:lang w:val="en-US"/>
        </w:rPr>
        <w:t xml:space="preserve"> </w:t>
      </w:r>
      <w:r w:rsidRPr="00EB2D57">
        <w:rPr>
          <w:color w:val="auto"/>
        </w:rPr>
        <w:t>выражения</w:t>
      </w:r>
      <w:r w:rsidRPr="00EB2D57">
        <w:rPr>
          <w:color w:val="auto"/>
          <w:lang w:val="en-US"/>
        </w:rPr>
        <w:t xml:space="preserve"> </w:t>
      </w:r>
      <w:r w:rsidRPr="00EB2D57">
        <w:rPr>
          <w:color w:val="auto"/>
        </w:rPr>
        <w:t>нереального</w:t>
      </w:r>
      <w:r w:rsidRPr="00EB2D57">
        <w:rPr>
          <w:color w:val="auto"/>
          <w:lang w:val="en-US"/>
        </w:rPr>
        <w:t xml:space="preserve"> </w:t>
      </w:r>
      <w:r w:rsidRPr="00EB2D57">
        <w:rPr>
          <w:color w:val="auto"/>
        </w:rPr>
        <w:t>желаемого</w:t>
      </w:r>
      <w:r w:rsidRPr="00EB2D57">
        <w:rPr>
          <w:color w:val="auto"/>
          <w:lang w:val="en-US"/>
        </w:rPr>
        <w:t xml:space="preserve"> </w:t>
      </w:r>
      <w:r w:rsidRPr="00EB2D57">
        <w:rPr>
          <w:color w:val="auto"/>
        </w:rPr>
        <w:t>действия</w:t>
      </w:r>
      <w:r w:rsidRPr="00EB2D57">
        <w:rPr>
          <w:color w:val="auto"/>
          <w:lang w:val="en-US"/>
        </w:rPr>
        <w:t xml:space="preserve"> </w:t>
      </w:r>
      <w:r w:rsidRPr="00EB2D57">
        <w:rPr>
          <w:color w:val="auto"/>
          <w:lang w:val="en-US" w:eastAsia="en-US" w:bidi="en-US"/>
        </w:rPr>
        <w:t>(</w:t>
      </w:r>
      <w:r w:rsidR="007002F5" w:rsidRPr="00EB2D57">
        <w:rPr>
          <w:color w:val="auto"/>
          <w:lang w:val="en-US"/>
        </w:rPr>
        <w:t>Iría a pasear pero hoy llueve a cántaros</w:t>
      </w:r>
      <w:r w:rsidRPr="00EB2D57">
        <w:rPr>
          <w:color w:val="auto"/>
          <w:lang w:val="en-US" w:eastAsia="en-US" w:bidi="en-US"/>
        </w:rPr>
        <w:t xml:space="preserve">) </w:t>
      </w:r>
      <w:r w:rsidRPr="00EB2D57">
        <w:rPr>
          <w:color w:val="auto"/>
        </w:rPr>
        <w:t>или</w:t>
      </w:r>
      <w:r w:rsidRPr="00EB2D57">
        <w:rPr>
          <w:color w:val="auto"/>
          <w:lang w:val="en-US"/>
        </w:rPr>
        <w:t xml:space="preserve"> </w:t>
      </w:r>
      <w:r w:rsidRPr="00EB2D57">
        <w:rPr>
          <w:color w:val="auto"/>
        </w:rPr>
        <w:t>совета</w:t>
      </w:r>
      <w:r w:rsidRPr="00EB2D57">
        <w:rPr>
          <w:color w:val="auto"/>
          <w:lang w:val="en-US"/>
        </w:rPr>
        <w:t xml:space="preserve"> </w:t>
      </w:r>
      <w:r w:rsidRPr="00EB2D57">
        <w:rPr>
          <w:color w:val="auto"/>
        </w:rPr>
        <w:t>в</w:t>
      </w:r>
      <w:r w:rsidRPr="00EB2D57">
        <w:rPr>
          <w:color w:val="auto"/>
          <w:lang w:val="en-US"/>
        </w:rPr>
        <w:t xml:space="preserve"> </w:t>
      </w:r>
      <w:r w:rsidRPr="00EB2D57">
        <w:rPr>
          <w:color w:val="auto"/>
        </w:rPr>
        <w:t>речевых</w:t>
      </w:r>
      <w:r w:rsidRPr="00EB2D57">
        <w:rPr>
          <w:color w:val="auto"/>
          <w:lang w:val="en-US"/>
        </w:rPr>
        <w:t xml:space="preserve"> </w:t>
      </w:r>
      <w:r w:rsidRPr="00EB2D57">
        <w:rPr>
          <w:color w:val="auto"/>
        </w:rPr>
        <w:t>конструкциях</w:t>
      </w:r>
      <w:r w:rsidRPr="00EB2D57">
        <w:rPr>
          <w:color w:val="auto"/>
          <w:lang w:val="en-US"/>
        </w:rPr>
        <w:t xml:space="preserve"> </w:t>
      </w:r>
      <w:r w:rsidR="007002F5" w:rsidRPr="00EB2D57">
        <w:rPr>
          <w:i/>
          <w:color w:val="auto"/>
          <w:lang w:val="en-US"/>
        </w:rPr>
        <w:t>Yo que tú/ Yo en tu lugar</w:t>
      </w:r>
      <w:r w:rsidR="007002F5" w:rsidRPr="00EB2D57">
        <w:rPr>
          <w:color w:val="auto"/>
          <w:lang w:val="en-US"/>
        </w:rPr>
        <w:t xml:space="preserve"> (</w:t>
      </w:r>
      <w:r w:rsidR="007002F5" w:rsidRPr="00EB2D57">
        <w:rPr>
          <w:i/>
          <w:color w:val="auto"/>
          <w:lang w:val="en-US"/>
        </w:rPr>
        <w:t>Yo en tu lugar no iría a la fi esta</w:t>
      </w:r>
      <w:r w:rsidR="007002F5" w:rsidRPr="00EB2D57">
        <w:rPr>
          <w:color w:val="auto"/>
          <w:lang w:val="en-US"/>
        </w:rPr>
        <w:t>).</w:t>
      </w:r>
    </w:p>
    <w:p w14:paraId="42AB1B8A" w14:textId="77777777" w:rsidR="00A57638" w:rsidRPr="00EB2D57" w:rsidRDefault="00E235EB">
      <w:pPr>
        <w:pStyle w:val="13"/>
        <w:ind w:firstLine="260"/>
        <w:jc w:val="both"/>
        <w:rPr>
          <w:color w:val="auto"/>
        </w:rPr>
      </w:pPr>
      <w:r w:rsidRPr="00EB2D57">
        <w:rPr>
          <w:color w:val="auto"/>
        </w:rPr>
        <w:t>Неличные формы глагола (инфинитив, причастие, герундий).</w:t>
      </w:r>
    </w:p>
    <w:p w14:paraId="394C4464" w14:textId="77777777" w:rsidR="00A57638" w:rsidRPr="00EB2D57" w:rsidRDefault="00E235EB">
      <w:pPr>
        <w:pStyle w:val="13"/>
        <w:spacing w:line="257" w:lineRule="auto"/>
        <w:jc w:val="both"/>
        <w:rPr>
          <w:color w:val="auto"/>
          <w:lang w:val="en-US"/>
        </w:rPr>
      </w:pPr>
      <w:r w:rsidRPr="00EB2D57">
        <w:rPr>
          <w:color w:val="auto"/>
        </w:rPr>
        <w:t>Конструкции</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глаголом</w:t>
      </w:r>
      <w:r w:rsidRPr="00EB2D57">
        <w:rPr>
          <w:color w:val="auto"/>
          <w:lang w:val="en-US"/>
        </w:rPr>
        <w:t xml:space="preserve"> </w:t>
      </w:r>
      <w:r w:rsidRPr="00EB2D57">
        <w:rPr>
          <w:color w:val="auto"/>
          <w:lang w:val="en-US" w:eastAsia="en-US" w:bidi="en-US"/>
        </w:rPr>
        <w:t>gustar</w:t>
      </w:r>
      <w:r w:rsidRPr="00EB2D57">
        <w:rPr>
          <w:i/>
          <w:iCs/>
          <w:color w:val="auto"/>
          <w:lang w:val="en-US" w:eastAsia="en-US" w:bidi="en-US"/>
        </w:rPr>
        <w:t>.</w:t>
      </w:r>
    </w:p>
    <w:p w14:paraId="3DE88034" w14:textId="77777777" w:rsidR="00A57638" w:rsidRPr="00EB2D57" w:rsidRDefault="00E235EB">
      <w:pPr>
        <w:pStyle w:val="13"/>
        <w:spacing w:line="257"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gerundio, seguir/continuar </w:t>
      </w:r>
      <w:r w:rsidRPr="00EB2D57">
        <w:rPr>
          <w:color w:val="auto"/>
          <w:lang w:val="en-US"/>
        </w:rPr>
        <w:t xml:space="preserve">+ </w:t>
      </w:r>
      <w:r w:rsidRPr="00EB2D57">
        <w:rPr>
          <w:color w:val="auto"/>
          <w:lang w:val="en-US" w:eastAsia="en-US" w:bidi="en-US"/>
        </w:rPr>
        <w:t>gerundio.</w:t>
      </w:r>
    </w:p>
    <w:p w14:paraId="1B8B167F" w14:textId="77777777" w:rsidR="00A57638" w:rsidRPr="00EB2D57" w:rsidRDefault="00E235EB" w:rsidP="00E37237">
      <w:pPr>
        <w:pStyle w:val="13"/>
        <w:spacing w:line="257" w:lineRule="auto"/>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color w:val="auto"/>
          <w:lang w:eastAsia="en-US" w:bidi="en-US"/>
        </w:rPr>
        <w:t>.</w:t>
      </w:r>
    </w:p>
    <w:p w14:paraId="41EAC42D" w14:textId="77777777" w:rsidR="00E37237" w:rsidRDefault="00E37237" w:rsidP="00E37237">
      <w:pPr>
        <w:pStyle w:val="af5"/>
      </w:pPr>
    </w:p>
    <w:p w14:paraId="6674DB78" w14:textId="77777777" w:rsidR="00A57638" w:rsidRPr="00EB2D57" w:rsidRDefault="00E235EB" w:rsidP="00E37237">
      <w:pPr>
        <w:pStyle w:val="af5"/>
      </w:pPr>
      <w:r w:rsidRPr="00EB2D57">
        <w:t>Социокультурные знания и умения</w:t>
      </w:r>
    </w:p>
    <w:p w14:paraId="2C1484BA" w14:textId="77777777" w:rsidR="00A57638" w:rsidRPr="00EB2D57" w:rsidRDefault="00E235EB" w:rsidP="00E37237">
      <w:pPr>
        <w:pStyle w:val="13"/>
        <w:spacing w:line="257"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14:paraId="2A34B042" w14:textId="77777777" w:rsidR="00A57638" w:rsidRPr="00EB2D57" w:rsidRDefault="00E235EB">
      <w:pPr>
        <w:pStyle w:val="13"/>
        <w:spacing w:line="257"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w:t>
      </w:r>
      <w:r w:rsidR="007002F5" w:rsidRPr="00EB2D57">
        <w:rPr>
          <w:color w:val="auto"/>
        </w:rPr>
        <w:t>и образа жизни и культуры стра</w:t>
      </w:r>
      <w:r w:rsidRPr="00EB2D57">
        <w:rPr>
          <w:color w:val="auto"/>
        </w:rPr>
        <w:t>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w:t>
      </w:r>
    </w:p>
    <w:p w14:paraId="425AA1E7" w14:textId="77777777" w:rsidR="00A57638" w:rsidRPr="00EB2D57" w:rsidRDefault="00E235EB">
      <w:pPr>
        <w:pStyle w:val="13"/>
        <w:spacing w:after="60" w:line="257" w:lineRule="auto"/>
        <w:jc w:val="both"/>
        <w:rPr>
          <w:color w:val="auto"/>
        </w:rPr>
      </w:pPr>
      <w:r w:rsidRPr="00EB2D57">
        <w:rPr>
          <w:color w:val="auto"/>
        </w:rPr>
        <w:t>для подростков на испанском языке.</w:t>
      </w:r>
    </w:p>
    <w:p w14:paraId="2A01F129" w14:textId="77777777" w:rsidR="00A57638" w:rsidRPr="00EB2D57" w:rsidRDefault="00E235EB">
      <w:pPr>
        <w:pStyle w:val="13"/>
        <w:spacing w:line="257" w:lineRule="auto"/>
        <w:jc w:val="both"/>
        <w:rPr>
          <w:color w:val="auto"/>
        </w:rPr>
      </w:pPr>
      <w:r w:rsidRPr="00EB2D57">
        <w:rPr>
          <w:color w:val="auto"/>
        </w:rPr>
        <w:t>Формирование элементарного представления о различных вариантах испанского языка.</w:t>
      </w:r>
    </w:p>
    <w:p w14:paraId="278D8E5C" w14:textId="77777777" w:rsidR="00A57638" w:rsidRPr="00EB2D57" w:rsidRDefault="00E235EB">
      <w:pPr>
        <w:pStyle w:val="13"/>
        <w:spacing w:line="257"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14:paraId="7C9B1870" w14:textId="77777777" w:rsidR="00A57638" w:rsidRPr="00EB2D57" w:rsidRDefault="00E235EB">
      <w:pPr>
        <w:pStyle w:val="13"/>
        <w:spacing w:line="257" w:lineRule="auto"/>
        <w:jc w:val="both"/>
        <w:rPr>
          <w:color w:val="auto"/>
        </w:rPr>
      </w:pPr>
      <w:r w:rsidRPr="00EB2D57">
        <w:rPr>
          <w:color w:val="auto"/>
        </w:rPr>
        <w:t>Соблюдение норм вежливости в межкультурном общении.</w:t>
      </w:r>
    </w:p>
    <w:p w14:paraId="650589A8" w14:textId="77777777" w:rsidR="00A57638" w:rsidRPr="00EB2D57" w:rsidRDefault="00E235EB">
      <w:pPr>
        <w:pStyle w:val="13"/>
        <w:spacing w:line="257" w:lineRule="auto"/>
        <w:jc w:val="both"/>
        <w:rPr>
          <w:color w:val="auto"/>
        </w:rPr>
      </w:pPr>
      <w:r w:rsidRPr="00EB2D57">
        <w:rPr>
          <w:color w:val="auto"/>
        </w:rPr>
        <w:t>Развитие умений:</w:t>
      </w:r>
    </w:p>
    <w:p w14:paraId="207ECD5F" w14:textId="77777777" w:rsidR="00A57638" w:rsidRPr="00EB2D57" w:rsidRDefault="00E235EB">
      <w:pPr>
        <w:pStyle w:val="13"/>
        <w:spacing w:line="257" w:lineRule="auto"/>
        <w:jc w:val="both"/>
        <w:rPr>
          <w:color w:val="auto"/>
        </w:rPr>
      </w:pPr>
      <w:r w:rsidRPr="00EB2D57">
        <w:rPr>
          <w:color w:val="auto"/>
        </w:rPr>
        <w:t xml:space="preserve">писать своё имя и фамилию, а также имена и фамилии своих </w:t>
      </w:r>
      <w:r w:rsidRPr="00EB2D57">
        <w:rPr>
          <w:color w:val="auto"/>
        </w:rPr>
        <w:lastRenderedPageBreak/>
        <w:t>родственников и друзей на испанском языке;</w:t>
      </w:r>
    </w:p>
    <w:p w14:paraId="3B997919" w14:textId="77777777" w:rsidR="00A57638" w:rsidRPr="00EB2D57" w:rsidRDefault="00E235EB">
      <w:pPr>
        <w:pStyle w:val="13"/>
        <w:spacing w:line="257" w:lineRule="auto"/>
        <w:jc w:val="both"/>
        <w:rPr>
          <w:color w:val="auto"/>
        </w:rPr>
      </w:pPr>
      <w:r w:rsidRPr="00EB2D57">
        <w:rPr>
          <w:color w:val="auto"/>
        </w:rPr>
        <w:t>правильно оформлять свой адрес на испанском языке (в анкете);</w:t>
      </w:r>
    </w:p>
    <w:p w14:paraId="09C787C8" w14:textId="77777777" w:rsidR="00A57638" w:rsidRPr="00EB2D57" w:rsidRDefault="00E235EB">
      <w:pPr>
        <w:pStyle w:val="13"/>
        <w:spacing w:line="257"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46B0B303" w14:textId="77777777" w:rsidR="00A57638" w:rsidRPr="00EB2D57" w:rsidRDefault="00E235EB">
      <w:pPr>
        <w:pStyle w:val="13"/>
        <w:spacing w:line="257" w:lineRule="auto"/>
        <w:jc w:val="both"/>
        <w:rPr>
          <w:color w:val="auto"/>
        </w:rPr>
      </w:pPr>
      <w:r w:rsidRPr="00EB2D57">
        <w:rPr>
          <w:color w:val="auto"/>
        </w:rPr>
        <w:t>кратк</w:t>
      </w:r>
      <w:r w:rsidR="007002F5" w:rsidRPr="00EB2D57">
        <w:rPr>
          <w:color w:val="auto"/>
        </w:rPr>
        <w:t>о представлять Россию и страну/</w:t>
      </w:r>
      <w:r w:rsidRPr="00EB2D57">
        <w:rPr>
          <w:color w:val="auto"/>
        </w:rPr>
        <w:t>страны изучаемого языка;</w:t>
      </w:r>
    </w:p>
    <w:p w14:paraId="03D04C24" w14:textId="77777777" w:rsidR="00A57638" w:rsidRPr="00EB2D57" w:rsidRDefault="00E235EB">
      <w:pPr>
        <w:pStyle w:val="13"/>
        <w:spacing w:line="257"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14:paraId="6905B095" w14:textId="77777777" w:rsidR="00A57638" w:rsidRPr="00EB2D57" w:rsidRDefault="00E235EB">
      <w:pPr>
        <w:pStyle w:val="13"/>
        <w:spacing w:line="240"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14:paraId="1A54241D" w14:textId="77777777" w:rsidR="00A57638" w:rsidRPr="00EB2D57" w:rsidRDefault="00E235EB" w:rsidP="00E37237">
      <w:pPr>
        <w:pStyle w:val="13"/>
        <w:spacing w:line="240" w:lineRule="auto"/>
        <w:ind w:firstLine="238"/>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14:paraId="28FA3A2A" w14:textId="77777777" w:rsidR="00E37237" w:rsidRDefault="00E37237" w:rsidP="00E37237">
      <w:pPr>
        <w:pStyle w:val="af5"/>
      </w:pPr>
    </w:p>
    <w:p w14:paraId="229617A1" w14:textId="77777777" w:rsidR="00A57638" w:rsidRPr="00EB2D57" w:rsidRDefault="00E235EB" w:rsidP="00E37237">
      <w:pPr>
        <w:pStyle w:val="af5"/>
      </w:pPr>
      <w:r w:rsidRPr="00EB2D57">
        <w:t>Компенсаторные умения</w:t>
      </w:r>
    </w:p>
    <w:p w14:paraId="73154211"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11948A6D"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0A8F420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34E3E20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561F856"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44" w:right="697" w:bottom="878" w:left="699"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A80C905" w14:textId="77777777" w:rsidR="00A57638" w:rsidRDefault="00E235EB" w:rsidP="00E37237">
      <w:pPr>
        <w:pStyle w:val="af5"/>
        <w:pBdr>
          <w:bottom w:val="single" w:sz="12" w:space="1" w:color="auto"/>
        </w:pBdr>
      </w:pPr>
      <w:bookmarkStart w:id="201" w:name="bookmark653"/>
      <w:r w:rsidRPr="00EB2D57">
        <w:lastRenderedPageBreak/>
        <w:t>ПЛАНИРУЕМЫЕ РЕЗУЛЬТАТЫ ОСВОЕНИЯ УЧЕБНОГО ПРЕДМЕТА «ИНОСТРАННЫЙ (ИСПАНСКИЙ) ЯЗЫК» НА УРОВНЕ ОСНОВНОГО ОБЩЕГО ОБРАЗОВАНИЯ</w:t>
      </w:r>
      <w:bookmarkEnd w:id="201"/>
    </w:p>
    <w:p w14:paraId="79AC8D1E" w14:textId="77777777" w:rsidR="00E37237" w:rsidRDefault="00E37237" w:rsidP="00E37237">
      <w:pPr>
        <w:pStyle w:val="af5"/>
      </w:pPr>
    </w:p>
    <w:p w14:paraId="6BAEC2F7" w14:textId="77777777" w:rsidR="00E37237" w:rsidRPr="00EB2D57" w:rsidRDefault="00E37237" w:rsidP="00E37237">
      <w:pPr>
        <w:pStyle w:val="af5"/>
      </w:pPr>
    </w:p>
    <w:p w14:paraId="2A7A5C5E"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33364583" w14:textId="77777777" w:rsidR="00A57638" w:rsidRPr="00EB2D57" w:rsidRDefault="00E235EB">
      <w:pPr>
        <w:pStyle w:val="13"/>
        <w:spacing w:after="60"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4157161" w14:textId="77777777" w:rsidR="00E37237" w:rsidRDefault="00E37237" w:rsidP="00E37237">
      <w:pPr>
        <w:pStyle w:val="af5"/>
      </w:pPr>
      <w:bookmarkStart w:id="202" w:name="bookmark655"/>
    </w:p>
    <w:p w14:paraId="05AB7853" w14:textId="77777777" w:rsidR="00A57638" w:rsidRPr="00EB2D57" w:rsidRDefault="00E235EB" w:rsidP="00E37237">
      <w:pPr>
        <w:pStyle w:val="af5"/>
      </w:pPr>
      <w:r w:rsidRPr="00EB2D57">
        <w:t>Личностные результаты</w:t>
      </w:r>
      <w:bookmarkEnd w:id="202"/>
    </w:p>
    <w:p w14:paraId="1E33B2B7"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05BD08D" w14:textId="77777777" w:rsidR="00A57638" w:rsidRPr="00EB2D57" w:rsidRDefault="00E235EB">
      <w:pPr>
        <w:pStyle w:val="13"/>
        <w:spacing w:line="240"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1D5C824C" w14:textId="77777777" w:rsidR="00A57638" w:rsidRPr="00EB2D57" w:rsidRDefault="00E235EB">
      <w:pPr>
        <w:pStyle w:val="13"/>
        <w:spacing w:line="240" w:lineRule="auto"/>
        <w:jc w:val="both"/>
        <w:rPr>
          <w:color w:val="auto"/>
        </w:rPr>
      </w:pPr>
      <w:r w:rsidRPr="00EB2D57">
        <w:rPr>
          <w:i/>
          <w:iCs/>
          <w:color w:val="auto"/>
        </w:rPr>
        <w:t>Гражданского воспитания:</w:t>
      </w:r>
    </w:p>
    <w:p w14:paraId="00FF659F"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60EA273A" w14:textId="77777777" w:rsidR="00A57638" w:rsidRPr="00EB2D57" w:rsidRDefault="00E235EB">
      <w:pPr>
        <w:pStyle w:val="13"/>
        <w:spacing w:line="240"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11EFCB31" w14:textId="77777777" w:rsidR="00A57638" w:rsidRPr="00EB2D57" w:rsidRDefault="00E235EB">
      <w:pPr>
        <w:pStyle w:val="13"/>
        <w:spacing w:line="240" w:lineRule="auto"/>
        <w:jc w:val="both"/>
        <w:rPr>
          <w:color w:val="auto"/>
        </w:rPr>
      </w:pPr>
      <w:r w:rsidRPr="00EB2D57">
        <w:rPr>
          <w:color w:val="auto"/>
        </w:rPr>
        <w:t>неприятие любых форм экстремизма, дискриминации;</w:t>
      </w:r>
    </w:p>
    <w:p w14:paraId="3752E40D" w14:textId="77777777" w:rsidR="00A57638" w:rsidRPr="00EB2D57" w:rsidRDefault="00E235EB">
      <w:pPr>
        <w:pStyle w:val="13"/>
        <w:spacing w:line="240" w:lineRule="auto"/>
        <w:jc w:val="both"/>
        <w:rPr>
          <w:color w:val="auto"/>
        </w:rPr>
      </w:pPr>
      <w:r w:rsidRPr="00EB2D57">
        <w:rPr>
          <w:color w:val="auto"/>
        </w:rPr>
        <w:t>понимание роли различных социальных институтов в жизни человека;</w:t>
      </w:r>
    </w:p>
    <w:p w14:paraId="0203AAFB" w14:textId="77777777" w:rsidR="00A57638" w:rsidRPr="00EB2D57" w:rsidRDefault="00E235EB">
      <w:pPr>
        <w:pStyle w:val="13"/>
        <w:spacing w:line="240"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1C31402" w14:textId="77777777" w:rsidR="00A57638" w:rsidRPr="00EB2D57" w:rsidRDefault="00E235EB">
      <w:pPr>
        <w:pStyle w:val="13"/>
        <w:jc w:val="both"/>
        <w:rPr>
          <w:color w:val="auto"/>
        </w:rPr>
      </w:pPr>
      <w:r w:rsidRPr="00EB2D57">
        <w:rPr>
          <w:color w:val="auto"/>
        </w:rPr>
        <w:t>представление о способах противодействия коррупции;</w:t>
      </w:r>
    </w:p>
    <w:p w14:paraId="13E36CBE" w14:textId="77777777" w:rsidR="00A57638" w:rsidRPr="00EB2D57" w:rsidRDefault="00E235EB">
      <w:pPr>
        <w:pStyle w:val="13"/>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14:paraId="16CF819A" w14:textId="77777777" w:rsidR="00A57638" w:rsidRPr="00EB2D57" w:rsidRDefault="00E235EB">
      <w:pPr>
        <w:pStyle w:val="13"/>
        <w:jc w:val="both"/>
        <w:rPr>
          <w:color w:val="auto"/>
        </w:rPr>
      </w:pPr>
      <w:r w:rsidRPr="00EB2D57">
        <w:rPr>
          <w:color w:val="auto"/>
        </w:rPr>
        <w:lastRenderedPageBreak/>
        <w:t>готовность к участию в гуманитарной деятельности (волонтёрство, помощь людям, нуждающимся в ней).</w:t>
      </w:r>
    </w:p>
    <w:p w14:paraId="31ABBCD9" w14:textId="77777777" w:rsidR="00A57638" w:rsidRPr="00EB2D57" w:rsidRDefault="00E235EB">
      <w:pPr>
        <w:pStyle w:val="13"/>
        <w:jc w:val="both"/>
        <w:rPr>
          <w:color w:val="auto"/>
        </w:rPr>
      </w:pPr>
      <w:r w:rsidRPr="00EB2D57">
        <w:rPr>
          <w:i/>
          <w:iCs/>
          <w:color w:val="auto"/>
        </w:rPr>
        <w:t>Патриотического воспитания:</w:t>
      </w:r>
    </w:p>
    <w:p w14:paraId="2478AABF" w14:textId="77777777" w:rsidR="00A57638" w:rsidRPr="00EB2D57" w:rsidRDefault="00E235EB">
      <w:pPr>
        <w:pStyle w:val="13"/>
        <w:jc w:val="both"/>
        <w:rPr>
          <w:color w:val="auto"/>
        </w:rPr>
      </w:pPr>
      <w:r w:rsidRPr="00EB2D57">
        <w:rPr>
          <w:color w:val="auto"/>
        </w:rPr>
        <w:t xml:space="preserve">осознание российской гражданской идентичности в </w:t>
      </w:r>
      <w:r w:rsidR="004701BF"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443B3A07" w14:textId="77777777" w:rsidR="00A57638" w:rsidRPr="00EB2D57" w:rsidRDefault="00E235EB">
      <w:pPr>
        <w:pStyle w:val="13"/>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2F2DF3D0" w14:textId="77777777" w:rsidR="00A57638" w:rsidRPr="00EB2D57" w:rsidRDefault="00E235EB">
      <w:pPr>
        <w:pStyle w:val="13"/>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0EF412A" w14:textId="77777777" w:rsidR="00A57638" w:rsidRPr="00EB2D57" w:rsidRDefault="00E235EB">
      <w:pPr>
        <w:pStyle w:val="13"/>
        <w:jc w:val="both"/>
        <w:rPr>
          <w:color w:val="auto"/>
        </w:rPr>
      </w:pPr>
      <w:r w:rsidRPr="00EB2D57">
        <w:rPr>
          <w:i/>
          <w:iCs/>
          <w:color w:val="auto"/>
        </w:rPr>
        <w:t>Духовно-нравственного воспитания:</w:t>
      </w:r>
    </w:p>
    <w:p w14:paraId="45A3B07D" w14:textId="77777777"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w:t>
      </w:r>
    </w:p>
    <w:p w14:paraId="33B68926" w14:textId="77777777" w:rsidR="00A57638" w:rsidRPr="00EB2D57" w:rsidRDefault="00E235EB">
      <w:pPr>
        <w:pStyle w:val="13"/>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7CB83332" w14:textId="77777777" w:rsidR="00A57638" w:rsidRPr="00EB2D57" w:rsidRDefault="00E235EB">
      <w:pPr>
        <w:pStyle w:val="13"/>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4190EE70" w14:textId="77777777" w:rsidR="00A57638" w:rsidRPr="00EB2D57" w:rsidRDefault="00E235EB">
      <w:pPr>
        <w:pStyle w:val="13"/>
        <w:jc w:val="both"/>
        <w:rPr>
          <w:color w:val="auto"/>
        </w:rPr>
      </w:pPr>
      <w:r w:rsidRPr="00EB2D57">
        <w:rPr>
          <w:i/>
          <w:iCs/>
          <w:color w:val="auto"/>
        </w:rPr>
        <w:t>Эстетического воспитания:</w:t>
      </w:r>
    </w:p>
    <w:p w14:paraId="70182077" w14:textId="77777777"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68A27701" w14:textId="77777777" w:rsidR="00A57638" w:rsidRPr="00EB2D57" w:rsidRDefault="00E235EB">
      <w:pPr>
        <w:pStyle w:val="13"/>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3BBC5248" w14:textId="77777777" w:rsidR="00A57638" w:rsidRPr="00EB2D57" w:rsidRDefault="00E235EB">
      <w:pPr>
        <w:pStyle w:val="13"/>
        <w:spacing w:after="40"/>
        <w:jc w:val="both"/>
        <w:rPr>
          <w:color w:val="auto"/>
        </w:rPr>
      </w:pPr>
      <w:r w:rsidRPr="00EB2D57">
        <w:rPr>
          <w:color w:val="auto"/>
        </w:rPr>
        <w:t>стремление к самовыражению в разных видах искусства.</w:t>
      </w:r>
    </w:p>
    <w:p w14:paraId="42AD63BB"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10D7D308" w14:textId="77777777" w:rsidR="00A57638" w:rsidRPr="00EB2D57" w:rsidRDefault="00E235EB">
      <w:pPr>
        <w:pStyle w:val="13"/>
        <w:spacing w:after="40"/>
        <w:jc w:val="both"/>
        <w:rPr>
          <w:color w:val="auto"/>
        </w:rPr>
      </w:pPr>
      <w:r w:rsidRPr="00EB2D57">
        <w:rPr>
          <w:color w:val="auto"/>
        </w:rPr>
        <w:t>осознание ценности жизни;</w:t>
      </w:r>
    </w:p>
    <w:p w14:paraId="42C78211" w14:textId="77777777" w:rsidR="00A57638" w:rsidRPr="00EB2D57" w:rsidRDefault="00E235EB">
      <w:pPr>
        <w:pStyle w:val="13"/>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AD5ADCC" w14:textId="77777777" w:rsidR="00A57638" w:rsidRPr="00EB2D57" w:rsidRDefault="00E235EB">
      <w:pPr>
        <w:pStyle w:val="13"/>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72797354" w14:textId="77777777" w:rsidR="00A57638" w:rsidRPr="00EB2D57" w:rsidRDefault="00E235EB">
      <w:pPr>
        <w:pStyle w:val="13"/>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384A400C" w14:textId="77777777" w:rsidR="00A57638" w:rsidRPr="00EB2D57" w:rsidRDefault="00E235EB">
      <w:pPr>
        <w:pStyle w:val="13"/>
        <w:jc w:val="both"/>
        <w:rPr>
          <w:color w:val="auto"/>
        </w:rPr>
      </w:pPr>
      <w:r w:rsidRPr="00EB2D57">
        <w:rPr>
          <w:color w:val="auto"/>
        </w:rPr>
        <w:t xml:space="preserve">способность адаптироваться к стрессовым ситуациям и меняющимся </w:t>
      </w:r>
      <w:r w:rsidRPr="00EB2D57">
        <w:rPr>
          <w:color w:val="auto"/>
        </w:rPr>
        <w:lastRenderedPageBreak/>
        <w:t>социальным, информационным и природным условиям, в том числе осмысляя собственный опыт и выстраивая дальнейшие цели;</w:t>
      </w:r>
    </w:p>
    <w:p w14:paraId="1387E0CE" w14:textId="77777777" w:rsidR="00A57638" w:rsidRPr="00EB2D57" w:rsidRDefault="00E235EB">
      <w:pPr>
        <w:pStyle w:val="13"/>
        <w:jc w:val="both"/>
        <w:rPr>
          <w:color w:val="auto"/>
        </w:rPr>
      </w:pPr>
      <w:r w:rsidRPr="00EB2D57">
        <w:rPr>
          <w:color w:val="auto"/>
        </w:rPr>
        <w:t>умение принимать себя и других, не осуждая;</w:t>
      </w:r>
    </w:p>
    <w:p w14:paraId="5EC80D82" w14:textId="77777777"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3BBB29CA" w14:textId="77777777"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163F0400" w14:textId="77777777" w:rsidR="00A57638" w:rsidRPr="00EB2D57" w:rsidRDefault="00E235EB">
      <w:pPr>
        <w:pStyle w:val="13"/>
        <w:jc w:val="both"/>
        <w:rPr>
          <w:color w:val="auto"/>
        </w:rPr>
      </w:pPr>
      <w:r w:rsidRPr="00EB2D57">
        <w:rPr>
          <w:i/>
          <w:iCs/>
          <w:color w:val="auto"/>
        </w:rPr>
        <w:t>Трудового воспитания:</w:t>
      </w:r>
    </w:p>
    <w:p w14:paraId="0A8930C5" w14:textId="77777777"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4C20B4F5" w14:textId="77777777"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1DCAE81C" w14:textId="77777777" w:rsidR="00A57638" w:rsidRPr="00EB2D57" w:rsidRDefault="00E235EB">
      <w:pPr>
        <w:pStyle w:val="13"/>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0C372A21" w14:textId="77777777" w:rsidR="00A57638" w:rsidRPr="00EB2D57" w:rsidRDefault="00E235EB">
      <w:pPr>
        <w:pStyle w:val="13"/>
        <w:jc w:val="both"/>
        <w:rPr>
          <w:color w:val="auto"/>
        </w:rPr>
      </w:pPr>
      <w:r w:rsidRPr="00EB2D57">
        <w:rPr>
          <w:color w:val="auto"/>
        </w:rPr>
        <w:t>готовность адаптироваться в профессиональной среде;</w:t>
      </w:r>
    </w:p>
    <w:p w14:paraId="3B57F10E" w14:textId="77777777" w:rsidR="00A57638" w:rsidRPr="00EB2D57" w:rsidRDefault="00E235EB">
      <w:pPr>
        <w:pStyle w:val="13"/>
        <w:jc w:val="both"/>
        <w:rPr>
          <w:color w:val="auto"/>
        </w:rPr>
      </w:pPr>
      <w:r w:rsidRPr="00EB2D57">
        <w:rPr>
          <w:color w:val="auto"/>
        </w:rPr>
        <w:t>уважение к труду и результатам трудовой деятельности;</w:t>
      </w:r>
    </w:p>
    <w:p w14:paraId="37C78159" w14:textId="77777777" w:rsidR="00A57638" w:rsidRPr="00EB2D57" w:rsidRDefault="00E235EB">
      <w:pPr>
        <w:pStyle w:val="13"/>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7BBA164F" w14:textId="77777777" w:rsidR="00A57638" w:rsidRPr="00EB2D57" w:rsidRDefault="00E235EB">
      <w:pPr>
        <w:pStyle w:val="13"/>
        <w:jc w:val="both"/>
        <w:rPr>
          <w:color w:val="auto"/>
        </w:rPr>
      </w:pPr>
      <w:r w:rsidRPr="00EB2D57">
        <w:rPr>
          <w:i/>
          <w:iCs/>
          <w:color w:val="auto"/>
        </w:rPr>
        <w:t>Экологического воспитания:</w:t>
      </w:r>
    </w:p>
    <w:p w14:paraId="2CF6D2E1" w14:textId="77777777"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1404D716" w14:textId="77777777"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18BC1633" w14:textId="77777777" w:rsidR="00A57638" w:rsidRPr="00EB2D57" w:rsidRDefault="00E235EB">
      <w:pPr>
        <w:pStyle w:val="13"/>
        <w:jc w:val="both"/>
        <w:rPr>
          <w:color w:val="auto"/>
        </w:rPr>
      </w:pPr>
      <w:r w:rsidRPr="00EB2D57">
        <w:rPr>
          <w:color w:val="auto"/>
        </w:rPr>
        <w:t>активное неприятие действий, приносящих вред окружающей среде;</w:t>
      </w:r>
    </w:p>
    <w:p w14:paraId="02AC66A4" w14:textId="77777777" w:rsidR="00A57638" w:rsidRPr="00EB2D57" w:rsidRDefault="00E235EB">
      <w:pPr>
        <w:pStyle w:val="13"/>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2AEA5954" w14:textId="77777777" w:rsidR="00A57638" w:rsidRPr="00EB2D57" w:rsidRDefault="00E235EB">
      <w:pPr>
        <w:pStyle w:val="13"/>
        <w:jc w:val="both"/>
        <w:rPr>
          <w:color w:val="auto"/>
        </w:rPr>
      </w:pPr>
      <w:r w:rsidRPr="00EB2D57">
        <w:rPr>
          <w:color w:val="auto"/>
        </w:rPr>
        <w:t>готовность к участию в практической деятельности экологической направленности.</w:t>
      </w:r>
    </w:p>
    <w:p w14:paraId="7B71A463" w14:textId="77777777" w:rsidR="00A57638" w:rsidRPr="00EB2D57" w:rsidRDefault="00E235EB">
      <w:pPr>
        <w:pStyle w:val="13"/>
        <w:jc w:val="both"/>
        <w:rPr>
          <w:color w:val="auto"/>
        </w:rPr>
      </w:pPr>
      <w:r w:rsidRPr="00EB2D57">
        <w:rPr>
          <w:i/>
          <w:iCs/>
          <w:color w:val="auto"/>
        </w:rPr>
        <w:t>Ценности научного познания:</w:t>
      </w:r>
    </w:p>
    <w:p w14:paraId="51BC55A3" w14:textId="77777777"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412E28CE" w14:textId="77777777" w:rsidR="00A57638" w:rsidRPr="00EB2D57" w:rsidRDefault="00E235EB">
      <w:pPr>
        <w:pStyle w:val="13"/>
        <w:jc w:val="both"/>
        <w:rPr>
          <w:color w:val="auto"/>
        </w:rPr>
      </w:pPr>
      <w:r w:rsidRPr="00EB2D57">
        <w:rPr>
          <w:color w:val="auto"/>
        </w:rPr>
        <w:t>овладение языковой и читательской культурой как средством познания мира;</w:t>
      </w:r>
    </w:p>
    <w:p w14:paraId="22E03177" w14:textId="77777777" w:rsidR="00A57638" w:rsidRPr="00EB2D57" w:rsidRDefault="00E235EB">
      <w:pPr>
        <w:pStyle w:val="13"/>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DD678C7" w14:textId="77777777" w:rsidR="00A57638" w:rsidRPr="00EB2D57" w:rsidRDefault="00E235EB">
      <w:pPr>
        <w:pStyle w:val="13"/>
        <w:jc w:val="both"/>
        <w:rPr>
          <w:color w:val="auto"/>
        </w:rPr>
      </w:pPr>
      <w:r w:rsidRPr="00EB2D57">
        <w:rPr>
          <w:i/>
          <w:iCs/>
          <w:color w:val="auto"/>
        </w:rPr>
        <w:lastRenderedPageBreak/>
        <w:t>Личностные результаты, обеспечивающие адаптацию обучающегося к изменяющимся условиям социальной и природной среды, включают:</w:t>
      </w:r>
    </w:p>
    <w:p w14:paraId="77E415E6" w14:textId="77777777"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04290DD2" w14:textId="77777777" w:rsidR="00A57638" w:rsidRPr="00EB2D57" w:rsidRDefault="00E235EB">
      <w:pPr>
        <w:pStyle w:val="13"/>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3603EF1B" w14:textId="77777777" w:rsidR="00A57638" w:rsidRPr="00EB2D57" w:rsidRDefault="00E235EB">
      <w:pPr>
        <w:pStyle w:val="13"/>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FF8B307" w14:textId="77777777"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2F8F3AE" w14:textId="77777777" w:rsidR="00A57638" w:rsidRPr="00EB2D57" w:rsidRDefault="00E235EB">
      <w:pPr>
        <w:pStyle w:val="13"/>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73A90F68" w14:textId="77777777"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14:paraId="37C107A3" w14:textId="77777777" w:rsidR="00A57638" w:rsidRPr="00EB2D57" w:rsidRDefault="00E235EB">
      <w:pPr>
        <w:pStyle w:val="13"/>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034EBFA0" w14:textId="77777777" w:rsidR="00A57638" w:rsidRPr="00EB2D57" w:rsidRDefault="00E235EB">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7F1A1492" w14:textId="77777777" w:rsidR="00A57638" w:rsidRPr="00EB2D57" w:rsidRDefault="00E235EB">
      <w:pPr>
        <w:pStyle w:val="13"/>
        <w:jc w:val="both"/>
        <w:rPr>
          <w:color w:val="auto"/>
        </w:rPr>
      </w:pPr>
      <w:r w:rsidRPr="00EB2D57">
        <w:rPr>
          <w:color w:val="auto"/>
        </w:rPr>
        <w:t>воспринимать стрессовую ситуацию как вызов, требующий контрмер;</w:t>
      </w:r>
    </w:p>
    <w:p w14:paraId="26940EC4" w14:textId="77777777" w:rsidR="00A57638" w:rsidRPr="00EB2D57" w:rsidRDefault="00E235EB">
      <w:pPr>
        <w:pStyle w:val="13"/>
        <w:jc w:val="both"/>
        <w:rPr>
          <w:color w:val="auto"/>
        </w:rPr>
      </w:pPr>
      <w:r w:rsidRPr="00EB2D57">
        <w:rPr>
          <w:color w:val="auto"/>
        </w:rPr>
        <w:t>оценивать ситуацию стресса, корректировать принимаемые решения и действия;</w:t>
      </w:r>
    </w:p>
    <w:p w14:paraId="19074B00" w14:textId="77777777" w:rsidR="00A57638" w:rsidRPr="00EB2D57" w:rsidRDefault="00E235EB">
      <w:pPr>
        <w:pStyle w:val="13"/>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47D4F1A7" w14:textId="77777777" w:rsidR="00A57638" w:rsidRPr="00EB2D57" w:rsidRDefault="00E235EB" w:rsidP="00D760ED">
      <w:pPr>
        <w:pStyle w:val="13"/>
        <w:ind w:firstLine="238"/>
        <w:jc w:val="both"/>
        <w:rPr>
          <w:color w:val="auto"/>
        </w:rPr>
      </w:pPr>
      <w:r w:rsidRPr="00EB2D57">
        <w:rPr>
          <w:color w:val="auto"/>
        </w:rPr>
        <w:t>быть готовым действовать в отсутствие гарантий успеха.</w:t>
      </w:r>
    </w:p>
    <w:p w14:paraId="4F47656A" w14:textId="77777777" w:rsidR="00D760ED" w:rsidRDefault="00D760ED" w:rsidP="00D760ED">
      <w:pPr>
        <w:pStyle w:val="af5"/>
      </w:pPr>
      <w:bookmarkStart w:id="203" w:name="bookmark657"/>
    </w:p>
    <w:p w14:paraId="010A73DF" w14:textId="77777777" w:rsidR="00A57638" w:rsidRPr="00EB2D57" w:rsidRDefault="00E235EB" w:rsidP="00D760ED">
      <w:pPr>
        <w:pStyle w:val="af5"/>
      </w:pPr>
      <w:r w:rsidRPr="00EB2D57">
        <w:t>Метапредметные результаты</w:t>
      </w:r>
      <w:bookmarkEnd w:id="203"/>
    </w:p>
    <w:p w14:paraId="090BD5C2" w14:textId="77777777" w:rsidR="00A57638" w:rsidRPr="00EB2D57" w:rsidRDefault="00E235EB">
      <w:pPr>
        <w:pStyle w:val="13"/>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2614193E" w14:textId="77777777" w:rsidR="00A57638" w:rsidRPr="00EB2D57" w:rsidRDefault="00E235EB">
      <w:pPr>
        <w:pStyle w:val="13"/>
        <w:jc w:val="both"/>
        <w:rPr>
          <w:color w:val="auto"/>
        </w:rPr>
      </w:pPr>
      <w:r w:rsidRPr="00EB2D57">
        <w:rPr>
          <w:i/>
          <w:iCs/>
          <w:color w:val="auto"/>
        </w:rPr>
        <w:t>Овладение универсальными учебными познавательными действиями:</w:t>
      </w:r>
    </w:p>
    <w:p w14:paraId="6C19337A" w14:textId="77777777" w:rsidR="00A57638" w:rsidRPr="00EB2D57" w:rsidRDefault="00E235EB" w:rsidP="00D74293">
      <w:pPr>
        <w:pStyle w:val="13"/>
        <w:numPr>
          <w:ilvl w:val="0"/>
          <w:numId w:val="63"/>
        </w:numPr>
        <w:tabs>
          <w:tab w:val="left" w:pos="572"/>
        </w:tabs>
        <w:jc w:val="both"/>
        <w:rPr>
          <w:color w:val="auto"/>
        </w:rPr>
      </w:pPr>
      <w:r w:rsidRPr="00EB2D57">
        <w:rPr>
          <w:color w:val="auto"/>
        </w:rPr>
        <w:lastRenderedPageBreak/>
        <w:t>базовые логические действия:</w:t>
      </w:r>
    </w:p>
    <w:p w14:paraId="1DD8D09D" w14:textId="77777777" w:rsidR="00A57638" w:rsidRPr="00EB2D57" w:rsidRDefault="00E235EB">
      <w:pPr>
        <w:pStyle w:val="13"/>
        <w:jc w:val="both"/>
        <w:rPr>
          <w:color w:val="auto"/>
        </w:rPr>
      </w:pPr>
      <w:r w:rsidRPr="00EB2D57">
        <w:rPr>
          <w:color w:val="auto"/>
        </w:rPr>
        <w:t>выявлять и характеризовать существенные признаки объектов (явлений);</w:t>
      </w:r>
    </w:p>
    <w:p w14:paraId="21C7C784" w14:textId="77777777" w:rsidR="00A57638" w:rsidRPr="00EB2D57" w:rsidRDefault="00E235EB">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083DDA70" w14:textId="77777777" w:rsidR="00A57638" w:rsidRPr="00EB2D57" w:rsidRDefault="00E235EB">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47F1B91A" w14:textId="77777777" w:rsidR="00A57638" w:rsidRPr="00EB2D57" w:rsidRDefault="00E235EB">
      <w:pPr>
        <w:pStyle w:val="13"/>
        <w:jc w:val="both"/>
        <w:rPr>
          <w:color w:val="auto"/>
        </w:rPr>
      </w:pPr>
      <w:r w:rsidRPr="00EB2D57">
        <w:rPr>
          <w:color w:val="auto"/>
        </w:rPr>
        <w:t>предлагать критерии для выявления закономерностей и противоречий;</w:t>
      </w:r>
    </w:p>
    <w:p w14:paraId="1F57000D" w14:textId="77777777"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14:paraId="67A9B1E3" w14:textId="77777777"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w:t>
      </w:r>
    </w:p>
    <w:p w14:paraId="741A3006" w14:textId="77777777" w:rsidR="00A57638" w:rsidRPr="00EB2D57" w:rsidRDefault="00E235EB">
      <w:pPr>
        <w:pStyle w:val="13"/>
        <w:spacing w:after="100"/>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2BB138DD" w14:textId="77777777"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48DF324D" w14:textId="77777777" w:rsidR="00A57638" w:rsidRPr="00EB2D57" w:rsidRDefault="00E235EB" w:rsidP="00D74293">
      <w:pPr>
        <w:pStyle w:val="13"/>
        <w:numPr>
          <w:ilvl w:val="0"/>
          <w:numId w:val="63"/>
        </w:numPr>
        <w:tabs>
          <w:tab w:val="left" w:pos="553"/>
        </w:tabs>
        <w:jc w:val="both"/>
        <w:rPr>
          <w:color w:val="auto"/>
        </w:rPr>
      </w:pPr>
      <w:r w:rsidRPr="00EB2D57">
        <w:rPr>
          <w:color w:val="auto"/>
        </w:rPr>
        <w:t>базовые исследовательские действия:</w:t>
      </w:r>
    </w:p>
    <w:p w14:paraId="3599A0C5" w14:textId="77777777"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14:paraId="61B97583" w14:textId="77777777"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2DE1B87" w14:textId="77777777" w:rsidR="00A57638" w:rsidRPr="00EB2D57" w:rsidRDefault="00E235EB">
      <w:pPr>
        <w:pStyle w:val="13"/>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3DD2C3F7" w14:textId="77777777"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59B49DDD" w14:textId="77777777"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14:paraId="01191DE7" w14:textId="77777777"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3B9CC8A3" w14:textId="77777777"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8C9E505" w14:textId="77777777" w:rsidR="00A57638" w:rsidRPr="00EB2D57" w:rsidRDefault="00E235EB" w:rsidP="00D74293">
      <w:pPr>
        <w:pStyle w:val="13"/>
        <w:numPr>
          <w:ilvl w:val="0"/>
          <w:numId w:val="63"/>
        </w:numPr>
        <w:tabs>
          <w:tab w:val="left" w:pos="553"/>
        </w:tabs>
        <w:jc w:val="both"/>
        <w:rPr>
          <w:color w:val="auto"/>
        </w:rPr>
      </w:pPr>
      <w:r w:rsidRPr="00EB2D57">
        <w:rPr>
          <w:color w:val="auto"/>
        </w:rPr>
        <w:t>работа с информацией:</w:t>
      </w:r>
    </w:p>
    <w:p w14:paraId="44639A8D" w14:textId="77777777"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C2CF3BB" w14:textId="77777777" w:rsidR="00A57638" w:rsidRPr="00EB2D57" w:rsidRDefault="00E235EB">
      <w:pPr>
        <w:pStyle w:val="13"/>
        <w:jc w:val="both"/>
        <w:rPr>
          <w:color w:val="auto"/>
        </w:rPr>
      </w:pPr>
      <w:r w:rsidRPr="00EB2D57">
        <w:rPr>
          <w:color w:val="auto"/>
        </w:rPr>
        <w:t xml:space="preserve">выбирать, анализировать, систематизировать и интерпретировать </w:t>
      </w:r>
      <w:r w:rsidRPr="00EB2D57">
        <w:rPr>
          <w:color w:val="auto"/>
        </w:rPr>
        <w:lastRenderedPageBreak/>
        <w:t>информацию различных видов и форм представления;</w:t>
      </w:r>
    </w:p>
    <w:p w14:paraId="238F24FA" w14:textId="77777777"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458A4EB5" w14:textId="77777777"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65FA3EF5" w14:textId="77777777" w:rsidR="00A57638" w:rsidRPr="00EB2D57" w:rsidRDefault="00E235EB">
      <w:pPr>
        <w:pStyle w:val="13"/>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4C4E289A" w14:textId="77777777"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14:paraId="6D786F7D" w14:textId="77777777" w:rsidR="00A57638" w:rsidRPr="00EB2D57" w:rsidRDefault="00E235EB">
      <w:pPr>
        <w:pStyle w:val="13"/>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059FC8E" w14:textId="77777777" w:rsidR="00A57638" w:rsidRPr="00EB2D57" w:rsidRDefault="00E235EB">
      <w:pPr>
        <w:pStyle w:val="13"/>
        <w:jc w:val="both"/>
        <w:rPr>
          <w:color w:val="auto"/>
        </w:rPr>
      </w:pPr>
      <w:r w:rsidRPr="00EB2D57">
        <w:rPr>
          <w:i/>
          <w:iCs/>
          <w:color w:val="auto"/>
        </w:rPr>
        <w:t>Овладение универсальными учебными коммуникативными действиями:</w:t>
      </w:r>
    </w:p>
    <w:p w14:paraId="573AAE06" w14:textId="77777777" w:rsidR="00A57638" w:rsidRPr="00EB2D57" w:rsidRDefault="00E235EB" w:rsidP="00D74293">
      <w:pPr>
        <w:pStyle w:val="13"/>
        <w:numPr>
          <w:ilvl w:val="0"/>
          <w:numId w:val="64"/>
        </w:numPr>
        <w:tabs>
          <w:tab w:val="left" w:pos="549"/>
        </w:tabs>
        <w:jc w:val="both"/>
        <w:rPr>
          <w:color w:val="auto"/>
        </w:rPr>
      </w:pPr>
      <w:r w:rsidRPr="00EB2D57">
        <w:rPr>
          <w:color w:val="auto"/>
        </w:rPr>
        <w:t>общение:</w:t>
      </w:r>
    </w:p>
    <w:p w14:paraId="0132FF3D" w14:textId="77777777"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1C767F95" w14:textId="77777777" w:rsidR="00A57638" w:rsidRPr="00EB2D57" w:rsidRDefault="00E235EB">
      <w:pPr>
        <w:pStyle w:val="13"/>
        <w:jc w:val="both"/>
        <w:rPr>
          <w:color w:val="auto"/>
        </w:rPr>
      </w:pPr>
      <w:r w:rsidRPr="00EB2D57">
        <w:rPr>
          <w:color w:val="auto"/>
        </w:rPr>
        <w:t>выражать себя (свою точку зрения) в устных и письменных текстах;</w:t>
      </w:r>
    </w:p>
    <w:p w14:paraId="0909485B" w14:textId="77777777" w:rsidR="00A57638" w:rsidRPr="00EB2D57" w:rsidRDefault="00E235EB">
      <w:pPr>
        <w:pStyle w:val="13"/>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44298624" w14:textId="77777777" w:rsidR="00A57638" w:rsidRPr="00EB2D57" w:rsidRDefault="00E235EB">
      <w:pPr>
        <w:pStyle w:val="13"/>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080BE252" w14:textId="77777777" w:rsidR="00A57638" w:rsidRPr="00EB2D57" w:rsidRDefault="00E235EB">
      <w:pPr>
        <w:pStyle w:val="13"/>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AF6074E" w14:textId="77777777" w:rsidR="00A57638" w:rsidRPr="00EB2D57" w:rsidRDefault="00E235EB">
      <w:pPr>
        <w:pStyle w:val="13"/>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5B8318EC" w14:textId="77777777" w:rsidR="00A57638" w:rsidRPr="00EB2D57" w:rsidRDefault="00E235EB">
      <w:pPr>
        <w:pStyle w:val="13"/>
        <w:jc w:val="both"/>
        <w:rPr>
          <w:color w:val="auto"/>
        </w:rPr>
      </w:pPr>
      <w:r w:rsidRPr="00EB2D57">
        <w:rPr>
          <w:color w:val="auto"/>
        </w:rPr>
        <w:t>публично представлять результаты выполненного опыта (эксперимента, исследования, проекта);</w:t>
      </w:r>
    </w:p>
    <w:p w14:paraId="4F5FEA8D" w14:textId="77777777" w:rsidR="00A57638" w:rsidRPr="00EB2D57" w:rsidRDefault="00E235EB">
      <w:pPr>
        <w:pStyle w:val="13"/>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2DB614BE" w14:textId="77777777" w:rsidR="00A57638" w:rsidRPr="00EB2D57" w:rsidRDefault="00E235EB" w:rsidP="00D74293">
      <w:pPr>
        <w:pStyle w:val="13"/>
        <w:numPr>
          <w:ilvl w:val="0"/>
          <w:numId w:val="64"/>
        </w:numPr>
        <w:tabs>
          <w:tab w:val="left" w:pos="558"/>
        </w:tabs>
        <w:jc w:val="both"/>
        <w:rPr>
          <w:color w:val="auto"/>
        </w:rPr>
      </w:pPr>
      <w:r w:rsidRPr="00EB2D57">
        <w:rPr>
          <w:color w:val="auto"/>
        </w:rPr>
        <w:t>совместная деятельность:</w:t>
      </w:r>
    </w:p>
    <w:p w14:paraId="3D46779E" w14:textId="77777777" w:rsidR="00A57638" w:rsidRPr="00EB2D57" w:rsidRDefault="00E235EB">
      <w:pPr>
        <w:pStyle w:val="13"/>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367C3E3" w14:textId="77777777" w:rsidR="00A57638" w:rsidRPr="00EB2D57" w:rsidRDefault="00E235EB">
      <w:pPr>
        <w:pStyle w:val="13"/>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4ED2ACFC" w14:textId="77777777" w:rsidR="00A57638" w:rsidRPr="00EB2D57" w:rsidRDefault="00E235EB">
      <w:pPr>
        <w:pStyle w:val="13"/>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0343315E" w14:textId="77777777" w:rsidR="00A57638" w:rsidRPr="00EB2D57" w:rsidRDefault="00E235EB">
      <w:pPr>
        <w:pStyle w:val="13"/>
        <w:jc w:val="both"/>
        <w:rPr>
          <w:color w:val="auto"/>
        </w:rPr>
      </w:pPr>
      <w:r w:rsidRPr="00EB2D57">
        <w:rPr>
          <w:color w:val="auto"/>
        </w:rPr>
        <w:t xml:space="preserve">планировать организацию совместной работы, определять свою роль (с </w:t>
      </w:r>
      <w:r w:rsidRPr="00EB2D57">
        <w:rPr>
          <w:color w:val="auto"/>
        </w:rPr>
        <w:lastRenderedPageBreak/>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43C99341" w14:textId="77777777" w:rsidR="00A57638" w:rsidRPr="00EB2D57" w:rsidRDefault="00E235EB">
      <w:pPr>
        <w:pStyle w:val="13"/>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2722EF9F" w14:textId="77777777" w:rsidR="00A57638" w:rsidRPr="00EB2D57" w:rsidRDefault="00E235EB">
      <w:pPr>
        <w:pStyle w:val="13"/>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024F6A6D" w14:textId="77777777" w:rsidR="00A57638" w:rsidRPr="00EB2D57" w:rsidRDefault="00E235EB">
      <w:pPr>
        <w:pStyle w:val="13"/>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3BB28BE6" w14:textId="77777777" w:rsidR="00A57638" w:rsidRPr="00EB2D57" w:rsidRDefault="00E235EB">
      <w:pPr>
        <w:pStyle w:val="13"/>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4BADC827" w14:textId="77777777" w:rsidR="00A57638" w:rsidRPr="00EB2D57" w:rsidRDefault="00E235EB">
      <w:pPr>
        <w:pStyle w:val="13"/>
        <w:jc w:val="both"/>
        <w:rPr>
          <w:color w:val="auto"/>
        </w:rPr>
      </w:pPr>
      <w:r w:rsidRPr="00EB2D57">
        <w:rPr>
          <w:i/>
          <w:iCs/>
          <w:color w:val="auto"/>
        </w:rPr>
        <w:t>Овладение универсальными учебными регулятивными действиями:</w:t>
      </w:r>
    </w:p>
    <w:p w14:paraId="64E46997" w14:textId="77777777" w:rsidR="00A57638" w:rsidRPr="00EB2D57" w:rsidRDefault="00E235EB" w:rsidP="00D74293">
      <w:pPr>
        <w:pStyle w:val="13"/>
        <w:numPr>
          <w:ilvl w:val="0"/>
          <w:numId w:val="65"/>
        </w:numPr>
        <w:tabs>
          <w:tab w:val="left" w:pos="549"/>
        </w:tabs>
        <w:jc w:val="both"/>
        <w:rPr>
          <w:color w:val="auto"/>
        </w:rPr>
      </w:pPr>
      <w:r w:rsidRPr="00EB2D57">
        <w:rPr>
          <w:color w:val="auto"/>
        </w:rPr>
        <w:t>самоорганизация:</w:t>
      </w:r>
    </w:p>
    <w:p w14:paraId="29B3B580" w14:textId="77777777" w:rsidR="00A57638" w:rsidRPr="00EB2D57" w:rsidRDefault="00E235EB">
      <w:pPr>
        <w:pStyle w:val="13"/>
        <w:jc w:val="both"/>
        <w:rPr>
          <w:color w:val="auto"/>
        </w:rPr>
      </w:pPr>
      <w:r w:rsidRPr="00EB2D57">
        <w:rPr>
          <w:color w:val="auto"/>
        </w:rPr>
        <w:t>выявлять проблемы для решения в жизненных и учебных ситуациях;</w:t>
      </w:r>
    </w:p>
    <w:p w14:paraId="6E46BBB3" w14:textId="77777777" w:rsidR="00A57638" w:rsidRPr="00EB2D57" w:rsidRDefault="00E235EB">
      <w:pPr>
        <w:pStyle w:val="13"/>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2A9BB7D1" w14:textId="77777777" w:rsidR="00A57638" w:rsidRPr="00EB2D57" w:rsidRDefault="00E235EB">
      <w:pPr>
        <w:pStyle w:val="13"/>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32E79515" w14:textId="77777777" w:rsidR="00A57638" w:rsidRPr="00EB2D57" w:rsidRDefault="00E235EB">
      <w:pPr>
        <w:pStyle w:val="13"/>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794F1D65" w14:textId="77777777" w:rsidR="00A57638" w:rsidRPr="00EB2D57" w:rsidRDefault="00E235EB">
      <w:pPr>
        <w:pStyle w:val="13"/>
        <w:jc w:val="both"/>
        <w:rPr>
          <w:color w:val="auto"/>
        </w:rPr>
      </w:pPr>
      <w:r w:rsidRPr="00EB2D57">
        <w:rPr>
          <w:color w:val="auto"/>
        </w:rPr>
        <w:t>делать выбор и брать ответственность за решение;</w:t>
      </w:r>
    </w:p>
    <w:p w14:paraId="6B279291" w14:textId="77777777" w:rsidR="00A57638" w:rsidRPr="00EB2D57" w:rsidRDefault="00E235EB" w:rsidP="00D74293">
      <w:pPr>
        <w:pStyle w:val="13"/>
        <w:numPr>
          <w:ilvl w:val="0"/>
          <w:numId w:val="65"/>
        </w:numPr>
        <w:tabs>
          <w:tab w:val="left" w:pos="554"/>
        </w:tabs>
        <w:jc w:val="both"/>
        <w:rPr>
          <w:color w:val="auto"/>
        </w:rPr>
      </w:pPr>
      <w:r w:rsidRPr="00EB2D57">
        <w:rPr>
          <w:color w:val="auto"/>
        </w:rPr>
        <w:t>самоконтроль:</w:t>
      </w:r>
    </w:p>
    <w:p w14:paraId="682EADA6" w14:textId="77777777" w:rsidR="00A57638" w:rsidRPr="00EB2D57" w:rsidRDefault="00E235EB">
      <w:pPr>
        <w:pStyle w:val="13"/>
        <w:jc w:val="both"/>
        <w:rPr>
          <w:color w:val="auto"/>
        </w:rPr>
      </w:pPr>
      <w:r w:rsidRPr="00EB2D57">
        <w:rPr>
          <w:color w:val="auto"/>
        </w:rPr>
        <w:t>владеть способами самоконтроля, самомотивации и рефлексии;</w:t>
      </w:r>
    </w:p>
    <w:p w14:paraId="61C8A593" w14:textId="77777777" w:rsidR="00A57638" w:rsidRPr="00EB2D57" w:rsidRDefault="00E235EB">
      <w:pPr>
        <w:pStyle w:val="13"/>
        <w:jc w:val="both"/>
        <w:rPr>
          <w:color w:val="auto"/>
        </w:rPr>
      </w:pPr>
      <w:r w:rsidRPr="00EB2D57">
        <w:rPr>
          <w:color w:val="auto"/>
        </w:rPr>
        <w:t>давать адекватную оценку ситуации и предлагать план ее изменения;</w:t>
      </w:r>
    </w:p>
    <w:p w14:paraId="6984E44C" w14:textId="77777777" w:rsidR="00A57638" w:rsidRPr="00EB2D57" w:rsidRDefault="00E235EB">
      <w:pPr>
        <w:pStyle w:val="13"/>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2A372708" w14:textId="77777777" w:rsidR="00A57638" w:rsidRPr="00EB2D57" w:rsidRDefault="00E235EB">
      <w:pPr>
        <w:pStyle w:val="13"/>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20E11535" w14:textId="77777777"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5F747AD" w14:textId="77777777" w:rsidR="00A57638" w:rsidRPr="00EB2D57" w:rsidRDefault="00E235EB">
      <w:pPr>
        <w:pStyle w:val="13"/>
        <w:spacing w:after="60" w:line="252" w:lineRule="auto"/>
        <w:jc w:val="both"/>
        <w:rPr>
          <w:color w:val="auto"/>
        </w:rPr>
      </w:pPr>
      <w:r w:rsidRPr="00EB2D57">
        <w:rPr>
          <w:color w:val="auto"/>
        </w:rPr>
        <w:t>оценивать соответствие результата цели и условиям;</w:t>
      </w:r>
    </w:p>
    <w:p w14:paraId="2A85A53F" w14:textId="77777777" w:rsidR="00A57638" w:rsidRPr="00EB2D57" w:rsidRDefault="00E235EB" w:rsidP="00D74293">
      <w:pPr>
        <w:pStyle w:val="13"/>
        <w:numPr>
          <w:ilvl w:val="0"/>
          <w:numId w:val="65"/>
        </w:numPr>
        <w:tabs>
          <w:tab w:val="left" w:pos="596"/>
        </w:tabs>
        <w:spacing w:line="252" w:lineRule="auto"/>
        <w:jc w:val="both"/>
        <w:rPr>
          <w:color w:val="auto"/>
        </w:rPr>
      </w:pPr>
      <w:r w:rsidRPr="00EB2D57">
        <w:rPr>
          <w:color w:val="auto"/>
        </w:rPr>
        <w:t>эмоциональный интеллект:</w:t>
      </w:r>
    </w:p>
    <w:p w14:paraId="64211CDA" w14:textId="77777777" w:rsidR="00A57638" w:rsidRPr="00EB2D57" w:rsidRDefault="00E235EB">
      <w:pPr>
        <w:pStyle w:val="13"/>
        <w:spacing w:line="252" w:lineRule="auto"/>
        <w:jc w:val="both"/>
        <w:rPr>
          <w:color w:val="auto"/>
        </w:rPr>
      </w:pPr>
      <w:r w:rsidRPr="00EB2D57">
        <w:rPr>
          <w:color w:val="auto"/>
        </w:rPr>
        <w:t xml:space="preserve">различать, называть и управлять собственными эмоциями и эмоциями </w:t>
      </w:r>
      <w:r w:rsidRPr="00EB2D57">
        <w:rPr>
          <w:color w:val="auto"/>
        </w:rPr>
        <w:lastRenderedPageBreak/>
        <w:t>других;</w:t>
      </w:r>
    </w:p>
    <w:p w14:paraId="655CD586" w14:textId="77777777"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14:paraId="357858F6" w14:textId="77777777" w:rsidR="00A57638" w:rsidRPr="00EB2D57" w:rsidRDefault="00E235EB">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64F9A2B1" w14:textId="77777777" w:rsidR="00A57638" w:rsidRPr="00EB2D57" w:rsidRDefault="00E235EB">
      <w:pPr>
        <w:pStyle w:val="13"/>
        <w:spacing w:line="252" w:lineRule="auto"/>
        <w:jc w:val="both"/>
        <w:rPr>
          <w:color w:val="auto"/>
        </w:rPr>
      </w:pPr>
      <w:r w:rsidRPr="00EB2D57">
        <w:rPr>
          <w:color w:val="auto"/>
        </w:rPr>
        <w:t>регулировать способ выражения эмоций;</w:t>
      </w:r>
    </w:p>
    <w:p w14:paraId="57E34B86" w14:textId="77777777" w:rsidR="00A57638" w:rsidRPr="00EB2D57" w:rsidRDefault="00E235EB" w:rsidP="00D74293">
      <w:pPr>
        <w:pStyle w:val="13"/>
        <w:numPr>
          <w:ilvl w:val="0"/>
          <w:numId w:val="65"/>
        </w:numPr>
        <w:tabs>
          <w:tab w:val="left" w:pos="596"/>
        </w:tabs>
        <w:spacing w:line="252" w:lineRule="auto"/>
        <w:jc w:val="both"/>
        <w:rPr>
          <w:color w:val="auto"/>
        </w:rPr>
      </w:pPr>
      <w:r w:rsidRPr="00EB2D57">
        <w:rPr>
          <w:color w:val="auto"/>
        </w:rPr>
        <w:t>принятие себя и других:</w:t>
      </w:r>
    </w:p>
    <w:p w14:paraId="45D52ABF" w14:textId="77777777" w:rsidR="00A57638" w:rsidRPr="00EB2D57" w:rsidRDefault="00E235EB">
      <w:pPr>
        <w:pStyle w:val="13"/>
        <w:spacing w:after="60" w:line="252" w:lineRule="auto"/>
        <w:jc w:val="both"/>
        <w:rPr>
          <w:color w:val="auto"/>
        </w:rPr>
      </w:pPr>
      <w:r w:rsidRPr="00EB2D57">
        <w:rPr>
          <w:color w:val="auto"/>
        </w:rPr>
        <w:t>осознанно относиться к другому человеку, его мнению;</w:t>
      </w:r>
    </w:p>
    <w:p w14:paraId="1DD5BDC7" w14:textId="77777777" w:rsidR="00A57638" w:rsidRPr="00EB2D57" w:rsidRDefault="00E235EB">
      <w:pPr>
        <w:pStyle w:val="13"/>
        <w:spacing w:line="252" w:lineRule="auto"/>
        <w:jc w:val="both"/>
        <w:rPr>
          <w:color w:val="auto"/>
        </w:rPr>
      </w:pPr>
      <w:r w:rsidRPr="00EB2D57">
        <w:rPr>
          <w:color w:val="auto"/>
        </w:rPr>
        <w:t>признавать свое право на ошибку и такое же право другого;</w:t>
      </w:r>
    </w:p>
    <w:p w14:paraId="2BDE2D59" w14:textId="77777777" w:rsidR="00A57638" w:rsidRPr="00EB2D57" w:rsidRDefault="00E235EB">
      <w:pPr>
        <w:pStyle w:val="13"/>
        <w:spacing w:line="252" w:lineRule="auto"/>
        <w:jc w:val="both"/>
        <w:rPr>
          <w:color w:val="auto"/>
        </w:rPr>
      </w:pPr>
      <w:r w:rsidRPr="00EB2D57">
        <w:rPr>
          <w:color w:val="auto"/>
        </w:rPr>
        <w:t>принимать себя и других, не осуждая;</w:t>
      </w:r>
    </w:p>
    <w:p w14:paraId="057E6FB3" w14:textId="77777777" w:rsidR="00A57638" w:rsidRPr="00EB2D57" w:rsidRDefault="00E235EB">
      <w:pPr>
        <w:pStyle w:val="13"/>
        <w:spacing w:line="252" w:lineRule="auto"/>
        <w:jc w:val="both"/>
        <w:rPr>
          <w:color w:val="auto"/>
        </w:rPr>
      </w:pPr>
      <w:r w:rsidRPr="00EB2D57">
        <w:rPr>
          <w:color w:val="auto"/>
        </w:rPr>
        <w:t>открытость себе и другим;</w:t>
      </w:r>
    </w:p>
    <w:p w14:paraId="5E8FDAA0" w14:textId="77777777" w:rsidR="00A57638" w:rsidRPr="00EB2D57" w:rsidRDefault="00E235EB">
      <w:pPr>
        <w:pStyle w:val="13"/>
        <w:spacing w:after="60" w:line="252" w:lineRule="auto"/>
        <w:jc w:val="both"/>
        <w:rPr>
          <w:color w:val="auto"/>
        </w:rPr>
      </w:pPr>
      <w:r w:rsidRPr="00EB2D57">
        <w:rPr>
          <w:color w:val="auto"/>
        </w:rPr>
        <w:t>осознавать невозможность контролировать все вокруг.</w:t>
      </w:r>
    </w:p>
    <w:p w14:paraId="4FC31998" w14:textId="77777777" w:rsidR="00A57638" w:rsidRPr="00EB2D57" w:rsidRDefault="00E235EB" w:rsidP="00D760ED">
      <w:pPr>
        <w:pStyle w:val="13"/>
        <w:spacing w:line="252"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AB9C486" w14:textId="77777777" w:rsidR="00D760ED" w:rsidRDefault="00D760ED" w:rsidP="00D760ED">
      <w:pPr>
        <w:pStyle w:val="af5"/>
      </w:pPr>
      <w:bookmarkStart w:id="204" w:name="bookmark659"/>
    </w:p>
    <w:p w14:paraId="13B4F62A" w14:textId="77777777" w:rsidR="00A57638" w:rsidRPr="00EB2D57" w:rsidRDefault="00E235EB" w:rsidP="00D760ED">
      <w:pPr>
        <w:pStyle w:val="af5"/>
      </w:pPr>
      <w:r w:rsidRPr="00EB2D57">
        <w:t>Предметные результаты</w:t>
      </w:r>
      <w:bookmarkEnd w:id="204"/>
    </w:p>
    <w:p w14:paraId="2054668D" w14:textId="77777777" w:rsidR="00A57638" w:rsidRPr="00EB2D57" w:rsidRDefault="00E235EB" w:rsidP="00D760ED">
      <w:pPr>
        <w:pStyle w:val="13"/>
        <w:jc w:val="both"/>
        <w:rPr>
          <w:color w:val="auto"/>
        </w:rPr>
      </w:pPr>
      <w:r w:rsidRPr="00EB2D57">
        <w:rPr>
          <w:color w:val="auto"/>
        </w:rPr>
        <w:t>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60EEF906" w14:textId="77777777" w:rsidR="00D760ED" w:rsidRDefault="00D760ED" w:rsidP="00D760ED">
      <w:pPr>
        <w:pStyle w:val="af5"/>
      </w:pPr>
      <w:bookmarkStart w:id="205" w:name="bookmark661"/>
    </w:p>
    <w:p w14:paraId="4AD45829" w14:textId="77777777" w:rsidR="00A57638" w:rsidRPr="00EB2D57" w:rsidRDefault="00E235EB" w:rsidP="00D760ED">
      <w:pPr>
        <w:pStyle w:val="af5"/>
      </w:pPr>
      <w:r w:rsidRPr="00EB2D57">
        <w:t>5 КЛАСС</w:t>
      </w:r>
      <w:bookmarkEnd w:id="205"/>
    </w:p>
    <w:p w14:paraId="4F46F5D5" w14:textId="77777777" w:rsidR="00D760ED" w:rsidRDefault="00D760ED" w:rsidP="00D760ED">
      <w:pPr>
        <w:pStyle w:val="af5"/>
        <w:rPr>
          <w:bCs/>
        </w:rPr>
      </w:pPr>
    </w:p>
    <w:p w14:paraId="7051DD85" w14:textId="77777777" w:rsidR="00A57638" w:rsidRPr="00EB2D57" w:rsidRDefault="00E235EB" w:rsidP="00D760ED">
      <w:pPr>
        <w:pStyle w:val="af5"/>
      </w:pPr>
      <w:r w:rsidRPr="00EB2D57">
        <w:rPr>
          <w:bCs/>
        </w:rPr>
        <w:t>Коммуникативные умения</w:t>
      </w:r>
    </w:p>
    <w:p w14:paraId="0FAC1BCC" w14:textId="77777777" w:rsidR="00D760ED" w:rsidRPr="00D760ED" w:rsidRDefault="00E235EB" w:rsidP="00D74293">
      <w:pPr>
        <w:pStyle w:val="13"/>
        <w:numPr>
          <w:ilvl w:val="0"/>
          <w:numId w:val="66"/>
        </w:numPr>
        <w:tabs>
          <w:tab w:val="left" w:pos="601"/>
        </w:tabs>
        <w:spacing w:line="262"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58B32AEA" w14:textId="77777777" w:rsidR="00A57638" w:rsidRPr="00EB2D57" w:rsidRDefault="00E235EB" w:rsidP="00D760ED">
      <w:pPr>
        <w:pStyle w:val="13"/>
        <w:tabs>
          <w:tab w:val="left" w:pos="601"/>
        </w:tabs>
        <w:spacing w:line="262" w:lineRule="auto"/>
        <w:ind w:left="240" w:firstLine="0"/>
        <w:jc w:val="both"/>
        <w:rPr>
          <w:color w:val="auto"/>
          <w:sz w:val="19"/>
          <w:szCs w:val="19"/>
        </w:rPr>
      </w:pPr>
      <w:r w:rsidRPr="00EB2D57">
        <w:rPr>
          <w:b/>
          <w:bCs/>
          <w:i/>
          <w:iCs/>
          <w:color w:val="auto"/>
          <w:sz w:val="19"/>
          <w:szCs w:val="19"/>
        </w:rPr>
        <w:t>говорение:</w:t>
      </w:r>
    </w:p>
    <w:p w14:paraId="6C82299F" w14:textId="77777777" w:rsidR="00A57638" w:rsidRPr="00EB2D57" w:rsidRDefault="00E235EB">
      <w:pPr>
        <w:pStyle w:val="13"/>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5883B810"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w:t>
      </w:r>
      <w:r w:rsidR="007002F5" w:rsidRPr="00EB2D57">
        <w:rPr>
          <w:color w:val="auto"/>
        </w:rPr>
        <w:t>ование/</w:t>
      </w:r>
      <w:r w:rsidRPr="00EB2D57">
        <w:rPr>
          <w:color w:val="auto"/>
        </w:rPr>
        <w:t>сообщение) с вербальными и /или зрительными опорами в рамках тематического содержания речи (объем монологического высказывания — 5-6 фраз); излагать основное содержание проч</w:t>
      </w:r>
      <w:r w:rsidR="007002F5" w:rsidRPr="00EB2D57">
        <w:rPr>
          <w:color w:val="auto"/>
        </w:rPr>
        <w:t>итанного текста с вербальными и</w:t>
      </w:r>
      <w:r w:rsidRPr="00EB2D57">
        <w:rPr>
          <w:color w:val="auto"/>
        </w:rPr>
        <w:t>/или зрительными опорами (объем — 5-6 фраз); кратко излагать результаты выполненной проектной работы (объем — до 6 фраз);</w:t>
      </w:r>
    </w:p>
    <w:p w14:paraId="50392F07" w14:textId="77777777" w:rsidR="00A57638" w:rsidRPr="00EB2D57" w:rsidRDefault="00E235EB">
      <w:pPr>
        <w:pStyle w:val="13"/>
        <w:spacing w:line="252" w:lineRule="auto"/>
        <w:jc w:val="both"/>
        <w:rPr>
          <w:color w:val="auto"/>
        </w:rPr>
      </w:pPr>
      <w:r w:rsidRPr="00EB2D57">
        <w:rPr>
          <w:b/>
          <w:bCs/>
          <w:color w:val="auto"/>
          <w:sz w:val="19"/>
          <w:szCs w:val="19"/>
        </w:rPr>
        <w:lastRenderedPageBreak/>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3CCE0AFE"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7002F5" w:rsidRPr="00EB2D57">
        <w:rPr>
          <w:color w:val="auto"/>
        </w:rPr>
        <w:t>аемой информации (объем текста/</w:t>
      </w:r>
      <w:r w:rsidRPr="00EB2D57">
        <w:rPr>
          <w:color w:val="auto"/>
        </w:rPr>
        <w:t>текстов для чтения — 180-200 слов); читать про себя несплошные тексты (таблицы) и понимать представленную в них информацию;</w:t>
      </w:r>
    </w:p>
    <w:p w14:paraId="478877E2" w14:textId="77777777" w:rsidR="00A57638" w:rsidRPr="00EB2D57" w:rsidRDefault="00E235EB" w:rsidP="00D760ED">
      <w:pPr>
        <w:pStyle w:val="13"/>
        <w:spacing w:line="252"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w:t>
      </w:r>
      <w:r w:rsidR="007002F5" w:rsidRPr="00EB2D57">
        <w:rPr>
          <w:color w:val="auto"/>
        </w:rPr>
        <w:t xml:space="preserve"> с нормами, принятыми в стране/</w:t>
      </w:r>
      <w:r w:rsidRPr="00EB2D57">
        <w:rPr>
          <w:color w:val="auto"/>
        </w:rPr>
        <w:t>странах изучаемого языка; писать электронное сообщение личного характера, соблюдая реч</w:t>
      </w:r>
      <w:r w:rsidR="007002F5" w:rsidRPr="00EB2D57">
        <w:rPr>
          <w:color w:val="auto"/>
        </w:rPr>
        <w:t>евой этикет, принятый в стране/</w:t>
      </w:r>
      <w:r w:rsidRPr="00EB2D57">
        <w:rPr>
          <w:color w:val="auto"/>
        </w:rPr>
        <w:t>странах изучаемого языка (объем сообщения — до 60 слов)</w:t>
      </w:r>
      <w:r w:rsidR="00D760ED">
        <w:rPr>
          <w:color w:val="auto"/>
        </w:rPr>
        <w:t>.</w:t>
      </w:r>
    </w:p>
    <w:p w14:paraId="596BE920" w14:textId="77777777" w:rsidR="00D760ED" w:rsidRDefault="00D760ED" w:rsidP="00D760ED">
      <w:pPr>
        <w:pStyle w:val="af5"/>
      </w:pPr>
    </w:p>
    <w:p w14:paraId="1BDB4A2B" w14:textId="77777777" w:rsidR="00A57638" w:rsidRPr="00EB2D57" w:rsidRDefault="00E235EB" w:rsidP="00D760ED">
      <w:pPr>
        <w:pStyle w:val="af5"/>
      </w:pPr>
      <w:r w:rsidRPr="00EB2D57">
        <w:t>Языковые навыки и умения</w:t>
      </w:r>
    </w:p>
    <w:p w14:paraId="46B9096B" w14:textId="77777777" w:rsidR="00A57638" w:rsidRPr="00EB2D57" w:rsidRDefault="00E235EB" w:rsidP="00D74293">
      <w:pPr>
        <w:pStyle w:val="13"/>
        <w:numPr>
          <w:ilvl w:val="0"/>
          <w:numId w:val="66"/>
        </w:numPr>
        <w:tabs>
          <w:tab w:val="left" w:pos="543"/>
        </w:tabs>
        <w:spacing w:line="240"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3AB37BF"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графическими и орфографическими навыками</w:t>
      </w:r>
      <w:r w:rsidRPr="00EB2D57">
        <w:rPr>
          <w:color w:val="auto"/>
        </w:rPr>
        <w:t xml:space="preserve">: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1A86671E" w14:textId="77777777"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навыками</w:t>
      </w:r>
      <w:r w:rsidRPr="00EB2D57">
        <w:rPr>
          <w:color w:val="auto"/>
        </w:rPr>
        <w:t xml:space="preserve">: использовать точку, вопросительный и восклицательный знаки в начале и в конце предложения; запятую при обращении и в перечислении; применять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312E9D60" w14:textId="77777777" w:rsidR="00A57638" w:rsidRPr="00EB2D57" w:rsidRDefault="00E235EB" w:rsidP="00D74293">
      <w:pPr>
        <w:pStyle w:val="13"/>
        <w:numPr>
          <w:ilvl w:val="0"/>
          <w:numId w:val="66"/>
        </w:numPr>
        <w:tabs>
          <w:tab w:val="left" w:pos="543"/>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675 </w:t>
      </w:r>
      <w:r w:rsidRPr="00EB2D57">
        <w:rPr>
          <w:b/>
          <w:bCs/>
          <w:color w:val="auto"/>
          <w:sz w:val="19"/>
          <w:szCs w:val="19"/>
        </w:rPr>
        <w:t xml:space="preserve">лексических единиц </w:t>
      </w:r>
      <w:r w:rsidRPr="00EB2D57">
        <w:rPr>
          <w:color w:val="auto"/>
        </w:rPr>
        <w:t xml:space="preserve">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625 </w:t>
      </w:r>
      <w:r w:rsidRPr="00EB2D57">
        <w:rPr>
          <w:color w:val="auto"/>
        </w:rPr>
        <w:t xml:space="preserve">лексических единиц (слов, словосочетаний, речевых клише), </w:t>
      </w:r>
      <w:r w:rsidRPr="00EB2D57">
        <w:rPr>
          <w:color w:val="auto"/>
        </w:rPr>
        <w:lastRenderedPageBreak/>
        <w:t xml:space="preserve">обслуживающих ситуации общения в рамках тематического содержания речи для </w:t>
      </w:r>
      <w:r w:rsidRPr="00EB2D57">
        <w:rPr>
          <w:color w:val="auto"/>
          <w:lang w:eastAsia="en-US" w:bidi="en-US"/>
        </w:rPr>
        <w:t xml:space="preserve">5 </w:t>
      </w:r>
      <w:r w:rsidRPr="00EB2D57">
        <w:rPr>
          <w:color w:val="auto"/>
        </w:rPr>
        <w:t>класса;</w:t>
      </w:r>
    </w:p>
    <w:p w14:paraId="64583D8C"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аффиксации: </w:t>
      </w:r>
      <w:r w:rsidRPr="00EB2D57">
        <w:rPr>
          <w:color w:val="auto"/>
          <w:lang w:eastAsia="en-US" w:bidi="en-US"/>
        </w:rPr>
        <w:t xml:space="preserve">— </w:t>
      </w:r>
      <w:r w:rsidRPr="00EB2D57">
        <w:rPr>
          <w:color w:val="auto"/>
        </w:rPr>
        <w:t xml:space="preserve">суффикса глаголов: </w:t>
      </w:r>
      <w:r w:rsidRPr="00EB2D57">
        <w:rPr>
          <w:color w:val="auto"/>
          <w:lang w:eastAsia="en-US" w:bidi="en-US"/>
        </w:rPr>
        <w:t>-</w:t>
      </w:r>
      <w:r w:rsidRPr="00EB2D57">
        <w:rPr>
          <w:color w:val="auto"/>
          <w:lang w:val="en-US" w:eastAsia="en-US" w:bidi="en-US"/>
        </w:rPr>
        <w:t>ear</w:t>
      </w:r>
      <w:r w:rsidRPr="00EB2D57">
        <w:rPr>
          <w:color w:val="auto"/>
          <w:lang w:eastAsia="en-US" w:bidi="en-US"/>
        </w:rPr>
        <w:t xml:space="preserve"> — </w:t>
      </w:r>
      <w:r w:rsidRPr="00EB2D57">
        <w:rPr>
          <w:color w:val="auto"/>
        </w:rPr>
        <w:t xml:space="preserve">суффиксов имен существительных: </w:t>
      </w:r>
      <w:r w:rsidRPr="00EB2D57">
        <w:rPr>
          <w:color w:val="auto"/>
          <w:lang w:eastAsia="en-US" w:bidi="en-US"/>
        </w:rPr>
        <w:t>-</w:t>
      </w:r>
      <w:r w:rsidRPr="00EB2D57">
        <w:rPr>
          <w:color w:val="auto"/>
          <w:lang w:val="en-US" w:eastAsia="en-US" w:bidi="en-US"/>
        </w:rPr>
        <w:t>dor</w:t>
      </w:r>
      <w:r w:rsidRPr="00EB2D57">
        <w:rPr>
          <w:color w:val="auto"/>
          <w:lang w:eastAsia="en-US" w:bidi="en-US"/>
        </w:rPr>
        <w:t>/-</w:t>
      </w:r>
      <w:r w:rsidRPr="00EB2D57">
        <w:rPr>
          <w:color w:val="auto"/>
          <w:lang w:val="en-US" w:eastAsia="en-US" w:bidi="en-US"/>
        </w:rPr>
        <w:t>tor</w:t>
      </w:r>
      <w:r w:rsidRPr="00EB2D57">
        <w:rPr>
          <w:color w:val="auto"/>
          <w:lang w:eastAsia="en-US" w:bidi="en-US"/>
        </w:rPr>
        <w:t>, -</w:t>
      </w:r>
      <w:r w:rsidRPr="00EB2D57">
        <w:rPr>
          <w:color w:val="auto"/>
          <w:lang w:val="en-US" w:eastAsia="en-US" w:bidi="en-US"/>
        </w:rPr>
        <w:t>ista</w:t>
      </w:r>
      <w:r w:rsidRPr="00EB2D57">
        <w:rPr>
          <w:color w:val="auto"/>
          <w:lang w:eastAsia="en-US" w:bidi="en-US"/>
        </w:rPr>
        <w:t xml:space="preserve">, </w:t>
      </w:r>
      <w:r w:rsidRPr="00EB2D57">
        <w:rPr>
          <w:color w:val="auto"/>
        </w:rPr>
        <w:t xml:space="preserve">— </w:t>
      </w:r>
      <w:r w:rsidR="007002F5" w:rsidRPr="00EB2D57">
        <w:rPr>
          <w:color w:val="auto"/>
        </w:rPr>
        <w:t>ción</w:t>
      </w:r>
      <w:r w:rsidRPr="00EB2D57">
        <w:rPr>
          <w:color w:val="auto"/>
          <w:lang w:eastAsia="en-US" w:bidi="en-US"/>
        </w:rPr>
        <w:t>/-</w:t>
      </w:r>
      <w:r w:rsidR="007002F5" w:rsidRPr="00EB2D57">
        <w:rPr>
          <w:color w:val="auto"/>
        </w:rPr>
        <w:t>sión</w:t>
      </w:r>
      <w:r w:rsidRPr="00EB2D57">
        <w:rPr>
          <w:color w:val="auto"/>
          <w:lang w:eastAsia="en-US" w:bidi="en-US"/>
        </w:rPr>
        <w:t>, -</w:t>
      </w:r>
      <w:r w:rsidRPr="00EB2D57">
        <w:rPr>
          <w:color w:val="auto"/>
          <w:lang w:val="en-US" w:eastAsia="en-US" w:bidi="en-US"/>
        </w:rPr>
        <w:t>dad</w:t>
      </w:r>
      <w:r w:rsidRPr="00EB2D57">
        <w:rPr>
          <w:color w:val="auto"/>
          <w:lang w:eastAsia="en-US" w:bidi="en-US"/>
        </w:rPr>
        <w:t xml:space="preserve"> — </w:t>
      </w:r>
      <w:r w:rsidRPr="00EB2D57">
        <w:rPr>
          <w:color w:val="auto"/>
        </w:rPr>
        <w:t xml:space="preserve">суффиксов имен прилагательных: </w:t>
      </w:r>
      <w:r w:rsidRPr="00EB2D57">
        <w:rPr>
          <w:color w:val="auto"/>
          <w:lang w:eastAsia="en-US" w:bidi="en-US"/>
        </w:rPr>
        <w:t>-</w:t>
      </w:r>
      <w:r w:rsidRPr="00EB2D57">
        <w:rPr>
          <w:color w:val="auto"/>
          <w:lang w:val="en-US" w:eastAsia="en-US" w:bidi="en-US"/>
        </w:rPr>
        <w:t>oso</w:t>
      </w:r>
      <w:r w:rsidRPr="00EB2D57">
        <w:rPr>
          <w:color w:val="auto"/>
          <w:lang w:eastAsia="en-US" w:bidi="en-US"/>
        </w:rPr>
        <w:t>, -</w:t>
      </w:r>
      <w:r w:rsidRPr="00EB2D57">
        <w:rPr>
          <w:color w:val="auto"/>
          <w:lang w:val="en-US" w:eastAsia="en-US" w:bidi="en-US"/>
        </w:rPr>
        <w:t>al</w:t>
      </w:r>
      <w:r w:rsidRPr="00EB2D57">
        <w:rPr>
          <w:color w:val="auto"/>
          <w:lang w:eastAsia="en-US" w:bidi="en-US"/>
        </w:rPr>
        <w:t xml:space="preserve"> — </w:t>
      </w:r>
      <w:r w:rsidRPr="00EB2D57">
        <w:rPr>
          <w:color w:val="auto"/>
        </w:rPr>
        <w:t xml:space="preserve">суффиксов наречий: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283DFD40"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родственные слова с использованием словосложения: </w:t>
      </w:r>
      <w:r w:rsidRPr="00EB2D57">
        <w:rPr>
          <w:color w:val="auto"/>
          <w:lang w:eastAsia="en-US" w:bidi="en-US"/>
        </w:rPr>
        <w:t xml:space="preserve">— </w:t>
      </w:r>
      <w:r w:rsidRPr="00EB2D57">
        <w:rPr>
          <w:color w:val="auto"/>
        </w:rPr>
        <w:t xml:space="preserve">существительных на основе глагол </w:t>
      </w:r>
      <w:r w:rsidRPr="00EB2D57">
        <w:rPr>
          <w:color w:val="auto"/>
          <w:lang w:eastAsia="en-US" w:bidi="en-US"/>
        </w:rPr>
        <w:t xml:space="preserve">+ </w:t>
      </w:r>
      <w:r w:rsidRPr="00EB2D57">
        <w:rPr>
          <w:color w:val="auto"/>
        </w:rPr>
        <w:t xml:space="preserve">существительное; </w:t>
      </w:r>
      <w:r w:rsidRPr="00EB2D57">
        <w:rPr>
          <w:color w:val="auto"/>
          <w:lang w:eastAsia="en-US" w:bidi="en-US"/>
        </w:rPr>
        <w:t xml:space="preserve">— </w:t>
      </w:r>
      <w:r w:rsidRPr="00EB2D57">
        <w:rPr>
          <w:color w:val="auto"/>
        </w:rPr>
        <w:t>количественных числительных;</w:t>
      </w:r>
    </w:p>
    <w:p w14:paraId="6D294E79" w14:textId="77777777"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14:paraId="64B46A12" w14:textId="77777777" w:rsidR="00A57638" w:rsidRPr="00EB2D57" w:rsidRDefault="00E235EB" w:rsidP="00D74293">
      <w:pPr>
        <w:pStyle w:val="13"/>
        <w:numPr>
          <w:ilvl w:val="0"/>
          <w:numId w:val="66"/>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785626F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1C21467E" w14:textId="77777777" w:rsidR="00A57638" w:rsidRPr="00EB2D57" w:rsidRDefault="00E235EB" w:rsidP="00D74293">
      <w:pPr>
        <w:pStyle w:val="13"/>
        <w:numPr>
          <w:ilvl w:val="0"/>
          <w:numId w:val="287"/>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439A2052" w14:textId="77777777" w:rsidR="00A57638" w:rsidRPr="00EB2D57" w:rsidRDefault="00E235EB" w:rsidP="00D74293">
      <w:pPr>
        <w:pStyle w:val="13"/>
        <w:numPr>
          <w:ilvl w:val="0"/>
          <w:numId w:val="287"/>
        </w:numPr>
        <w:spacing w:line="283" w:lineRule="auto"/>
        <w:jc w:val="both"/>
        <w:rPr>
          <w:color w:val="auto"/>
        </w:rPr>
      </w:pPr>
      <w:r w:rsidRPr="00EB2D57">
        <w:rPr>
          <w:color w:val="auto"/>
        </w:rPr>
        <w:t>нераспространённые и распространённые простые предложения с несколькими обстоятельствами, следующими в определённом порядке.</w:t>
      </w:r>
    </w:p>
    <w:p w14:paraId="0AD6CDBF" w14:textId="77777777" w:rsidR="00A57638" w:rsidRPr="00EB2D57" w:rsidRDefault="00E235EB" w:rsidP="00D74293">
      <w:pPr>
        <w:pStyle w:val="13"/>
        <w:numPr>
          <w:ilvl w:val="0"/>
          <w:numId w:val="287"/>
        </w:numPr>
        <w:spacing w:line="276" w:lineRule="auto"/>
        <w:jc w:val="both"/>
        <w:rPr>
          <w:color w:val="auto"/>
        </w:rPr>
      </w:pPr>
      <w:r w:rsidRPr="00EB2D57">
        <w:rPr>
          <w:color w:val="auto"/>
        </w:rPr>
        <w:t>простое предложение с простым глагольным сказуемым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hablo</w:t>
      </w:r>
      <w:r w:rsidRPr="00EB2D57">
        <w:rPr>
          <w:i/>
          <w:iCs/>
          <w:color w:val="auto"/>
          <w:lang w:eastAsia="en-US" w:bidi="en-US"/>
        </w:rPr>
        <w:t xml:space="preserve"> </w:t>
      </w:r>
      <w:r w:rsidR="007002F5" w:rsidRPr="00EB2D57">
        <w:rPr>
          <w:i/>
          <w:color w:val="auto"/>
        </w:rPr>
        <w:t>español</w:t>
      </w:r>
      <w:r w:rsidRPr="00EB2D57">
        <w:rPr>
          <w:color w:val="auto"/>
          <w:lang w:eastAsia="en-US" w:bidi="en-US"/>
        </w:rPr>
        <w:t xml:space="preserve">), </w:t>
      </w:r>
      <w:r w:rsidRPr="00EB2D57">
        <w:rPr>
          <w:color w:val="auto"/>
        </w:rPr>
        <w:t xml:space="preserve">составным именным сказуемым </w:t>
      </w:r>
      <w:r w:rsidRPr="00EB2D57">
        <w:rPr>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soy</w:t>
      </w:r>
      <w:r w:rsidRPr="00EB2D57">
        <w:rPr>
          <w:i/>
          <w:iCs/>
          <w:color w:val="auto"/>
          <w:lang w:eastAsia="en-US" w:bidi="en-US"/>
        </w:rPr>
        <w:t xml:space="preserve">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color w:val="auto"/>
        </w:rPr>
        <w:t xml:space="preserve">и составным глагольным сказуемым </w:t>
      </w:r>
      <w:r w:rsidRPr="00EB2D57">
        <w:rPr>
          <w:color w:val="auto"/>
          <w:lang w:eastAsia="en-US" w:bidi="en-US"/>
        </w:rPr>
        <w:t>(</w:t>
      </w:r>
      <w:r w:rsidRPr="00EB2D57">
        <w:rPr>
          <w:i/>
          <w:iCs/>
          <w:color w:val="auto"/>
          <w:lang w:val="en-US" w:eastAsia="en-US" w:bidi="en-US"/>
        </w:rPr>
        <w:t>Acabo</w:t>
      </w:r>
      <w:r w:rsidRPr="00EB2D57">
        <w:rPr>
          <w:i/>
          <w:iCs/>
          <w:color w:val="auto"/>
          <w:lang w:eastAsia="en-US" w:bidi="en-US"/>
        </w:rPr>
        <w:t xml:space="preserve"> </w:t>
      </w:r>
      <w:r w:rsidRPr="00EB2D57">
        <w:rPr>
          <w:i/>
          <w:iCs/>
          <w:color w:val="auto"/>
          <w:lang w:val="en-US" w:eastAsia="en-US" w:bidi="en-US"/>
        </w:rPr>
        <w:t>de</w:t>
      </w:r>
      <w:r w:rsidRPr="00EB2D57">
        <w:rPr>
          <w:i/>
          <w:iCs/>
          <w:color w:val="auto"/>
          <w:lang w:eastAsia="en-US" w:bidi="en-US"/>
        </w:rPr>
        <w:t xml:space="preserve"> </w:t>
      </w:r>
      <w:r w:rsidRPr="00EB2D57">
        <w:rPr>
          <w:i/>
          <w:iCs/>
          <w:color w:val="auto"/>
          <w:lang w:val="en-US" w:eastAsia="en-US" w:bidi="en-US"/>
        </w:rPr>
        <w:t>leer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cuento</w:t>
      </w:r>
      <w:r w:rsidRPr="00EB2D57">
        <w:rPr>
          <w:color w:val="auto"/>
          <w:lang w:eastAsia="en-US" w:bidi="en-US"/>
        </w:rPr>
        <w:t>);</w:t>
      </w:r>
    </w:p>
    <w:p w14:paraId="6D9FD7B3" w14:textId="77777777" w:rsidR="00A57638" w:rsidRPr="00EB2D57" w:rsidRDefault="00E235EB" w:rsidP="00D74293">
      <w:pPr>
        <w:pStyle w:val="13"/>
        <w:numPr>
          <w:ilvl w:val="0"/>
          <w:numId w:val="287"/>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2822DA86" w14:textId="77777777" w:rsidR="00A57638" w:rsidRPr="00EB2D57" w:rsidRDefault="00E235EB" w:rsidP="00D74293">
      <w:pPr>
        <w:pStyle w:val="13"/>
        <w:numPr>
          <w:ilvl w:val="0"/>
          <w:numId w:val="287"/>
        </w:numPr>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rPr>
        <w:t xml:space="preserve">, </w:t>
      </w:r>
      <w:r w:rsidRPr="00EB2D57">
        <w:rPr>
          <w:i/>
          <w:iCs/>
          <w:color w:val="auto"/>
        </w:rPr>
        <w:t>сото;</w:t>
      </w:r>
    </w:p>
    <w:p w14:paraId="5C26211E" w14:textId="77777777" w:rsidR="00A57638" w:rsidRPr="00EB2D57" w:rsidRDefault="00E235EB" w:rsidP="00D74293">
      <w:pPr>
        <w:pStyle w:val="13"/>
        <w:numPr>
          <w:ilvl w:val="0"/>
          <w:numId w:val="287"/>
        </w:numPr>
        <w:jc w:val="both"/>
        <w:rPr>
          <w:color w:val="auto"/>
        </w:rPr>
      </w:pPr>
      <w:r w:rsidRPr="00EB2D57">
        <w:rPr>
          <w:color w:val="auto"/>
        </w:rPr>
        <w:t xml:space="preserve">условные предложения реального типа </w:t>
      </w:r>
      <w:r w:rsidRPr="00EB2D57">
        <w:rPr>
          <w:color w:val="auto"/>
          <w:lang w:eastAsia="en-US" w:bidi="en-US"/>
        </w:rPr>
        <w:t>(</w:t>
      </w:r>
      <w:r w:rsidRPr="00EB2D57">
        <w:rPr>
          <w:i/>
          <w:iCs/>
          <w:color w:val="auto"/>
          <w:lang w:val="en-US" w:eastAsia="en-US" w:bidi="en-US"/>
        </w:rPr>
        <w:t>Si</w:t>
      </w:r>
      <w:r w:rsidRPr="00EB2D57">
        <w:rPr>
          <w:i/>
          <w:iCs/>
          <w:color w:val="auto"/>
          <w:lang w:eastAsia="en-US" w:bidi="en-US"/>
        </w:rPr>
        <w:t xml:space="preserve"> </w:t>
      </w:r>
      <w:r w:rsidRPr="00EB2D57">
        <w:rPr>
          <w:i/>
          <w:iCs/>
          <w:color w:val="auto"/>
          <w:lang w:val="en-US" w:eastAsia="en-US" w:bidi="en-US"/>
        </w:rPr>
        <w:t>hace</w:t>
      </w:r>
      <w:r w:rsidRPr="00EB2D57">
        <w:rPr>
          <w:i/>
          <w:iCs/>
          <w:color w:val="auto"/>
          <w:lang w:eastAsia="en-US" w:bidi="en-US"/>
        </w:rPr>
        <w:t xml:space="preserve"> </w:t>
      </w:r>
      <w:r w:rsidRPr="00EB2D57">
        <w:rPr>
          <w:i/>
          <w:iCs/>
          <w:color w:val="auto"/>
          <w:lang w:val="en-US" w:eastAsia="en-US" w:bidi="en-US"/>
        </w:rPr>
        <w:t>buen</w:t>
      </w:r>
      <w:r w:rsidRPr="00EB2D57">
        <w:rPr>
          <w:i/>
          <w:iCs/>
          <w:color w:val="auto"/>
          <w:lang w:eastAsia="en-US" w:bidi="en-US"/>
        </w:rPr>
        <w:t xml:space="preserve"> </w:t>
      </w:r>
      <w:r w:rsidRPr="00EB2D57">
        <w:rPr>
          <w:i/>
          <w:iCs/>
          <w:color w:val="auto"/>
          <w:lang w:val="en-US" w:eastAsia="en-US" w:bidi="en-US"/>
        </w:rPr>
        <w:t>tiempo</w:t>
      </w:r>
      <w:r w:rsidRPr="00EB2D57">
        <w:rPr>
          <w:i/>
          <w:iCs/>
          <w:color w:val="auto"/>
          <w:lang w:eastAsia="en-US" w:bidi="en-US"/>
        </w:rPr>
        <w:t xml:space="preserve">, </w:t>
      </w:r>
      <w:r w:rsidRPr="00EB2D57">
        <w:rPr>
          <w:i/>
          <w:iCs/>
          <w:color w:val="auto"/>
          <w:lang w:val="en-US" w:eastAsia="en-US" w:bidi="en-US"/>
        </w:rPr>
        <w:t>paseo</w:t>
      </w:r>
      <w:r w:rsidRPr="00EB2D57">
        <w:rPr>
          <w:i/>
          <w:iCs/>
          <w:color w:val="auto"/>
          <w:lang w:eastAsia="en-US" w:bidi="en-US"/>
        </w:rPr>
        <w:t xml:space="preserve"> </w:t>
      </w:r>
      <w:r w:rsidRPr="00EB2D57">
        <w:rPr>
          <w:i/>
          <w:iCs/>
          <w:color w:val="auto"/>
          <w:lang w:val="en-US" w:eastAsia="en-US" w:bidi="en-US"/>
        </w:rPr>
        <w:t>por</w:t>
      </w:r>
      <w:r w:rsidRPr="00EB2D57">
        <w:rPr>
          <w:i/>
          <w:iCs/>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Pr="00EB2D57">
        <w:rPr>
          <w:i/>
          <w:iCs/>
          <w:color w:val="auto"/>
          <w:lang w:val="en-US" w:eastAsia="en-US" w:bidi="en-US"/>
        </w:rPr>
        <w:t>parque</w:t>
      </w:r>
      <w:r w:rsidRPr="00EB2D57">
        <w:rPr>
          <w:color w:val="auto"/>
          <w:lang w:eastAsia="en-US" w:bidi="en-US"/>
        </w:rPr>
        <w:t>);</w:t>
      </w:r>
    </w:p>
    <w:p w14:paraId="3DD15EF4" w14:textId="77777777" w:rsidR="00A57638" w:rsidRPr="00EB2D57" w:rsidRDefault="00E235EB" w:rsidP="00D74293">
      <w:pPr>
        <w:pStyle w:val="13"/>
        <w:numPr>
          <w:ilvl w:val="0"/>
          <w:numId w:val="287"/>
        </w:numPr>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Indefinido</w:t>
      </w:r>
      <w:r w:rsidRPr="00EB2D57">
        <w:rPr>
          <w:color w:val="auto"/>
          <w:lang w:eastAsia="en-US" w:bidi="en-US"/>
        </w:rPr>
        <w:t xml:space="preserve">, </w:t>
      </w:r>
      <w:r w:rsidR="007002F5" w:rsidRPr="00EB2D57">
        <w:rPr>
          <w:color w:val="auto"/>
        </w:rPr>
        <w:t xml:space="preserve">Pretérito </w:t>
      </w:r>
      <w:r w:rsidRPr="00EB2D57">
        <w:rPr>
          <w:color w:val="auto"/>
          <w:lang w:val="en-US" w:eastAsia="en-US" w:bidi="en-US"/>
        </w:rPr>
        <w:t>Imperfecto</w:t>
      </w:r>
      <w:r w:rsidRPr="00EB2D57">
        <w:rPr>
          <w:color w:val="auto"/>
          <w:lang w:eastAsia="en-US" w:bidi="en-US"/>
        </w:rPr>
        <w:t>);</w:t>
      </w:r>
    </w:p>
    <w:p w14:paraId="2434956D" w14:textId="77777777" w:rsidR="00A57638" w:rsidRPr="00EB2D57" w:rsidRDefault="00E235EB" w:rsidP="00D74293">
      <w:pPr>
        <w:pStyle w:val="13"/>
        <w:numPr>
          <w:ilvl w:val="0"/>
          <w:numId w:val="287"/>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105547D3" w14:textId="77777777" w:rsidR="00A57638" w:rsidRPr="00EB2D57" w:rsidRDefault="00E235EB" w:rsidP="00D74293">
      <w:pPr>
        <w:pStyle w:val="13"/>
        <w:numPr>
          <w:ilvl w:val="0"/>
          <w:numId w:val="287"/>
        </w:numPr>
        <w:jc w:val="both"/>
        <w:rPr>
          <w:color w:val="auto"/>
        </w:rPr>
      </w:pPr>
      <w:r w:rsidRPr="00EB2D57">
        <w:rPr>
          <w:color w:val="auto"/>
        </w:rPr>
        <w:t xml:space="preserve">наиболее употребительные возвратные глаголы во временных формах действительного залога изъявительного наклонения и в утвердительной и отрицательной форме повелительного </w:t>
      </w:r>
      <w:r w:rsidRPr="00EB2D57">
        <w:rPr>
          <w:color w:val="auto"/>
        </w:rPr>
        <w:lastRenderedPageBreak/>
        <w:t>наклонения;</w:t>
      </w:r>
    </w:p>
    <w:p w14:paraId="32B1193C" w14:textId="77777777" w:rsidR="00A57638" w:rsidRPr="00EB2D57" w:rsidRDefault="00E235EB" w:rsidP="00D74293">
      <w:pPr>
        <w:pStyle w:val="13"/>
        <w:numPr>
          <w:ilvl w:val="0"/>
          <w:numId w:val="287"/>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F21D362" w14:textId="77777777" w:rsidR="00A57638" w:rsidRPr="00EB2D57" w:rsidRDefault="00E235EB" w:rsidP="00D74293">
      <w:pPr>
        <w:pStyle w:val="13"/>
        <w:numPr>
          <w:ilvl w:val="0"/>
          <w:numId w:val="287"/>
        </w:numPr>
        <w:jc w:val="both"/>
        <w:rPr>
          <w:color w:val="auto"/>
          <w:lang w:val="en-US"/>
        </w:rPr>
      </w:pPr>
      <w:r w:rsidRPr="00EB2D57">
        <w:rPr>
          <w:color w:val="auto"/>
        </w:rPr>
        <w:t xml:space="preserve">конструкции с глаголом </w:t>
      </w:r>
      <w:r w:rsidRPr="00EB2D57">
        <w:rPr>
          <w:color w:val="auto"/>
          <w:lang w:val="en-US" w:eastAsia="en-US" w:bidi="en-US"/>
        </w:rPr>
        <w:t>gustar</w:t>
      </w:r>
      <w:r w:rsidRPr="00EB2D57">
        <w:rPr>
          <w:color w:val="auto"/>
          <w:lang w:eastAsia="en-US" w:bidi="en-US"/>
        </w:rPr>
        <w:t xml:space="preserve">: </w:t>
      </w:r>
      <w:r w:rsidRPr="00EB2D57">
        <w:rPr>
          <w:i/>
          <w:iCs/>
          <w:color w:val="auto"/>
          <w:lang w:val="en-US" w:eastAsia="en-US" w:bidi="en-US"/>
        </w:rPr>
        <w:t>Me</w:t>
      </w:r>
      <w:r w:rsidRPr="00EB2D57">
        <w:rPr>
          <w:i/>
          <w:iCs/>
          <w:color w:val="auto"/>
          <w:lang w:eastAsia="en-US" w:bidi="en-US"/>
        </w:rPr>
        <w:t xml:space="preserve"> </w:t>
      </w:r>
      <w:r w:rsidRPr="00EB2D57">
        <w:rPr>
          <w:i/>
          <w:iCs/>
          <w:color w:val="auto"/>
          <w:lang w:val="en-US" w:eastAsia="en-US" w:bidi="en-US"/>
        </w:rPr>
        <w:t>gusta</w:t>
      </w:r>
      <w:r w:rsidRPr="00EB2D57">
        <w:rPr>
          <w:i/>
          <w:iCs/>
          <w:color w:val="auto"/>
          <w:lang w:eastAsia="en-US" w:bidi="en-US"/>
        </w:rPr>
        <w:t xml:space="preserve"> </w:t>
      </w:r>
      <w:r w:rsidRPr="00EB2D57">
        <w:rPr>
          <w:i/>
          <w:iCs/>
          <w:color w:val="auto"/>
          <w:lang w:val="en-US" w:eastAsia="en-US" w:bidi="en-US"/>
        </w:rPr>
        <w:t>leer</w:t>
      </w:r>
      <w:r w:rsidRPr="00EB2D57">
        <w:rPr>
          <w:color w:val="auto"/>
          <w:lang w:eastAsia="en-US" w:bidi="en-US"/>
        </w:rPr>
        <w:t xml:space="preserve">. </w:t>
      </w:r>
      <w:r w:rsidRPr="00EB2D57">
        <w:rPr>
          <w:i/>
          <w:iCs/>
          <w:color w:val="auto"/>
          <w:lang w:val="en-US" w:eastAsia="en-US" w:bidi="en-US"/>
        </w:rPr>
        <w:t>Me gusta el verano. Me gustan los perro;</w:t>
      </w:r>
    </w:p>
    <w:p w14:paraId="5FB74678" w14:textId="77777777" w:rsidR="00A57638" w:rsidRPr="00EB2D57" w:rsidRDefault="00E235EB" w:rsidP="00D74293">
      <w:pPr>
        <w:pStyle w:val="13"/>
        <w:numPr>
          <w:ilvl w:val="0"/>
          <w:numId w:val="287"/>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infi nitivo, 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gerundio;</w:t>
      </w:r>
    </w:p>
    <w:p w14:paraId="15174AB4" w14:textId="77777777" w:rsidR="00A57638" w:rsidRPr="00EB2D57" w:rsidRDefault="00E235EB" w:rsidP="00D74293">
      <w:pPr>
        <w:pStyle w:val="13"/>
        <w:numPr>
          <w:ilvl w:val="0"/>
          <w:numId w:val="287"/>
        </w:numPr>
        <w:jc w:val="both"/>
        <w:rPr>
          <w:color w:val="auto"/>
        </w:rPr>
      </w:pPr>
      <w:r w:rsidRPr="00EB2D57">
        <w:rPr>
          <w:color w:val="auto"/>
        </w:rPr>
        <w:t xml:space="preserve">конструкции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 xml:space="preserve">для описания погоды и глагольные формы </w:t>
      </w:r>
      <w:r w:rsidRPr="00EB2D57">
        <w:rPr>
          <w:i/>
          <w:iCs/>
          <w:color w:val="auto"/>
          <w:lang w:val="en-US" w:eastAsia="en-US" w:bidi="en-US"/>
        </w:rPr>
        <w:t>llueve</w:t>
      </w:r>
      <w:r w:rsidRPr="00EB2D57">
        <w:rPr>
          <w:color w:val="auto"/>
          <w:lang w:eastAsia="en-US" w:bidi="en-US"/>
        </w:rPr>
        <w:t xml:space="preserve">, </w:t>
      </w:r>
      <w:r w:rsidRPr="00EB2D57">
        <w:rPr>
          <w:i/>
          <w:iCs/>
          <w:color w:val="auto"/>
          <w:lang w:val="en-US" w:eastAsia="en-US" w:bidi="en-US"/>
        </w:rPr>
        <w:t>nieva</w:t>
      </w:r>
      <w:r w:rsidRPr="00EB2D57">
        <w:rPr>
          <w:color w:val="auto"/>
          <w:lang w:eastAsia="en-US" w:bidi="en-US"/>
        </w:rPr>
        <w:t>;</w:t>
      </w:r>
    </w:p>
    <w:p w14:paraId="39999E74" w14:textId="77777777" w:rsidR="00A57638" w:rsidRPr="00EB2D57" w:rsidRDefault="00E235EB" w:rsidP="00D74293">
      <w:pPr>
        <w:pStyle w:val="13"/>
        <w:numPr>
          <w:ilvl w:val="0"/>
          <w:numId w:val="287"/>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560916B" w14:textId="77777777" w:rsidR="00A57638" w:rsidRPr="00EB2D57" w:rsidRDefault="00E235EB" w:rsidP="00D74293">
      <w:pPr>
        <w:pStyle w:val="13"/>
        <w:numPr>
          <w:ilvl w:val="0"/>
          <w:numId w:val="287"/>
        </w:numPr>
        <w:jc w:val="both"/>
        <w:rPr>
          <w:color w:val="auto"/>
        </w:rPr>
      </w:pPr>
      <w:r w:rsidRPr="00EB2D57">
        <w:rPr>
          <w:color w:val="auto"/>
        </w:rPr>
        <w:t xml:space="preserve">грамматический род существительных (наиболее распространённые случаи и исключения): </w:t>
      </w:r>
      <w:r w:rsidRPr="00EB2D57">
        <w:rPr>
          <w:i/>
          <w:iCs/>
          <w:color w:val="auto"/>
          <w:lang w:val="en-US" w:eastAsia="en-US" w:bidi="en-US"/>
        </w:rPr>
        <w:t>alumno</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val="en-US" w:eastAsia="en-US" w:bidi="en-US"/>
        </w:rPr>
        <w:t>director</w:t>
      </w:r>
      <w:r w:rsidRPr="00EB2D57">
        <w:rPr>
          <w:i/>
          <w:iCs/>
          <w:color w:val="auto"/>
          <w:lang w:eastAsia="en-US" w:bidi="en-US"/>
        </w:rPr>
        <w:t>/</w:t>
      </w:r>
      <w:r w:rsidRPr="00EB2D57">
        <w:rPr>
          <w:i/>
          <w:iCs/>
          <w:color w:val="auto"/>
          <w:lang w:val="en-US" w:eastAsia="en-US" w:bidi="en-US"/>
        </w:rPr>
        <w:t>a</w:t>
      </w:r>
      <w:r w:rsidRPr="00EB2D57">
        <w:rPr>
          <w:color w:val="auto"/>
          <w:lang w:eastAsia="en-US" w:bidi="en-US"/>
        </w:rPr>
        <w:t xml:space="preserve">, </w:t>
      </w:r>
      <w:r w:rsidRPr="00EB2D57">
        <w:rPr>
          <w:i/>
          <w:iCs/>
          <w:color w:val="auto"/>
          <w:lang w:eastAsia="en-US" w:bidi="en-US"/>
        </w:rPr>
        <w:t>(</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mano</w:t>
      </w:r>
      <w:r w:rsidRPr="00EB2D57">
        <w:rPr>
          <w:color w:val="auto"/>
        </w:rPr>
        <w:t xml:space="preserve">, </w:t>
      </w:r>
      <w:r w:rsidRPr="00EB2D57">
        <w:rPr>
          <w:i/>
          <w:iCs/>
          <w:color w:val="auto"/>
          <w:lang w:eastAsia="en-US" w:bidi="en-US"/>
        </w:rPr>
        <w:t>(</w:t>
      </w:r>
      <w:r w:rsidRPr="00EB2D57">
        <w:rPr>
          <w:i/>
          <w:iCs/>
          <w:color w:val="auto"/>
          <w:lang w:val="en-US" w:eastAsia="en-US" w:bidi="en-US"/>
        </w:rPr>
        <w:t>el</w:t>
      </w:r>
      <w:r w:rsidRPr="00EB2D57">
        <w:rPr>
          <w:i/>
          <w:iCs/>
          <w:color w:val="auto"/>
          <w:lang w:eastAsia="en-US" w:bidi="en-US"/>
        </w:rPr>
        <w:t xml:space="preserve">) </w:t>
      </w:r>
      <w:r w:rsidR="007002F5" w:rsidRPr="00EB2D57">
        <w:rPr>
          <w:i/>
          <w:color w:val="auto"/>
        </w:rPr>
        <w:t>día</w:t>
      </w:r>
      <w:r w:rsidRPr="00EB2D57">
        <w:rPr>
          <w:i/>
          <w:iCs/>
          <w:color w:val="auto"/>
          <w:lang w:eastAsia="en-US" w:bidi="en-US"/>
        </w:rPr>
        <w:t>;</w:t>
      </w:r>
    </w:p>
    <w:p w14:paraId="74B7A86F" w14:textId="77777777" w:rsidR="00A57638" w:rsidRPr="00EB2D57" w:rsidRDefault="00E235EB" w:rsidP="00D74293">
      <w:pPr>
        <w:pStyle w:val="13"/>
        <w:numPr>
          <w:ilvl w:val="0"/>
          <w:numId w:val="287"/>
        </w:numPr>
        <w:jc w:val="both"/>
        <w:rPr>
          <w:color w:val="auto"/>
        </w:rPr>
      </w:pPr>
      <w:r w:rsidRPr="00EB2D57">
        <w:rPr>
          <w:color w:val="auto"/>
        </w:rPr>
        <w:t xml:space="preserve">множественное число существительных; существительные, имеющие форму только множественного числа </w:t>
      </w:r>
      <w:r w:rsidRPr="00EB2D57">
        <w:rPr>
          <w:color w:val="auto"/>
          <w:lang w:eastAsia="en-US" w:bidi="en-US"/>
        </w:rPr>
        <w:t>(</w:t>
      </w:r>
      <w:r w:rsidRPr="00EB2D57">
        <w:rPr>
          <w:i/>
          <w:iCs/>
          <w:color w:val="auto"/>
          <w:lang w:val="en-US" w:eastAsia="en-US" w:bidi="en-US"/>
        </w:rPr>
        <w:t>lunes</w:t>
      </w:r>
      <w:r w:rsidRPr="00EB2D57">
        <w:rPr>
          <w:color w:val="auto"/>
          <w:lang w:eastAsia="en-US" w:bidi="en-US"/>
        </w:rPr>
        <w:t xml:space="preserve">, </w:t>
      </w:r>
      <w:r w:rsidRPr="00EB2D57">
        <w:rPr>
          <w:i/>
          <w:iCs/>
          <w:color w:val="auto"/>
          <w:lang w:val="en-US" w:eastAsia="en-US" w:bidi="en-US"/>
        </w:rPr>
        <w:t>gafas</w:t>
      </w:r>
      <w:r w:rsidRPr="00EB2D57">
        <w:rPr>
          <w:color w:val="auto"/>
          <w:lang w:eastAsia="en-US" w:bidi="en-US"/>
        </w:rPr>
        <w:t xml:space="preserve">, </w:t>
      </w:r>
      <w:r w:rsidRPr="00EB2D57">
        <w:rPr>
          <w:i/>
          <w:iCs/>
          <w:color w:val="auto"/>
          <w:lang w:val="en-US" w:eastAsia="en-US" w:bidi="en-US"/>
        </w:rPr>
        <w:t>tijeras</w:t>
      </w:r>
      <w:r w:rsidRPr="00EB2D57">
        <w:rPr>
          <w:color w:val="auto"/>
          <w:lang w:eastAsia="en-US" w:bidi="en-US"/>
        </w:rPr>
        <w:t xml:space="preserve">), </w:t>
      </w:r>
      <w:r w:rsidRPr="00EB2D57">
        <w:rPr>
          <w:color w:val="auto"/>
        </w:rPr>
        <w:t xml:space="preserve">и существительные, употребляемые только в единственном числе </w:t>
      </w:r>
      <w:r w:rsidRPr="00EB2D57">
        <w:rPr>
          <w:color w:val="auto"/>
          <w:lang w:eastAsia="en-US" w:bidi="en-US"/>
        </w:rPr>
        <w:t>(</w:t>
      </w:r>
      <w:r w:rsidRPr="00EB2D57">
        <w:rPr>
          <w:i/>
          <w:iCs/>
          <w:color w:val="auto"/>
          <w:lang w:val="en-US" w:eastAsia="en-US" w:bidi="en-US"/>
        </w:rPr>
        <w:t>gente</w:t>
      </w:r>
      <w:r w:rsidRPr="00EB2D57">
        <w:rPr>
          <w:color w:val="auto"/>
          <w:lang w:eastAsia="en-US" w:bidi="en-US"/>
        </w:rPr>
        <w:t xml:space="preserve">, </w:t>
      </w:r>
      <w:r w:rsidRPr="00EB2D57">
        <w:rPr>
          <w:i/>
          <w:iCs/>
          <w:color w:val="auto"/>
          <w:lang w:val="en-US" w:eastAsia="en-US" w:bidi="en-US"/>
        </w:rPr>
        <w:t>calor</w:t>
      </w:r>
      <w:r w:rsidRPr="00EB2D57">
        <w:rPr>
          <w:color w:val="auto"/>
          <w:lang w:eastAsia="en-US" w:bidi="en-US"/>
        </w:rPr>
        <w:t>);</w:t>
      </w:r>
    </w:p>
    <w:p w14:paraId="44C5A01D" w14:textId="77777777" w:rsidR="00A57638" w:rsidRPr="00EB2D57" w:rsidRDefault="00E235EB" w:rsidP="00D74293">
      <w:pPr>
        <w:pStyle w:val="13"/>
        <w:numPr>
          <w:ilvl w:val="0"/>
          <w:numId w:val="287"/>
        </w:numPr>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6C9C40B0" w14:textId="77777777" w:rsidR="00A57638" w:rsidRPr="00EB2D57" w:rsidRDefault="00E235EB" w:rsidP="00D74293">
      <w:pPr>
        <w:pStyle w:val="13"/>
        <w:numPr>
          <w:ilvl w:val="0"/>
          <w:numId w:val="287"/>
        </w:numPr>
        <w:jc w:val="both"/>
        <w:rPr>
          <w:color w:val="auto"/>
        </w:rPr>
      </w:pPr>
      <w:r w:rsidRPr="00EB2D57">
        <w:rPr>
          <w:color w:val="auto"/>
        </w:rPr>
        <w:t xml:space="preserve">наречия места, времени и образа действия, количества </w:t>
      </w:r>
      <w:r w:rsidRPr="00EB2D57">
        <w:rPr>
          <w:color w:val="auto"/>
          <w:lang w:eastAsia="en-US" w:bidi="en-US"/>
        </w:rPr>
        <w:t>(</w:t>
      </w:r>
      <w:r w:rsidRPr="00EB2D57">
        <w:rPr>
          <w:color w:val="auto"/>
          <w:lang w:val="en-US" w:eastAsia="en-US" w:bidi="en-US"/>
        </w:rPr>
        <w:t>mucho</w:t>
      </w:r>
      <w:r w:rsidRPr="00EB2D57">
        <w:rPr>
          <w:color w:val="auto"/>
          <w:lang w:eastAsia="en-US" w:bidi="en-US"/>
        </w:rPr>
        <w:t xml:space="preserve">/ </w:t>
      </w:r>
      <w:r w:rsidRPr="00EB2D57">
        <w:rPr>
          <w:color w:val="auto"/>
          <w:lang w:val="en-US" w:eastAsia="en-US" w:bidi="en-US"/>
        </w:rPr>
        <w:t>poco</w:t>
      </w:r>
      <w:r w:rsidRPr="00EB2D57">
        <w:rPr>
          <w:color w:val="auto"/>
          <w:lang w:eastAsia="en-US" w:bidi="en-US"/>
        </w:rPr>
        <w:t xml:space="preserve">, </w:t>
      </w:r>
      <w:r w:rsidRPr="00EB2D57">
        <w:rPr>
          <w:color w:val="auto"/>
          <w:lang w:val="en-US" w:eastAsia="en-US" w:bidi="en-US"/>
        </w:rPr>
        <w:t>muy</w:t>
      </w:r>
      <w:r w:rsidRPr="00EB2D57">
        <w:rPr>
          <w:color w:val="auto"/>
          <w:lang w:eastAsia="en-US" w:bidi="en-US"/>
        </w:rPr>
        <w:t xml:space="preserve">), </w:t>
      </w:r>
      <w:r w:rsidRPr="00EB2D57">
        <w:rPr>
          <w:color w:val="auto"/>
        </w:rPr>
        <w:t xml:space="preserve">вопросительные </w:t>
      </w:r>
      <w:r w:rsidRPr="00EB2D57">
        <w:rPr>
          <w:color w:val="auto"/>
          <w:lang w:eastAsia="en-US" w:bidi="en-US"/>
        </w:rPr>
        <w:t>(</w:t>
      </w:r>
      <w:r w:rsidR="007A5F6F" w:rsidRPr="00EB2D57">
        <w:rPr>
          <w:color w:val="auto"/>
        </w:rPr>
        <w:t>¿cuándo?, cómo?, ¿dónde?</w:t>
      </w:r>
      <w:r w:rsidRPr="00EB2D57">
        <w:rPr>
          <w:color w:val="auto"/>
          <w:lang w:eastAsia="en-US" w:bidi="en-US"/>
        </w:rPr>
        <w:t>);</w:t>
      </w:r>
    </w:p>
    <w:p w14:paraId="416A9D11" w14:textId="77777777" w:rsidR="00A57638" w:rsidRPr="00EB2D57" w:rsidRDefault="00E235EB" w:rsidP="00D74293">
      <w:pPr>
        <w:pStyle w:val="13"/>
        <w:numPr>
          <w:ilvl w:val="0"/>
          <w:numId w:val="287"/>
        </w:numPr>
        <w:jc w:val="both"/>
        <w:rPr>
          <w:color w:val="auto"/>
        </w:rPr>
      </w:pPr>
      <w:r w:rsidRPr="00EB2D57">
        <w:rPr>
          <w:color w:val="auto"/>
        </w:rPr>
        <w:t>местоимения: личные (ударные), притяжательные (ударные и безударные), указательные, неопределённые, отрицательные, возвратные, вопросительные;</w:t>
      </w:r>
    </w:p>
    <w:p w14:paraId="32187C34" w14:textId="77777777" w:rsidR="00A57638" w:rsidRPr="00EB2D57" w:rsidRDefault="00E235EB" w:rsidP="00D74293">
      <w:pPr>
        <w:pStyle w:val="13"/>
        <w:numPr>
          <w:ilvl w:val="0"/>
          <w:numId w:val="287"/>
        </w:numPr>
        <w:jc w:val="both"/>
        <w:rPr>
          <w:color w:val="auto"/>
        </w:rPr>
      </w:pPr>
      <w:r w:rsidRPr="00EB2D57">
        <w:rPr>
          <w:color w:val="auto"/>
        </w:rPr>
        <w:t>количественные числительные (1-100), порядковые числительные (1-15), обозначение даты и года;</w:t>
      </w:r>
    </w:p>
    <w:p w14:paraId="7061A75C" w14:textId="77777777" w:rsidR="00A57638" w:rsidRPr="00EB2D57" w:rsidRDefault="00E235EB" w:rsidP="00D74293">
      <w:pPr>
        <w:pStyle w:val="13"/>
        <w:numPr>
          <w:ilvl w:val="0"/>
          <w:numId w:val="287"/>
        </w:numPr>
        <w:jc w:val="both"/>
        <w:rPr>
          <w:color w:val="auto"/>
        </w:rPr>
      </w:pPr>
      <w:r w:rsidRPr="00EB2D57">
        <w:rPr>
          <w:color w:val="auto"/>
        </w:rPr>
        <w:t xml:space="preserve">наиболее употребительные простые и сложные предлоги места и времени, предлоги направления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hacia</w:t>
      </w:r>
      <w:r w:rsidRPr="00EB2D57">
        <w:rPr>
          <w:color w:val="auto"/>
          <w:lang w:eastAsia="en-US" w:bidi="en-US"/>
        </w:rPr>
        <w:t>);</w:t>
      </w:r>
    </w:p>
    <w:p w14:paraId="6D5E77C5"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5C25AA70" w14:textId="77777777" w:rsidR="00A57638" w:rsidRPr="00EB2D57" w:rsidRDefault="00E235EB" w:rsidP="00D74293">
      <w:pPr>
        <w:pStyle w:val="13"/>
        <w:numPr>
          <w:ilvl w:val="0"/>
          <w:numId w:val="288"/>
        </w:numPr>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14:paraId="2C087DDB" w14:textId="77777777" w:rsidR="00A57638" w:rsidRPr="00EB2D57" w:rsidRDefault="00E235EB" w:rsidP="00D74293">
      <w:pPr>
        <w:pStyle w:val="13"/>
        <w:numPr>
          <w:ilvl w:val="0"/>
          <w:numId w:val="288"/>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(основные национальные праздники, традиции в проведении досуга и питании);</w:t>
      </w:r>
    </w:p>
    <w:p w14:paraId="5CD0F500" w14:textId="77777777" w:rsidR="00A57638" w:rsidRPr="00EB2D57" w:rsidRDefault="00E235EB" w:rsidP="00D74293">
      <w:pPr>
        <w:pStyle w:val="13"/>
        <w:numPr>
          <w:ilvl w:val="0"/>
          <w:numId w:val="288"/>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испанском языке (в анкете, </w:t>
      </w:r>
      <w:r w:rsidRPr="00EB2D57">
        <w:rPr>
          <w:color w:val="auto"/>
        </w:rPr>
        <w:lastRenderedPageBreak/>
        <w:t>формуляре);</w:t>
      </w:r>
    </w:p>
    <w:p w14:paraId="5753F4EA" w14:textId="77777777" w:rsidR="00A57638" w:rsidRPr="00EB2D57" w:rsidRDefault="00E235EB" w:rsidP="00D74293">
      <w:pPr>
        <w:pStyle w:val="13"/>
        <w:numPr>
          <w:ilvl w:val="0"/>
          <w:numId w:val="288"/>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4AE78EC6" w14:textId="77777777" w:rsidR="00A57638" w:rsidRPr="00EB2D57" w:rsidRDefault="00E235EB" w:rsidP="00D74293">
      <w:pPr>
        <w:pStyle w:val="13"/>
        <w:numPr>
          <w:ilvl w:val="0"/>
          <w:numId w:val="288"/>
        </w:numPr>
        <w:jc w:val="both"/>
        <w:rPr>
          <w:color w:val="auto"/>
        </w:rPr>
      </w:pPr>
      <w:r w:rsidRPr="00EB2D57">
        <w:rPr>
          <w:color w:val="auto"/>
        </w:rPr>
        <w:t>кратко представлять Россию и страны/страну изучаемого языка.</w:t>
      </w:r>
    </w:p>
    <w:p w14:paraId="305D0CA2" w14:textId="77777777" w:rsidR="00A57638" w:rsidRPr="00EB2D57" w:rsidRDefault="00E235EB" w:rsidP="00D74293">
      <w:pPr>
        <w:pStyle w:val="13"/>
        <w:numPr>
          <w:ilvl w:val="0"/>
          <w:numId w:val="288"/>
        </w:numPr>
        <w:jc w:val="both"/>
        <w:rPr>
          <w:color w:val="auto"/>
        </w:rPr>
      </w:pPr>
      <w:r w:rsidRPr="00EB2D57">
        <w:rPr>
          <w:i/>
          <w:iCs/>
          <w:color w:val="auto"/>
        </w:rPr>
        <w:t>кратко представлять</w:t>
      </w:r>
      <w:r w:rsidRPr="00EB2D57">
        <w:rPr>
          <w:color w:val="auto"/>
        </w:rPr>
        <w:t xml:space="preserve"> некоторые культурные явления родной страны и страны/стран изучаемого языка (традиции в питании и проведении досуга, праздники).</w:t>
      </w:r>
    </w:p>
    <w:p w14:paraId="7CBA805C" w14:textId="77777777" w:rsidR="00A57638" w:rsidRPr="00EB2D57" w:rsidRDefault="00E235EB" w:rsidP="00D74293">
      <w:pPr>
        <w:pStyle w:val="13"/>
        <w:numPr>
          <w:ilvl w:val="0"/>
          <w:numId w:val="67"/>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w:t>
      </w:r>
      <w:r w:rsidR="007A5F6F"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19DB3DA3" w14:textId="77777777" w:rsidR="00A57638" w:rsidRPr="00EB2D57" w:rsidRDefault="00E235EB" w:rsidP="00D74293">
      <w:pPr>
        <w:pStyle w:val="13"/>
        <w:numPr>
          <w:ilvl w:val="0"/>
          <w:numId w:val="67"/>
        </w:numPr>
        <w:tabs>
          <w:tab w:val="left" w:pos="538"/>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0AD86591" w14:textId="77777777" w:rsidR="00A57638" w:rsidRPr="00EB2D57" w:rsidRDefault="00E235EB" w:rsidP="00D74293">
      <w:pPr>
        <w:pStyle w:val="13"/>
        <w:numPr>
          <w:ilvl w:val="0"/>
          <w:numId w:val="67"/>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2ABD2CDD" w14:textId="77777777" w:rsidR="00A57638" w:rsidRPr="00EB2D57" w:rsidRDefault="00E235EB" w:rsidP="00D74293">
      <w:pPr>
        <w:pStyle w:val="13"/>
        <w:numPr>
          <w:ilvl w:val="0"/>
          <w:numId w:val="67"/>
        </w:numPr>
        <w:tabs>
          <w:tab w:val="left" w:pos="538"/>
        </w:tabs>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66EF52D" w14:textId="77777777" w:rsidR="00D760ED" w:rsidRDefault="00D760ED" w:rsidP="00D760ED">
      <w:pPr>
        <w:pStyle w:val="af5"/>
      </w:pPr>
      <w:bookmarkStart w:id="206" w:name="bookmark663"/>
    </w:p>
    <w:p w14:paraId="59C07F7C" w14:textId="77777777" w:rsidR="00A57638" w:rsidRPr="00EB2D57" w:rsidRDefault="00E235EB" w:rsidP="00D760ED">
      <w:pPr>
        <w:pStyle w:val="af5"/>
      </w:pPr>
      <w:r w:rsidRPr="00EB2D57">
        <w:t>6 КЛАСС</w:t>
      </w:r>
      <w:bookmarkEnd w:id="206"/>
    </w:p>
    <w:p w14:paraId="48E7A478" w14:textId="77777777" w:rsidR="00D760ED" w:rsidRDefault="00D760ED" w:rsidP="00D760ED">
      <w:pPr>
        <w:pStyle w:val="af5"/>
        <w:rPr>
          <w:bCs/>
        </w:rPr>
      </w:pPr>
    </w:p>
    <w:p w14:paraId="799D6310" w14:textId="77777777" w:rsidR="00A57638" w:rsidRPr="00EB2D57" w:rsidRDefault="00E235EB" w:rsidP="00D760ED">
      <w:pPr>
        <w:pStyle w:val="af5"/>
      </w:pPr>
      <w:r w:rsidRPr="00EB2D57">
        <w:rPr>
          <w:bCs/>
        </w:rPr>
        <w:t>Коммуникативные умения</w:t>
      </w:r>
    </w:p>
    <w:p w14:paraId="25EE43FE" w14:textId="77777777" w:rsidR="00A57638" w:rsidRPr="00EB2D57" w:rsidRDefault="00E235EB" w:rsidP="00D74293">
      <w:pPr>
        <w:pStyle w:val="13"/>
        <w:numPr>
          <w:ilvl w:val="0"/>
          <w:numId w:val="68"/>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0B31F65" w14:textId="77777777" w:rsidR="00A57638" w:rsidRPr="00EB2D57" w:rsidRDefault="00E235EB" w:rsidP="00D760ED">
      <w:pPr>
        <w:pStyle w:val="13"/>
        <w:spacing w:line="264" w:lineRule="auto"/>
        <w:jc w:val="both"/>
        <w:rPr>
          <w:color w:val="auto"/>
          <w:sz w:val="19"/>
          <w:szCs w:val="19"/>
        </w:rPr>
      </w:pPr>
      <w:r w:rsidRPr="00EB2D57">
        <w:rPr>
          <w:b/>
          <w:bCs/>
          <w:color w:val="auto"/>
          <w:sz w:val="19"/>
          <w:szCs w:val="19"/>
        </w:rPr>
        <w:t>говорение:</w:t>
      </w:r>
    </w:p>
    <w:p w14:paraId="32C84168" w14:textId="77777777" w:rsidR="00A57638" w:rsidRPr="00EB2D57" w:rsidRDefault="00E235EB" w:rsidP="00D760ED">
      <w:pPr>
        <w:pStyle w:val="13"/>
        <w:spacing w:line="240"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81F2D8" w14:textId="77777777" w:rsidR="00A57638" w:rsidRPr="00EB2D57" w:rsidRDefault="00E235EB" w:rsidP="00D760ED">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6F189A"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(объем монологического высказывания — 7-8 фраз); </w:t>
      </w:r>
      <w:r w:rsidRPr="00EB2D57">
        <w:rPr>
          <w:i/>
          <w:iCs/>
          <w:color w:val="auto"/>
        </w:rPr>
        <w:t>излагать</w:t>
      </w:r>
      <w:r w:rsidRPr="00EB2D57">
        <w:rPr>
          <w:color w:val="auto"/>
        </w:rPr>
        <w:t xml:space="preserve"> основное содержание проч</w:t>
      </w:r>
      <w:r w:rsidR="006F189A" w:rsidRPr="00EB2D57">
        <w:rPr>
          <w:color w:val="auto"/>
        </w:rPr>
        <w:t>итанного текста с вербальными и</w:t>
      </w:r>
      <w:r w:rsidRPr="00EB2D57">
        <w:rPr>
          <w:color w:val="auto"/>
        </w:rPr>
        <w:t xml:space="preserve">/или зрительными опорами (объем — 7-8 фраз); кратко </w:t>
      </w:r>
      <w:r w:rsidRPr="00EB2D57">
        <w:rPr>
          <w:i/>
          <w:iCs/>
          <w:color w:val="auto"/>
        </w:rPr>
        <w:t>излагать</w:t>
      </w:r>
      <w:r w:rsidRPr="00EB2D57">
        <w:rPr>
          <w:color w:val="auto"/>
        </w:rPr>
        <w:t xml:space="preserve"> результаты выполненной проектной работы (объем — 7-8 фраз);</w:t>
      </w:r>
    </w:p>
    <w:p w14:paraId="5F4E2DEC"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w:t>
      </w:r>
      <w:r w:rsidRPr="00EB2D57">
        <w:rPr>
          <w:color w:val="auto"/>
        </w:rPr>
        <w:lastRenderedPageBreak/>
        <w:t>текста/текстов для аудирования — до 1 минуты);</w:t>
      </w:r>
    </w:p>
    <w:p w14:paraId="55448E53"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w:t>
      </w:r>
      <w:r w:rsidR="006F189A" w:rsidRPr="00EB2D57">
        <w:rPr>
          <w:color w:val="auto"/>
        </w:rPr>
        <w:t>аемой информации (объем текста/</w:t>
      </w:r>
      <w:r w:rsidRPr="00EB2D57">
        <w:rPr>
          <w:color w:val="auto"/>
        </w:rPr>
        <w:t>текстов для чтения — до 250-300 слов); читать про себя несплошные тексты (таблицы) и понимать представленную в них информацию;</w:t>
      </w:r>
    </w:p>
    <w:p w14:paraId="4214ECF4" w14:textId="77777777" w:rsidR="00A57638" w:rsidRPr="00EB2D57" w:rsidRDefault="00E235EB">
      <w:pPr>
        <w:pStyle w:val="13"/>
        <w:spacing w:line="240"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w:t>
      </w:r>
      <w:r w:rsidR="006F189A" w:rsidRPr="00EB2D57">
        <w:rPr>
          <w:color w:val="auto"/>
        </w:rPr>
        <w:t>го этикета, принятыми в стране/</w:t>
      </w:r>
      <w:r w:rsidRPr="00EB2D57">
        <w:rPr>
          <w:color w:val="auto"/>
        </w:rPr>
        <w:t xml:space="preserve">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(объем высказывания — до 70 слов)</w:t>
      </w:r>
      <w:r w:rsidR="00D760ED">
        <w:rPr>
          <w:color w:val="auto"/>
        </w:rPr>
        <w:t>.</w:t>
      </w:r>
    </w:p>
    <w:p w14:paraId="37D32E93" w14:textId="77777777" w:rsidR="00D760ED" w:rsidRDefault="00D760ED" w:rsidP="00D760ED">
      <w:pPr>
        <w:pStyle w:val="af5"/>
      </w:pPr>
    </w:p>
    <w:p w14:paraId="3BAE8064" w14:textId="77777777" w:rsidR="00A57638" w:rsidRPr="00EB2D57" w:rsidRDefault="00E235EB" w:rsidP="00D760ED">
      <w:pPr>
        <w:pStyle w:val="af5"/>
      </w:pPr>
      <w:r w:rsidRPr="00EB2D57">
        <w:t>Языковые навыки и умения</w:t>
      </w:r>
    </w:p>
    <w:p w14:paraId="30803EA4" w14:textId="77777777" w:rsidR="00A57638" w:rsidRPr="00EB2D57" w:rsidRDefault="00E235EB" w:rsidP="00D74293">
      <w:pPr>
        <w:pStyle w:val="13"/>
        <w:numPr>
          <w:ilvl w:val="0"/>
          <w:numId w:val="68"/>
        </w:numPr>
        <w:tabs>
          <w:tab w:val="left" w:pos="543"/>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2EFE9E7"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08ED11F9" w14:textId="77777777"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6F189A" w:rsidRPr="00EB2D57">
        <w:rPr>
          <w:color w:val="auto"/>
        </w:rPr>
        <w:t>gráfico</w:t>
      </w:r>
      <w:r w:rsidRPr="00EB2D57">
        <w:rPr>
          <w:color w:val="auto"/>
          <w:lang w:eastAsia="en-US" w:bidi="en-US"/>
        </w:rPr>
        <w:t>).</w:t>
      </w:r>
    </w:p>
    <w:p w14:paraId="09D722C6" w14:textId="77777777" w:rsidR="00A57638" w:rsidRPr="00EB2D57" w:rsidRDefault="00E235EB">
      <w:pPr>
        <w:pStyle w:val="13"/>
        <w:spacing w:line="252"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D5DCAF1" w14:textId="77777777" w:rsidR="00A57638" w:rsidRPr="00EB2D57" w:rsidRDefault="00E235EB" w:rsidP="00D74293">
      <w:pPr>
        <w:pStyle w:val="13"/>
        <w:numPr>
          <w:ilvl w:val="0"/>
          <w:numId w:val="68"/>
        </w:numPr>
        <w:tabs>
          <w:tab w:val="left" w:pos="538"/>
        </w:tabs>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800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750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6 </w:t>
      </w:r>
      <w:r w:rsidRPr="00EB2D57">
        <w:rPr>
          <w:color w:val="auto"/>
        </w:rPr>
        <w:t xml:space="preserve">класса, включая </w:t>
      </w:r>
      <w:r w:rsidRPr="00EB2D57">
        <w:rPr>
          <w:color w:val="auto"/>
          <w:lang w:eastAsia="en-US" w:bidi="en-US"/>
        </w:rPr>
        <w:t xml:space="preserve">625 </w:t>
      </w:r>
      <w:r w:rsidRPr="00EB2D57">
        <w:rPr>
          <w:color w:val="auto"/>
        </w:rPr>
        <w:t xml:space="preserve">лексических единиц, освоенных в </w:t>
      </w:r>
      <w:r w:rsidRPr="00EB2D57">
        <w:rPr>
          <w:color w:val="auto"/>
        </w:rPr>
        <w:lastRenderedPageBreak/>
        <w:t>предыдущие годы обучения;</w:t>
      </w:r>
    </w:p>
    <w:p w14:paraId="323F3E31" w14:textId="77777777" w:rsidR="00A57638" w:rsidRPr="00D760ED" w:rsidRDefault="00E235EB" w:rsidP="00D760ED">
      <w:pPr>
        <w:pStyle w:val="13"/>
        <w:tabs>
          <w:tab w:val="left" w:leader="hyphen" w:pos="653"/>
        </w:tabs>
        <w:spacing w:line="252" w:lineRule="auto"/>
        <w:jc w:val="both"/>
        <w:rPr>
          <w:color w:val="auto"/>
        </w:rPr>
      </w:pPr>
      <w:r w:rsidRPr="00EB2D57">
        <w:rPr>
          <w:color w:val="auto"/>
        </w:rPr>
        <w:t xml:space="preserve">распознавать в звучащем и письменном тексте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re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w:t>
      </w:r>
      <w:r w:rsidRPr="00EB2D57">
        <w:rPr>
          <w:color w:val="auto"/>
          <w:lang w:val="en-US" w:eastAsia="en-US" w:bidi="en-US"/>
        </w:rPr>
        <w:t>des</w:t>
      </w:r>
      <w:r w:rsidRPr="00EB2D57">
        <w:rPr>
          <w:color w:val="auto"/>
          <w:lang w:eastAsia="en-US" w:bidi="en-US"/>
        </w:rPr>
        <w:t xml:space="preserve">-, </w:t>
      </w:r>
      <w:r w:rsidRPr="00EB2D57">
        <w:rPr>
          <w:color w:val="auto"/>
          <w:lang w:val="en-US" w:eastAsia="en-US" w:bidi="en-US"/>
        </w:rPr>
        <w:t>pro</w:t>
      </w:r>
      <w:r w:rsidR="00D760ED">
        <w:rPr>
          <w:color w:val="auto"/>
          <w:lang w:eastAsia="en-US" w:bidi="en-US"/>
        </w:rPr>
        <w:t>-</w:t>
      </w:r>
      <w:r w:rsidR="00D760ED">
        <w:rPr>
          <w:color w:val="auto"/>
        </w:rPr>
        <w:t xml:space="preserve"> </w:t>
      </w:r>
      <w:r w:rsidR="00D760ED" w:rsidRPr="00EB2D57">
        <w:rPr>
          <w:color w:val="auto"/>
          <w:lang w:eastAsia="en-US" w:bidi="en-US"/>
        </w:rPr>
        <w:t>—</w:t>
      </w:r>
      <w:r w:rsidR="00D760ED">
        <w:rPr>
          <w:color w:val="auto"/>
          <w:lang w:eastAsia="en-US" w:bidi="en-US"/>
        </w:rPr>
        <w:t xml:space="preserve"> </w:t>
      </w:r>
      <w:r w:rsidRPr="00EB2D57">
        <w:rPr>
          <w:color w:val="auto"/>
        </w:rPr>
        <w:t>суффиксов</w:t>
      </w:r>
      <w:r w:rsidR="00D760ED">
        <w:rPr>
          <w:color w:val="auto"/>
        </w:rPr>
        <w:t xml:space="preserve"> </w:t>
      </w:r>
      <w:r w:rsidRPr="00EB2D57">
        <w:rPr>
          <w:color w:val="auto"/>
        </w:rPr>
        <w:t>имен</w:t>
      </w:r>
      <w:r w:rsidR="00D760ED">
        <w:rPr>
          <w:color w:val="auto"/>
        </w:rPr>
        <w:t xml:space="preserve"> </w:t>
      </w:r>
      <w:r w:rsidRPr="00EB2D57">
        <w:rPr>
          <w:color w:val="auto"/>
        </w:rPr>
        <w:t xml:space="preserve">существительных: </w:t>
      </w:r>
      <w:r w:rsidRPr="00EB2D57">
        <w:rPr>
          <w:color w:val="auto"/>
          <w:lang w:eastAsia="en-US" w:bidi="en-US"/>
        </w:rPr>
        <w:t>-</w:t>
      </w:r>
      <w:r w:rsidR="006F189A" w:rsidRPr="00EB2D57">
        <w:rPr>
          <w:color w:val="auto"/>
        </w:rPr>
        <w:t xml:space="preserve"> ería</w:t>
      </w:r>
      <w:r w:rsidRPr="00EB2D57">
        <w:rPr>
          <w:color w:val="auto"/>
          <w:lang w:eastAsia="en-US" w:bidi="en-US"/>
        </w:rPr>
        <w:t>, -</w:t>
      </w:r>
      <w:r w:rsidRPr="00EB2D57">
        <w:rPr>
          <w:color w:val="auto"/>
          <w:lang w:val="en-US" w:eastAsia="en-US" w:bidi="en-US"/>
        </w:rPr>
        <w:t>ero</w:t>
      </w:r>
      <w:r w:rsidRPr="00EB2D57">
        <w:rPr>
          <w:color w:val="auto"/>
          <w:lang w:eastAsia="en-US" w:bidi="en-US"/>
        </w:rPr>
        <w:t>, -</w:t>
      </w:r>
      <w:r w:rsidRPr="00EB2D57">
        <w:rPr>
          <w:color w:val="auto"/>
          <w:lang w:val="en-US" w:eastAsia="en-US" w:bidi="en-US"/>
        </w:rPr>
        <w:t>ito</w:t>
      </w:r>
      <w:r w:rsidRPr="00EB2D57">
        <w:rPr>
          <w:color w:val="auto"/>
          <w:lang w:eastAsia="en-US" w:bidi="en-US"/>
        </w:rPr>
        <w:t>/-</w:t>
      </w:r>
      <w:r w:rsidRPr="00EB2D57">
        <w:rPr>
          <w:color w:val="auto"/>
          <w:lang w:val="en-US" w:eastAsia="en-US" w:bidi="en-US"/>
        </w:rPr>
        <w:t>illo</w:t>
      </w:r>
      <w:r w:rsidRPr="00EB2D57">
        <w:rPr>
          <w:color w:val="auto"/>
          <w:lang w:eastAsia="en-US" w:bidi="en-US"/>
        </w:rPr>
        <w:t>,</w:t>
      </w:r>
      <w:r w:rsidR="00D760ED">
        <w:rPr>
          <w:color w:val="auto"/>
          <w:lang w:eastAsia="en-US" w:bidi="en-US"/>
        </w:rPr>
        <w:t xml:space="preserve"> </w:t>
      </w:r>
      <w:r w:rsidRPr="00D760ED">
        <w:rPr>
          <w:color w:val="auto"/>
          <w:lang w:eastAsia="en-US" w:bidi="en-US"/>
        </w:rPr>
        <w:t>-</w:t>
      </w:r>
      <w:r w:rsidR="006F189A" w:rsidRPr="00D760ED">
        <w:rPr>
          <w:color w:val="auto"/>
        </w:rPr>
        <w:t>ó</w:t>
      </w:r>
      <w:r w:rsidR="006F189A" w:rsidRPr="00EB2D57">
        <w:rPr>
          <w:color w:val="auto"/>
          <w:lang w:val="en-US"/>
        </w:rPr>
        <w:t>n</w:t>
      </w:r>
      <w:r w:rsidR="006F189A" w:rsidRPr="00D760ED">
        <w:rPr>
          <w:color w:val="auto"/>
        </w:rPr>
        <w:t xml:space="preserve"> </w:t>
      </w:r>
      <w:r w:rsidRPr="00D760ED">
        <w:rPr>
          <w:color w:val="auto"/>
        </w:rPr>
        <w:t>-</w:t>
      </w:r>
      <w:r w:rsidRPr="00EB2D57">
        <w:rPr>
          <w:color w:val="auto"/>
        </w:rPr>
        <w:t>префикса</w:t>
      </w:r>
      <w:r w:rsidRPr="00D760ED">
        <w:rPr>
          <w:color w:val="auto"/>
        </w:rPr>
        <w:t xml:space="preserve"> </w:t>
      </w:r>
      <w:r w:rsidRPr="00EB2D57">
        <w:rPr>
          <w:color w:val="auto"/>
        </w:rPr>
        <w:t>и</w:t>
      </w:r>
      <w:r w:rsidRPr="00D760ED">
        <w:rPr>
          <w:color w:val="auto"/>
        </w:rPr>
        <w:t xml:space="preserve"> </w:t>
      </w:r>
      <w:r w:rsidRPr="00EB2D57">
        <w:rPr>
          <w:color w:val="auto"/>
        </w:rPr>
        <w:t>суффиксов</w:t>
      </w:r>
      <w:r w:rsidRPr="00D760ED">
        <w:rPr>
          <w:color w:val="auto"/>
        </w:rPr>
        <w:t xml:space="preserve"> </w:t>
      </w:r>
      <w:r w:rsidRPr="00EB2D57">
        <w:rPr>
          <w:color w:val="auto"/>
        </w:rPr>
        <w:t>имен</w:t>
      </w:r>
      <w:r w:rsidRPr="00D760ED">
        <w:rPr>
          <w:color w:val="auto"/>
        </w:rPr>
        <w:t xml:space="preserve"> </w:t>
      </w:r>
      <w:r w:rsidRPr="00EB2D57">
        <w:rPr>
          <w:color w:val="auto"/>
        </w:rPr>
        <w:t>прилагательных</w:t>
      </w:r>
      <w:r w:rsidRPr="00D760ED">
        <w:rPr>
          <w:color w:val="auto"/>
        </w:rPr>
        <w:t xml:space="preserve">: </w:t>
      </w:r>
      <w:r w:rsidRPr="00EB2D57">
        <w:rPr>
          <w:color w:val="auto"/>
          <w:lang w:val="en-US" w:eastAsia="en-US" w:bidi="en-US"/>
        </w:rPr>
        <w:t>inter</w:t>
      </w:r>
      <w:r w:rsidRPr="00D760ED">
        <w:rPr>
          <w:color w:val="auto"/>
          <w:lang w:eastAsia="en-US" w:bidi="en-US"/>
        </w:rPr>
        <w:t xml:space="preserve">-; </w:t>
      </w:r>
      <w:r w:rsidRPr="00D760ED">
        <w:rPr>
          <w:color w:val="auto"/>
        </w:rPr>
        <w:t xml:space="preserve">— </w:t>
      </w:r>
      <w:r w:rsidRPr="00EB2D57">
        <w:rPr>
          <w:color w:val="auto"/>
          <w:lang w:val="en-US" w:eastAsia="en-US" w:bidi="en-US"/>
        </w:rPr>
        <w:t>able</w:t>
      </w:r>
      <w:r w:rsidRPr="00D760ED">
        <w:rPr>
          <w:color w:val="auto"/>
          <w:lang w:eastAsia="en-US" w:bidi="en-US"/>
        </w:rPr>
        <w:t>/-</w:t>
      </w:r>
      <w:r w:rsidRPr="00EB2D57">
        <w:rPr>
          <w:color w:val="auto"/>
          <w:lang w:val="en-US" w:eastAsia="en-US" w:bidi="en-US"/>
        </w:rPr>
        <w:t>ible</w:t>
      </w:r>
      <w:r w:rsidRPr="00D760ED">
        <w:rPr>
          <w:color w:val="auto"/>
          <w:lang w:eastAsia="en-US" w:bidi="en-US"/>
        </w:rPr>
        <w:t>, -</w:t>
      </w:r>
      <w:r w:rsidRPr="00EB2D57">
        <w:rPr>
          <w:color w:val="auto"/>
          <w:lang w:val="en-US" w:eastAsia="en-US" w:bidi="en-US"/>
        </w:rPr>
        <w:t>ante</w:t>
      </w:r>
      <w:r w:rsidRPr="00D760ED">
        <w:rPr>
          <w:color w:val="auto"/>
          <w:lang w:eastAsia="en-US" w:bidi="en-US"/>
        </w:rPr>
        <w:t>/-</w:t>
      </w:r>
      <w:r w:rsidRPr="00EB2D57">
        <w:rPr>
          <w:color w:val="auto"/>
          <w:lang w:val="en-US" w:eastAsia="en-US" w:bidi="en-US"/>
        </w:rPr>
        <w:t>iente</w:t>
      </w:r>
      <w:r w:rsidRPr="00D760ED">
        <w:rPr>
          <w:color w:val="auto"/>
          <w:lang w:eastAsia="en-US" w:bidi="en-US"/>
        </w:rPr>
        <w:t>, -</w:t>
      </w:r>
      <w:r w:rsidR="006F189A" w:rsidRPr="00D760ED">
        <w:rPr>
          <w:color w:val="auto"/>
        </w:rPr>
        <w:t xml:space="preserve"> é</w:t>
      </w:r>
      <w:r w:rsidR="006F189A" w:rsidRPr="00EB2D57">
        <w:rPr>
          <w:color w:val="auto"/>
          <w:lang w:val="en-US"/>
        </w:rPr>
        <w:t>s</w:t>
      </w:r>
      <w:r w:rsidR="006F189A" w:rsidRPr="00D760ED">
        <w:rPr>
          <w:color w:val="auto"/>
          <w:lang w:eastAsia="en-US" w:bidi="en-US"/>
        </w:rPr>
        <w:t xml:space="preserve"> </w:t>
      </w:r>
      <w:r w:rsidRPr="00D760ED">
        <w:rPr>
          <w:color w:val="auto"/>
          <w:lang w:eastAsia="en-US" w:bidi="en-US"/>
        </w:rPr>
        <w:t>/-</w:t>
      </w:r>
      <w:r w:rsidRPr="00EB2D57">
        <w:rPr>
          <w:color w:val="auto"/>
          <w:lang w:val="en-US" w:eastAsia="en-US" w:bidi="en-US"/>
        </w:rPr>
        <w:t>esa</w:t>
      </w:r>
      <w:r w:rsidRPr="00D760ED">
        <w:rPr>
          <w:color w:val="auto"/>
          <w:lang w:eastAsia="en-US" w:bidi="en-US"/>
        </w:rPr>
        <w:t>, -(</w:t>
      </w:r>
      <w:r w:rsidRPr="00EB2D57">
        <w:rPr>
          <w:color w:val="auto"/>
          <w:lang w:val="en-US" w:eastAsia="en-US" w:bidi="en-US"/>
        </w:rPr>
        <w:t>i</w:t>
      </w:r>
      <w:r w:rsidRPr="00D760ED">
        <w:rPr>
          <w:color w:val="auto"/>
          <w:lang w:eastAsia="en-US" w:bidi="en-US"/>
        </w:rPr>
        <w:t>)</w:t>
      </w:r>
      <w:r w:rsidRPr="00EB2D57">
        <w:rPr>
          <w:color w:val="auto"/>
          <w:lang w:val="en-US" w:eastAsia="en-US" w:bidi="en-US"/>
        </w:rPr>
        <w:t>ense</w:t>
      </w:r>
      <w:r w:rsidRPr="00D760ED">
        <w:rPr>
          <w:color w:val="auto"/>
          <w:lang w:eastAsia="en-US" w:bidi="en-US"/>
        </w:rPr>
        <w:t xml:space="preserve">, — </w:t>
      </w:r>
      <w:r w:rsidRPr="00EB2D57">
        <w:rPr>
          <w:color w:val="auto"/>
          <w:lang w:val="en-US" w:eastAsia="en-US" w:bidi="en-US"/>
        </w:rPr>
        <w:t>ano</w:t>
      </w:r>
      <w:r w:rsidRPr="00D760ED">
        <w:rPr>
          <w:color w:val="auto"/>
          <w:lang w:eastAsia="en-US" w:bidi="en-US"/>
        </w:rPr>
        <w:t>/</w:t>
      </w:r>
      <w:r w:rsidRPr="00EB2D57">
        <w:rPr>
          <w:color w:val="auto"/>
          <w:lang w:val="en-US" w:eastAsia="en-US" w:bidi="en-US"/>
        </w:rPr>
        <w:t>a</w:t>
      </w:r>
      <w:r w:rsidRPr="00D760ED">
        <w:rPr>
          <w:color w:val="auto"/>
          <w:lang w:eastAsia="en-US" w:bidi="en-US"/>
        </w:rPr>
        <w:t>, -</w:t>
      </w:r>
      <w:r w:rsidRPr="00EB2D57">
        <w:rPr>
          <w:color w:val="auto"/>
          <w:lang w:val="en-US" w:eastAsia="en-US" w:bidi="en-US"/>
        </w:rPr>
        <w:t>ino</w:t>
      </w:r>
      <w:r w:rsidRPr="00D760ED">
        <w:rPr>
          <w:color w:val="auto"/>
          <w:lang w:eastAsia="en-US" w:bidi="en-US"/>
        </w:rPr>
        <w:t>/</w:t>
      </w:r>
      <w:r w:rsidRPr="00EB2D57">
        <w:rPr>
          <w:color w:val="auto"/>
          <w:lang w:val="en-US" w:eastAsia="en-US" w:bidi="en-US"/>
        </w:rPr>
        <w:t>a</w:t>
      </w:r>
      <w:r w:rsidRPr="00D760ED">
        <w:rPr>
          <w:color w:val="auto"/>
          <w:lang w:eastAsia="en-US" w:bidi="en-US"/>
        </w:rPr>
        <w:t xml:space="preserve">, — </w:t>
      </w:r>
      <w:r w:rsidR="006F189A" w:rsidRPr="00EB2D57">
        <w:rPr>
          <w:color w:val="auto"/>
          <w:lang w:val="en-US"/>
        </w:rPr>
        <w:t>e</w:t>
      </w:r>
      <w:r w:rsidR="006F189A" w:rsidRPr="00D760ED">
        <w:rPr>
          <w:color w:val="auto"/>
        </w:rPr>
        <w:t>ñ</w:t>
      </w:r>
      <w:r w:rsidR="006F189A" w:rsidRPr="00EB2D57">
        <w:rPr>
          <w:color w:val="auto"/>
          <w:lang w:val="en-US"/>
        </w:rPr>
        <w:t>o</w:t>
      </w:r>
      <w:r w:rsidRPr="00D760ED">
        <w:rPr>
          <w:color w:val="auto"/>
          <w:lang w:eastAsia="en-US" w:bidi="en-US"/>
        </w:rPr>
        <w:t>/</w:t>
      </w:r>
      <w:r w:rsidRPr="00EB2D57">
        <w:rPr>
          <w:color w:val="auto"/>
          <w:lang w:val="en-US" w:eastAsia="en-US" w:bidi="en-US"/>
        </w:rPr>
        <w:t>a</w:t>
      </w:r>
    </w:p>
    <w:p w14:paraId="3F41B1F2" w14:textId="77777777" w:rsidR="00A57638" w:rsidRPr="00EB2D57" w:rsidRDefault="00E235EB">
      <w:pPr>
        <w:pStyle w:val="13"/>
        <w:spacing w:line="252" w:lineRule="auto"/>
        <w:jc w:val="both"/>
        <w:rPr>
          <w:color w:val="auto"/>
        </w:rPr>
      </w:pPr>
      <w:r w:rsidRPr="00EB2D57">
        <w:rPr>
          <w:color w:val="auto"/>
        </w:rPr>
        <w:t>распознавать в звучащем и письменном тексте и образовывать родственные с использованием словосложения: -образование порядковых числительных</w:t>
      </w:r>
    </w:p>
    <w:p w14:paraId="56546A1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образовывать родственные с использованием конверсии: -образовывать имена существительные от имен прилагательных —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viejo</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vecina</w:t>
      </w:r>
      <w:r w:rsidR="00D760ED">
        <w:rPr>
          <w:color w:val="auto"/>
          <w:lang w:eastAsia="en-US" w:bidi="en-US"/>
        </w:rPr>
        <w:t xml:space="preserve"> </w:t>
      </w:r>
    </w:p>
    <w:p w14:paraId="7F7660F2"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сложносочиненных предложений с сочинительными союзами </w:t>
      </w:r>
      <w:r w:rsidRPr="00EB2D57">
        <w:rPr>
          <w:color w:val="auto"/>
          <w:lang w:val="en-US" w:eastAsia="en-US" w:bidi="en-US"/>
        </w:rPr>
        <w:t>pero</w:t>
      </w:r>
      <w:r w:rsidRPr="00EB2D57">
        <w:rPr>
          <w:color w:val="auto"/>
          <w:lang w:eastAsia="en-US" w:bidi="en-US"/>
        </w:rPr>
        <w:t>/</w:t>
      </w:r>
      <w:r w:rsidRPr="00EB2D57">
        <w:rPr>
          <w:color w:val="auto"/>
          <w:lang w:val="en-US" w:eastAsia="en-US" w:bidi="en-US"/>
        </w:rPr>
        <w:t>sino</w:t>
      </w:r>
    </w:p>
    <w:p w14:paraId="7B72226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синонимы, антонимы, интернациональные слова, сокращения и аббревиатуры;</w:t>
      </w:r>
    </w:p>
    <w:p w14:paraId="649E478B"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272B8B05" w14:textId="77777777" w:rsidR="00A57638" w:rsidRPr="00EB2D57" w:rsidRDefault="00E235EB" w:rsidP="00D74293">
      <w:pPr>
        <w:pStyle w:val="13"/>
        <w:numPr>
          <w:ilvl w:val="0"/>
          <w:numId w:val="68"/>
        </w:numPr>
        <w:tabs>
          <w:tab w:val="left" w:pos="543"/>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4C810B65" w14:textId="77777777" w:rsidR="00A57638" w:rsidRPr="00EB2D57" w:rsidRDefault="00E235EB" w:rsidP="00D74293">
      <w:pPr>
        <w:pStyle w:val="13"/>
        <w:numPr>
          <w:ilvl w:val="0"/>
          <w:numId w:val="289"/>
        </w:numPr>
        <w:spacing w:line="30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9EED99" w14:textId="77777777" w:rsidR="00A57638" w:rsidRPr="00EB2D57" w:rsidRDefault="00E235EB" w:rsidP="00D74293">
      <w:pPr>
        <w:pStyle w:val="13"/>
        <w:numPr>
          <w:ilvl w:val="0"/>
          <w:numId w:val="289"/>
        </w:numPr>
        <w:spacing w:line="271" w:lineRule="auto"/>
        <w:jc w:val="both"/>
        <w:rPr>
          <w:color w:val="auto"/>
        </w:rPr>
      </w:pPr>
      <w:r w:rsidRPr="00EB2D57">
        <w:rPr>
          <w:color w:val="auto"/>
        </w:rPr>
        <w:t>основные коммуникативные типы предложений: повествовательные (в утвердительной и отрицательной форме), вопросительные (общий, специальный и альтернативный вопросы), побудительные (в утвердительной и отрицательной формах);</w:t>
      </w:r>
    </w:p>
    <w:p w14:paraId="250DBA22" w14:textId="77777777" w:rsidR="00A57638" w:rsidRPr="00EB2D57" w:rsidRDefault="00E235EB" w:rsidP="00D74293">
      <w:pPr>
        <w:pStyle w:val="13"/>
        <w:numPr>
          <w:ilvl w:val="0"/>
          <w:numId w:val="289"/>
        </w:numPr>
        <w:spacing w:line="300" w:lineRule="auto"/>
        <w:jc w:val="both"/>
        <w:rPr>
          <w:color w:val="auto"/>
        </w:rPr>
      </w:pPr>
      <w:r w:rsidRPr="00EB2D57">
        <w:rPr>
          <w:color w:val="auto"/>
        </w:rPr>
        <w:t xml:space="preserve">предложения с безличным глаголом </w:t>
      </w:r>
      <w:r w:rsidRPr="00EB2D57">
        <w:rPr>
          <w:color w:val="auto"/>
          <w:lang w:val="en-US" w:eastAsia="en-US" w:bidi="en-US"/>
        </w:rPr>
        <w:t>hay</w:t>
      </w:r>
      <w:r w:rsidRPr="00EB2D57">
        <w:rPr>
          <w:color w:val="auto"/>
          <w:lang w:eastAsia="en-US" w:bidi="en-US"/>
        </w:rPr>
        <w:t xml:space="preserve">; </w:t>
      </w:r>
      <w:r w:rsidRPr="00EB2D57">
        <w:rPr>
          <w:color w:val="auto"/>
        </w:rPr>
        <w:t xml:space="preserve">предложения с безличными оборотами с глаголом </w:t>
      </w:r>
      <w:r w:rsidRPr="00EB2D57">
        <w:rPr>
          <w:i/>
          <w:iCs/>
          <w:color w:val="auto"/>
          <w:lang w:val="en-US" w:eastAsia="en-US" w:bidi="en-US"/>
        </w:rPr>
        <w:t>hace</w:t>
      </w:r>
      <w:r w:rsidRPr="00EB2D57">
        <w:rPr>
          <w:color w:val="auto"/>
          <w:lang w:eastAsia="en-US" w:bidi="en-US"/>
        </w:rPr>
        <w:t xml:space="preserve"> </w:t>
      </w:r>
      <w:r w:rsidRPr="00EB2D57">
        <w:rPr>
          <w:color w:val="auto"/>
        </w:rPr>
        <w:t>для описания погоды</w:t>
      </w:r>
      <w:r w:rsidRPr="00EB2D57">
        <w:rPr>
          <w:i/>
          <w:iCs/>
          <w:color w:val="auto"/>
        </w:rPr>
        <w:t>;</w:t>
      </w:r>
    </w:p>
    <w:p w14:paraId="1AAA82FF" w14:textId="77777777" w:rsidR="00A57638" w:rsidRPr="00EB2D57" w:rsidRDefault="00E235EB" w:rsidP="00D74293">
      <w:pPr>
        <w:pStyle w:val="13"/>
        <w:numPr>
          <w:ilvl w:val="0"/>
          <w:numId w:val="289"/>
        </w:numPr>
        <w:spacing w:line="300" w:lineRule="auto"/>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1A701F8B" w14:textId="77777777" w:rsidR="00A57638" w:rsidRPr="00EB2D57" w:rsidRDefault="00E235EB" w:rsidP="00D74293">
      <w:pPr>
        <w:pStyle w:val="13"/>
        <w:numPr>
          <w:ilvl w:val="0"/>
          <w:numId w:val="289"/>
        </w:numPr>
        <w:spacing w:line="300"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времени;</w:t>
      </w:r>
    </w:p>
    <w:p w14:paraId="5A76E618" w14:textId="77777777" w:rsidR="00A57638" w:rsidRPr="00EB2D57" w:rsidRDefault="00E235EB" w:rsidP="00D74293">
      <w:pPr>
        <w:pStyle w:val="13"/>
        <w:numPr>
          <w:ilvl w:val="0"/>
          <w:numId w:val="289"/>
        </w:numPr>
        <w:spacing w:line="271" w:lineRule="auto"/>
        <w:jc w:val="both"/>
        <w:rPr>
          <w:color w:val="auto"/>
        </w:rPr>
      </w:pPr>
      <w:r w:rsidRPr="00EB2D57">
        <w:rPr>
          <w:color w:val="auto"/>
        </w:rPr>
        <w:t xml:space="preserve">наиболее употребительные регулярные и нерегулярные глаголы </w:t>
      </w:r>
      <w:r w:rsidRPr="00EB2D57">
        <w:rPr>
          <w:smallCaps/>
          <w:color w:val="auto"/>
        </w:rPr>
        <w:t>во</w:t>
      </w:r>
      <w:r w:rsidRPr="00EB2D57">
        <w:rPr>
          <w:color w:val="auto"/>
        </w:rPr>
        <w:t xml:space="preserve"> временных формах действительного залога изъявительного наклонения </w:t>
      </w:r>
      <w:r w:rsidR="0096474D" w:rsidRPr="00EB2D57">
        <w:rPr>
          <w:color w:val="auto"/>
        </w:rPr>
        <w:t xml:space="preserve">(Presente, Pretérito Perfecto Compuesto, Futuro </w:t>
      </w:r>
      <w:r w:rsidR="0096474D" w:rsidRPr="00EB2D57">
        <w:rPr>
          <w:color w:val="auto"/>
        </w:rPr>
        <w:lastRenderedPageBreak/>
        <w:t>Imperfecto, Pretérito Indefinido, Pretérito Imperfecto);</w:t>
      </w:r>
    </w:p>
    <w:p w14:paraId="1E661551" w14:textId="77777777" w:rsidR="00A57638" w:rsidRPr="00EB2D57" w:rsidRDefault="00E235EB" w:rsidP="00D74293">
      <w:pPr>
        <w:pStyle w:val="13"/>
        <w:numPr>
          <w:ilvl w:val="0"/>
          <w:numId w:val="289"/>
        </w:numPr>
        <w:spacing w:line="26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дополнительных предложениях с союзом </w:t>
      </w:r>
      <w:r w:rsidRPr="00EB2D57">
        <w:rPr>
          <w:i/>
          <w:iCs/>
          <w:color w:val="auto"/>
          <w:lang w:val="en-US" w:eastAsia="en-US" w:bidi="en-US"/>
        </w:rPr>
        <w:t>que</w:t>
      </w:r>
      <w:r w:rsidRPr="00EB2D57">
        <w:rPr>
          <w:color w:val="auto"/>
          <w:lang w:eastAsia="en-US" w:bidi="en-US"/>
        </w:rPr>
        <w:t xml:space="preserve"> </w:t>
      </w:r>
      <w:r w:rsidRPr="00EB2D57">
        <w:rPr>
          <w:color w:val="auto"/>
        </w:rPr>
        <w:t>после глаголов волеизъявления;</w:t>
      </w:r>
    </w:p>
    <w:p w14:paraId="4D4C7BCC" w14:textId="77777777" w:rsidR="00A57638" w:rsidRPr="00EB2D57" w:rsidRDefault="00E235EB" w:rsidP="00D74293">
      <w:pPr>
        <w:pStyle w:val="13"/>
        <w:numPr>
          <w:ilvl w:val="0"/>
          <w:numId w:val="289"/>
        </w:numPr>
        <w:spacing w:line="300" w:lineRule="auto"/>
        <w:jc w:val="both"/>
        <w:rPr>
          <w:color w:val="auto"/>
        </w:rPr>
      </w:pPr>
      <w:r w:rsidRPr="00EB2D57">
        <w:rPr>
          <w:color w:val="auto"/>
        </w:rPr>
        <w:t>наиболее употребительные регулярные и нерегулярные возвратные глаголы во временных формах действительного залога изъявительного наклонения и в утвердительной и отрицательной форме повелительного наклонения;</w:t>
      </w:r>
    </w:p>
    <w:p w14:paraId="0A3623DE" w14:textId="77777777" w:rsidR="00A57638" w:rsidRPr="00EB2D57" w:rsidRDefault="00E235EB" w:rsidP="00D74293">
      <w:pPr>
        <w:pStyle w:val="13"/>
        <w:numPr>
          <w:ilvl w:val="0"/>
          <w:numId w:val="289"/>
        </w:numPr>
        <w:spacing w:line="271" w:lineRule="auto"/>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i/>
          <w:iCs/>
          <w:color w:val="auto"/>
          <w:lang w:val="en-US" w:eastAsia="en-US" w:bidi="en-US"/>
        </w:rPr>
        <w:t>el</w:t>
      </w:r>
      <w:r w:rsidRPr="00EB2D57">
        <w:rPr>
          <w:i/>
          <w:iCs/>
          <w:color w:val="auto"/>
          <w:lang w:eastAsia="en-US" w:bidi="en-US"/>
        </w:rPr>
        <w:t xml:space="preserve"> </w:t>
      </w:r>
      <w:r w:rsidR="0096474D" w:rsidRPr="00EB2D57">
        <w:rPr>
          <w:i/>
          <w:color w:val="auto"/>
        </w:rPr>
        <w:t>artículo</w:t>
      </w:r>
      <w:r w:rsidR="0096474D" w:rsidRPr="00EB2D57">
        <w:rPr>
          <w:i/>
          <w:iCs/>
          <w:color w:val="auto"/>
          <w:lang w:eastAsia="en-US" w:bidi="en-US"/>
        </w:rPr>
        <w:t xml:space="preserve"> </w:t>
      </w:r>
      <w:r w:rsidRPr="00EB2D57">
        <w:rPr>
          <w:i/>
          <w:iCs/>
          <w:color w:val="auto"/>
          <w:lang w:val="en-US" w:eastAsia="en-US" w:bidi="en-US"/>
        </w:rPr>
        <w:t>es</w:t>
      </w:r>
      <w:r w:rsidRPr="00EB2D57">
        <w:rPr>
          <w:i/>
          <w:iCs/>
          <w:color w:val="auto"/>
          <w:lang w:eastAsia="en-US" w:bidi="en-US"/>
        </w:rPr>
        <w:t xml:space="preserve"> </w:t>
      </w:r>
      <w:r w:rsidRPr="00EB2D57">
        <w:rPr>
          <w:i/>
          <w:iCs/>
          <w:color w:val="auto"/>
          <w:lang w:val="en-US" w:eastAsia="en-US" w:bidi="en-US"/>
        </w:rPr>
        <w:t>publicado</w:t>
      </w:r>
      <w:r w:rsidRPr="00EB2D57">
        <w:rPr>
          <w:i/>
          <w:iCs/>
          <w:color w:val="auto"/>
          <w:lang w:eastAsia="en-US" w:bidi="en-US"/>
        </w:rPr>
        <w:t xml:space="preserve">, </w:t>
      </w:r>
      <w:r w:rsidRPr="00EB2D57">
        <w:rPr>
          <w:i/>
          <w:iCs/>
          <w:color w:val="auto"/>
          <w:lang w:val="en-US" w:eastAsia="en-US" w:bidi="en-US"/>
        </w:rPr>
        <w:t>la</w:t>
      </w:r>
      <w:r w:rsidRPr="00EB2D57">
        <w:rPr>
          <w:i/>
          <w:iCs/>
          <w:color w:val="auto"/>
          <w:lang w:eastAsia="en-US" w:bidi="en-US"/>
        </w:rPr>
        <w:t xml:space="preserve"> </w:t>
      </w:r>
      <w:r w:rsidRPr="00EB2D57">
        <w:rPr>
          <w:i/>
          <w:iCs/>
          <w:color w:val="auto"/>
          <w:lang w:val="en-US" w:eastAsia="en-US" w:bidi="en-US"/>
        </w:rPr>
        <w:t>casa</w:t>
      </w:r>
      <w:r w:rsidRPr="00EB2D57">
        <w:rPr>
          <w:i/>
          <w:iCs/>
          <w:color w:val="auto"/>
          <w:lang w:eastAsia="en-US" w:bidi="en-US"/>
        </w:rPr>
        <w:t xml:space="preserve"> </w:t>
      </w:r>
      <w:r w:rsidRPr="00EB2D57">
        <w:rPr>
          <w:i/>
          <w:iCs/>
          <w:color w:val="auto"/>
          <w:lang w:val="en-US" w:eastAsia="en-US" w:bidi="en-US"/>
        </w:rPr>
        <w:t>fue</w:t>
      </w:r>
      <w:r w:rsidRPr="00EB2D57">
        <w:rPr>
          <w:i/>
          <w:iCs/>
          <w:color w:val="auto"/>
          <w:lang w:eastAsia="en-US" w:bidi="en-US"/>
        </w:rPr>
        <w:t xml:space="preserve"> </w:t>
      </w:r>
      <w:r w:rsidRPr="00EB2D57">
        <w:rPr>
          <w:i/>
          <w:iCs/>
          <w:color w:val="auto"/>
          <w:lang w:val="en-US" w:eastAsia="en-US" w:bidi="en-US"/>
        </w:rPr>
        <w:t>construida</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i/>
          <w:iCs/>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Pr="00EB2D57">
        <w:rPr>
          <w:i/>
          <w:iCs/>
          <w:color w:val="auto"/>
          <w:lang w:val="en-US" w:eastAsia="en-US" w:bidi="en-US"/>
        </w:rPr>
        <w:t>construye</w:t>
      </w:r>
      <w:r w:rsidRPr="00EB2D57">
        <w:rPr>
          <w:i/>
          <w:iCs/>
          <w:color w:val="auto"/>
          <w:lang w:eastAsia="en-US" w:bidi="en-US"/>
        </w:rPr>
        <w:t xml:space="preserve">, </w:t>
      </w:r>
      <w:r w:rsidRPr="00EB2D57">
        <w:rPr>
          <w:i/>
          <w:iCs/>
          <w:color w:val="auto"/>
          <w:lang w:val="en-US" w:eastAsia="en-US" w:bidi="en-US"/>
        </w:rPr>
        <w:t>se</w:t>
      </w:r>
      <w:r w:rsidRPr="00EB2D57">
        <w:rPr>
          <w:i/>
          <w:iCs/>
          <w:color w:val="auto"/>
          <w:lang w:eastAsia="en-US" w:bidi="en-US"/>
        </w:rPr>
        <w:t xml:space="preserve"> </w:t>
      </w:r>
      <w:r w:rsidR="0096474D" w:rsidRPr="00EB2D57">
        <w:rPr>
          <w:i/>
          <w:color w:val="auto"/>
        </w:rPr>
        <w:t>publicó</w:t>
      </w:r>
      <w:r w:rsidRPr="00EB2D57">
        <w:rPr>
          <w:color w:val="auto"/>
          <w:lang w:eastAsia="en-US" w:bidi="en-US"/>
        </w:rPr>
        <w:t>);</w:t>
      </w:r>
    </w:p>
    <w:p w14:paraId="5A0ABE8F" w14:textId="77777777" w:rsidR="00A57638" w:rsidRPr="00EB2D57" w:rsidRDefault="00E235EB" w:rsidP="00D74293">
      <w:pPr>
        <w:pStyle w:val="13"/>
        <w:numPr>
          <w:ilvl w:val="0"/>
          <w:numId w:val="289"/>
        </w:numPr>
        <w:spacing w:line="300" w:lineRule="auto"/>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693D55A7" w14:textId="77777777" w:rsidR="00A57638" w:rsidRPr="00EB2D57" w:rsidRDefault="00E235EB" w:rsidP="00D74293">
      <w:pPr>
        <w:pStyle w:val="13"/>
        <w:numPr>
          <w:ilvl w:val="0"/>
          <w:numId w:val="289"/>
        </w:numPr>
        <w:spacing w:line="271" w:lineRule="auto"/>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 gerundio;</w:t>
      </w:r>
    </w:p>
    <w:p w14:paraId="710BE279" w14:textId="77777777" w:rsidR="00A57638" w:rsidRPr="00EB2D57" w:rsidRDefault="00E235EB" w:rsidP="00D74293">
      <w:pPr>
        <w:pStyle w:val="13"/>
        <w:numPr>
          <w:ilvl w:val="0"/>
          <w:numId w:val="289"/>
        </w:numPr>
        <w:spacing w:line="276" w:lineRule="auto"/>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 определённый артикль с географическими названиями;</w:t>
      </w:r>
    </w:p>
    <w:p w14:paraId="6FFC30FE" w14:textId="77777777" w:rsidR="00A57638" w:rsidRPr="00EB2D57" w:rsidRDefault="00E235EB" w:rsidP="00D74293">
      <w:pPr>
        <w:pStyle w:val="13"/>
        <w:numPr>
          <w:ilvl w:val="0"/>
          <w:numId w:val="289"/>
        </w:numPr>
        <w:spacing w:line="283" w:lineRule="auto"/>
        <w:jc w:val="both"/>
        <w:rPr>
          <w:color w:val="auto"/>
        </w:rPr>
      </w:pPr>
      <w:r w:rsidRPr="00EB2D57">
        <w:rPr>
          <w:color w:val="auto"/>
        </w:rPr>
        <w:t>прилагательные и наречия в положительной, сравнительной и превосходной степени, образованные по правилу, и исключения;</w:t>
      </w:r>
    </w:p>
    <w:p w14:paraId="38F075FD" w14:textId="77777777" w:rsidR="00A57638" w:rsidRPr="00EB2D57" w:rsidRDefault="00E235EB" w:rsidP="00D74293">
      <w:pPr>
        <w:pStyle w:val="13"/>
        <w:numPr>
          <w:ilvl w:val="0"/>
          <w:numId w:val="289"/>
        </w:numPr>
        <w:spacing w:line="283"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7BEB2C2B" w14:textId="77777777" w:rsidR="00A57638" w:rsidRPr="00EB2D57" w:rsidRDefault="00E235EB" w:rsidP="00D74293">
      <w:pPr>
        <w:pStyle w:val="13"/>
        <w:numPr>
          <w:ilvl w:val="0"/>
          <w:numId w:val="289"/>
        </w:numPr>
        <w:spacing w:line="300" w:lineRule="auto"/>
        <w:jc w:val="both"/>
        <w:rPr>
          <w:color w:val="auto"/>
        </w:rPr>
      </w:pPr>
      <w:r w:rsidRPr="00EB2D57">
        <w:rPr>
          <w:color w:val="auto"/>
        </w:rPr>
        <w:t xml:space="preserve">количественные числительные </w:t>
      </w:r>
      <w:r w:rsidRPr="00EB2D57">
        <w:rPr>
          <w:color w:val="auto"/>
          <w:lang w:eastAsia="en-US" w:bidi="en-US"/>
        </w:rPr>
        <w:t xml:space="preserve">(1-1000), </w:t>
      </w:r>
      <w:r w:rsidRPr="00EB2D57">
        <w:rPr>
          <w:color w:val="auto"/>
        </w:rPr>
        <w:t>порядковые числительные (1-15), обозначение дат и больших чисел (100-1000);</w:t>
      </w:r>
    </w:p>
    <w:p w14:paraId="080A75D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14579BA4" w14:textId="77777777" w:rsidR="00A57638" w:rsidRPr="00EB2D57" w:rsidRDefault="00E235EB" w:rsidP="00D74293">
      <w:pPr>
        <w:pStyle w:val="13"/>
        <w:numPr>
          <w:ilvl w:val="0"/>
          <w:numId w:val="292"/>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14:paraId="7FFA9095" w14:textId="77777777" w:rsidR="00A57638" w:rsidRPr="00EB2D57" w:rsidRDefault="0096474D" w:rsidP="00D74293">
      <w:pPr>
        <w:pStyle w:val="13"/>
        <w:numPr>
          <w:ilvl w:val="0"/>
          <w:numId w:val="292"/>
        </w:numPr>
        <w:spacing w:line="266" w:lineRule="auto"/>
        <w:jc w:val="both"/>
        <w:rPr>
          <w:color w:val="auto"/>
        </w:rPr>
      </w:pPr>
      <w:r w:rsidRPr="00EB2D57">
        <w:rPr>
          <w:i/>
          <w:iCs/>
          <w:color w:val="auto"/>
        </w:rPr>
        <w:t>знать/</w:t>
      </w:r>
      <w:r w:rsidR="00E235EB" w:rsidRPr="00EB2D57">
        <w:rPr>
          <w:i/>
          <w:iCs/>
          <w:color w:val="auto"/>
        </w:rPr>
        <w:t>понимать и использовать</w:t>
      </w:r>
      <w:r w:rsidR="00E235EB"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w:t>
      </w:r>
      <w:r w:rsidR="00E235EB" w:rsidRPr="00EB2D57">
        <w:rPr>
          <w:color w:val="auto"/>
        </w:rPr>
        <w:lastRenderedPageBreak/>
        <w:t>содержания речи (основные национальные праздники, традиции в питании и проведении досуга, этикетные особенности посещения гостей);</w:t>
      </w:r>
    </w:p>
    <w:p w14:paraId="4A899233" w14:textId="77777777" w:rsidR="00A57638" w:rsidRPr="00EB2D57" w:rsidRDefault="00E235EB" w:rsidP="00D74293">
      <w:pPr>
        <w:pStyle w:val="13"/>
        <w:numPr>
          <w:ilvl w:val="0"/>
          <w:numId w:val="292"/>
        </w:numPr>
        <w:spacing w:line="300"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14:paraId="1ABA81ED" w14:textId="77777777" w:rsidR="00A57638" w:rsidRPr="00EB2D57" w:rsidRDefault="00E235EB" w:rsidP="00D74293">
      <w:pPr>
        <w:pStyle w:val="13"/>
        <w:numPr>
          <w:ilvl w:val="0"/>
          <w:numId w:val="292"/>
        </w:numPr>
        <w:spacing w:line="300"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00171AF2" w14:textId="77777777" w:rsidR="00A57638" w:rsidRPr="00EB2D57" w:rsidRDefault="00E235EB" w:rsidP="00D74293">
      <w:pPr>
        <w:pStyle w:val="13"/>
        <w:numPr>
          <w:ilvl w:val="0"/>
          <w:numId w:val="69"/>
        </w:numPr>
        <w:tabs>
          <w:tab w:val="left" w:pos="543"/>
        </w:tabs>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 языковую догадку, в том числе контекстуальную; игнорировать информацию, не являющуюся необходимой для понимания</w:t>
      </w:r>
      <w:r w:rsidR="0096474D" w:rsidRPr="00EB2D57">
        <w:rPr>
          <w:color w:val="auto"/>
        </w:rPr>
        <w:t xml:space="preserve"> основного содержания прочитан</w:t>
      </w:r>
      <w:r w:rsidRPr="00EB2D57">
        <w:rPr>
          <w:color w:val="auto"/>
        </w:rPr>
        <w:t>ного/прослушанного текста или для нахождения в тексте запрашиваемой информации.</w:t>
      </w:r>
    </w:p>
    <w:p w14:paraId="11717216" w14:textId="77777777" w:rsidR="00A57638" w:rsidRPr="00EB2D57" w:rsidRDefault="00E235EB" w:rsidP="00D74293">
      <w:pPr>
        <w:pStyle w:val="13"/>
        <w:numPr>
          <w:ilvl w:val="0"/>
          <w:numId w:val="69"/>
        </w:numPr>
        <w:tabs>
          <w:tab w:val="left" w:pos="543"/>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48326400" w14:textId="77777777" w:rsidR="00A57638" w:rsidRPr="00EB2D57" w:rsidRDefault="00E235EB" w:rsidP="00D74293">
      <w:pPr>
        <w:pStyle w:val="13"/>
        <w:numPr>
          <w:ilvl w:val="0"/>
          <w:numId w:val="69"/>
        </w:numPr>
        <w:tabs>
          <w:tab w:val="left" w:pos="543"/>
        </w:tabs>
        <w:spacing w:line="252"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5033295D" w14:textId="77777777" w:rsidR="00A57638" w:rsidRPr="00EB2D57" w:rsidRDefault="00E235EB" w:rsidP="00D74293">
      <w:pPr>
        <w:pStyle w:val="13"/>
        <w:numPr>
          <w:ilvl w:val="0"/>
          <w:numId w:val="69"/>
        </w:numPr>
        <w:tabs>
          <w:tab w:val="left" w:pos="543"/>
        </w:tabs>
        <w:spacing w:line="252" w:lineRule="auto"/>
        <w:ind w:firstLine="238"/>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55C6A27C" w14:textId="77777777" w:rsidR="00D760ED" w:rsidRDefault="00D760ED" w:rsidP="00D760ED">
      <w:pPr>
        <w:pStyle w:val="af5"/>
      </w:pPr>
      <w:bookmarkStart w:id="207" w:name="bookmark665"/>
    </w:p>
    <w:p w14:paraId="405456BF" w14:textId="77777777" w:rsidR="00A57638" w:rsidRPr="00EB2D57" w:rsidRDefault="00E235EB" w:rsidP="00D760ED">
      <w:pPr>
        <w:pStyle w:val="af5"/>
      </w:pPr>
      <w:r w:rsidRPr="00EB2D57">
        <w:t>7 КЛАСС</w:t>
      </w:r>
      <w:bookmarkEnd w:id="207"/>
    </w:p>
    <w:p w14:paraId="7E90C635" w14:textId="77777777" w:rsidR="00D760ED" w:rsidRDefault="00D760ED" w:rsidP="00D760ED">
      <w:pPr>
        <w:pStyle w:val="af5"/>
        <w:rPr>
          <w:bCs/>
        </w:rPr>
      </w:pPr>
    </w:p>
    <w:p w14:paraId="1310E3E1" w14:textId="77777777" w:rsidR="00A57638" w:rsidRPr="00EB2D57" w:rsidRDefault="00E235EB" w:rsidP="00D760ED">
      <w:pPr>
        <w:pStyle w:val="af5"/>
      </w:pPr>
      <w:r w:rsidRPr="00EB2D57">
        <w:rPr>
          <w:bCs/>
        </w:rPr>
        <w:t>Коммуникативные умения</w:t>
      </w:r>
    </w:p>
    <w:p w14:paraId="0A02F5B3" w14:textId="77777777" w:rsidR="00A57638" w:rsidRPr="00EB2D57" w:rsidRDefault="00E235EB" w:rsidP="00D74293">
      <w:pPr>
        <w:pStyle w:val="13"/>
        <w:numPr>
          <w:ilvl w:val="0"/>
          <w:numId w:val="70"/>
        </w:numPr>
        <w:tabs>
          <w:tab w:val="left" w:pos="543"/>
        </w:tabs>
        <w:spacing w:line="252"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2E988807" w14:textId="77777777" w:rsidR="00A57638" w:rsidRPr="00EB2D57" w:rsidRDefault="00E235EB">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14:paraId="2CA750A2" w14:textId="77777777"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 /или зрительными опорами в рамках тематического содержания речи (объем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 /или зрительными опорами (объем — 8-9 фраз); </w:t>
      </w:r>
      <w:r w:rsidRPr="00EB2D57">
        <w:rPr>
          <w:i/>
          <w:iCs/>
          <w:color w:val="auto"/>
        </w:rPr>
        <w:t>кратко излагать</w:t>
      </w:r>
      <w:r w:rsidRPr="00EB2D57">
        <w:rPr>
          <w:color w:val="auto"/>
        </w:rPr>
        <w:t xml:space="preserve"> результаты выполненной проектной работы (объем — 8-9 фраз);</w:t>
      </w:r>
    </w:p>
    <w:p w14:paraId="29CD1365"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w:t>
      </w:r>
      <w:r w:rsidRPr="00EB2D57">
        <w:rPr>
          <w:color w:val="auto"/>
        </w:rPr>
        <w:lastRenderedPageBreak/>
        <w:t>звучания текста/текстов для аудирования — до 1,5 минут);</w:t>
      </w:r>
    </w:p>
    <w:p w14:paraId="3B6DDA8A" w14:textId="77777777" w:rsidR="00A57638" w:rsidRPr="00EB2D57" w:rsidRDefault="00E235EB">
      <w:pPr>
        <w:pStyle w:val="13"/>
        <w:spacing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w:t>
      </w:r>
      <w:r w:rsidR="0096474D" w:rsidRPr="00EB2D57">
        <w:rPr>
          <w:color w:val="auto"/>
        </w:rPr>
        <w:t>форме (объем текста/</w:t>
      </w:r>
      <w:r w:rsidRPr="00EB2D57">
        <w:rPr>
          <w:color w:val="auto"/>
        </w:rPr>
        <w:t xml:space="preserve">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 xml:space="preserve">понимать </w:t>
      </w:r>
      <w:r w:rsidRPr="00EB2D57">
        <w:rPr>
          <w:color w:val="auto"/>
        </w:rPr>
        <w:t>представленную в них информацию;</w:t>
      </w:r>
    </w:p>
    <w:p w14:paraId="0065B99A" w14:textId="77777777" w:rsidR="00A57638" w:rsidRPr="00EB2D57" w:rsidRDefault="00E235EB">
      <w:pPr>
        <w:pStyle w:val="13"/>
        <w:spacing w:after="16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96474D" w:rsidRPr="00EB2D57">
        <w:rPr>
          <w:color w:val="auto"/>
        </w:rPr>
        <w:t>евой этикет, принятый в стране/</w:t>
      </w:r>
      <w:r w:rsidRPr="00EB2D57">
        <w:rPr>
          <w:color w:val="auto"/>
        </w:rPr>
        <w:t xml:space="preserve">странах изучаемого языка (объем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(объем высказывания — до 90 слов)</w:t>
      </w:r>
      <w:r w:rsidR="00D760ED">
        <w:rPr>
          <w:color w:val="auto"/>
        </w:rPr>
        <w:t>.</w:t>
      </w:r>
    </w:p>
    <w:p w14:paraId="598DF7C6" w14:textId="77777777" w:rsidR="00A57638" w:rsidRPr="00EB2D57" w:rsidRDefault="00E235EB" w:rsidP="00D760ED">
      <w:pPr>
        <w:pStyle w:val="af5"/>
      </w:pPr>
      <w:r w:rsidRPr="00EB2D57">
        <w:t>Языковые навыки и умения</w:t>
      </w:r>
    </w:p>
    <w:p w14:paraId="366754ED" w14:textId="77777777" w:rsidR="00A57638" w:rsidRPr="00EB2D57" w:rsidRDefault="00E235EB" w:rsidP="00D74293">
      <w:pPr>
        <w:pStyle w:val="13"/>
        <w:numPr>
          <w:ilvl w:val="0"/>
          <w:numId w:val="70"/>
        </w:numPr>
        <w:tabs>
          <w:tab w:val="left" w:pos="543"/>
        </w:tabs>
        <w:ind w:firstLine="238"/>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учебные и адаптированные аутентичные тексты объемом до 105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3531E2D6"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5D8044E" w14:textId="77777777" w:rsidR="00A57638" w:rsidRPr="00EB2D57" w:rsidRDefault="00E235EB" w:rsidP="00D760ED">
      <w:pPr>
        <w:pStyle w:val="13"/>
        <w:ind w:firstLine="238"/>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Pr="00EB2D57">
        <w:rPr>
          <w:color w:val="auto"/>
          <w:lang w:val="en-US" w:eastAsia="en-US" w:bidi="en-US"/>
        </w:rPr>
        <w:t>grafico</w:t>
      </w:r>
      <w:r w:rsidRPr="00EB2D57">
        <w:rPr>
          <w:color w:val="auto"/>
          <w:lang w:eastAsia="en-US" w:bidi="en-US"/>
        </w:rPr>
        <w:t>).</w:t>
      </w:r>
    </w:p>
    <w:p w14:paraId="5B2A18FF" w14:textId="77777777" w:rsidR="00A57638" w:rsidRPr="00EB2D57" w:rsidRDefault="00E235EB" w:rsidP="00D760ED">
      <w:pPr>
        <w:pStyle w:val="13"/>
        <w:ind w:firstLine="238"/>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790DE7B8" w14:textId="77777777" w:rsidR="00A57638" w:rsidRPr="00EB2D57" w:rsidRDefault="00E235EB" w:rsidP="00D74293">
      <w:pPr>
        <w:pStyle w:val="13"/>
        <w:numPr>
          <w:ilvl w:val="0"/>
          <w:numId w:val="70"/>
        </w:numPr>
        <w:tabs>
          <w:tab w:val="left" w:pos="543"/>
        </w:tabs>
        <w:ind w:firstLine="238"/>
        <w:jc w:val="both"/>
        <w:rPr>
          <w:color w:val="auto"/>
        </w:rPr>
      </w:pPr>
      <w:r w:rsidRPr="00EB2D57">
        <w:rPr>
          <w:i/>
          <w:iCs/>
          <w:color w:val="auto"/>
        </w:rPr>
        <w:t>распознавать</w:t>
      </w:r>
      <w:r w:rsidRPr="00EB2D57">
        <w:rPr>
          <w:color w:val="auto"/>
        </w:rPr>
        <w:t xml:space="preserve"> в письменном и звучащем тексте 1000 лексических единиц и правильно употреблять в устной и письменной речи, с соблюдением существующей нормы лексической сочетаемости, не менее 900 лексических единиц (слов, словосочетаний, речевых клише), </w:t>
      </w:r>
      <w:r w:rsidRPr="00EB2D57">
        <w:rPr>
          <w:color w:val="auto"/>
        </w:rPr>
        <w:lastRenderedPageBreak/>
        <w:t>обслуживающих ситуации общения в рамках тематического содержания речи для 7 класса, включая 750 лексических единиц, освоенных в предыдущие годы обучения;</w:t>
      </w:r>
    </w:p>
    <w:p w14:paraId="257F6C11"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аффиксации: — образование глаголов при помощи префикса </w:t>
      </w:r>
      <w:r w:rsidRPr="00EB2D57">
        <w:rPr>
          <w:color w:val="auto"/>
          <w:lang w:val="en-US" w:eastAsia="en-US" w:bidi="en-US"/>
        </w:rPr>
        <w:t>in</w:t>
      </w:r>
      <w:r w:rsidRPr="00EB2D57">
        <w:rPr>
          <w:color w:val="auto"/>
          <w:lang w:eastAsia="en-US" w:bidi="en-US"/>
        </w:rPr>
        <w:t>(</w:t>
      </w:r>
      <w:r w:rsidRPr="00EB2D57">
        <w:rPr>
          <w:color w:val="auto"/>
          <w:lang w:val="en-US" w:eastAsia="en-US" w:bidi="en-US"/>
        </w:rPr>
        <w:t>m</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rPr>
        <w:t xml:space="preserve">— имен существительных при помощи суффиксов — </w:t>
      </w:r>
      <w:r w:rsidRPr="00EB2D57">
        <w:rPr>
          <w:color w:val="auto"/>
          <w:lang w:val="en-US" w:eastAsia="en-US" w:bidi="en-US"/>
        </w:rPr>
        <w:t>ta</w:t>
      </w:r>
      <w:r w:rsidRPr="00EB2D57">
        <w:rPr>
          <w:color w:val="auto"/>
          <w:lang w:eastAsia="en-US" w:bidi="en-US"/>
        </w:rPr>
        <w:t xml:space="preserve"> </w:t>
      </w:r>
      <w:r w:rsidRPr="00EB2D57">
        <w:rPr>
          <w:color w:val="auto"/>
        </w:rPr>
        <w:t xml:space="preserve">/- </w:t>
      </w:r>
      <w:r w:rsidRPr="00EB2D57">
        <w:rPr>
          <w:color w:val="auto"/>
          <w:lang w:val="en-US" w:eastAsia="en-US" w:bidi="en-US"/>
        </w:rPr>
        <w:t>isa</w:t>
      </w:r>
      <w:r w:rsidRPr="00EB2D57">
        <w:rPr>
          <w:color w:val="auto"/>
          <w:lang w:eastAsia="en-US" w:bidi="en-US"/>
        </w:rPr>
        <w:t>, -</w:t>
      </w:r>
      <w:r w:rsidRPr="00EB2D57">
        <w:rPr>
          <w:color w:val="auto"/>
          <w:lang w:val="en-US" w:eastAsia="en-US" w:bidi="en-US"/>
        </w:rPr>
        <w:t>ismo</w:t>
      </w:r>
      <w:r w:rsidRPr="00EB2D57">
        <w:rPr>
          <w:color w:val="auto"/>
          <w:lang w:eastAsia="en-US" w:bidi="en-US"/>
        </w:rPr>
        <w:t>, -</w:t>
      </w:r>
      <w:r w:rsidRPr="00EB2D57">
        <w:rPr>
          <w:color w:val="auto"/>
          <w:lang w:val="en-US" w:eastAsia="en-US" w:bidi="en-US"/>
        </w:rPr>
        <w:t>miento</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lang w:val="en-US" w:eastAsia="en-US" w:bidi="en-US"/>
        </w:rPr>
        <w:t>des</w:t>
      </w:r>
      <w:r w:rsidRPr="00EB2D57">
        <w:rPr>
          <w:color w:val="auto"/>
          <w:lang w:eastAsia="en-US" w:bidi="en-US"/>
        </w:rPr>
        <w:t>-/</w:t>
      </w:r>
      <w:r w:rsidRPr="00EB2D57">
        <w:rPr>
          <w:color w:val="auto"/>
          <w:lang w:val="en-US" w:eastAsia="en-US" w:bidi="en-US"/>
        </w:rPr>
        <w:t>dis</w:t>
      </w:r>
    </w:p>
    <w:p w14:paraId="24618325" w14:textId="77777777" w:rsidR="00A57638" w:rsidRPr="00EB2D57" w:rsidRDefault="00E235EB" w:rsidP="00D760ED">
      <w:pPr>
        <w:pStyle w:val="13"/>
        <w:ind w:firstLine="238"/>
        <w:jc w:val="both"/>
        <w:rPr>
          <w:color w:val="auto"/>
        </w:rPr>
      </w:pPr>
      <w:r w:rsidRPr="00EB2D57">
        <w:rPr>
          <w:color w:val="auto"/>
        </w:rPr>
        <w:t xml:space="preserve">Распознавать и образовывать родственные слова с использованием конверсии: -образование имен существительных от инфинитива глагола (субстантивация: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deber</w:t>
      </w:r>
      <w:r w:rsidRPr="00EB2D57">
        <w:rPr>
          <w:color w:val="auto"/>
          <w:lang w:eastAsia="en-US" w:bidi="en-US"/>
        </w:rPr>
        <w:t>)</w:t>
      </w:r>
    </w:p>
    <w:p w14:paraId="4BF0FA68"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6C34B0F"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3D237224" w14:textId="77777777" w:rsidR="00A57638" w:rsidRPr="00EB2D57" w:rsidRDefault="00E235EB" w:rsidP="00D74293">
      <w:pPr>
        <w:pStyle w:val="13"/>
        <w:numPr>
          <w:ilvl w:val="0"/>
          <w:numId w:val="70"/>
        </w:numPr>
        <w:tabs>
          <w:tab w:val="left" w:pos="538"/>
        </w:tabs>
        <w:ind w:firstLine="238"/>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13DE93F1" w14:textId="77777777" w:rsidR="00A57638" w:rsidRPr="00EB2D57" w:rsidRDefault="00E235EB" w:rsidP="00D760ED">
      <w:pPr>
        <w:pStyle w:val="13"/>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5CDE3541" w14:textId="77777777" w:rsidR="00A57638" w:rsidRPr="00EB2D57" w:rsidRDefault="00E235EB" w:rsidP="00D760ED">
      <w:pPr>
        <w:pStyle w:val="13"/>
        <w:ind w:firstLine="238"/>
        <w:jc w:val="both"/>
        <w:rPr>
          <w:color w:val="auto"/>
        </w:rPr>
      </w:pPr>
      <w:r w:rsidRPr="00EB2D57">
        <w:rPr>
          <w:color w:val="auto"/>
        </w:rPr>
        <w:t xml:space="preserve">Распознавать в звучащем и письменном тексте и употреблять в устной и письменной речи инверсионного порядка слов (прямое и косвенное дополнение) в повествовательном предложении </w:t>
      </w:r>
      <w:r w:rsidRPr="00EB2D57">
        <w:rPr>
          <w:color w:val="auto"/>
          <w:lang w:eastAsia="en-US" w:bidi="en-US"/>
        </w:rPr>
        <w:t>(</w:t>
      </w:r>
      <w:r w:rsidRPr="00EB2D57">
        <w:rPr>
          <w:color w:val="auto"/>
          <w:lang w:val="en-US" w:eastAsia="en-US" w:bidi="en-US"/>
        </w:rPr>
        <w:t>Esta</w:t>
      </w:r>
      <w:r w:rsidRPr="00EB2D57">
        <w:rPr>
          <w:color w:val="auto"/>
          <w:lang w:eastAsia="en-US" w:bidi="en-US"/>
        </w:rPr>
        <w:t xml:space="preserve"> </w:t>
      </w:r>
      <w:r w:rsidRPr="00EB2D57">
        <w:rPr>
          <w:color w:val="auto"/>
          <w:lang w:val="en-US" w:eastAsia="en-US" w:bidi="en-US"/>
        </w:rPr>
        <w:t>fruta</w:t>
      </w:r>
      <w:r w:rsidRPr="00EB2D57">
        <w:rPr>
          <w:color w:val="auto"/>
          <w:lang w:eastAsia="en-US" w:bidi="en-US"/>
        </w:rPr>
        <w:t xml:space="preserve"> </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acabo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comprar</w:t>
      </w:r>
      <w:r w:rsidRPr="00EB2D57">
        <w:rPr>
          <w:color w:val="auto"/>
          <w:lang w:eastAsia="en-US" w:bidi="en-US"/>
        </w:rPr>
        <w:t xml:space="preserve"> </w:t>
      </w:r>
      <w:r w:rsidRPr="00EB2D57">
        <w:rPr>
          <w:color w:val="auto"/>
          <w:lang w:val="en-US" w:eastAsia="en-US" w:bidi="en-US"/>
        </w:rPr>
        <w:t>en</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 xml:space="preserve"> </w:t>
      </w:r>
      <w:r w:rsidRPr="00EB2D57">
        <w:rPr>
          <w:color w:val="auto"/>
          <w:lang w:val="en-US" w:eastAsia="en-US" w:bidi="en-US"/>
        </w:rPr>
        <w:t>mercado</w:t>
      </w:r>
      <w:r w:rsidRPr="00EB2D57">
        <w:rPr>
          <w:color w:val="auto"/>
          <w:lang w:eastAsia="en-US" w:bidi="en-US"/>
        </w:rPr>
        <w:t xml:space="preserve">. </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los</w:t>
      </w:r>
      <w:r w:rsidRPr="00EB2D57">
        <w:rPr>
          <w:color w:val="auto"/>
          <w:lang w:eastAsia="en-US" w:bidi="en-US"/>
        </w:rPr>
        <w:t xml:space="preserve"> </w:t>
      </w:r>
      <w:r w:rsidR="0096474D" w:rsidRPr="00EB2D57">
        <w:rPr>
          <w:color w:val="auto"/>
        </w:rPr>
        <w:t>niños</w:t>
      </w:r>
      <w:r w:rsidR="0096474D" w:rsidRPr="00EB2D57">
        <w:rPr>
          <w:color w:val="auto"/>
          <w:lang w:val="en-US" w:eastAsia="en-US" w:bidi="en-US"/>
        </w:rPr>
        <w:t xml:space="preserve"> </w:t>
      </w:r>
      <w:r w:rsidRPr="00EB2D57">
        <w:rPr>
          <w:color w:val="auto"/>
          <w:lang w:val="en-US" w:eastAsia="en-US" w:bidi="en-US"/>
        </w:rPr>
        <w:t>les</w:t>
      </w:r>
      <w:r w:rsidRPr="00EB2D57">
        <w:rPr>
          <w:color w:val="auto"/>
          <w:lang w:eastAsia="en-US" w:bidi="en-US"/>
        </w:rPr>
        <w:t xml:space="preserve"> </w:t>
      </w:r>
      <w:r w:rsidRPr="00EB2D57">
        <w:rPr>
          <w:color w:val="auto"/>
          <w:lang w:val="en-US" w:eastAsia="en-US" w:bidi="en-US"/>
        </w:rPr>
        <w:t>gustan</w:t>
      </w:r>
      <w:r w:rsidRPr="00EB2D57">
        <w:rPr>
          <w:color w:val="auto"/>
          <w:lang w:eastAsia="en-US" w:bidi="en-US"/>
        </w:rPr>
        <w:t xml:space="preserve"> </w:t>
      </w:r>
      <w:r w:rsidRPr="00EB2D57">
        <w:rPr>
          <w:color w:val="auto"/>
          <w:lang w:val="en-US" w:eastAsia="en-US" w:bidi="en-US"/>
        </w:rPr>
        <w:t>estos</w:t>
      </w:r>
      <w:r w:rsidRPr="00EB2D57">
        <w:rPr>
          <w:color w:val="auto"/>
          <w:lang w:eastAsia="en-US" w:bidi="en-US"/>
        </w:rPr>
        <w:t xml:space="preserve"> </w:t>
      </w:r>
      <w:r w:rsidRPr="00EB2D57">
        <w:rPr>
          <w:color w:val="auto"/>
          <w:lang w:val="en-US" w:eastAsia="en-US" w:bidi="en-US"/>
        </w:rPr>
        <w:t>juguetes</w:t>
      </w:r>
      <w:r w:rsidRPr="00EB2D57">
        <w:rPr>
          <w:color w:val="auto"/>
          <w:lang w:eastAsia="en-US" w:bidi="en-US"/>
        </w:rPr>
        <w:t>.)</w:t>
      </w:r>
    </w:p>
    <w:p w14:paraId="53ADDB00" w14:textId="77777777" w:rsidR="00A57638" w:rsidRPr="00EB2D57" w:rsidRDefault="00E235EB" w:rsidP="00D74293">
      <w:pPr>
        <w:pStyle w:val="13"/>
        <w:numPr>
          <w:ilvl w:val="0"/>
          <w:numId w:val="293"/>
        </w:numPr>
        <w:jc w:val="both"/>
        <w:rPr>
          <w:color w:val="auto"/>
        </w:rPr>
      </w:pPr>
      <w:r w:rsidRPr="00EB2D57">
        <w:rPr>
          <w:color w:val="auto"/>
        </w:rPr>
        <w:t xml:space="preserve">сложносочинённые предложения с сочинительными союзами </w:t>
      </w:r>
      <w:r w:rsidRPr="00EB2D57">
        <w:rPr>
          <w:i/>
          <w:iCs/>
          <w:color w:val="auto"/>
          <w:lang w:val="en-US" w:eastAsia="en-US" w:bidi="en-US"/>
        </w:rPr>
        <w:t>y</w:t>
      </w:r>
      <w:r w:rsidRPr="00EB2D57">
        <w:rPr>
          <w:color w:val="auto"/>
          <w:lang w:eastAsia="en-US" w:bidi="en-US"/>
        </w:rPr>
        <w:t>/</w:t>
      </w:r>
      <w:r w:rsidRPr="00EB2D57">
        <w:rPr>
          <w:i/>
          <w:iCs/>
          <w:color w:val="auto"/>
          <w:lang w:val="en-US" w:eastAsia="en-US" w:bidi="en-US"/>
        </w:rPr>
        <w:t>e</w:t>
      </w:r>
      <w:r w:rsidRPr="00EB2D57">
        <w:rPr>
          <w:color w:val="auto"/>
          <w:lang w:eastAsia="en-US" w:bidi="en-US"/>
        </w:rPr>
        <w:t xml:space="preserve">, </w:t>
      </w:r>
      <w:r w:rsidRPr="00EB2D57">
        <w:rPr>
          <w:i/>
          <w:iCs/>
          <w:color w:val="auto"/>
          <w:lang w:val="en-US" w:eastAsia="en-US" w:bidi="en-US"/>
        </w:rPr>
        <w:t>pero</w:t>
      </w:r>
      <w:r w:rsidRPr="00EB2D57">
        <w:rPr>
          <w:color w:val="auto"/>
          <w:lang w:eastAsia="en-US" w:bidi="en-US"/>
        </w:rPr>
        <w:t xml:space="preserve">, </w:t>
      </w:r>
      <w:r w:rsidRPr="00EB2D57">
        <w:rPr>
          <w:i/>
          <w:iCs/>
          <w:color w:val="auto"/>
          <w:lang w:val="en-US" w:eastAsia="en-US" w:bidi="en-US"/>
        </w:rPr>
        <w:t>o</w:t>
      </w:r>
      <w:r w:rsidRPr="00EB2D57">
        <w:rPr>
          <w:color w:val="auto"/>
          <w:lang w:eastAsia="en-US" w:bidi="en-US"/>
        </w:rPr>
        <w:t>/</w:t>
      </w:r>
      <w:r w:rsidRPr="00EB2D57">
        <w:rPr>
          <w:i/>
          <w:iCs/>
          <w:color w:val="auto"/>
          <w:lang w:val="en-US" w:eastAsia="en-US" w:bidi="en-US"/>
        </w:rPr>
        <w:t>u</w:t>
      </w:r>
      <w:r w:rsidRPr="00EB2D57">
        <w:rPr>
          <w:i/>
          <w:iCs/>
          <w:color w:val="auto"/>
          <w:lang w:eastAsia="en-US" w:bidi="en-US"/>
        </w:rPr>
        <w:t>;</w:t>
      </w:r>
    </w:p>
    <w:p w14:paraId="4FB7676A"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сложноподчиненных определительных предложений с союзами: </w:t>
      </w:r>
      <w:r w:rsidRPr="00EB2D57">
        <w:rPr>
          <w:color w:val="auto"/>
          <w:lang w:val="en-US" w:eastAsia="en-US" w:bidi="en-US"/>
        </w:rPr>
        <w:t>que</w:t>
      </w:r>
      <w:r w:rsidRPr="00EB2D57">
        <w:rPr>
          <w:color w:val="auto"/>
          <w:lang w:eastAsia="en-US" w:bidi="en-US"/>
        </w:rPr>
        <w:t xml:space="preserve">, </w:t>
      </w:r>
      <w:r w:rsidRPr="00EB2D57">
        <w:rPr>
          <w:color w:val="auto"/>
          <w:lang w:val="en-US" w:eastAsia="en-US" w:bidi="en-US"/>
        </w:rPr>
        <w:t>quien</w:t>
      </w:r>
      <w:r w:rsidRPr="00EB2D57">
        <w:rPr>
          <w:color w:val="auto"/>
          <w:lang w:eastAsia="en-US" w:bidi="en-US"/>
        </w:rPr>
        <w:t xml:space="preserve">, </w:t>
      </w:r>
      <w:r w:rsidRPr="00EB2D57">
        <w:rPr>
          <w:color w:val="auto"/>
          <w:lang w:val="en-US" w:eastAsia="en-US" w:bidi="en-US"/>
        </w:rPr>
        <w:t>cuyo</w:t>
      </w:r>
      <w:r w:rsidRPr="00EB2D57">
        <w:rPr>
          <w:color w:val="auto"/>
          <w:lang w:eastAsia="en-US" w:bidi="en-US"/>
        </w:rPr>
        <w:t xml:space="preserve">, </w:t>
      </w:r>
      <w:r w:rsidRPr="00EB2D57">
        <w:rPr>
          <w:color w:val="auto"/>
          <w:lang w:val="en-US" w:eastAsia="en-US" w:bidi="en-US"/>
        </w:rPr>
        <w:t>el</w:t>
      </w:r>
      <w:r w:rsidRPr="00EB2D57">
        <w:rPr>
          <w:color w:val="auto"/>
          <w:lang w:eastAsia="en-US" w:bidi="en-US"/>
        </w:rPr>
        <w:t>/</w:t>
      </w:r>
      <w:r w:rsidRPr="00EB2D57">
        <w:rPr>
          <w:color w:val="auto"/>
          <w:lang w:val="en-US" w:eastAsia="en-US" w:bidi="en-US"/>
        </w:rPr>
        <w:t>la</w:t>
      </w:r>
      <w:r w:rsidRPr="00EB2D57">
        <w:rPr>
          <w:color w:val="auto"/>
          <w:lang w:eastAsia="en-US" w:bidi="en-US"/>
        </w:rPr>
        <w:t xml:space="preserve"> </w:t>
      </w:r>
      <w:r w:rsidRPr="00EB2D57">
        <w:rPr>
          <w:color w:val="auto"/>
          <w:lang w:val="en-US" w:eastAsia="en-US" w:bidi="en-US"/>
        </w:rPr>
        <w:t>que</w:t>
      </w:r>
    </w:p>
    <w:p w14:paraId="4A07343C" w14:textId="77777777" w:rsidR="00A57638" w:rsidRPr="00EB2D57" w:rsidRDefault="00E235EB" w:rsidP="00D74293">
      <w:pPr>
        <w:pStyle w:val="13"/>
        <w:numPr>
          <w:ilvl w:val="0"/>
          <w:numId w:val="294"/>
        </w:numPr>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I</w:t>
      </w:r>
      <w:r w:rsidRPr="00EB2D57">
        <w:rPr>
          <w:color w:val="auto"/>
          <w:lang w:eastAsia="en-US" w:bidi="en-US"/>
        </w:rPr>
        <w:t xml:space="preserve">) </w:t>
      </w:r>
      <w:r w:rsidRPr="00EB2D57">
        <w:rPr>
          <w:color w:val="auto"/>
        </w:rPr>
        <w:t>типа в плане настоящего и прошедшего времени;</w:t>
      </w:r>
    </w:p>
    <w:p w14:paraId="116BBCC3" w14:textId="77777777" w:rsidR="00A57638" w:rsidRPr="00EB2D57" w:rsidRDefault="00E235EB" w:rsidP="00D74293">
      <w:pPr>
        <w:pStyle w:val="13"/>
        <w:numPr>
          <w:ilvl w:val="0"/>
          <w:numId w:val="294"/>
        </w:numPr>
        <w:jc w:val="both"/>
        <w:rPr>
          <w:color w:val="auto"/>
        </w:rPr>
      </w:pPr>
      <w:r w:rsidRPr="00EB2D57">
        <w:rPr>
          <w:color w:val="auto"/>
        </w:rPr>
        <w:t>косвенная речь в утвердительных и вопросительных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6D354BF2" w14:textId="77777777" w:rsidR="00A57638" w:rsidRPr="00EB2D57" w:rsidRDefault="00E235EB" w:rsidP="00D74293">
      <w:pPr>
        <w:pStyle w:val="13"/>
        <w:numPr>
          <w:ilvl w:val="0"/>
          <w:numId w:val="294"/>
        </w:numPr>
        <w:jc w:val="both"/>
        <w:rPr>
          <w:color w:val="auto"/>
        </w:rPr>
      </w:pPr>
      <w:r w:rsidRPr="00EB2D57">
        <w:rPr>
          <w:color w:val="auto"/>
        </w:rPr>
        <w:t xml:space="preserve">наиболее употребительные регулярные и нерегулярные глаголы во временных формах действительного залога изъявительного наклонения </w:t>
      </w:r>
      <w:r w:rsidR="0096474D" w:rsidRPr="00EB2D57">
        <w:rPr>
          <w:color w:val="auto"/>
        </w:rPr>
        <w:t xml:space="preserve">(Presente, Pretérito Perfecto Compuesto, Futuro Imperfecto, Pretérito Indefinido, Pretérito Imperfecto, Pretérito Pluscuamperfeсto, Condicional Simple </w:t>
      </w:r>
      <w:r w:rsidRPr="00EB2D57">
        <w:rPr>
          <w:color w:val="auto"/>
        </w:rPr>
        <w:t>с временным значением будущего действия в плане прошедшего);</w:t>
      </w:r>
    </w:p>
    <w:p w14:paraId="30AF6B37" w14:textId="77777777" w:rsidR="00A57638" w:rsidRPr="00EB2D57" w:rsidRDefault="00E235EB" w:rsidP="00D74293">
      <w:pPr>
        <w:pStyle w:val="13"/>
        <w:numPr>
          <w:ilvl w:val="0"/>
          <w:numId w:val="294"/>
        </w:numPr>
        <w:jc w:val="both"/>
        <w:rPr>
          <w:color w:val="auto"/>
        </w:rPr>
      </w:pPr>
      <w:r w:rsidRPr="00EB2D57">
        <w:rPr>
          <w:color w:val="auto"/>
        </w:rPr>
        <w:t xml:space="preserve">наиболее употребительные регулярные и нерегулярные глаголы во </w:t>
      </w:r>
      <w:r w:rsidRPr="00EB2D57">
        <w:rPr>
          <w:color w:val="auto"/>
        </w:rPr>
        <w:lastRenderedPageBreak/>
        <w:t xml:space="preserve">временных формах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96474D"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96474D"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w:t>
      </w:r>
    </w:p>
    <w:p w14:paraId="54B0F0D3" w14:textId="77777777" w:rsidR="00A57638" w:rsidRPr="00EB2D57" w:rsidRDefault="00E235EB" w:rsidP="00D74293">
      <w:pPr>
        <w:pStyle w:val="13"/>
        <w:numPr>
          <w:ilvl w:val="0"/>
          <w:numId w:val="294"/>
        </w:numPr>
        <w:jc w:val="both"/>
        <w:rPr>
          <w:color w:val="auto"/>
        </w:rPr>
      </w:pPr>
      <w:r w:rsidRPr="00EB2D57">
        <w:rPr>
          <w:color w:val="auto"/>
        </w:rPr>
        <w:t>наиболее употребительные регулярные и нерегулярные глаголы в повелительном наклонении (в утвердительной и отрицательной форме);</w:t>
      </w:r>
    </w:p>
    <w:p w14:paraId="2313B24F" w14:textId="77777777" w:rsidR="00A57638" w:rsidRPr="00EB2D57" w:rsidRDefault="00E235EB" w:rsidP="00D74293">
      <w:pPr>
        <w:pStyle w:val="13"/>
        <w:numPr>
          <w:ilvl w:val="0"/>
          <w:numId w:val="294"/>
        </w:numPr>
        <w:jc w:val="both"/>
        <w:rPr>
          <w:color w:val="auto"/>
        </w:rPr>
      </w:pPr>
      <w:r w:rsidRPr="00EB2D57">
        <w:rPr>
          <w:color w:val="auto"/>
        </w:rPr>
        <w:t xml:space="preserve">наиболее употребительные регулярные и нерегулярные возвратные глаголы вo временных формах действительного залога изъявительного наклонения, в настоящем времени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5AC4A81" w14:textId="77777777" w:rsidR="00A57638" w:rsidRPr="00EB2D57" w:rsidRDefault="00E235EB" w:rsidP="00D74293">
      <w:pPr>
        <w:pStyle w:val="13"/>
        <w:numPr>
          <w:ilvl w:val="0"/>
          <w:numId w:val="294"/>
        </w:numPr>
        <w:jc w:val="both"/>
        <w:rPr>
          <w:color w:val="auto"/>
        </w:rPr>
      </w:pPr>
      <w:r w:rsidRPr="00EB2D57">
        <w:rPr>
          <w:color w:val="auto"/>
        </w:rPr>
        <w:t xml:space="preserve">наиболее употребительные регулярные и нерегулярные глаголы в причастной форме страдательного залога в конструкции </w:t>
      </w:r>
      <w:r w:rsidRPr="00EB2D57">
        <w:rPr>
          <w:color w:val="auto"/>
          <w:lang w:val="en-US" w:eastAsia="en-US" w:bidi="en-US"/>
        </w:rPr>
        <w:t>ser</w:t>
      </w:r>
      <w:r w:rsidRPr="00EB2D57">
        <w:rPr>
          <w:color w:val="auto"/>
          <w:lang w:eastAsia="en-US" w:bidi="en-US"/>
        </w:rPr>
        <w:t xml:space="preserve"> </w:t>
      </w:r>
      <w:r w:rsidRPr="00EB2D57">
        <w:rPr>
          <w:color w:val="auto"/>
        </w:rPr>
        <w:t xml:space="preserve">+ </w:t>
      </w:r>
      <w:r w:rsidRPr="00EB2D57">
        <w:rPr>
          <w:color w:val="auto"/>
          <w:lang w:val="en-US" w:eastAsia="en-US" w:bidi="en-US"/>
        </w:rPr>
        <w:t>participio</w:t>
      </w:r>
      <w:r w:rsidRPr="00EB2D57">
        <w:rPr>
          <w:color w:val="auto"/>
          <w:lang w:eastAsia="en-US" w:bidi="en-US"/>
        </w:rPr>
        <w:t xml:space="preserve"> </w:t>
      </w:r>
      <w:r w:rsidRPr="00EB2D57">
        <w:rPr>
          <w:color w:val="auto"/>
        </w:rPr>
        <w:t xml:space="preserve">и в местоименной форме страдательного залога </w:t>
      </w:r>
      <w:r w:rsidRPr="00EB2D57">
        <w:rPr>
          <w:color w:val="auto"/>
          <w:lang w:val="en-US" w:eastAsia="en-US" w:bidi="en-US"/>
        </w:rPr>
        <w:t>voz</w:t>
      </w:r>
      <w:r w:rsidRPr="00EB2D57">
        <w:rPr>
          <w:color w:val="auto"/>
          <w:lang w:eastAsia="en-US" w:bidi="en-US"/>
        </w:rPr>
        <w:t xml:space="preserve"> </w:t>
      </w:r>
      <w:r w:rsidRPr="00EB2D57">
        <w:rPr>
          <w:color w:val="auto"/>
          <w:lang w:val="en-US" w:eastAsia="en-US" w:bidi="en-US"/>
        </w:rPr>
        <w:t>pasiva</w:t>
      </w:r>
      <w:r w:rsidRPr="00EB2D57">
        <w:rPr>
          <w:color w:val="auto"/>
          <w:lang w:eastAsia="en-US" w:bidi="en-US"/>
        </w:rPr>
        <w:t xml:space="preserve"> </w:t>
      </w:r>
      <w:r w:rsidRPr="00EB2D57">
        <w:rPr>
          <w:color w:val="auto"/>
          <w:lang w:val="en-US" w:eastAsia="en-US" w:bidi="en-US"/>
        </w:rPr>
        <w:t>refleja</w:t>
      </w:r>
      <w:r w:rsidRPr="00EB2D57">
        <w:rPr>
          <w:color w:val="auto"/>
          <w:lang w:eastAsia="en-US" w:bidi="en-US"/>
        </w:rPr>
        <w:t>;</w:t>
      </w:r>
    </w:p>
    <w:p w14:paraId="7DB30D7A" w14:textId="77777777" w:rsidR="00A57638" w:rsidRPr="00EB2D57" w:rsidRDefault="00E235EB" w:rsidP="00D74293">
      <w:pPr>
        <w:pStyle w:val="13"/>
        <w:numPr>
          <w:ilvl w:val="0"/>
          <w:numId w:val="294"/>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w:t>
      </w:r>
    </w:p>
    <w:p w14:paraId="5919009F" w14:textId="77777777" w:rsidR="00A57638" w:rsidRPr="00EB2D57" w:rsidRDefault="00E235EB" w:rsidP="00D74293">
      <w:pPr>
        <w:pStyle w:val="13"/>
        <w:numPr>
          <w:ilvl w:val="0"/>
          <w:numId w:val="294"/>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tener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hay que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terminar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acabar de</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ir a</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infinitivo, </w:t>
      </w:r>
      <w:r w:rsidRPr="00EB2D57">
        <w:rPr>
          <w:i/>
          <w:iCs/>
          <w:color w:val="auto"/>
          <w:lang w:val="en-US" w:eastAsia="en-US" w:bidi="en-US"/>
        </w:rPr>
        <w:t xml:space="preserve">volver a </w:t>
      </w:r>
      <w:r w:rsidRPr="00EB2D57">
        <w:rPr>
          <w:i/>
          <w:iCs/>
          <w:color w:val="auto"/>
          <w:lang w:val="en-US"/>
        </w:rPr>
        <w:t xml:space="preserve">+ </w:t>
      </w:r>
      <w:r w:rsidRPr="00EB2D57">
        <w:rPr>
          <w:i/>
          <w:iCs/>
          <w:color w:val="auto"/>
          <w:lang w:val="en-US" w:eastAsia="en-US" w:bidi="en-US"/>
        </w:rPr>
        <w:t xml:space="preserve">infi nitivo, soler </w:t>
      </w:r>
      <w:r w:rsidRPr="00EB2D57">
        <w:rPr>
          <w:i/>
          <w:iCs/>
          <w:color w:val="auto"/>
          <w:lang w:val="en-US"/>
        </w:rPr>
        <w:t xml:space="preserve">+ </w:t>
      </w:r>
      <w:r w:rsidRPr="00EB2D57">
        <w:rPr>
          <w:i/>
          <w:iCs/>
          <w:color w:val="auto"/>
          <w:lang w:val="en-US" w:eastAsia="en-US" w:bidi="en-US"/>
        </w:rPr>
        <w:t>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color w:val="auto"/>
          <w:lang w:val="en-US" w:eastAsia="en-US" w:bidi="en-US"/>
        </w:rPr>
        <w:t xml:space="preserve">participio, </w:t>
      </w:r>
      <w:r w:rsidRPr="00EB2D57">
        <w:rPr>
          <w:i/>
          <w:iCs/>
          <w:color w:val="auto"/>
          <w:lang w:val="en-US" w:eastAsia="en-US" w:bidi="en-US"/>
        </w:rPr>
        <w:t>estar</w:t>
      </w:r>
      <w:r w:rsidRPr="00EB2D57">
        <w:rPr>
          <w:color w:val="auto"/>
          <w:lang w:val="en-US" w:eastAsia="en-US" w:bidi="en-US"/>
        </w:rPr>
        <w:t xml:space="preserve"> </w:t>
      </w:r>
      <w:r w:rsidRPr="00EB2D57">
        <w:rPr>
          <w:color w:val="auto"/>
          <w:lang w:val="en-US"/>
        </w:rPr>
        <w:t xml:space="preserve">+ </w:t>
      </w:r>
      <w:r w:rsidRPr="00EB2D57">
        <w:rPr>
          <w:i/>
          <w:iCs/>
          <w:color w:val="auto"/>
          <w:lang w:val="en-US" w:eastAsia="en-US" w:bidi="en-US"/>
        </w:rPr>
        <w:t xml:space="preserve">gerundio, seguir </w:t>
      </w:r>
      <w:r w:rsidRPr="00EB2D57">
        <w:rPr>
          <w:i/>
          <w:iCs/>
          <w:color w:val="auto"/>
          <w:lang w:val="en-US"/>
        </w:rPr>
        <w:t xml:space="preserve">+ </w:t>
      </w:r>
      <w:r w:rsidRPr="00EB2D57">
        <w:rPr>
          <w:i/>
          <w:iCs/>
          <w:color w:val="auto"/>
          <w:lang w:val="en-US" w:eastAsia="en-US" w:bidi="en-US"/>
        </w:rPr>
        <w:t>gerundio;</w:t>
      </w:r>
    </w:p>
    <w:p w14:paraId="2F39C4FB" w14:textId="77777777" w:rsidR="00A57638" w:rsidRPr="00EB2D57" w:rsidRDefault="00E235EB" w:rsidP="00D74293">
      <w:pPr>
        <w:pStyle w:val="13"/>
        <w:numPr>
          <w:ilvl w:val="0"/>
          <w:numId w:val="294"/>
        </w:numPr>
        <w:jc w:val="both"/>
        <w:rPr>
          <w:color w:val="auto"/>
        </w:rPr>
      </w:pPr>
      <w:r w:rsidRPr="00EB2D57">
        <w:rPr>
          <w:color w:val="auto"/>
        </w:rPr>
        <w:t>неопределённый артикль, определённый артикль и отсутствие артикля перед существительными (наиболее распространённые случаи употребления);</w:t>
      </w:r>
    </w:p>
    <w:p w14:paraId="56469644" w14:textId="77777777" w:rsidR="00A57638" w:rsidRPr="00EB2D57" w:rsidRDefault="00E235EB" w:rsidP="00D74293">
      <w:pPr>
        <w:pStyle w:val="13"/>
        <w:numPr>
          <w:ilvl w:val="0"/>
          <w:numId w:val="294"/>
        </w:numPr>
        <w:jc w:val="both"/>
        <w:rPr>
          <w:color w:val="auto"/>
        </w:rPr>
      </w:pPr>
      <w:r w:rsidRPr="00EB2D57">
        <w:rPr>
          <w:color w:val="auto"/>
        </w:rPr>
        <w:t xml:space="preserve">Неисчисляемые и исчисляемые существительные </w:t>
      </w:r>
      <w:r w:rsidRPr="00EB2D57">
        <w:rPr>
          <w:color w:val="auto"/>
          <w:lang w:eastAsia="en-US" w:bidi="en-US"/>
        </w:rPr>
        <w:t>(</w:t>
      </w:r>
      <w:r w:rsidRPr="00EB2D57">
        <w:rPr>
          <w:color w:val="auto"/>
          <w:lang w:val="en-US" w:eastAsia="en-US" w:bidi="en-US"/>
        </w:rPr>
        <w:t>agua</w:t>
      </w:r>
      <w:r w:rsidRPr="00EB2D57">
        <w:rPr>
          <w:color w:val="auto"/>
          <w:lang w:eastAsia="en-US" w:bidi="en-US"/>
        </w:rPr>
        <w:t xml:space="preserve">, </w:t>
      </w:r>
      <w:r w:rsidRPr="00EB2D57">
        <w:rPr>
          <w:color w:val="auto"/>
          <w:lang w:val="en-US" w:eastAsia="en-US" w:bidi="en-US"/>
        </w:rPr>
        <w:t>un</w:t>
      </w:r>
      <w:r w:rsidRPr="00EB2D57">
        <w:rPr>
          <w:color w:val="auto"/>
          <w:lang w:eastAsia="en-US" w:bidi="en-US"/>
        </w:rPr>
        <w:t xml:space="preserve"> </w:t>
      </w:r>
      <w:r w:rsidRPr="00EB2D57">
        <w:rPr>
          <w:color w:val="auto"/>
          <w:lang w:val="en-US" w:eastAsia="en-US" w:bidi="en-US"/>
        </w:rPr>
        <w:t>libro</w:t>
      </w:r>
      <w:r w:rsidRPr="00EB2D57">
        <w:rPr>
          <w:color w:val="auto"/>
          <w:lang w:eastAsia="en-US" w:bidi="en-US"/>
        </w:rPr>
        <w:t>);</w:t>
      </w:r>
    </w:p>
    <w:p w14:paraId="6CFF9AAC" w14:textId="77777777" w:rsidR="00A57638" w:rsidRPr="00EB2D57" w:rsidRDefault="00E235EB" w:rsidP="00D74293">
      <w:pPr>
        <w:pStyle w:val="13"/>
        <w:numPr>
          <w:ilvl w:val="0"/>
          <w:numId w:val="294"/>
        </w:numPr>
        <w:jc w:val="both"/>
        <w:rPr>
          <w:color w:val="auto"/>
        </w:rPr>
      </w:pPr>
      <w:r w:rsidRPr="00EB2D57">
        <w:rPr>
          <w:color w:val="auto"/>
        </w:rPr>
        <w:t xml:space="preserve">прилагательные и наречия в положительной, сравнительной и превосходной степени, образованные по правилу, и исключения. Абсолютная превосходная степень прилагательных, образованная с помощью наречия </w:t>
      </w:r>
      <w:r w:rsidRPr="00EB2D57">
        <w:rPr>
          <w:color w:val="auto"/>
          <w:lang w:eastAsia="en-US" w:bidi="en-US"/>
        </w:rPr>
        <w:t>“</w:t>
      </w:r>
      <w:r w:rsidRPr="00EB2D57">
        <w:rPr>
          <w:color w:val="auto"/>
          <w:lang w:val="en-US" w:eastAsia="en-US" w:bidi="en-US"/>
        </w:rPr>
        <w:t>muy</w:t>
      </w:r>
      <w:r w:rsidRPr="00EB2D57">
        <w:rPr>
          <w:color w:val="auto"/>
          <w:lang w:eastAsia="en-US" w:bidi="en-US"/>
        </w:rPr>
        <w:t xml:space="preserve">” </w:t>
      </w:r>
      <w:r w:rsidRPr="00EB2D57">
        <w:rPr>
          <w:color w:val="auto"/>
        </w:rPr>
        <w:t xml:space="preserve">и с помощью окончания </w:t>
      </w:r>
      <w:r w:rsidRPr="00EB2D57">
        <w:rPr>
          <w:color w:val="auto"/>
          <w:lang w:eastAsia="en-US" w:bidi="en-US"/>
        </w:rPr>
        <w:t>“</w:t>
      </w:r>
      <w:r w:rsidR="002E4AE3" w:rsidRPr="00EB2D57">
        <w:rPr>
          <w:color w:val="auto"/>
        </w:rPr>
        <w:t>ísimo</w:t>
      </w:r>
      <w:r w:rsidRPr="00EB2D57">
        <w:rPr>
          <w:color w:val="auto"/>
          <w:lang w:eastAsia="en-US" w:bidi="en-US"/>
        </w:rPr>
        <w:t>”;</w:t>
      </w:r>
    </w:p>
    <w:p w14:paraId="24DDAEE0" w14:textId="77777777" w:rsidR="00A57638" w:rsidRPr="00EB2D57" w:rsidRDefault="00E235EB" w:rsidP="00D74293">
      <w:pPr>
        <w:pStyle w:val="13"/>
        <w:numPr>
          <w:ilvl w:val="0"/>
          <w:numId w:val="294"/>
        </w:numPr>
        <w:spacing w:line="259" w:lineRule="auto"/>
        <w:jc w:val="both"/>
        <w:rPr>
          <w:color w:val="auto"/>
        </w:rPr>
      </w:pPr>
      <w:r w:rsidRPr="00EB2D57">
        <w:rPr>
          <w:color w:val="auto"/>
        </w:rPr>
        <w:t>местоимения: личные (ударные и безударные), притяжательные (ударные и безударные), указательные, неопределённые, отрицательные, возвратные, вопросительные;</w:t>
      </w:r>
    </w:p>
    <w:p w14:paraId="678A7A8D" w14:textId="77777777" w:rsidR="00A57638" w:rsidRPr="00EB2D57" w:rsidRDefault="00E235EB" w:rsidP="00D74293">
      <w:pPr>
        <w:pStyle w:val="13"/>
        <w:numPr>
          <w:ilvl w:val="0"/>
          <w:numId w:val="294"/>
        </w:numPr>
        <w:spacing w:line="259" w:lineRule="auto"/>
        <w:jc w:val="both"/>
        <w:rPr>
          <w:color w:val="auto"/>
        </w:rPr>
      </w:pPr>
      <w:r w:rsidRPr="00EB2D57">
        <w:rPr>
          <w:color w:val="auto"/>
        </w:rPr>
        <w:t>количественные числительные (1-1000), порядковые числительные (1-15), обозначение дат и больших чисел (1001000000);</w:t>
      </w:r>
    </w:p>
    <w:p w14:paraId="468C4F62" w14:textId="77777777" w:rsidR="00A57638" w:rsidRPr="00EB2D57" w:rsidRDefault="00E235EB" w:rsidP="00D74293">
      <w:pPr>
        <w:pStyle w:val="13"/>
        <w:numPr>
          <w:ilvl w:val="0"/>
          <w:numId w:val="294"/>
        </w:numPr>
        <w:spacing w:line="259" w:lineRule="auto"/>
        <w:jc w:val="both"/>
        <w:rPr>
          <w:color w:val="auto"/>
        </w:rPr>
      </w:pPr>
      <w:r w:rsidRPr="00EB2D57">
        <w:rPr>
          <w:color w:val="auto"/>
        </w:rPr>
        <w:t xml:space="preserve">наиболее употребительные сложные предлоги места и времени, предлоги направления; предлог </w:t>
      </w:r>
      <w:r w:rsidRPr="00EB2D57">
        <w:rPr>
          <w:i/>
          <w:iCs/>
          <w:color w:val="auto"/>
          <w:lang w:val="en-US" w:eastAsia="en-US" w:bidi="en-US"/>
        </w:rPr>
        <w:t>por</w:t>
      </w:r>
      <w:r w:rsidRPr="00EB2D57">
        <w:rPr>
          <w:color w:val="auto"/>
          <w:lang w:eastAsia="en-US" w:bidi="en-US"/>
        </w:rPr>
        <w:t xml:space="preserve"> </w:t>
      </w:r>
      <w:r w:rsidRPr="00EB2D57">
        <w:rPr>
          <w:color w:val="auto"/>
        </w:rPr>
        <w:t>с глаголами в страдательном залоге;</w:t>
      </w:r>
    </w:p>
    <w:p w14:paraId="0FCE4C7A" w14:textId="77777777" w:rsidR="00A57638" w:rsidRPr="00EB2D57" w:rsidRDefault="00E235EB">
      <w:pPr>
        <w:pStyle w:val="13"/>
        <w:spacing w:line="259" w:lineRule="auto"/>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7858B10B" w14:textId="77777777" w:rsidR="00A57638" w:rsidRPr="00EB2D57" w:rsidRDefault="00E235EB" w:rsidP="00D74293">
      <w:pPr>
        <w:pStyle w:val="13"/>
        <w:numPr>
          <w:ilvl w:val="0"/>
          <w:numId w:val="295"/>
        </w:numPr>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14:paraId="7D8CF332" w14:textId="77777777" w:rsidR="00A57638" w:rsidRPr="00EB2D57" w:rsidRDefault="00E235EB" w:rsidP="00D74293">
      <w:pPr>
        <w:pStyle w:val="13"/>
        <w:numPr>
          <w:ilvl w:val="0"/>
          <w:numId w:val="295"/>
        </w:numPr>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система образования);</w:t>
      </w:r>
    </w:p>
    <w:p w14:paraId="235ABD47" w14:textId="77777777" w:rsidR="00A57638" w:rsidRPr="00EB2D57" w:rsidRDefault="00E235EB" w:rsidP="00D74293">
      <w:pPr>
        <w:pStyle w:val="13"/>
        <w:numPr>
          <w:ilvl w:val="0"/>
          <w:numId w:val="295"/>
        </w:numPr>
        <w:spacing w:line="259"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w:t>
      </w:r>
    </w:p>
    <w:p w14:paraId="6B1C06DC" w14:textId="77777777" w:rsidR="00A57638" w:rsidRPr="00EB2D57" w:rsidRDefault="00E235EB" w:rsidP="00D74293">
      <w:pPr>
        <w:pStyle w:val="13"/>
        <w:numPr>
          <w:ilvl w:val="0"/>
          <w:numId w:val="295"/>
        </w:numPr>
        <w:spacing w:line="259"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14:paraId="2D401D5C" w14:textId="77777777" w:rsidR="00A57638" w:rsidRPr="00EB2D57" w:rsidRDefault="00E235EB" w:rsidP="00D74293">
      <w:pPr>
        <w:pStyle w:val="13"/>
        <w:numPr>
          <w:ilvl w:val="0"/>
          <w:numId w:val="71"/>
        </w:numPr>
        <w:tabs>
          <w:tab w:val="left" w:pos="543"/>
        </w:tabs>
        <w:spacing w:line="259"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0FB31A95" w14:textId="77777777" w:rsidR="00A57638" w:rsidRPr="00EB2D57" w:rsidRDefault="00E235EB" w:rsidP="00D74293">
      <w:pPr>
        <w:pStyle w:val="13"/>
        <w:numPr>
          <w:ilvl w:val="0"/>
          <w:numId w:val="71"/>
        </w:numPr>
        <w:tabs>
          <w:tab w:val="left" w:pos="538"/>
        </w:tabs>
        <w:spacing w:line="259"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650F7688" w14:textId="77777777" w:rsidR="00A57638" w:rsidRPr="00EB2D57" w:rsidRDefault="00E235EB" w:rsidP="00D74293">
      <w:pPr>
        <w:pStyle w:val="13"/>
        <w:numPr>
          <w:ilvl w:val="0"/>
          <w:numId w:val="71"/>
        </w:numPr>
        <w:tabs>
          <w:tab w:val="left" w:pos="543"/>
        </w:tabs>
        <w:spacing w:line="259" w:lineRule="auto"/>
        <w:jc w:val="both"/>
        <w:rPr>
          <w:color w:val="auto"/>
        </w:rPr>
      </w:pPr>
      <w:r w:rsidRPr="00EB2D57">
        <w:rPr>
          <w:i/>
          <w:iCs/>
          <w:color w:val="auto"/>
        </w:rPr>
        <w:t>использовать</w:t>
      </w:r>
      <w:r w:rsidRPr="00EB2D57">
        <w:rPr>
          <w:color w:val="auto"/>
        </w:rPr>
        <w:t xml:space="preserve"> двуязычные словари, словари в картинках и другие справочные материалы, включая ресурсы в сети Интернет;</w:t>
      </w:r>
    </w:p>
    <w:p w14:paraId="1D432649" w14:textId="77777777" w:rsidR="00A57638" w:rsidRPr="00EB2D57" w:rsidRDefault="00E235EB" w:rsidP="00D74293">
      <w:pPr>
        <w:pStyle w:val="13"/>
        <w:numPr>
          <w:ilvl w:val="0"/>
          <w:numId w:val="71"/>
        </w:numPr>
        <w:tabs>
          <w:tab w:val="left" w:pos="538"/>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3420810F" w14:textId="77777777" w:rsidR="00D760ED" w:rsidRDefault="00D760ED" w:rsidP="00D760ED">
      <w:pPr>
        <w:pStyle w:val="af5"/>
      </w:pPr>
      <w:bookmarkStart w:id="208" w:name="bookmark667"/>
    </w:p>
    <w:p w14:paraId="5E03DB50" w14:textId="77777777" w:rsidR="00A57638" w:rsidRPr="00EB2D57" w:rsidRDefault="00E235EB" w:rsidP="00D760ED">
      <w:pPr>
        <w:pStyle w:val="af5"/>
      </w:pPr>
      <w:r w:rsidRPr="00EB2D57">
        <w:t>8 КЛАСС</w:t>
      </w:r>
      <w:bookmarkEnd w:id="208"/>
    </w:p>
    <w:p w14:paraId="5501751C" w14:textId="77777777" w:rsidR="00D760ED" w:rsidRDefault="00D760ED" w:rsidP="00D760ED">
      <w:pPr>
        <w:pStyle w:val="af5"/>
        <w:rPr>
          <w:bCs/>
        </w:rPr>
      </w:pPr>
    </w:p>
    <w:p w14:paraId="33F6A656" w14:textId="77777777" w:rsidR="00A57638" w:rsidRPr="00EB2D57" w:rsidRDefault="00E235EB" w:rsidP="00D760ED">
      <w:pPr>
        <w:pStyle w:val="af5"/>
      </w:pPr>
      <w:r w:rsidRPr="00EB2D57">
        <w:rPr>
          <w:bCs/>
        </w:rPr>
        <w:t>Коммуникативные умения</w:t>
      </w:r>
    </w:p>
    <w:p w14:paraId="1858120D" w14:textId="77777777" w:rsidR="00D760ED" w:rsidRPr="00D760ED" w:rsidRDefault="00E235EB" w:rsidP="00D74293">
      <w:pPr>
        <w:pStyle w:val="13"/>
        <w:numPr>
          <w:ilvl w:val="0"/>
          <w:numId w:val="72"/>
        </w:numPr>
        <w:tabs>
          <w:tab w:val="left" w:pos="558"/>
        </w:tabs>
        <w:spacing w:line="264" w:lineRule="auto"/>
        <w:ind w:left="240" w:firstLine="0"/>
        <w:jc w:val="both"/>
        <w:rPr>
          <w:color w:val="auto"/>
          <w:sz w:val="19"/>
          <w:szCs w:val="19"/>
        </w:rPr>
      </w:pPr>
      <w:r w:rsidRPr="00EB2D57">
        <w:rPr>
          <w:i/>
          <w:iCs/>
          <w:color w:val="auto"/>
        </w:rPr>
        <w:t>владеть</w:t>
      </w:r>
      <w:r w:rsidRPr="00EB2D57">
        <w:rPr>
          <w:color w:val="auto"/>
        </w:rPr>
        <w:t xml:space="preserve"> основными видами речевой деятельности: </w:t>
      </w:r>
    </w:p>
    <w:p w14:paraId="05B94A47" w14:textId="77777777" w:rsidR="00A57638" w:rsidRPr="00EB2D57" w:rsidRDefault="00E235EB" w:rsidP="00D760ED">
      <w:pPr>
        <w:pStyle w:val="13"/>
        <w:tabs>
          <w:tab w:val="left" w:pos="558"/>
        </w:tabs>
        <w:spacing w:line="264" w:lineRule="auto"/>
        <w:ind w:left="240" w:firstLine="0"/>
        <w:jc w:val="both"/>
        <w:rPr>
          <w:color w:val="auto"/>
          <w:sz w:val="19"/>
          <w:szCs w:val="19"/>
        </w:rPr>
      </w:pPr>
      <w:r w:rsidRPr="00EB2D57">
        <w:rPr>
          <w:b/>
          <w:bCs/>
          <w:color w:val="auto"/>
          <w:sz w:val="19"/>
          <w:szCs w:val="19"/>
        </w:rPr>
        <w:t>говорение:</w:t>
      </w:r>
    </w:p>
    <w:p w14:paraId="30633932" w14:textId="77777777" w:rsidR="00A57638" w:rsidRPr="00EB2D57" w:rsidRDefault="00E235EB">
      <w:pPr>
        <w:pStyle w:val="13"/>
        <w:spacing w:line="257" w:lineRule="auto"/>
        <w:jc w:val="both"/>
        <w:rPr>
          <w:color w:val="auto"/>
        </w:rPr>
      </w:pP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6995FDDE" w14:textId="77777777" w:rsidR="00A57638" w:rsidRPr="00EB2D57" w:rsidRDefault="00E235EB">
      <w:pPr>
        <w:pStyle w:val="13"/>
        <w:spacing w:line="257"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(описание, в том числе характеристика; повествов</w:t>
      </w:r>
      <w:r w:rsidR="002E4AE3" w:rsidRPr="00EB2D57">
        <w:rPr>
          <w:color w:val="auto"/>
        </w:rPr>
        <w:t>ание/сообщение) с вербальными и</w:t>
      </w:r>
      <w:r w:rsidRPr="00EB2D57">
        <w:rPr>
          <w:color w:val="auto"/>
        </w:rPr>
        <w:t xml:space="preserve">/или зрительными опорами в рамках тематического содержания речи для (объем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излагать</w:t>
      </w:r>
      <w:r w:rsidRPr="00EB2D57">
        <w:rPr>
          <w:color w:val="auto"/>
        </w:rPr>
        <w:t xml:space="preserve"> основное содержание прочитанного/просл</w:t>
      </w:r>
      <w:r w:rsidR="002E4AE3" w:rsidRPr="00EB2D57">
        <w:rPr>
          <w:color w:val="auto"/>
        </w:rPr>
        <w:t>ушанного текста с вербальными и</w:t>
      </w:r>
      <w:r w:rsidRPr="00EB2D57">
        <w:rPr>
          <w:color w:val="auto"/>
        </w:rPr>
        <w:t xml:space="preserve">/или зрительными опорами (объем — 9-10 фраз); </w:t>
      </w:r>
      <w:r w:rsidRPr="00EB2D57">
        <w:rPr>
          <w:i/>
          <w:iCs/>
          <w:color w:val="auto"/>
        </w:rPr>
        <w:t>излагать</w:t>
      </w:r>
      <w:r w:rsidRPr="00EB2D57">
        <w:rPr>
          <w:color w:val="auto"/>
        </w:rPr>
        <w:t xml:space="preserve"> результаты выполненной проектной работы (объем — 9-10 фраз)</w:t>
      </w:r>
    </w:p>
    <w:p w14:paraId="3A390B29"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396DF1BF"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49DFFBA9" w14:textId="77777777" w:rsidR="00A57638" w:rsidRPr="00EB2D57" w:rsidRDefault="00E235EB" w:rsidP="00D760ED">
      <w:pPr>
        <w:pStyle w:val="13"/>
        <w:spacing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(объем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2E4AE3" w:rsidRPr="00EB2D57">
        <w:rPr>
          <w:color w:val="auto"/>
        </w:rPr>
        <w:t xml:space="preserve"> таблицу и/или прочитанный/про</w:t>
      </w:r>
      <w:r w:rsidRPr="00EB2D57">
        <w:rPr>
          <w:color w:val="auto"/>
        </w:rPr>
        <w:t>слушанный текст (объем высказывания — до 110 слов);</w:t>
      </w:r>
    </w:p>
    <w:p w14:paraId="30C662FA" w14:textId="77777777" w:rsidR="00D760ED" w:rsidRDefault="00D760ED" w:rsidP="00D760ED">
      <w:pPr>
        <w:pStyle w:val="af5"/>
      </w:pPr>
    </w:p>
    <w:p w14:paraId="45CFEFD4" w14:textId="77777777" w:rsidR="00A57638" w:rsidRPr="00EB2D57" w:rsidRDefault="00E235EB" w:rsidP="00D760ED">
      <w:pPr>
        <w:pStyle w:val="af5"/>
      </w:pPr>
      <w:r w:rsidRPr="00EB2D57">
        <w:t>Языковые навыки и умения</w:t>
      </w:r>
    </w:p>
    <w:p w14:paraId="55307E24" w14:textId="77777777" w:rsidR="00A57638" w:rsidRPr="00EB2D57" w:rsidRDefault="00E235EB" w:rsidP="00D74293">
      <w:pPr>
        <w:pStyle w:val="13"/>
        <w:numPr>
          <w:ilvl w:val="0"/>
          <w:numId w:val="72"/>
        </w:numPr>
        <w:tabs>
          <w:tab w:val="left" w:pos="543"/>
        </w:tabs>
        <w:spacing w:line="257" w:lineRule="auto"/>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читать вслух и понимать</w:t>
      </w:r>
      <w:r w:rsidRPr="00EB2D57">
        <w:rPr>
          <w:color w:val="auto"/>
        </w:rPr>
        <w:t xml:space="preserve"> учебные и адаптированные аутентичные тексты объемом до 110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w:t>
      </w:r>
    </w:p>
    <w:p w14:paraId="40641B05"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воспроизводить</w:t>
      </w:r>
      <w:r w:rsidRPr="00EB2D57">
        <w:rPr>
          <w:color w:val="auto"/>
        </w:rPr>
        <w:t xml:space="preserve"> графически и каллиграфически корректно все буквы испанского алфавита; </w:t>
      </w:r>
      <w:r w:rsidRPr="00EB2D57">
        <w:rPr>
          <w:i/>
          <w:iCs/>
          <w:color w:val="auto"/>
        </w:rPr>
        <w:t>правильно писать</w:t>
      </w:r>
      <w:r w:rsidRPr="00EB2D57">
        <w:rPr>
          <w:color w:val="auto"/>
        </w:rPr>
        <w:t xml:space="preserve"> изученные слова;</w:t>
      </w:r>
    </w:p>
    <w:p w14:paraId="5B6D76E4" w14:textId="77777777" w:rsidR="00A57638" w:rsidRPr="00EB2D57" w:rsidRDefault="00E235EB">
      <w:pPr>
        <w:pStyle w:val="13"/>
        <w:spacing w:line="257"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176EE22" w14:textId="77777777" w:rsidR="00A57638" w:rsidRPr="00EB2D57" w:rsidRDefault="00E235EB">
      <w:pPr>
        <w:pStyle w:val="13"/>
        <w:spacing w:line="257" w:lineRule="auto"/>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 письмо/электронное сообщение личного характера.</w:t>
      </w:r>
    </w:p>
    <w:p w14:paraId="1A9A5802" w14:textId="77777777" w:rsidR="00A57638" w:rsidRPr="00EB2D57" w:rsidRDefault="00E235EB" w:rsidP="00D74293">
      <w:pPr>
        <w:pStyle w:val="13"/>
        <w:numPr>
          <w:ilvl w:val="0"/>
          <w:numId w:val="72"/>
        </w:numPr>
        <w:tabs>
          <w:tab w:val="left" w:pos="538"/>
        </w:tabs>
        <w:spacing w:line="257" w:lineRule="auto"/>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1250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1050 </w:t>
      </w:r>
      <w:r w:rsidRPr="00EB2D57">
        <w:rPr>
          <w:color w:val="auto"/>
        </w:rPr>
        <w:t xml:space="preserve">лексических единиц (слов, словосочетаний, речевых клише), обслуживающих ситуации общения в рамках тематического содержания речи для </w:t>
      </w:r>
      <w:r w:rsidRPr="00EB2D57">
        <w:rPr>
          <w:color w:val="auto"/>
          <w:lang w:eastAsia="en-US" w:bidi="en-US"/>
        </w:rPr>
        <w:t xml:space="preserve">8 </w:t>
      </w:r>
      <w:r w:rsidRPr="00EB2D57">
        <w:rPr>
          <w:color w:val="auto"/>
        </w:rPr>
        <w:t xml:space="preserve">класса, включая </w:t>
      </w:r>
      <w:r w:rsidRPr="00EB2D57">
        <w:rPr>
          <w:color w:val="auto"/>
          <w:lang w:eastAsia="en-US" w:bidi="en-US"/>
        </w:rPr>
        <w:t xml:space="preserve">900 </w:t>
      </w:r>
      <w:r w:rsidRPr="00EB2D57">
        <w:rPr>
          <w:color w:val="auto"/>
        </w:rPr>
        <w:t>лексических единиц, освоенных в предыдущие годы обучения;</w:t>
      </w:r>
    </w:p>
    <w:p w14:paraId="2E2F0D69" w14:textId="77777777" w:rsidR="00A57638" w:rsidRPr="00EB2D57" w:rsidRDefault="00E235EB">
      <w:pPr>
        <w:pStyle w:val="13"/>
        <w:spacing w:line="257" w:lineRule="auto"/>
        <w:jc w:val="both"/>
        <w:rPr>
          <w:color w:val="auto"/>
        </w:rPr>
      </w:pPr>
      <w:r w:rsidRPr="00EB2D57">
        <w:rPr>
          <w:color w:val="auto"/>
        </w:rPr>
        <w:t xml:space="preserve">Распознавать и образовывать родственные слова с использованием аффиксации: </w:t>
      </w:r>
      <w:r w:rsidRPr="00EB2D57">
        <w:rPr>
          <w:color w:val="auto"/>
          <w:lang w:eastAsia="en-US" w:bidi="en-US"/>
        </w:rPr>
        <w:t xml:space="preserve">— </w:t>
      </w:r>
      <w:r w:rsidRPr="00EB2D57">
        <w:rPr>
          <w:color w:val="auto"/>
        </w:rPr>
        <w:t xml:space="preserve">образование глаголов при помощи префиксов </w:t>
      </w:r>
      <w:r w:rsidRPr="00EB2D57">
        <w:rPr>
          <w:color w:val="auto"/>
          <w:lang w:val="en-US" w:eastAsia="en-US" w:bidi="en-US"/>
        </w:rPr>
        <w:t>trans</w:t>
      </w:r>
      <w:r w:rsidRPr="00EB2D57">
        <w:rPr>
          <w:color w:val="auto"/>
          <w:lang w:eastAsia="en-US" w:bidi="en-US"/>
        </w:rPr>
        <w:t>-/</w:t>
      </w:r>
      <w:r w:rsidRPr="00EB2D57">
        <w:rPr>
          <w:color w:val="auto"/>
          <w:lang w:val="en-US" w:eastAsia="en-US" w:bidi="en-US"/>
        </w:rPr>
        <w:t>tras</w:t>
      </w:r>
      <w:r w:rsidRPr="00EB2D57">
        <w:rPr>
          <w:color w:val="auto"/>
          <w:lang w:eastAsia="en-US" w:bidi="en-US"/>
        </w:rPr>
        <w:t xml:space="preserve">-, </w:t>
      </w:r>
      <w:r w:rsidRPr="00EB2D57">
        <w:rPr>
          <w:color w:val="auto"/>
          <w:lang w:val="en-US" w:eastAsia="en-US" w:bidi="en-US"/>
        </w:rPr>
        <w:t>pre</w:t>
      </w:r>
      <w:r w:rsidRPr="00EB2D57">
        <w:rPr>
          <w:color w:val="auto"/>
          <w:lang w:eastAsia="en-US" w:bidi="en-US"/>
        </w:rPr>
        <w:t xml:space="preserve">-, </w:t>
      </w:r>
      <w:r w:rsidRPr="00EB2D57">
        <w:rPr>
          <w:color w:val="auto"/>
          <w:lang w:val="en-US" w:eastAsia="en-US" w:bidi="en-US"/>
        </w:rPr>
        <w:t>co</w:t>
      </w:r>
      <w:r w:rsidRPr="00EB2D57">
        <w:rPr>
          <w:color w:val="auto"/>
          <w:lang w:eastAsia="en-US" w:bidi="en-US"/>
        </w:rPr>
        <w:t>(</w:t>
      </w:r>
      <w:r w:rsidRPr="00EB2D57">
        <w:rPr>
          <w:color w:val="auto"/>
          <w:lang w:val="en-US" w:eastAsia="en-US" w:bidi="en-US"/>
        </w:rPr>
        <w:t>n</w:t>
      </w:r>
      <w:r w:rsidRPr="00EB2D57">
        <w:rPr>
          <w:color w:val="auto"/>
          <w:lang w:eastAsia="en-US" w:bidi="en-US"/>
        </w:rPr>
        <w:t xml:space="preserve">)- — </w:t>
      </w:r>
      <w:r w:rsidRPr="00EB2D57">
        <w:rPr>
          <w:color w:val="auto"/>
        </w:rPr>
        <w:t xml:space="preserve">имен существительных при помощи суффиксов </w:t>
      </w:r>
      <w:r w:rsidRPr="00EB2D57">
        <w:rPr>
          <w:color w:val="auto"/>
          <w:lang w:eastAsia="en-US" w:bidi="en-US"/>
        </w:rPr>
        <w:t>-</w:t>
      </w:r>
      <w:r w:rsidRPr="00EB2D57">
        <w:rPr>
          <w:color w:val="auto"/>
          <w:lang w:val="en-US" w:eastAsia="en-US" w:bidi="en-US"/>
        </w:rPr>
        <w:t>azo</w:t>
      </w:r>
      <w:r w:rsidRPr="00EB2D57">
        <w:rPr>
          <w:color w:val="auto"/>
          <w:lang w:eastAsia="en-US" w:bidi="en-US"/>
        </w:rPr>
        <w:t xml:space="preserve">, </w:t>
      </w:r>
      <w:r w:rsidRPr="00EB2D57">
        <w:rPr>
          <w:color w:val="auto"/>
        </w:rPr>
        <w:t xml:space="preserve">— </w:t>
      </w:r>
      <w:r w:rsidRPr="00EB2D57">
        <w:rPr>
          <w:color w:val="auto"/>
          <w:lang w:val="en-US" w:eastAsia="en-US" w:bidi="en-US"/>
        </w:rPr>
        <w:t>a</w:t>
      </w:r>
      <w:r w:rsidRPr="00EB2D57">
        <w:rPr>
          <w:color w:val="auto"/>
          <w:lang w:eastAsia="en-US" w:bidi="en-US"/>
        </w:rPr>
        <w:t>/-</w:t>
      </w:r>
      <w:r w:rsidRPr="00EB2D57">
        <w:rPr>
          <w:color w:val="auto"/>
          <w:lang w:val="en-US" w:eastAsia="en-US" w:bidi="en-US"/>
        </w:rPr>
        <w:t>o</w:t>
      </w:r>
      <w:r w:rsidRPr="00EB2D57">
        <w:rPr>
          <w:color w:val="auto"/>
          <w:lang w:eastAsia="en-US" w:bidi="en-US"/>
        </w:rPr>
        <w:t>/-</w:t>
      </w:r>
      <w:r w:rsidRPr="00EB2D57">
        <w:rPr>
          <w:color w:val="auto"/>
          <w:lang w:val="en-US" w:eastAsia="en-US" w:bidi="en-US"/>
        </w:rPr>
        <w:t>e</w:t>
      </w:r>
      <w:r w:rsidRPr="00EB2D57">
        <w:rPr>
          <w:color w:val="auto"/>
          <w:lang w:eastAsia="en-US" w:bidi="en-US"/>
        </w:rPr>
        <w:t xml:space="preserve"> </w:t>
      </w:r>
      <w:r w:rsidRPr="00EB2D57">
        <w:rPr>
          <w:color w:val="auto"/>
        </w:rPr>
        <w:t xml:space="preserve">— имен прилагательных при помощи префиксов </w:t>
      </w:r>
      <w:r w:rsidRPr="00EB2D57">
        <w:rPr>
          <w:color w:val="auto"/>
          <w:lang w:val="en-US" w:eastAsia="en-US" w:bidi="en-US"/>
        </w:rPr>
        <w:t>bi</w:t>
      </w:r>
      <w:r w:rsidRPr="00EB2D57">
        <w:rPr>
          <w:color w:val="auto"/>
          <w:lang w:eastAsia="en-US" w:bidi="en-US"/>
        </w:rPr>
        <w:t xml:space="preserve">-, </w:t>
      </w:r>
      <w:r w:rsidRPr="00EB2D57">
        <w:rPr>
          <w:color w:val="auto"/>
          <w:lang w:val="en-US" w:eastAsia="en-US" w:bidi="en-US"/>
        </w:rPr>
        <w:t>poli</w:t>
      </w:r>
      <w:r w:rsidRPr="00EB2D57">
        <w:rPr>
          <w:color w:val="auto"/>
          <w:lang w:eastAsia="en-US" w:bidi="en-US"/>
        </w:rPr>
        <w:t xml:space="preserve">-, </w:t>
      </w:r>
      <w:r w:rsidRPr="00EB2D57">
        <w:rPr>
          <w:color w:val="auto"/>
          <w:lang w:val="en-US" w:eastAsia="en-US" w:bidi="en-US"/>
        </w:rPr>
        <w:t>sub</w:t>
      </w:r>
      <w:r w:rsidRPr="00EB2D57">
        <w:rPr>
          <w:color w:val="auto"/>
          <w:lang w:eastAsia="en-US" w:bidi="en-US"/>
        </w:rPr>
        <w:t>-</w:t>
      </w:r>
      <w:r w:rsidRPr="00EB2D57">
        <w:rPr>
          <w:color w:val="auto"/>
          <w:lang w:val="en-US" w:eastAsia="en-US" w:bidi="en-US"/>
        </w:rPr>
        <w:t>superu</w:t>
      </w:r>
      <w:r w:rsidRPr="00EB2D57">
        <w:rPr>
          <w:color w:val="auto"/>
          <w:lang w:eastAsia="en-US" w:bidi="en-US"/>
        </w:rPr>
        <w:t xml:space="preserve"> </w:t>
      </w:r>
      <w:r w:rsidRPr="00EB2D57">
        <w:rPr>
          <w:color w:val="auto"/>
        </w:rPr>
        <w:t xml:space="preserve">суффикса </w:t>
      </w:r>
      <w:r w:rsidRPr="00EB2D57">
        <w:rPr>
          <w:color w:val="auto"/>
          <w:lang w:eastAsia="en-US" w:bidi="en-US"/>
        </w:rPr>
        <w:t>-</w:t>
      </w:r>
      <w:r w:rsidRPr="00EB2D57">
        <w:rPr>
          <w:color w:val="auto"/>
          <w:lang w:val="en-US" w:eastAsia="en-US" w:bidi="en-US"/>
        </w:rPr>
        <w:t>udo</w:t>
      </w:r>
    </w:p>
    <w:p w14:paraId="5E222FF6"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6096E0C2"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7395E00" w14:textId="77777777" w:rsidR="00A57638" w:rsidRPr="00EB2D57" w:rsidRDefault="00E235EB" w:rsidP="00D74293">
      <w:pPr>
        <w:pStyle w:val="13"/>
        <w:numPr>
          <w:ilvl w:val="0"/>
          <w:numId w:val="72"/>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0ED7F294"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D81E3AC" w14:textId="77777777" w:rsidR="00A57638" w:rsidRPr="00EB2D57" w:rsidRDefault="00E235EB" w:rsidP="00D74293">
      <w:pPr>
        <w:pStyle w:val="13"/>
        <w:numPr>
          <w:ilvl w:val="0"/>
          <w:numId w:val="296"/>
        </w:numPr>
        <w:spacing w:line="300" w:lineRule="auto"/>
        <w:jc w:val="both"/>
        <w:rPr>
          <w:color w:val="auto"/>
        </w:rPr>
      </w:pPr>
      <w:r w:rsidRPr="00EB2D57">
        <w:rPr>
          <w:color w:val="auto"/>
        </w:rPr>
        <w:t xml:space="preserve">сложноподчинённые предложения с союзами </w:t>
      </w:r>
      <w:r w:rsidRPr="00EB2D57">
        <w:rPr>
          <w:i/>
          <w:iCs/>
          <w:color w:val="auto"/>
          <w:lang w:val="en-US" w:eastAsia="en-US" w:bidi="en-US"/>
        </w:rPr>
        <w:t>que</w:t>
      </w:r>
      <w:r w:rsidRPr="00EB2D57">
        <w:rPr>
          <w:color w:val="auto"/>
          <w:lang w:eastAsia="en-US" w:bidi="en-US"/>
        </w:rPr>
        <w:t xml:space="preserve">, </w:t>
      </w:r>
      <w:r w:rsidRPr="00EB2D57">
        <w:rPr>
          <w:i/>
          <w:iCs/>
          <w:color w:val="auto"/>
          <w:lang w:val="en-US" w:eastAsia="en-US" w:bidi="en-US"/>
        </w:rPr>
        <w:t>porque</w:t>
      </w:r>
      <w:r w:rsidRPr="00EB2D57">
        <w:rPr>
          <w:color w:val="auto"/>
          <w:lang w:eastAsia="en-US" w:bidi="en-US"/>
        </w:rPr>
        <w:t xml:space="preserve">, </w:t>
      </w:r>
      <w:r w:rsidRPr="00EB2D57">
        <w:rPr>
          <w:i/>
          <w:iCs/>
          <w:color w:val="auto"/>
          <w:lang w:val="en-US" w:eastAsia="en-US" w:bidi="en-US"/>
        </w:rPr>
        <w:t>ya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si</w:t>
      </w:r>
      <w:r w:rsidRPr="00EB2D57">
        <w:rPr>
          <w:color w:val="auto"/>
          <w:lang w:eastAsia="en-US" w:bidi="en-US"/>
        </w:rPr>
        <w:t xml:space="preserve">, </w:t>
      </w:r>
      <w:r w:rsidRPr="00EB2D57">
        <w:rPr>
          <w:i/>
          <w:iCs/>
          <w:color w:val="auto"/>
          <w:lang w:val="en-US" w:eastAsia="en-US" w:bidi="en-US"/>
        </w:rPr>
        <w:t>cuando</w:t>
      </w:r>
      <w:r w:rsidRPr="00EB2D57">
        <w:rPr>
          <w:color w:val="auto"/>
          <w:lang w:eastAsia="en-US" w:bidi="en-US"/>
        </w:rPr>
        <w:t xml:space="preserve">, </w:t>
      </w:r>
      <w:r w:rsidRPr="00EB2D57">
        <w:rPr>
          <w:i/>
          <w:iCs/>
          <w:color w:val="auto"/>
          <w:lang w:val="en-US" w:eastAsia="en-US" w:bidi="en-US"/>
        </w:rPr>
        <w:t>mientras</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Pr="00EB2D57">
        <w:rPr>
          <w:i/>
          <w:iCs/>
          <w:color w:val="auto"/>
          <w:lang w:val="en-US" w:eastAsia="en-US" w:bidi="en-US"/>
        </w:rPr>
        <w:t>como</w:t>
      </w:r>
      <w:r w:rsidRPr="00EB2D57">
        <w:rPr>
          <w:i/>
          <w:iCs/>
          <w:color w:val="auto"/>
          <w:lang w:eastAsia="en-US" w:bidi="en-US"/>
        </w:rPr>
        <w:t>.</w:t>
      </w:r>
    </w:p>
    <w:p w14:paraId="4B07F109" w14:textId="77777777" w:rsidR="00A57638" w:rsidRPr="00EB2D57" w:rsidRDefault="00E235EB" w:rsidP="00D74293">
      <w:pPr>
        <w:pStyle w:val="13"/>
        <w:numPr>
          <w:ilvl w:val="0"/>
          <w:numId w:val="296"/>
        </w:numPr>
        <w:spacing w:line="276" w:lineRule="auto"/>
        <w:jc w:val="both"/>
        <w:rPr>
          <w:color w:val="auto"/>
        </w:rPr>
      </w:pPr>
      <w:r w:rsidRPr="00EB2D57">
        <w:rPr>
          <w:color w:val="auto"/>
        </w:rPr>
        <w:t>косвенная речь в утвердительных, вопросительных и побудительных предложениях в настоящем и прошедшем времени; согласование времён в рамках сложного предложения в плане настоящего и прошедшего времени;</w:t>
      </w:r>
    </w:p>
    <w:p w14:paraId="0AB6BEEA" w14:textId="77777777" w:rsidR="00A57638" w:rsidRPr="00EB2D57" w:rsidRDefault="00E235EB" w:rsidP="00D74293">
      <w:pPr>
        <w:pStyle w:val="13"/>
        <w:numPr>
          <w:ilvl w:val="0"/>
          <w:numId w:val="296"/>
        </w:numPr>
        <w:spacing w:line="276" w:lineRule="auto"/>
        <w:jc w:val="both"/>
        <w:rPr>
          <w:color w:val="auto"/>
        </w:rPr>
      </w:pPr>
      <w:r w:rsidRPr="00EB2D57">
        <w:rPr>
          <w:color w:val="auto"/>
        </w:rPr>
        <w:t xml:space="preserve">наиболее употребительные регулярные и нерегулярные глаголы во временных формах сослагательного наклонения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Compuesto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w:t>
      </w:r>
    </w:p>
    <w:p w14:paraId="1FC6C5EA" w14:textId="77777777" w:rsidR="00A57638" w:rsidRPr="00EB2D57" w:rsidRDefault="00E235EB" w:rsidP="00D74293">
      <w:pPr>
        <w:pStyle w:val="13"/>
        <w:numPr>
          <w:ilvl w:val="0"/>
          <w:numId w:val="296"/>
        </w:numPr>
        <w:spacing w:line="266" w:lineRule="auto"/>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 xml:space="preserve">в простом предложении после наречий </w:t>
      </w:r>
      <w:r w:rsidR="002E4AE3" w:rsidRPr="00EB2D57">
        <w:rPr>
          <w:i/>
          <w:color w:val="auto"/>
        </w:rPr>
        <w:t>quizá</w:t>
      </w:r>
      <w:r w:rsidRPr="00EB2D57">
        <w:rPr>
          <w:i/>
          <w:iCs/>
          <w:color w:val="auto"/>
          <w:lang w:eastAsia="en-US" w:bidi="en-US"/>
        </w:rPr>
        <w:t>(</w:t>
      </w:r>
      <w:r w:rsidRPr="00EB2D57">
        <w:rPr>
          <w:i/>
          <w:iCs/>
          <w:color w:val="auto"/>
          <w:lang w:val="en-US" w:eastAsia="en-US" w:bidi="en-US"/>
        </w:rPr>
        <w:t>s</w:t>
      </w:r>
      <w:r w:rsidRPr="00EB2D57">
        <w:rPr>
          <w:i/>
          <w:iCs/>
          <w:color w:val="auto"/>
          <w:lang w:eastAsia="en-US" w:bidi="en-US"/>
        </w:rPr>
        <w:t xml:space="preserve">), </w:t>
      </w:r>
      <w:r w:rsidRPr="00EB2D57">
        <w:rPr>
          <w:i/>
          <w:iCs/>
          <w:color w:val="auto"/>
          <w:lang w:val="en-US" w:eastAsia="en-US" w:bidi="en-US"/>
        </w:rPr>
        <w:t>tal</w:t>
      </w:r>
      <w:r w:rsidRPr="00EB2D57">
        <w:rPr>
          <w:i/>
          <w:iCs/>
          <w:color w:val="auto"/>
          <w:lang w:eastAsia="en-US" w:bidi="en-US"/>
        </w:rPr>
        <w:t xml:space="preserve"> </w:t>
      </w:r>
      <w:r w:rsidRPr="00EB2D57">
        <w:rPr>
          <w:i/>
          <w:iCs/>
          <w:color w:val="auto"/>
          <w:lang w:val="en-US" w:eastAsia="en-US" w:bidi="en-US"/>
        </w:rPr>
        <w:t>vez</w:t>
      </w:r>
      <w:r w:rsidRPr="00EB2D57">
        <w:rPr>
          <w:i/>
          <w:iCs/>
          <w:color w:val="auto"/>
          <w:lang w:eastAsia="en-US" w:bidi="en-US"/>
        </w:rPr>
        <w:t xml:space="preserve">, </w:t>
      </w:r>
      <w:r w:rsidRPr="00EB2D57">
        <w:rPr>
          <w:i/>
          <w:iCs/>
          <w:color w:val="auto"/>
          <w:lang w:val="en-US" w:eastAsia="en-US" w:bidi="en-US"/>
        </w:rPr>
        <w:t>acaso</w:t>
      </w:r>
      <w:r w:rsidRPr="00EB2D57">
        <w:rPr>
          <w:color w:val="auto"/>
          <w:lang w:eastAsia="en-US" w:bidi="en-US"/>
        </w:rPr>
        <w:t xml:space="preserve">, </w:t>
      </w:r>
      <w:r w:rsidRPr="00EB2D57">
        <w:rPr>
          <w:color w:val="auto"/>
        </w:rPr>
        <w:t xml:space="preserve">междометия </w:t>
      </w:r>
      <w:r w:rsidR="002E4AE3" w:rsidRPr="00EB2D57">
        <w:rPr>
          <w:i/>
          <w:color w:val="auto"/>
        </w:rPr>
        <w:t>ojalá</w:t>
      </w:r>
      <w:r w:rsidRPr="00EB2D57">
        <w:rPr>
          <w:i/>
          <w:iCs/>
          <w:color w:val="auto"/>
          <w:lang w:eastAsia="en-US" w:bidi="en-US"/>
        </w:rPr>
        <w:t>,</w:t>
      </w:r>
      <w:r w:rsidRPr="00EB2D57">
        <w:rPr>
          <w:color w:val="auto"/>
          <w:lang w:eastAsia="en-US" w:bidi="en-US"/>
        </w:rPr>
        <w:t xml:space="preserve"> </w:t>
      </w:r>
      <w:r w:rsidRPr="00EB2D57">
        <w:rPr>
          <w:color w:val="auto"/>
        </w:rPr>
        <w:t xml:space="preserve">и частицы </w:t>
      </w:r>
      <w:r w:rsidRPr="00EB2D57">
        <w:rPr>
          <w:i/>
          <w:iCs/>
          <w:color w:val="auto"/>
          <w:lang w:val="en-US" w:eastAsia="en-US" w:bidi="en-US"/>
        </w:rPr>
        <w:t>que</w:t>
      </w:r>
      <w:r w:rsidRPr="00EB2D57">
        <w:rPr>
          <w:color w:val="auto"/>
          <w:lang w:eastAsia="en-US" w:bidi="en-US"/>
        </w:rPr>
        <w:t xml:space="preserve">; </w:t>
      </w:r>
      <w:r w:rsidRPr="00EB2D57">
        <w:rPr>
          <w:color w:val="auto"/>
        </w:rPr>
        <w:t xml:space="preserve">в придаточных предложениях подлежащных и дополнительных с союзом </w:t>
      </w:r>
      <w:r w:rsidRPr="00EB2D57">
        <w:rPr>
          <w:i/>
          <w:iCs/>
          <w:color w:val="auto"/>
          <w:lang w:val="en-US" w:eastAsia="en-US" w:bidi="en-US"/>
        </w:rPr>
        <w:t>que</w:t>
      </w:r>
      <w:r w:rsidRPr="00EB2D57">
        <w:rPr>
          <w:color w:val="auto"/>
          <w:lang w:eastAsia="en-US" w:bidi="en-US"/>
        </w:rPr>
        <w:t xml:space="preserve"> </w:t>
      </w:r>
      <w:r w:rsidRPr="00EB2D57">
        <w:rPr>
          <w:color w:val="auto"/>
        </w:rPr>
        <w:t xml:space="preserve">после выражений и глаголов волеизъявления, сомнения, эмоции; в придаточных предложениях цели после союза </w:t>
      </w:r>
      <w:r w:rsidRPr="00EB2D57">
        <w:rPr>
          <w:i/>
          <w:iCs/>
          <w:color w:val="auto"/>
          <w:lang w:val="en-US" w:eastAsia="en-US" w:bidi="en-US"/>
        </w:rPr>
        <w:t>para</w:t>
      </w:r>
      <w:r w:rsidRPr="00EB2D57">
        <w:rPr>
          <w:i/>
          <w:iCs/>
          <w:color w:val="auto"/>
          <w:lang w:eastAsia="en-US" w:bidi="en-US"/>
        </w:rPr>
        <w:t xml:space="preserve"> </w:t>
      </w:r>
      <w:r w:rsidRPr="00EB2D57">
        <w:rPr>
          <w:i/>
          <w:iCs/>
          <w:color w:val="auto"/>
          <w:lang w:val="en-US" w:eastAsia="en-US" w:bidi="en-US"/>
        </w:rPr>
        <w:t>que</w:t>
      </w:r>
      <w:r w:rsidRPr="00EB2D57">
        <w:rPr>
          <w:color w:val="auto"/>
          <w:lang w:eastAsia="en-US" w:bidi="en-US"/>
        </w:rPr>
        <w:t xml:space="preserve"> </w:t>
      </w:r>
      <w:r w:rsidRPr="00EB2D57">
        <w:rPr>
          <w:color w:val="auto"/>
        </w:rPr>
        <w:t xml:space="preserve">и в придаточных предложениях времени, относящихся к будущему, с союзом </w:t>
      </w:r>
      <w:r w:rsidRPr="00EB2D57">
        <w:rPr>
          <w:i/>
          <w:iCs/>
          <w:color w:val="auto"/>
          <w:lang w:val="en-US" w:eastAsia="en-US" w:bidi="en-US"/>
        </w:rPr>
        <w:t>cuando</w:t>
      </w:r>
      <w:r w:rsidRPr="00EB2D57">
        <w:rPr>
          <w:i/>
          <w:iCs/>
          <w:color w:val="auto"/>
          <w:lang w:eastAsia="en-US" w:bidi="en-US"/>
        </w:rPr>
        <w:t>;</w:t>
      </w:r>
    </w:p>
    <w:p w14:paraId="27A3709C" w14:textId="77777777" w:rsidR="00A57638" w:rsidRPr="00EB2D57" w:rsidRDefault="00E235EB" w:rsidP="00D74293">
      <w:pPr>
        <w:pStyle w:val="13"/>
        <w:numPr>
          <w:ilvl w:val="0"/>
          <w:numId w:val="296"/>
        </w:numPr>
        <w:spacing w:line="266" w:lineRule="auto"/>
        <w:jc w:val="both"/>
        <w:rPr>
          <w:color w:val="auto"/>
        </w:rPr>
      </w:pPr>
      <w:r w:rsidRPr="00EB2D57">
        <w:rPr>
          <w:color w:val="auto"/>
        </w:rPr>
        <w:t xml:space="preserve">наиболее употребительные регулярные и нерегулярные возвратные глаголы </w:t>
      </w:r>
      <w:r w:rsidRPr="00EB2D57">
        <w:rPr>
          <w:color w:val="auto"/>
          <w:lang w:val="en-US" w:eastAsia="en-US" w:bidi="en-US"/>
        </w:rPr>
        <w:t>eo</w:t>
      </w:r>
      <w:r w:rsidRPr="00EB2D57">
        <w:rPr>
          <w:color w:val="auto"/>
          <w:lang w:eastAsia="en-US" w:bidi="en-US"/>
        </w:rPr>
        <w:t xml:space="preserve"> </w:t>
      </w:r>
      <w:r w:rsidRPr="00EB2D57">
        <w:rPr>
          <w:color w:val="auto"/>
        </w:rPr>
        <w:t xml:space="preserve">временных формах действительного залога изъявительного наклонения, сослагательного наклонения </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002E4AE3" w:rsidRPr="00EB2D57">
        <w:rPr>
          <w:color w:val="auto"/>
        </w:rPr>
        <w:t>Pretérito</w:t>
      </w:r>
      <w:r w:rsidR="002E4AE3" w:rsidRPr="00EB2D57">
        <w:rPr>
          <w:color w:val="auto"/>
          <w:lang w:eastAsia="en-US" w:bidi="en-US"/>
        </w:rPr>
        <w:t xml:space="preserve"> </w:t>
      </w:r>
      <w:r w:rsidRPr="00EB2D57">
        <w:rPr>
          <w:color w:val="auto"/>
          <w:lang w:val="en-US" w:eastAsia="en-US" w:bidi="en-US"/>
        </w:rPr>
        <w:t>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и в утвердительной и отрицательной форме повелительного наклонения;</w:t>
      </w:r>
    </w:p>
    <w:p w14:paraId="4423D8E7" w14:textId="77777777" w:rsidR="00A57638" w:rsidRPr="00EB2D57" w:rsidRDefault="00E235EB" w:rsidP="00D74293">
      <w:pPr>
        <w:pStyle w:val="13"/>
        <w:numPr>
          <w:ilvl w:val="0"/>
          <w:numId w:val="296"/>
        </w:numPr>
        <w:spacing w:line="300" w:lineRule="auto"/>
        <w:jc w:val="both"/>
        <w:rPr>
          <w:color w:val="auto"/>
        </w:rPr>
      </w:pPr>
      <w:r w:rsidRPr="00EB2D57">
        <w:rPr>
          <w:color w:val="auto"/>
        </w:rPr>
        <w:t xml:space="preserve">простое будущее время </w:t>
      </w:r>
      <w:r w:rsidRPr="00EB2D57">
        <w:rPr>
          <w:color w:val="auto"/>
          <w:lang w:val="en-US" w:eastAsia="en-US" w:bidi="en-US"/>
        </w:rPr>
        <w:t>Futuro</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в модальном значении;</w:t>
      </w:r>
    </w:p>
    <w:p w14:paraId="2E44F3A8" w14:textId="77777777" w:rsidR="00A57638" w:rsidRPr="00EB2D57" w:rsidRDefault="00E235EB" w:rsidP="00D74293">
      <w:pPr>
        <w:pStyle w:val="13"/>
        <w:numPr>
          <w:ilvl w:val="0"/>
          <w:numId w:val="296"/>
        </w:numPr>
        <w:spacing w:line="283" w:lineRule="auto"/>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в настоящем времени для выражения нереального желаемого действия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2E4AE3" w:rsidRPr="00EB2D57">
        <w:rPr>
          <w:i/>
          <w:color w:val="auto"/>
        </w:rPr>
        <w:t>tú</w:t>
      </w:r>
      <w:r w:rsidRPr="00EB2D57">
        <w:rPr>
          <w:i/>
          <w:iCs/>
          <w:color w:val="auto"/>
          <w:lang w:eastAsia="en-US" w:bidi="en-US"/>
        </w:rPr>
        <w:t>/</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2644306D" w14:textId="77777777" w:rsidR="00A57638" w:rsidRPr="00EB2D57" w:rsidRDefault="00E235EB" w:rsidP="00D74293">
      <w:pPr>
        <w:pStyle w:val="13"/>
        <w:numPr>
          <w:ilvl w:val="0"/>
          <w:numId w:val="296"/>
        </w:numPr>
        <w:jc w:val="both"/>
        <w:rPr>
          <w:color w:val="auto"/>
        </w:rPr>
      </w:pPr>
      <w:r w:rsidRPr="00EB2D57">
        <w:rPr>
          <w:color w:val="auto"/>
        </w:rPr>
        <w:t xml:space="preserve">глаголы </w:t>
      </w:r>
      <w:r w:rsidRPr="00EB2D57">
        <w:rPr>
          <w:i/>
          <w:iCs/>
          <w:color w:val="auto"/>
          <w:lang w:val="en-US" w:eastAsia="en-US" w:bidi="en-US"/>
        </w:rPr>
        <w:t>ser</w:t>
      </w:r>
      <w:r w:rsidRPr="00EB2D57">
        <w:rPr>
          <w:color w:val="auto"/>
          <w:lang w:eastAsia="en-US" w:bidi="en-US"/>
        </w:rPr>
        <w:t>/</w:t>
      </w:r>
      <w:r w:rsidRPr="00EB2D57">
        <w:rPr>
          <w:i/>
          <w:iCs/>
          <w:color w:val="auto"/>
          <w:lang w:val="en-US" w:eastAsia="en-US" w:bidi="en-US"/>
        </w:rPr>
        <w:t>estar</w:t>
      </w:r>
      <w:r w:rsidRPr="00EB2D57">
        <w:rPr>
          <w:color w:val="auto"/>
          <w:lang w:eastAsia="en-US" w:bidi="en-US"/>
        </w:rPr>
        <w:t xml:space="preserve"> </w:t>
      </w:r>
      <w:r w:rsidRPr="00EB2D57">
        <w:rPr>
          <w:color w:val="auto"/>
        </w:rPr>
        <w:t>с прилагательными и причастиями, и в функции сказуемого;</w:t>
      </w:r>
    </w:p>
    <w:p w14:paraId="21028883" w14:textId="77777777" w:rsidR="00A57638" w:rsidRPr="00EB2D57" w:rsidRDefault="00E235EB" w:rsidP="00D74293">
      <w:pPr>
        <w:pStyle w:val="13"/>
        <w:numPr>
          <w:ilvl w:val="0"/>
          <w:numId w:val="296"/>
        </w:numPr>
        <w:jc w:val="both"/>
        <w:rPr>
          <w:color w:val="auto"/>
        </w:rPr>
      </w:pPr>
      <w:r w:rsidRPr="00EB2D57">
        <w:rPr>
          <w:color w:val="auto"/>
        </w:rPr>
        <w:t>неличные формы глагола (инфинитив, причастие, герундий);</w:t>
      </w:r>
    </w:p>
    <w:p w14:paraId="793BC4EE" w14:textId="77777777" w:rsidR="00A57638" w:rsidRPr="00EB2D57" w:rsidRDefault="00E235EB" w:rsidP="00D74293">
      <w:pPr>
        <w:pStyle w:val="13"/>
        <w:numPr>
          <w:ilvl w:val="0"/>
          <w:numId w:val="296"/>
        </w:numPr>
        <w:jc w:val="both"/>
        <w:rPr>
          <w:color w:val="auto"/>
        </w:rPr>
      </w:pPr>
      <w:r w:rsidRPr="00EB2D57">
        <w:rPr>
          <w:color w:val="auto"/>
        </w:rPr>
        <w:t xml:space="preserve">неопределённый артикль, определённый артикль и отсутствие артикля перед существительными; нейтральный артикль </w:t>
      </w:r>
      <w:r w:rsidRPr="00EB2D57">
        <w:rPr>
          <w:color w:val="auto"/>
          <w:lang w:val="en-US" w:eastAsia="en-US" w:bidi="en-US"/>
        </w:rPr>
        <w:t>lo</w:t>
      </w:r>
      <w:r w:rsidRPr="00EB2D57">
        <w:rPr>
          <w:color w:val="auto"/>
          <w:lang w:eastAsia="en-US" w:bidi="en-US"/>
        </w:rPr>
        <w:t>;</w:t>
      </w:r>
    </w:p>
    <w:p w14:paraId="04FED946"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наречий, выражающих неуверенность </w:t>
      </w:r>
      <w:r w:rsidRPr="00EB2D57">
        <w:rPr>
          <w:color w:val="auto"/>
          <w:lang w:eastAsia="en-US" w:bidi="en-US"/>
        </w:rPr>
        <w:t>(</w:t>
      </w:r>
      <w:r w:rsidRPr="00EB2D57">
        <w:rPr>
          <w:color w:val="auto"/>
          <w:lang w:val="en-US" w:eastAsia="en-US" w:bidi="en-US"/>
        </w:rPr>
        <w:t>a</w:t>
      </w:r>
      <w:r w:rsidRPr="00EB2D57">
        <w:rPr>
          <w:color w:val="auto"/>
          <w:lang w:eastAsia="en-US" w:bidi="en-US"/>
        </w:rPr>
        <w:t xml:space="preserve"> </w:t>
      </w:r>
      <w:r w:rsidRPr="00EB2D57">
        <w:rPr>
          <w:color w:val="auto"/>
          <w:lang w:val="en-US" w:eastAsia="en-US" w:bidi="en-US"/>
        </w:rPr>
        <w:t>lo</w:t>
      </w:r>
      <w:r w:rsidRPr="00EB2D57">
        <w:rPr>
          <w:color w:val="auto"/>
          <w:lang w:eastAsia="en-US" w:bidi="en-US"/>
        </w:rPr>
        <w:t xml:space="preserve"> </w:t>
      </w:r>
      <w:r w:rsidRPr="00EB2D57">
        <w:rPr>
          <w:color w:val="auto"/>
          <w:lang w:val="en-US" w:eastAsia="en-US" w:bidi="en-US"/>
        </w:rPr>
        <w:t>mejor</w:t>
      </w:r>
      <w:r w:rsidRPr="00EB2D57">
        <w:rPr>
          <w:color w:val="auto"/>
          <w:lang w:eastAsia="en-US" w:bidi="en-US"/>
        </w:rPr>
        <w:t>)</w:t>
      </w:r>
    </w:p>
    <w:p w14:paraId="3FE1FAD1" w14:textId="77777777" w:rsidR="00A57638" w:rsidRPr="00EB2D57" w:rsidRDefault="00E235EB" w:rsidP="00D74293">
      <w:pPr>
        <w:pStyle w:val="13"/>
        <w:numPr>
          <w:ilvl w:val="0"/>
          <w:numId w:val="297"/>
        </w:numPr>
        <w:jc w:val="both"/>
        <w:rPr>
          <w:color w:val="auto"/>
        </w:rPr>
      </w:pPr>
      <w:r w:rsidRPr="00EB2D57">
        <w:rPr>
          <w:color w:val="auto"/>
        </w:rPr>
        <w:t>местоимения: личные (ударные и безударные), притяжательные (ударные и безударные), указательные, относительные, неопределённые, отрицательные, возвратные, вопросительные;</w:t>
      </w:r>
    </w:p>
    <w:p w14:paraId="5B5FFA18" w14:textId="77777777" w:rsidR="00A57638" w:rsidRPr="00EB2D57" w:rsidRDefault="00E235EB">
      <w:pPr>
        <w:pStyle w:val="13"/>
        <w:jc w:val="both"/>
        <w:rPr>
          <w:color w:val="auto"/>
        </w:rPr>
      </w:pPr>
      <w:r w:rsidRPr="00EB2D57">
        <w:rPr>
          <w:color w:val="auto"/>
        </w:rPr>
        <w:t xml:space="preserve">5) </w:t>
      </w:r>
      <w:r w:rsidRPr="00EB2D57">
        <w:rPr>
          <w:i/>
          <w:iCs/>
          <w:color w:val="auto"/>
        </w:rPr>
        <w:t>владеть</w:t>
      </w:r>
      <w:r w:rsidRPr="00EB2D57">
        <w:rPr>
          <w:color w:val="auto"/>
        </w:rPr>
        <w:t xml:space="preserve"> социокультурными знаниями и умениями:</w:t>
      </w:r>
    </w:p>
    <w:p w14:paraId="0C0A4037" w14:textId="77777777" w:rsidR="00A57638" w:rsidRPr="00EB2D57" w:rsidRDefault="00E235EB" w:rsidP="00D74293">
      <w:pPr>
        <w:pStyle w:val="13"/>
        <w:numPr>
          <w:ilvl w:val="0"/>
          <w:numId w:val="298"/>
        </w:numPr>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14:paraId="004E3B20" w14:textId="77777777" w:rsidR="00A57638" w:rsidRPr="00EB2D57" w:rsidRDefault="00E235EB" w:rsidP="00D74293">
      <w:pPr>
        <w:pStyle w:val="13"/>
        <w:numPr>
          <w:ilvl w:val="0"/>
          <w:numId w:val="298"/>
        </w:numPr>
        <w:jc w:val="both"/>
        <w:rPr>
          <w:color w:val="auto"/>
        </w:rPr>
      </w:pPr>
      <w:r w:rsidRPr="00EB2D57">
        <w:rPr>
          <w:i/>
          <w:iCs/>
          <w:color w:val="auto"/>
        </w:rPr>
        <w:t>кратко представлять</w:t>
      </w:r>
      <w:r w:rsidRPr="00EB2D57">
        <w:rPr>
          <w:color w:val="auto"/>
        </w:rPr>
        <w:t xml:space="preserve"> род</w:t>
      </w:r>
      <w:r w:rsidR="002E4AE3" w:rsidRPr="00EB2D57">
        <w:rPr>
          <w:color w:val="auto"/>
        </w:rPr>
        <w:t>ную страну/малую родину и стра</w:t>
      </w:r>
      <w:r w:rsidRPr="00EB2D57">
        <w:rPr>
          <w:color w:val="auto"/>
        </w:rPr>
        <w:t>ну/страны изучаемого языка (культурные явления и события; достопримечательности, выдающиеся люди);</w:t>
      </w:r>
    </w:p>
    <w:p w14:paraId="543EF67E" w14:textId="77777777" w:rsidR="00A57638" w:rsidRPr="00EB2D57" w:rsidRDefault="00E235EB" w:rsidP="00D74293">
      <w:pPr>
        <w:pStyle w:val="13"/>
        <w:numPr>
          <w:ilvl w:val="0"/>
          <w:numId w:val="298"/>
        </w:numPr>
        <w:jc w:val="both"/>
        <w:rPr>
          <w:color w:val="auto"/>
        </w:rPr>
      </w:pPr>
      <w:r w:rsidRPr="00EB2D57">
        <w:rPr>
          <w:i/>
          <w:iCs/>
          <w:color w:val="auto"/>
        </w:rPr>
        <w:t>оказывать</w:t>
      </w:r>
      <w:r w:rsidRPr="00EB2D57">
        <w:rPr>
          <w:color w:val="auto"/>
        </w:rPr>
        <w:t xml:space="preserve">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w:t>
      </w:r>
      <w:r w:rsidRPr="00EB2D57">
        <w:rPr>
          <w:i/>
          <w:iCs/>
          <w:color w:val="auto"/>
        </w:rPr>
        <w:t>сообщить</w:t>
      </w:r>
      <w:r w:rsidRPr="00EB2D57">
        <w:rPr>
          <w:color w:val="auto"/>
        </w:rPr>
        <w:t xml:space="preserve"> возможный маршрут и т. д.).</w:t>
      </w:r>
    </w:p>
    <w:p w14:paraId="0E831EA3" w14:textId="77777777" w:rsidR="00A57638" w:rsidRPr="00EB2D57" w:rsidRDefault="00E235EB" w:rsidP="00D74293">
      <w:pPr>
        <w:pStyle w:val="13"/>
        <w:numPr>
          <w:ilvl w:val="0"/>
          <w:numId w:val="73"/>
        </w:numPr>
        <w:tabs>
          <w:tab w:val="left" w:pos="548"/>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w:t>
      </w:r>
      <w:r w:rsidR="002E4AE3" w:rsidRPr="00EB2D57">
        <w:rPr>
          <w:color w:val="auto"/>
        </w:rPr>
        <w:t>овного содержания прочитанного/</w:t>
      </w:r>
      <w:r w:rsidRPr="00EB2D57">
        <w:rPr>
          <w:color w:val="auto"/>
        </w:rPr>
        <w:t>прослушанного текста или для нахождения в тексте запрашиваемой информации.</w:t>
      </w:r>
    </w:p>
    <w:p w14:paraId="573B136D" w14:textId="77777777" w:rsidR="00A57638" w:rsidRPr="00EB2D57" w:rsidRDefault="00E235EB" w:rsidP="00D74293">
      <w:pPr>
        <w:pStyle w:val="13"/>
        <w:numPr>
          <w:ilvl w:val="0"/>
          <w:numId w:val="73"/>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10652FFE" w14:textId="77777777" w:rsidR="00A57638" w:rsidRPr="00EB2D57" w:rsidRDefault="00E235EB" w:rsidP="00D74293">
      <w:pPr>
        <w:pStyle w:val="13"/>
        <w:numPr>
          <w:ilvl w:val="0"/>
          <w:numId w:val="73"/>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и другие справочные материалы, включая ресурсы в сети Интернет;</w:t>
      </w:r>
    </w:p>
    <w:p w14:paraId="14EECC43" w14:textId="77777777" w:rsidR="00A57638" w:rsidRPr="00EB2D57" w:rsidRDefault="00E235EB" w:rsidP="00D74293">
      <w:pPr>
        <w:pStyle w:val="13"/>
        <w:numPr>
          <w:ilvl w:val="0"/>
          <w:numId w:val="73"/>
        </w:numPr>
        <w:tabs>
          <w:tab w:val="left" w:pos="543"/>
        </w:tabs>
        <w:spacing w:line="259"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81EE787" w14:textId="77777777" w:rsidR="00D760ED" w:rsidRDefault="00D760ED" w:rsidP="00D760ED">
      <w:pPr>
        <w:pStyle w:val="af5"/>
      </w:pPr>
      <w:bookmarkStart w:id="209" w:name="bookmark669"/>
    </w:p>
    <w:p w14:paraId="44A500EE" w14:textId="77777777" w:rsidR="00A57638" w:rsidRPr="00EB2D57" w:rsidRDefault="00E235EB" w:rsidP="00D760ED">
      <w:pPr>
        <w:pStyle w:val="af5"/>
      </w:pPr>
      <w:r w:rsidRPr="00EB2D57">
        <w:t>9 КЛАСС</w:t>
      </w:r>
      <w:bookmarkEnd w:id="209"/>
    </w:p>
    <w:p w14:paraId="092190F7" w14:textId="77777777" w:rsidR="00D760ED" w:rsidRDefault="00D760ED" w:rsidP="00D760ED">
      <w:pPr>
        <w:pStyle w:val="af5"/>
        <w:rPr>
          <w:bCs/>
        </w:rPr>
      </w:pPr>
    </w:p>
    <w:p w14:paraId="67C319C9" w14:textId="77777777" w:rsidR="00A57638" w:rsidRPr="00EB2D57" w:rsidRDefault="00E235EB" w:rsidP="00D760ED">
      <w:pPr>
        <w:pStyle w:val="af5"/>
      </w:pPr>
      <w:r w:rsidRPr="00EB2D57">
        <w:rPr>
          <w:bCs/>
        </w:rPr>
        <w:t>Коммуникативные умения</w:t>
      </w:r>
    </w:p>
    <w:p w14:paraId="42C12DDA" w14:textId="77777777" w:rsidR="00A57638" w:rsidRPr="00EB2D57" w:rsidRDefault="00E235EB" w:rsidP="00D74293">
      <w:pPr>
        <w:pStyle w:val="13"/>
        <w:numPr>
          <w:ilvl w:val="0"/>
          <w:numId w:val="74"/>
        </w:numPr>
        <w:tabs>
          <w:tab w:val="left" w:pos="543"/>
        </w:tabs>
        <w:spacing w:line="259"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808EB60" w14:textId="77777777" w:rsidR="00A57638" w:rsidRPr="00EB2D57" w:rsidRDefault="00E235EB" w:rsidP="00D760ED">
      <w:pPr>
        <w:pStyle w:val="13"/>
        <w:spacing w:line="259"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593A79EC" w14:textId="77777777" w:rsidR="00A57638" w:rsidRPr="00EB2D57" w:rsidRDefault="00E235EB">
      <w:pPr>
        <w:pStyle w:val="13"/>
        <w:spacing w:line="259"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w:t>
      </w:r>
      <w:r w:rsidR="002E4AE3" w:rsidRPr="00EB2D57">
        <w:rPr>
          <w:color w:val="auto"/>
        </w:rPr>
        <w:t>е, рассуждение) с вербальными и</w:t>
      </w:r>
      <w:r w:rsidRPr="00EB2D57">
        <w:rPr>
          <w:color w:val="auto"/>
        </w:rPr>
        <w:t xml:space="preserve">/или зрительными опорами или без опор в рамках тематического содержания речи (объем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(объем — 10-12 фраз); </w:t>
      </w:r>
      <w:r w:rsidRPr="00EB2D57">
        <w:rPr>
          <w:i/>
          <w:iCs/>
          <w:color w:val="auto"/>
        </w:rPr>
        <w:t>излагать</w:t>
      </w:r>
      <w:r w:rsidRPr="00EB2D57">
        <w:rPr>
          <w:color w:val="auto"/>
        </w:rPr>
        <w:t xml:space="preserve"> результаты выполненной проектной работы; (объем — 10-12 фраз);</w:t>
      </w:r>
    </w:p>
    <w:p w14:paraId="3364277B" w14:textId="77777777" w:rsidR="00A57638" w:rsidRPr="00EB2D57" w:rsidRDefault="00E235EB">
      <w:pPr>
        <w:pStyle w:val="13"/>
        <w:spacing w:line="259"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244B5DDF" w14:textId="77777777" w:rsidR="00A57638" w:rsidRPr="00EB2D57" w:rsidRDefault="00E235EB">
      <w:pPr>
        <w:pStyle w:val="13"/>
        <w:spacing w:after="100" w:line="259"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EB2D57">
        <w:rPr>
          <w:i/>
          <w:iCs/>
          <w:color w:val="auto"/>
        </w:rPr>
        <w:t xml:space="preserve">читать про себя несплошные тексты </w:t>
      </w:r>
      <w:r w:rsidRPr="00EB2D57">
        <w:rPr>
          <w:color w:val="auto"/>
        </w:rPr>
        <w:t xml:space="preserve">(таблицы, диаграммы) и </w:t>
      </w:r>
      <w:r w:rsidRPr="00EB2D57">
        <w:rPr>
          <w:i/>
          <w:iCs/>
          <w:color w:val="auto"/>
        </w:rPr>
        <w:t>понимать</w:t>
      </w:r>
      <w:r w:rsidRPr="00EB2D57">
        <w:rPr>
          <w:color w:val="auto"/>
        </w:rPr>
        <w:t xml:space="preserve"> представленную в них информацию;</w:t>
      </w:r>
    </w:p>
    <w:p w14:paraId="7A5CF2B9" w14:textId="77777777" w:rsidR="00A57638" w:rsidRPr="00EB2D57" w:rsidRDefault="00E235EB" w:rsidP="00D760ED">
      <w:pPr>
        <w:pStyle w:val="13"/>
        <w:spacing w:line="240" w:lineRule="auto"/>
        <w:ind w:firstLine="26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(объем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(объем высказывания — до 120 слов); </w:t>
      </w:r>
      <w:r w:rsidRPr="00EB2D57">
        <w:rPr>
          <w:i/>
          <w:iCs/>
          <w:color w:val="auto"/>
        </w:rPr>
        <w:t xml:space="preserve">заполнять </w:t>
      </w:r>
      <w:r w:rsidRPr="00EB2D57">
        <w:rPr>
          <w:color w:val="auto"/>
        </w:rPr>
        <w:t xml:space="preserve">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(объем 100-120 слов);</w:t>
      </w:r>
    </w:p>
    <w:p w14:paraId="5AD8A4AF" w14:textId="77777777" w:rsidR="00D760ED" w:rsidRDefault="00D760ED" w:rsidP="00D760ED">
      <w:pPr>
        <w:pStyle w:val="af5"/>
      </w:pPr>
    </w:p>
    <w:p w14:paraId="4432A29E" w14:textId="77777777" w:rsidR="00A57638" w:rsidRPr="00EB2D57" w:rsidRDefault="00E235EB" w:rsidP="00D760ED">
      <w:pPr>
        <w:pStyle w:val="af5"/>
      </w:pPr>
      <w:r w:rsidRPr="00EB2D57">
        <w:t>Языковые навыки и умения</w:t>
      </w:r>
    </w:p>
    <w:p w14:paraId="65956774" w14:textId="77777777" w:rsidR="00A57638" w:rsidRPr="00EB2D57" w:rsidRDefault="00E235EB" w:rsidP="00D74293">
      <w:pPr>
        <w:pStyle w:val="13"/>
        <w:numPr>
          <w:ilvl w:val="0"/>
          <w:numId w:val="74"/>
        </w:numPr>
        <w:tabs>
          <w:tab w:val="left" w:pos="553"/>
        </w:tabs>
        <w:spacing w:line="240" w:lineRule="auto"/>
        <w:ind w:firstLine="260"/>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соблюдать особенности интонации в различных коммуникативных типах предложения; </w:t>
      </w:r>
      <w:r w:rsidRPr="00EB2D57">
        <w:rPr>
          <w:i/>
          <w:iCs/>
          <w:color w:val="auto"/>
        </w:rPr>
        <w:t>читать вслух</w:t>
      </w:r>
      <w:r w:rsidRPr="00EB2D57">
        <w:rPr>
          <w:color w:val="auto"/>
        </w:rPr>
        <w:t xml:space="preserve"> новые слова согласно основным правилам чтения; </w:t>
      </w:r>
      <w:r w:rsidRPr="00EB2D57">
        <w:rPr>
          <w:i/>
          <w:iCs/>
          <w:color w:val="auto"/>
        </w:rPr>
        <w:t xml:space="preserve">читать вслух и понимать </w:t>
      </w:r>
      <w:r w:rsidRPr="00EB2D57">
        <w:rPr>
          <w:color w:val="auto"/>
        </w:rPr>
        <w:t xml:space="preserve">учебные и адаптированные аутентичные тексты объемом до 120 слов, построенные на изученном языковом материале, с соблюдением правил чтения и соответствующей интонацией, обеспечивая тем самым адекватное восприятие читаемого слушателями; </w:t>
      </w:r>
      <w:r w:rsidRPr="00EB2D57">
        <w:rPr>
          <w:i/>
          <w:iCs/>
          <w:color w:val="auto"/>
        </w:rPr>
        <w:t>выражать</w:t>
      </w:r>
      <w:r w:rsidRPr="00EB2D57">
        <w:rPr>
          <w:color w:val="auto"/>
        </w:rPr>
        <w:t xml:space="preserve"> модальные значения, чувства и эмоции; </w:t>
      </w:r>
      <w:r w:rsidRPr="00EB2D57">
        <w:rPr>
          <w:i/>
          <w:iCs/>
          <w:color w:val="auto"/>
        </w:rPr>
        <w:t>различать</w:t>
      </w:r>
      <w:r w:rsidRPr="00EB2D57">
        <w:rPr>
          <w:color w:val="auto"/>
        </w:rPr>
        <w:t xml:space="preserve"> на слух национальные варианты произношения испанского языка, иберийский и латиноамериканский, в прослушанных текстах или в услышанных высказываниях;</w:t>
      </w:r>
    </w:p>
    <w:p w14:paraId="2FAEC819"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графическими </w:t>
      </w:r>
      <w:r w:rsidRPr="00EB2D57">
        <w:rPr>
          <w:color w:val="auto"/>
        </w:rPr>
        <w:t xml:space="preserve">и </w:t>
      </w:r>
      <w:r w:rsidRPr="00EB2D57">
        <w:rPr>
          <w:b/>
          <w:bCs/>
          <w:color w:val="auto"/>
          <w:sz w:val="19"/>
          <w:szCs w:val="19"/>
        </w:rPr>
        <w:t xml:space="preserve">орфографическими </w:t>
      </w:r>
      <w:r w:rsidRPr="00EB2D57">
        <w:rPr>
          <w:color w:val="auto"/>
        </w:rPr>
        <w:t xml:space="preserve">навыками; </w:t>
      </w:r>
      <w:r w:rsidRPr="00EB2D57">
        <w:rPr>
          <w:i/>
          <w:iCs/>
          <w:color w:val="auto"/>
        </w:rPr>
        <w:t>правильно писать</w:t>
      </w:r>
      <w:r w:rsidRPr="00EB2D57">
        <w:rPr>
          <w:color w:val="auto"/>
        </w:rPr>
        <w:t xml:space="preserve"> изученные слова;</w:t>
      </w:r>
    </w:p>
    <w:p w14:paraId="5F3F43B1" w14:textId="77777777" w:rsidR="00A57638" w:rsidRPr="00EB2D57" w:rsidRDefault="00E235EB">
      <w:pPr>
        <w:pStyle w:val="13"/>
        <w:spacing w:line="240" w:lineRule="auto"/>
        <w:ind w:firstLine="260"/>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использовать точку, вопросительный и восклицательный знаки в начале и в конце предложения; запятую при обращении и в перечислении; примененять правило графического ударения </w:t>
      </w:r>
      <w:r w:rsidRPr="00EB2D57">
        <w:rPr>
          <w:color w:val="auto"/>
          <w:lang w:eastAsia="en-US" w:bidi="en-US"/>
        </w:rPr>
        <w:t>(</w:t>
      </w:r>
      <w:r w:rsidRPr="00EB2D57">
        <w:rPr>
          <w:color w:val="auto"/>
          <w:lang w:val="en-US" w:eastAsia="en-US" w:bidi="en-US"/>
        </w:rPr>
        <w:t>acento</w:t>
      </w:r>
      <w:r w:rsidRPr="00EB2D57">
        <w:rPr>
          <w:color w:val="auto"/>
          <w:lang w:eastAsia="en-US" w:bidi="en-US"/>
        </w:rPr>
        <w:t xml:space="preserve"> </w:t>
      </w:r>
      <w:r w:rsidR="002E4AE3" w:rsidRPr="00EB2D57">
        <w:rPr>
          <w:color w:val="auto"/>
        </w:rPr>
        <w:t>gráfico</w:t>
      </w:r>
      <w:r w:rsidRPr="00EB2D57">
        <w:rPr>
          <w:color w:val="auto"/>
          <w:lang w:eastAsia="en-US" w:bidi="en-US"/>
        </w:rPr>
        <w:t>);</w:t>
      </w:r>
    </w:p>
    <w:p w14:paraId="1914CAA0" w14:textId="77777777" w:rsidR="00A57638" w:rsidRPr="00EB2D57" w:rsidRDefault="00E235EB">
      <w:pPr>
        <w:pStyle w:val="13"/>
        <w:spacing w:line="240" w:lineRule="auto"/>
        <w:ind w:firstLine="260"/>
        <w:jc w:val="both"/>
        <w:rPr>
          <w:color w:val="auto"/>
        </w:rPr>
      </w:pPr>
      <w:r w:rsidRPr="00EB2D57">
        <w:rPr>
          <w:color w:val="auto"/>
        </w:rPr>
        <w:t xml:space="preserve">пунктуационно правильно, в соответствии с нормами речевого этикета, принятыми в стране/странах изучаемого языка, </w:t>
      </w:r>
      <w:r w:rsidRPr="00EB2D57">
        <w:rPr>
          <w:i/>
          <w:iCs/>
          <w:color w:val="auto"/>
        </w:rPr>
        <w:t>оформлять</w:t>
      </w:r>
      <w:r w:rsidRPr="00EB2D57">
        <w:rPr>
          <w:color w:val="auto"/>
        </w:rPr>
        <w:t xml:space="preserve"> личное/деловое письмо/электронное сообщение личного характера.</w:t>
      </w:r>
    </w:p>
    <w:p w14:paraId="4DAE1020" w14:textId="77777777" w:rsidR="00A57638" w:rsidRPr="00EB2D57" w:rsidRDefault="00E235EB" w:rsidP="00D74293">
      <w:pPr>
        <w:pStyle w:val="13"/>
        <w:numPr>
          <w:ilvl w:val="0"/>
          <w:numId w:val="74"/>
        </w:numPr>
        <w:tabs>
          <w:tab w:val="left" w:pos="538"/>
        </w:tabs>
        <w:spacing w:line="240" w:lineRule="auto"/>
        <w:ind w:firstLine="260"/>
        <w:jc w:val="both"/>
        <w:rPr>
          <w:color w:val="auto"/>
        </w:rPr>
      </w:pPr>
      <w:r w:rsidRPr="00EB2D57">
        <w:rPr>
          <w:i/>
          <w:iCs/>
          <w:color w:val="auto"/>
        </w:rPr>
        <w:t>распознавать</w:t>
      </w:r>
      <w:r w:rsidRPr="00EB2D57">
        <w:rPr>
          <w:color w:val="auto"/>
        </w:rPr>
        <w:t xml:space="preserve"> в письменном и звучащем тексте </w:t>
      </w:r>
      <w:r w:rsidRPr="00EB2D57">
        <w:rPr>
          <w:color w:val="auto"/>
          <w:lang w:eastAsia="en-US" w:bidi="en-US"/>
        </w:rPr>
        <w:t xml:space="preserve">1350 </w:t>
      </w:r>
      <w:r w:rsidRPr="00EB2D57">
        <w:rPr>
          <w:color w:val="auto"/>
        </w:rPr>
        <w:t xml:space="preserve">лексических единиц и правильно употреблять в устной и письменной речи, с соблюдением существующей нормы лексической сочетаемости, не менее </w:t>
      </w:r>
      <w:r w:rsidRPr="00EB2D57">
        <w:rPr>
          <w:color w:val="auto"/>
          <w:lang w:eastAsia="en-US" w:bidi="en-US"/>
        </w:rPr>
        <w:t xml:space="preserve">1200 </w:t>
      </w:r>
      <w:r w:rsidRPr="00EB2D57">
        <w:rPr>
          <w:color w:val="auto"/>
        </w:rPr>
        <w:t>лексических единиц (слов, словосочетаний, речевых клише), обслуживающих ситуации общения в рамках тематического содержания речи для 9 класса, включая 1050 лексических единиц, освоенных в предыдущие годы обучения;</w:t>
      </w:r>
    </w:p>
    <w:p w14:paraId="29AD77B7" w14:textId="77777777" w:rsidR="00A57638" w:rsidRPr="00EB2D57" w:rsidRDefault="00E235EB">
      <w:pPr>
        <w:pStyle w:val="13"/>
        <w:jc w:val="both"/>
        <w:rPr>
          <w:color w:val="auto"/>
        </w:rPr>
      </w:pPr>
      <w:r w:rsidRPr="00EB2D57">
        <w:rPr>
          <w:i/>
          <w:iCs/>
          <w:color w:val="auto"/>
        </w:rPr>
        <w:t>распознавать и образовывать</w:t>
      </w:r>
      <w:r w:rsidRPr="00EB2D57">
        <w:rPr>
          <w:color w:val="auto"/>
        </w:rPr>
        <w:t xml:space="preserve"> в устной и письменной речи родственные слова с использованием аффиксации:</w:t>
      </w:r>
    </w:p>
    <w:p w14:paraId="7ED66405" w14:textId="77777777" w:rsidR="00A57638" w:rsidRPr="00EB2D57" w:rsidRDefault="00E235EB">
      <w:pPr>
        <w:pStyle w:val="13"/>
        <w:jc w:val="both"/>
        <w:rPr>
          <w:color w:val="auto"/>
        </w:rPr>
      </w:pPr>
      <w:r w:rsidRPr="00EB2D57">
        <w:rPr>
          <w:color w:val="auto"/>
        </w:rPr>
        <w:t xml:space="preserve">глаголы при помощи префиксов </w:t>
      </w:r>
      <w:r w:rsidRPr="00EB2D57">
        <w:rPr>
          <w:i/>
          <w:iCs/>
          <w:color w:val="auto"/>
          <w:lang w:val="en-US" w:eastAsia="en-US" w:bidi="en-US"/>
        </w:rPr>
        <w:t>re</w:t>
      </w:r>
      <w:r w:rsidRPr="00EB2D57">
        <w:rPr>
          <w:color w:val="auto"/>
          <w:lang w:eastAsia="en-US" w:bidi="en-US"/>
        </w:rPr>
        <w:t xml:space="preserve">-, </w:t>
      </w:r>
      <w:r w:rsidRPr="00EB2D57">
        <w:rPr>
          <w:i/>
          <w:iCs/>
          <w:color w:val="auto"/>
          <w:lang w:val="en-US" w:eastAsia="en-US" w:bidi="en-US"/>
        </w:rPr>
        <w:t>de</w:t>
      </w:r>
      <w:r w:rsidRPr="00EB2D57">
        <w:rPr>
          <w:color w:val="auto"/>
          <w:lang w:eastAsia="en-US" w:bidi="en-US"/>
        </w:rPr>
        <w:t>-/</w:t>
      </w:r>
      <w:r w:rsidRPr="00EB2D57">
        <w:rPr>
          <w:i/>
          <w:iCs/>
          <w:color w:val="auto"/>
          <w:lang w:val="en-US" w:eastAsia="en-US" w:bidi="en-US"/>
        </w:rPr>
        <w:t>des</w:t>
      </w:r>
      <w:r w:rsidRPr="00EB2D57">
        <w:rPr>
          <w:color w:val="auto"/>
          <w:lang w:eastAsia="en-US" w:bidi="en-US"/>
        </w:rPr>
        <w:t xml:space="preserve">-, </w:t>
      </w:r>
      <w:r w:rsidRPr="00EB2D57">
        <w:rPr>
          <w:i/>
          <w:iCs/>
          <w:color w:val="auto"/>
          <w:lang w:val="en-US" w:eastAsia="en-US" w:bidi="en-US"/>
        </w:rPr>
        <w:t>pro</w:t>
      </w:r>
      <w:r w:rsidRPr="00EB2D57">
        <w:rPr>
          <w:color w:val="auto"/>
          <w:lang w:eastAsia="en-US" w:bidi="en-US"/>
        </w:rPr>
        <w:t xml:space="preserve">-, </w:t>
      </w:r>
      <w:r w:rsidRPr="00EB2D57">
        <w:rPr>
          <w:i/>
          <w:iCs/>
          <w:color w:val="auto"/>
          <w:lang w:val="en-US" w:eastAsia="en-US" w:bidi="en-US"/>
        </w:rPr>
        <w:t>en</w:t>
      </w:r>
      <w:r w:rsidRPr="00EB2D57">
        <w:rPr>
          <w:i/>
          <w:iCs/>
          <w:color w:val="auto"/>
          <w:lang w:eastAsia="en-US" w:bidi="en-US"/>
        </w:rPr>
        <w:t>(</w:t>
      </w:r>
      <w:r w:rsidRPr="00EB2D57">
        <w:rPr>
          <w:i/>
          <w:iCs/>
          <w:color w:val="auto"/>
          <w:lang w:val="en-US" w:eastAsia="en-US" w:bidi="en-US"/>
        </w:rPr>
        <w:t>m</w:t>
      </w:r>
      <w:r w:rsidRPr="00EB2D57">
        <w:rPr>
          <w:i/>
          <w:iCs/>
          <w:color w:val="auto"/>
          <w:lang w:eastAsia="en-US" w:bidi="en-US"/>
        </w:rPr>
        <w:t>)</w:t>
      </w:r>
      <w:r w:rsidRPr="00EB2D57">
        <w:rPr>
          <w:color w:val="auto"/>
          <w:lang w:eastAsia="en-US" w:bidi="en-US"/>
        </w:rPr>
        <w:t xml:space="preserve">-, </w:t>
      </w:r>
      <w:r w:rsidRPr="00EB2D57">
        <w:rPr>
          <w:color w:val="auto"/>
        </w:rPr>
        <w:t xml:space="preserve">-, </w:t>
      </w:r>
      <w:r w:rsidRPr="00EB2D57">
        <w:rPr>
          <w:i/>
          <w:iCs/>
          <w:color w:val="auto"/>
          <w:lang w:val="en-US" w:eastAsia="en-US" w:bidi="en-US"/>
        </w:rPr>
        <w:t>trans</w:t>
      </w:r>
      <w:r w:rsidRPr="00EB2D57">
        <w:rPr>
          <w:i/>
          <w:iCs/>
          <w:color w:val="auto"/>
        </w:rPr>
        <w:t>-/</w:t>
      </w:r>
      <w:r w:rsidRPr="00EB2D57">
        <w:rPr>
          <w:i/>
          <w:iCs/>
          <w:color w:val="auto"/>
          <w:lang w:val="en-US" w:eastAsia="en-US" w:bidi="en-US"/>
        </w:rPr>
        <w:t>tras</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i/>
          <w:iCs/>
          <w:color w:val="auto"/>
          <w:lang w:val="en-US" w:eastAsia="en-US" w:bidi="en-US"/>
        </w:rPr>
        <w:t>co</w:t>
      </w:r>
      <w:r w:rsidRPr="00EB2D57">
        <w:rPr>
          <w:i/>
          <w:iCs/>
          <w:color w:val="auto"/>
          <w:lang w:eastAsia="en-US" w:bidi="en-US"/>
        </w:rPr>
        <w:t>(</w:t>
      </w:r>
      <w:r w:rsidRPr="00EB2D57">
        <w:rPr>
          <w:i/>
          <w:iCs/>
          <w:color w:val="auto"/>
          <w:lang w:val="en-US" w:eastAsia="en-US" w:bidi="en-US"/>
        </w:rPr>
        <w:t>n</w:t>
      </w:r>
      <w:r w:rsidRPr="00EB2D57">
        <w:rPr>
          <w:i/>
          <w:iCs/>
          <w:color w:val="auto"/>
          <w:lang w:eastAsia="en-US" w:bidi="en-US"/>
        </w:rPr>
        <w:t>) -</w:t>
      </w:r>
      <w:r w:rsidRPr="00EB2D57">
        <w:rPr>
          <w:color w:val="auto"/>
          <w:lang w:eastAsia="en-US" w:bidi="en-US"/>
        </w:rPr>
        <w:t xml:space="preserve"> </w:t>
      </w:r>
      <w:r w:rsidRPr="00EB2D57">
        <w:rPr>
          <w:color w:val="auto"/>
        </w:rPr>
        <w:t xml:space="preserve">и суффикса </w:t>
      </w:r>
      <w:r w:rsidRPr="00EB2D57">
        <w:rPr>
          <w:color w:val="auto"/>
          <w:lang w:eastAsia="en-US" w:bidi="en-US"/>
        </w:rPr>
        <w:t xml:space="preserve">- </w:t>
      </w:r>
      <w:r w:rsidRPr="00EB2D57">
        <w:rPr>
          <w:i/>
          <w:iCs/>
          <w:color w:val="auto"/>
          <w:lang w:val="en-US" w:eastAsia="en-US" w:bidi="en-US"/>
        </w:rPr>
        <w:t>ear</w:t>
      </w:r>
      <w:r w:rsidRPr="00EB2D57">
        <w:rPr>
          <w:color w:val="auto"/>
          <w:lang w:eastAsia="en-US" w:bidi="en-US"/>
        </w:rPr>
        <w:t xml:space="preserve">;- </w:t>
      </w:r>
      <w:r w:rsidRPr="00EB2D57">
        <w:rPr>
          <w:color w:val="auto"/>
        </w:rPr>
        <w:t xml:space="preserve">имена существительные при помощи префиксов </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pre</w:t>
      </w:r>
      <w:r w:rsidRPr="00EB2D57">
        <w:rPr>
          <w:color w:val="auto"/>
          <w:lang w:eastAsia="en-US" w:bidi="en-US"/>
        </w:rPr>
        <w:t xml:space="preserve">- </w:t>
      </w:r>
      <w:r w:rsidRPr="00EB2D57">
        <w:rPr>
          <w:color w:val="auto"/>
        </w:rPr>
        <w:t xml:space="preserve">и суффиксов </w:t>
      </w:r>
      <w:r w:rsidRPr="00EB2D57">
        <w:rPr>
          <w:color w:val="auto"/>
          <w:lang w:eastAsia="en-US" w:bidi="en-US"/>
        </w:rPr>
        <w:t>-</w:t>
      </w:r>
      <w:r w:rsidRPr="00EB2D57">
        <w:rPr>
          <w:i/>
          <w:iCs/>
          <w:color w:val="auto"/>
          <w:lang w:val="en-US" w:eastAsia="en-US" w:bidi="en-US"/>
        </w:rPr>
        <w:t>dor</w:t>
      </w:r>
      <w:r w:rsidRPr="00EB2D57">
        <w:rPr>
          <w:color w:val="auto"/>
          <w:lang w:eastAsia="en-US" w:bidi="en-US"/>
        </w:rPr>
        <w:t xml:space="preserve">/ - </w:t>
      </w:r>
      <w:r w:rsidRPr="00EB2D57">
        <w:rPr>
          <w:i/>
          <w:iCs/>
          <w:color w:val="auto"/>
          <w:lang w:val="en-US" w:eastAsia="en-US" w:bidi="en-US"/>
        </w:rPr>
        <w:t>tor</w:t>
      </w:r>
      <w:r w:rsidRPr="00EB2D57">
        <w:rPr>
          <w:color w:val="auto"/>
          <w:lang w:eastAsia="en-US" w:bidi="en-US"/>
        </w:rPr>
        <w:t xml:space="preserve">, - </w:t>
      </w:r>
      <w:r w:rsidRPr="00EB2D57">
        <w:rPr>
          <w:i/>
          <w:iCs/>
          <w:color w:val="auto"/>
          <w:lang w:val="en-US" w:eastAsia="en-US" w:bidi="en-US"/>
        </w:rPr>
        <w:t>ista</w:t>
      </w:r>
      <w:r w:rsidR="002E4AE3" w:rsidRPr="00EB2D57">
        <w:rPr>
          <w:color w:val="auto"/>
          <w:lang w:eastAsia="en-US" w:bidi="en-US"/>
        </w:rPr>
        <w:t>, -</w:t>
      </w:r>
      <w:r w:rsidR="002E4AE3" w:rsidRPr="00EB2D57">
        <w:rPr>
          <w:i/>
          <w:color w:val="auto"/>
        </w:rPr>
        <w:t>ción</w:t>
      </w:r>
      <w:r w:rsidRPr="00EB2D57">
        <w:rPr>
          <w:color w:val="auto"/>
        </w:rPr>
        <w:t>/-</w:t>
      </w:r>
      <w:r w:rsidR="002E4AE3" w:rsidRPr="00EB2D57">
        <w:rPr>
          <w:i/>
          <w:color w:val="auto"/>
        </w:rPr>
        <w:t>sión</w:t>
      </w:r>
      <w:r w:rsidRPr="00EB2D57">
        <w:rPr>
          <w:color w:val="auto"/>
          <w:lang w:eastAsia="en-US" w:bidi="en-US"/>
        </w:rPr>
        <w:t xml:space="preserve">, - </w:t>
      </w:r>
      <w:r w:rsidRPr="00EB2D57">
        <w:rPr>
          <w:i/>
          <w:iCs/>
          <w:color w:val="auto"/>
          <w:lang w:val="en-US" w:eastAsia="en-US" w:bidi="en-US"/>
        </w:rPr>
        <w:t>dad</w:t>
      </w:r>
      <w:r w:rsidRPr="00EB2D57">
        <w:rPr>
          <w:color w:val="auto"/>
          <w:lang w:eastAsia="en-US" w:bidi="en-US"/>
        </w:rPr>
        <w:t xml:space="preserve">, - </w:t>
      </w:r>
      <w:r w:rsidR="002E4AE3" w:rsidRPr="00EB2D57">
        <w:rPr>
          <w:i/>
          <w:color w:val="auto"/>
        </w:rPr>
        <w:t>ería</w:t>
      </w:r>
      <w:r w:rsidRPr="00EB2D57">
        <w:rPr>
          <w:color w:val="auto"/>
          <w:lang w:eastAsia="en-US" w:bidi="en-US"/>
        </w:rPr>
        <w:t xml:space="preserve">, - </w:t>
      </w:r>
      <w:r w:rsidRPr="00EB2D57">
        <w:rPr>
          <w:i/>
          <w:iCs/>
          <w:color w:val="auto"/>
          <w:lang w:val="en-US" w:eastAsia="en-US" w:bidi="en-US"/>
        </w:rPr>
        <w:t>ero</w:t>
      </w:r>
      <w:r w:rsidRPr="00EB2D57">
        <w:rPr>
          <w:color w:val="auto"/>
          <w:lang w:eastAsia="en-US" w:bidi="en-US"/>
        </w:rPr>
        <w:t xml:space="preserve">, - </w:t>
      </w:r>
      <w:r w:rsidRPr="00EB2D57">
        <w:rPr>
          <w:i/>
          <w:iCs/>
          <w:color w:val="auto"/>
          <w:lang w:val="en-US" w:eastAsia="en-US" w:bidi="en-US"/>
        </w:rPr>
        <w:t>ito</w:t>
      </w:r>
      <w:r w:rsidRPr="00EB2D57">
        <w:rPr>
          <w:color w:val="auto"/>
        </w:rPr>
        <w:t>/-</w:t>
      </w:r>
      <w:r w:rsidRPr="00EB2D57">
        <w:rPr>
          <w:i/>
          <w:iCs/>
          <w:color w:val="auto"/>
          <w:lang w:val="en-US" w:eastAsia="en-US" w:bidi="en-US"/>
        </w:rPr>
        <w:t>illo</w:t>
      </w:r>
      <w:r w:rsidRPr="00EB2D57">
        <w:rPr>
          <w:color w:val="auto"/>
          <w:lang w:eastAsia="en-US" w:bidi="en-US"/>
        </w:rPr>
        <w:t xml:space="preserve">, - </w:t>
      </w:r>
      <w:r w:rsidR="00A60D7C" w:rsidRPr="00EB2D57">
        <w:rPr>
          <w:i/>
          <w:color w:val="auto"/>
        </w:rPr>
        <w:t>ón</w:t>
      </w:r>
      <w:r w:rsidRPr="00EB2D57">
        <w:rPr>
          <w:color w:val="auto"/>
          <w:lang w:eastAsia="en-US" w:bidi="en-US"/>
        </w:rPr>
        <w:t xml:space="preserve">, - </w:t>
      </w:r>
      <w:r w:rsidRPr="00EB2D57">
        <w:rPr>
          <w:i/>
          <w:iCs/>
          <w:color w:val="auto"/>
          <w:lang w:val="en-US" w:eastAsia="en-US" w:bidi="en-US"/>
        </w:rPr>
        <w:t>ta</w:t>
      </w:r>
      <w:r w:rsidRPr="00EB2D57">
        <w:rPr>
          <w:color w:val="auto"/>
        </w:rPr>
        <w:t>/-</w:t>
      </w:r>
      <w:r w:rsidRPr="00EB2D57">
        <w:rPr>
          <w:i/>
          <w:iCs/>
          <w:color w:val="auto"/>
          <w:lang w:val="en-US" w:eastAsia="en-US" w:bidi="en-US"/>
        </w:rPr>
        <w:t>isa</w:t>
      </w:r>
      <w:r w:rsidRPr="00EB2D57">
        <w:rPr>
          <w:color w:val="auto"/>
          <w:lang w:eastAsia="en-US" w:bidi="en-US"/>
        </w:rPr>
        <w:t xml:space="preserve">, - </w:t>
      </w:r>
      <w:r w:rsidRPr="00EB2D57">
        <w:rPr>
          <w:i/>
          <w:iCs/>
          <w:color w:val="auto"/>
          <w:lang w:val="en-US" w:eastAsia="en-US" w:bidi="en-US"/>
        </w:rPr>
        <w:t>ismo</w:t>
      </w:r>
      <w:r w:rsidRPr="00EB2D57">
        <w:rPr>
          <w:color w:val="auto"/>
          <w:lang w:eastAsia="en-US" w:bidi="en-US"/>
        </w:rPr>
        <w:t xml:space="preserve">, - </w:t>
      </w:r>
      <w:r w:rsidRPr="00EB2D57">
        <w:rPr>
          <w:i/>
          <w:iCs/>
          <w:color w:val="auto"/>
          <w:lang w:val="en-US" w:eastAsia="en-US" w:bidi="en-US"/>
        </w:rPr>
        <w:t>miento</w:t>
      </w:r>
      <w:r w:rsidRPr="00EB2D57">
        <w:rPr>
          <w:color w:val="auto"/>
          <w:lang w:eastAsia="en-US" w:bidi="en-US"/>
        </w:rPr>
        <w:t xml:space="preserve">, - </w:t>
      </w:r>
      <w:r w:rsidRPr="00EB2D57">
        <w:rPr>
          <w:i/>
          <w:iCs/>
          <w:color w:val="auto"/>
          <w:lang w:val="en-US" w:eastAsia="en-US" w:bidi="en-US"/>
        </w:rPr>
        <w:t>azo</w:t>
      </w:r>
      <w:r w:rsidRPr="00EB2D57">
        <w:rPr>
          <w:color w:val="auto"/>
          <w:lang w:eastAsia="en-US" w:bidi="en-US"/>
        </w:rPr>
        <w:t xml:space="preserve">, - </w:t>
      </w:r>
      <w:r w:rsidRPr="00EB2D57">
        <w:rPr>
          <w:i/>
          <w:iCs/>
          <w:color w:val="auto"/>
          <w:lang w:val="en-US" w:eastAsia="en-US" w:bidi="en-US"/>
        </w:rPr>
        <w:t>a</w:t>
      </w:r>
      <w:r w:rsidRPr="00EB2D57">
        <w:rPr>
          <w:color w:val="auto"/>
        </w:rPr>
        <w:t>/-</w:t>
      </w:r>
      <w:r w:rsidRPr="00EB2D57">
        <w:rPr>
          <w:i/>
          <w:iCs/>
          <w:color w:val="auto"/>
          <w:lang w:val="en-US" w:eastAsia="en-US" w:bidi="en-US"/>
        </w:rPr>
        <w:t>o</w:t>
      </w:r>
      <w:r w:rsidRPr="00EB2D57">
        <w:rPr>
          <w:color w:val="auto"/>
        </w:rPr>
        <w:t>/-</w:t>
      </w:r>
      <w:r w:rsidRPr="00EB2D57">
        <w:rPr>
          <w:i/>
          <w:iCs/>
          <w:color w:val="auto"/>
          <w:lang w:val="en-US" w:eastAsia="en-US" w:bidi="en-US"/>
        </w:rPr>
        <w:t>e</w:t>
      </w:r>
      <w:r w:rsidRPr="00EB2D57">
        <w:rPr>
          <w:color w:val="auto"/>
          <w:lang w:eastAsia="en-US" w:bidi="en-US"/>
        </w:rPr>
        <w:t xml:space="preserve">;- </w:t>
      </w:r>
      <w:r w:rsidRPr="00EB2D57">
        <w:rPr>
          <w:color w:val="auto"/>
        </w:rPr>
        <w:t xml:space="preserve">имена прилагательные при помощи префиксов </w:t>
      </w:r>
      <w:r w:rsidRPr="00EB2D57">
        <w:rPr>
          <w:i/>
          <w:iCs/>
          <w:color w:val="auto"/>
          <w:lang w:val="en-US" w:eastAsia="en-US" w:bidi="en-US"/>
        </w:rPr>
        <w:t>in</w:t>
      </w:r>
      <w:r w:rsidRPr="00EB2D57">
        <w:rPr>
          <w:color w:val="auto"/>
          <w:lang w:eastAsia="en-US" w:bidi="en-US"/>
        </w:rPr>
        <w:t>-/</w:t>
      </w:r>
      <w:r w:rsidRPr="00EB2D57">
        <w:rPr>
          <w:i/>
          <w:iCs/>
          <w:color w:val="auto"/>
          <w:lang w:val="en-US" w:eastAsia="en-US" w:bidi="en-US"/>
        </w:rPr>
        <w:t>im</w:t>
      </w:r>
      <w:r w:rsidRPr="00EB2D57">
        <w:rPr>
          <w:color w:val="auto"/>
          <w:lang w:eastAsia="en-US" w:bidi="en-US"/>
        </w:rPr>
        <w:t>-/</w:t>
      </w:r>
      <w:r w:rsidRPr="00EB2D57">
        <w:rPr>
          <w:i/>
          <w:iCs/>
          <w:color w:val="auto"/>
          <w:lang w:val="en-US" w:eastAsia="en-US" w:bidi="en-US"/>
        </w:rPr>
        <w:t>ir</w:t>
      </w:r>
      <w:r w:rsidRPr="00EB2D57">
        <w:rPr>
          <w:color w:val="auto"/>
          <w:lang w:eastAsia="en-US" w:bidi="en-US"/>
        </w:rPr>
        <w:t xml:space="preserve">-, </w:t>
      </w:r>
      <w:r w:rsidRPr="00EB2D57">
        <w:rPr>
          <w:i/>
          <w:iCs/>
          <w:color w:val="auto"/>
          <w:lang w:val="en-US" w:eastAsia="en-US" w:bidi="en-US"/>
        </w:rPr>
        <w:t>inter</w:t>
      </w:r>
      <w:r w:rsidRPr="00EB2D57">
        <w:rPr>
          <w:color w:val="auto"/>
          <w:lang w:eastAsia="en-US" w:bidi="en-US"/>
        </w:rPr>
        <w:t xml:space="preserve">-, </w:t>
      </w:r>
      <w:r w:rsidRPr="00EB2D57">
        <w:rPr>
          <w:i/>
          <w:iCs/>
          <w:color w:val="auto"/>
          <w:lang w:val="en-US" w:eastAsia="en-US" w:bidi="en-US"/>
        </w:rPr>
        <w:t>bi</w:t>
      </w:r>
      <w:r w:rsidRPr="00EB2D57">
        <w:rPr>
          <w:color w:val="auto"/>
          <w:lang w:eastAsia="en-US" w:bidi="en-US"/>
        </w:rPr>
        <w:t xml:space="preserve">-, </w:t>
      </w:r>
      <w:r w:rsidRPr="00EB2D57">
        <w:rPr>
          <w:i/>
          <w:iCs/>
          <w:color w:val="auto"/>
          <w:lang w:val="en-US" w:eastAsia="en-US" w:bidi="en-US"/>
        </w:rPr>
        <w:t>poli</w:t>
      </w:r>
      <w:r w:rsidRPr="00EB2D57">
        <w:rPr>
          <w:color w:val="auto"/>
          <w:lang w:eastAsia="en-US" w:bidi="en-US"/>
        </w:rPr>
        <w:t xml:space="preserve">-, </w:t>
      </w:r>
      <w:r w:rsidRPr="00EB2D57">
        <w:rPr>
          <w:i/>
          <w:iCs/>
          <w:color w:val="auto"/>
          <w:lang w:val="en-US" w:eastAsia="en-US" w:bidi="en-US"/>
        </w:rPr>
        <w:t>sub</w:t>
      </w:r>
      <w:r w:rsidRPr="00EB2D57">
        <w:rPr>
          <w:color w:val="auto"/>
          <w:lang w:eastAsia="en-US" w:bidi="en-US"/>
        </w:rPr>
        <w:t>-/</w:t>
      </w:r>
      <w:r w:rsidRPr="00EB2D57">
        <w:rPr>
          <w:i/>
          <w:iCs/>
          <w:color w:val="auto"/>
          <w:lang w:val="en-US" w:eastAsia="en-US" w:bidi="en-US"/>
        </w:rPr>
        <w:t>super</w:t>
      </w:r>
      <w:r w:rsidRPr="00EB2D57">
        <w:rPr>
          <w:color w:val="auto"/>
          <w:lang w:eastAsia="en-US" w:bidi="en-US"/>
        </w:rPr>
        <w:t xml:space="preserve">-, </w:t>
      </w:r>
      <w:r w:rsidRPr="00EB2D57">
        <w:rPr>
          <w:i/>
          <w:iCs/>
          <w:color w:val="auto"/>
          <w:lang w:val="en-US" w:eastAsia="en-US" w:bidi="en-US"/>
        </w:rPr>
        <w:t>des</w:t>
      </w:r>
      <w:r w:rsidRPr="00EB2D57">
        <w:rPr>
          <w:color w:val="auto"/>
          <w:lang w:eastAsia="en-US" w:bidi="en-US"/>
        </w:rPr>
        <w:t xml:space="preserve"> </w:t>
      </w:r>
      <w:r w:rsidRPr="00EB2D57">
        <w:rPr>
          <w:color w:val="auto"/>
        </w:rPr>
        <w:t xml:space="preserve">- и суффиксов - </w:t>
      </w:r>
      <w:r w:rsidRPr="00EB2D57">
        <w:rPr>
          <w:i/>
          <w:iCs/>
          <w:color w:val="auto"/>
          <w:lang w:val="en-US" w:eastAsia="en-US" w:bidi="en-US"/>
        </w:rPr>
        <w:t>oso</w:t>
      </w:r>
      <w:r w:rsidRPr="00EB2D57">
        <w:rPr>
          <w:color w:val="auto"/>
        </w:rPr>
        <w:t xml:space="preserve">, - </w:t>
      </w:r>
      <w:r w:rsidRPr="00EB2D57">
        <w:rPr>
          <w:i/>
          <w:iCs/>
          <w:color w:val="auto"/>
          <w:lang w:val="en-US" w:eastAsia="en-US" w:bidi="en-US"/>
        </w:rPr>
        <w:t>al</w:t>
      </w:r>
      <w:r w:rsidRPr="00EB2D57">
        <w:rPr>
          <w:color w:val="auto"/>
        </w:rPr>
        <w:t xml:space="preserve">, - </w:t>
      </w:r>
      <w:r w:rsidRPr="00EB2D57">
        <w:rPr>
          <w:i/>
          <w:iCs/>
          <w:color w:val="auto"/>
          <w:lang w:val="en-US" w:eastAsia="en-US" w:bidi="en-US"/>
        </w:rPr>
        <w:t>able</w:t>
      </w:r>
      <w:r w:rsidRPr="00EB2D57">
        <w:rPr>
          <w:color w:val="auto"/>
        </w:rPr>
        <w:t>/-</w:t>
      </w:r>
      <w:r w:rsidRPr="00EB2D57">
        <w:rPr>
          <w:i/>
          <w:iCs/>
          <w:color w:val="auto"/>
          <w:lang w:val="en-US" w:eastAsia="en-US" w:bidi="en-US"/>
        </w:rPr>
        <w:t>ible</w:t>
      </w:r>
      <w:r w:rsidRPr="00EB2D57">
        <w:rPr>
          <w:color w:val="auto"/>
          <w:lang w:eastAsia="en-US" w:bidi="en-US"/>
        </w:rPr>
        <w:t xml:space="preserve">, - </w:t>
      </w:r>
      <w:r w:rsidRPr="00EB2D57">
        <w:rPr>
          <w:i/>
          <w:iCs/>
          <w:color w:val="auto"/>
          <w:lang w:val="en-US" w:eastAsia="en-US" w:bidi="en-US"/>
        </w:rPr>
        <w:t>ante</w:t>
      </w:r>
      <w:r w:rsidRPr="00EB2D57">
        <w:rPr>
          <w:color w:val="auto"/>
        </w:rPr>
        <w:t>/-</w:t>
      </w:r>
      <w:r w:rsidRPr="00EB2D57">
        <w:rPr>
          <w:i/>
          <w:iCs/>
          <w:color w:val="auto"/>
          <w:lang w:val="en-US" w:eastAsia="en-US" w:bidi="en-US"/>
        </w:rPr>
        <w:t>iente</w:t>
      </w:r>
      <w:r w:rsidRPr="00EB2D57">
        <w:rPr>
          <w:color w:val="auto"/>
          <w:lang w:eastAsia="en-US" w:bidi="en-US"/>
        </w:rPr>
        <w:t xml:space="preserve">, - </w:t>
      </w:r>
      <w:r w:rsidR="00A60D7C" w:rsidRPr="00EB2D57">
        <w:rPr>
          <w:i/>
          <w:color w:val="auto"/>
        </w:rPr>
        <w:t>és</w:t>
      </w:r>
      <w:r w:rsidRPr="00EB2D57">
        <w:rPr>
          <w:color w:val="auto"/>
        </w:rPr>
        <w:t>/-</w:t>
      </w:r>
      <w:r w:rsidRPr="00EB2D57">
        <w:rPr>
          <w:i/>
          <w:iCs/>
          <w:color w:val="auto"/>
          <w:lang w:val="en-US" w:eastAsia="en-US" w:bidi="en-US"/>
        </w:rPr>
        <w:t>esa</w:t>
      </w:r>
      <w:r w:rsidRPr="00EB2D57">
        <w:rPr>
          <w:color w:val="auto"/>
          <w:lang w:eastAsia="en-US" w:bidi="en-US"/>
        </w:rPr>
        <w:t xml:space="preserve">, - </w:t>
      </w:r>
      <w:r w:rsidRPr="00EB2D57">
        <w:rPr>
          <w:i/>
          <w:iCs/>
          <w:color w:val="auto"/>
          <w:lang w:eastAsia="en-US" w:bidi="en-US"/>
        </w:rPr>
        <w:t>(</w:t>
      </w:r>
      <w:r w:rsidRPr="00EB2D57">
        <w:rPr>
          <w:i/>
          <w:iCs/>
          <w:color w:val="auto"/>
          <w:lang w:val="en-US" w:eastAsia="en-US" w:bidi="en-US"/>
        </w:rPr>
        <w:t>i</w:t>
      </w:r>
      <w:r w:rsidRPr="00EB2D57">
        <w:rPr>
          <w:i/>
          <w:iCs/>
          <w:color w:val="auto"/>
          <w:lang w:eastAsia="en-US" w:bidi="en-US"/>
        </w:rPr>
        <w:t>)</w:t>
      </w:r>
      <w:r w:rsidRPr="00EB2D57">
        <w:rPr>
          <w:i/>
          <w:iCs/>
          <w:color w:val="auto"/>
          <w:lang w:val="en-US" w:eastAsia="en-US" w:bidi="en-US"/>
        </w:rPr>
        <w:t>ense</w:t>
      </w:r>
      <w:r w:rsidRPr="00EB2D57">
        <w:rPr>
          <w:color w:val="auto"/>
          <w:lang w:eastAsia="en-US" w:bidi="en-US"/>
        </w:rPr>
        <w:t xml:space="preserve">, - </w:t>
      </w:r>
      <w:r w:rsidRPr="00EB2D57">
        <w:rPr>
          <w:i/>
          <w:iCs/>
          <w:color w:val="auto"/>
          <w:lang w:val="en-US" w:eastAsia="en-US" w:bidi="en-US"/>
        </w:rPr>
        <w:t>ano</w:t>
      </w:r>
      <w:r w:rsidRPr="00EB2D57">
        <w:rPr>
          <w:color w:val="auto"/>
        </w:rPr>
        <w:t>/-</w:t>
      </w:r>
      <w:r w:rsidRPr="00EB2D57">
        <w:rPr>
          <w:i/>
          <w:iCs/>
          <w:color w:val="auto"/>
          <w:lang w:val="en-US" w:eastAsia="en-US" w:bidi="en-US"/>
        </w:rPr>
        <w:t>eno</w:t>
      </w:r>
      <w:r w:rsidRPr="00EB2D57">
        <w:rPr>
          <w:color w:val="auto"/>
          <w:lang w:eastAsia="en-US" w:bidi="en-US"/>
        </w:rPr>
        <w:t xml:space="preserve">, - </w:t>
      </w:r>
      <w:r w:rsidRPr="00EB2D57">
        <w:rPr>
          <w:i/>
          <w:iCs/>
          <w:color w:val="auto"/>
          <w:lang w:val="en-US" w:eastAsia="en-US" w:bidi="en-US"/>
        </w:rPr>
        <w:t>ino</w:t>
      </w:r>
      <w:r w:rsidRPr="00EB2D57">
        <w:rPr>
          <w:color w:val="auto"/>
          <w:lang w:eastAsia="en-US" w:bidi="en-US"/>
        </w:rPr>
        <w:t xml:space="preserve">, - </w:t>
      </w:r>
      <w:r w:rsidR="00A60D7C" w:rsidRPr="00EB2D57">
        <w:rPr>
          <w:i/>
          <w:color w:val="auto"/>
        </w:rPr>
        <w:t>eño</w:t>
      </w:r>
      <w:r w:rsidRPr="00EB2D57">
        <w:rPr>
          <w:i/>
          <w:iCs/>
          <w:color w:val="auto"/>
          <w:lang w:eastAsia="en-US" w:bidi="en-US"/>
        </w:rPr>
        <w:t>(</w:t>
      </w:r>
      <w:r w:rsidRPr="00EB2D57">
        <w:rPr>
          <w:i/>
          <w:iCs/>
          <w:color w:val="auto"/>
          <w:lang w:val="en-US" w:eastAsia="en-US" w:bidi="en-US"/>
        </w:rPr>
        <w:t>a</w:t>
      </w:r>
      <w:r w:rsidRPr="00EB2D57">
        <w:rPr>
          <w:i/>
          <w:iCs/>
          <w:color w:val="auto"/>
          <w:lang w:eastAsia="en-US" w:bidi="en-US"/>
        </w:rPr>
        <w:t>)</w:t>
      </w:r>
      <w:r w:rsidRPr="00EB2D57">
        <w:rPr>
          <w:color w:val="auto"/>
          <w:lang w:eastAsia="en-US" w:bidi="en-US"/>
        </w:rPr>
        <w:t xml:space="preserve">, - </w:t>
      </w:r>
      <w:r w:rsidRPr="00EB2D57">
        <w:rPr>
          <w:i/>
          <w:iCs/>
          <w:color w:val="auto"/>
          <w:lang w:val="en-US" w:eastAsia="en-US" w:bidi="en-US"/>
        </w:rPr>
        <w:t>udo</w:t>
      </w:r>
      <w:r w:rsidRPr="00EB2D57">
        <w:rPr>
          <w:color w:val="auto"/>
          <w:lang w:eastAsia="en-US" w:bidi="en-US"/>
        </w:rPr>
        <w:t>;</w:t>
      </w:r>
    </w:p>
    <w:p w14:paraId="01C80B08" w14:textId="77777777" w:rsidR="00A57638" w:rsidRPr="00EB2D57" w:rsidRDefault="00E235EB">
      <w:pPr>
        <w:pStyle w:val="13"/>
        <w:jc w:val="both"/>
        <w:rPr>
          <w:color w:val="auto"/>
        </w:rPr>
      </w:pPr>
      <w:r w:rsidRPr="00EB2D57">
        <w:rPr>
          <w:color w:val="auto"/>
        </w:rPr>
        <w:t xml:space="preserve">наречий при помощи суффикса </w:t>
      </w:r>
      <w:r w:rsidRPr="00EB2D57">
        <w:rPr>
          <w:color w:val="auto"/>
          <w:lang w:eastAsia="en-US" w:bidi="en-US"/>
        </w:rPr>
        <w:t>-</w:t>
      </w:r>
      <w:r w:rsidRPr="00EB2D57">
        <w:rPr>
          <w:color w:val="auto"/>
          <w:lang w:val="en-US" w:eastAsia="en-US" w:bidi="en-US"/>
        </w:rPr>
        <w:t>mente</w:t>
      </w:r>
      <w:r w:rsidRPr="00EB2D57">
        <w:rPr>
          <w:color w:val="auto"/>
          <w:lang w:eastAsia="en-US" w:bidi="en-US"/>
        </w:rPr>
        <w:t>;</w:t>
      </w:r>
    </w:p>
    <w:p w14:paraId="725BE514" w14:textId="77777777" w:rsidR="00A57638" w:rsidRPr="00EB2D57" w:rsidRDefault="00E235EB">
      <w:pPr>
        <w:pStyle w:val="13"/>
        <w:jc w:val="both"/>
        <w:rPr>
          <w:color w:val="auto"/>
        </w:rPr>
      </w:pPr>
      <w:r w:rsidRPr="00EB2D57">
        <w:rPr>
          <w:color w:val="auto"/>
        </w:rPr>
        <w:t xml:space="preserve">словосложения для образования количественных, порядковых числительных и разряда сотен; существительных на основе: глагол </w:t>
      </w:r>
      <w:r w:rsidRPr="00EB2D57">
        <w:rPr>
          <w:color w:val="auto"/>
          <w:lang w:eastAsia="en-US" w:bidi="en-US"/>
        </w:rPr>
        <w:t xml:space="preserve">+ </w:t>
      </w:r>
      <w:r w:rsidRPr="00EB2D57">
        <w:rPr>
          <w:color w:val="auto"/>
        </w:rPr>
        <w:t xml:space="preserve">существительное; прилагательных путем соединения основ прилагательных </w:t>
      </w:r>
      <w:r w:rsidRPr="00EB2D57">
        <w:rPr>
          <w:color w:val="auto"/>
          <w:lang w:eastAsia="en-US" w:bidi="en-US"/>
        </w:rPr>
        <w:t>(</w:t>
      </w:r>
      <w:r w:rsidRPr="00EB2D57">
        <w:rPr>
          <w:color w:val="auto"/>
          <w:lang w:val="en-US" w:eastAsia="en-US" w:bidi="en-US"/>
        </w:rPr>
        <w:t>agridulce</w:t>
      </w:r>
      <w:r w:rsidRPr="00EB2D57">
        <w:rPr>
          <w:color w:val="auto"/>
          <w:lang w:eastAsia="en-US" w:bidi="en-US"/>
        </w:rPr>
        <w:t xml:space="preserve">, </w:t>
      </w:r>
      <w:r w:rsidRPr="00EB2D57">
        <w:rPr>
          <w:color w:val="auto"/>
          <w:lang w:val="en-US" w:eastAsia="en-US" w:bidi="en-US"/>
        </w:rPr>
        <w:t>verdinegro</w:t>
      </w:r>
      <w:r w:rsidRPr="00EB2D57">
        <w:rPr>
          <w:color w:val="auto"/>
          <w:lang w:eastAsia="en-US" w:bidi="en-US"/>
        </w:rPr>
        <w:t xml:space="preserve">), </w:t>
      </w:r>
      <w:r w:rsidRPr="00EB2D57">
        <w:rPr>
          <w:color w:val="auto"/>
        </w:rPr>
        <w:t xml:space="preserve">наречия и прилагательного/причастия </w:t>
      </w:r>
      <w:r w:rsidRPr="00EB2D57">
        <w:rPr>
          <w:color w:val="auto"/>
          <w:lang w:eastAsia="en-US" w:bidi="en-US"/>
        </w:rPr>
        <w:t>(</w:t>
      </w:r>
      <w:r w:rsidRPr="00EB2D57">
        <w:rPr>
          <w:color w:val="auto"/>
          <w:lang w:val="en-US" w:eastAsia="en-US" w:bidi="en-US"/>
        </w:rPr>
        <w:t>malsano</w:t>
      </w:r>
      <w:r w:rsidRPr="00EB2D57">
        <w:rPr>
          <w:color w:val="auto"/>
          <w:lang w:eastAsia="en-US" w:bidi="en-US"/>
        </w:rPr>
        <w:t xml:space="preserve">, </w:t>
      </w:r>
      <w:r w:rsidRPr="00EB2D57">
        <w:rPr>
          <w:color w:val="auto"/>
          <w:lang w:val="en-US" w:eastAsia="en-US" w:bidi="en-US"/>
        </w:rPr>
        <w:t>maleducado</w:t>
      </w:r>
      <w:r w:rsidRPr="00EB2D57">
        <w:rPr>
          <w:color w:val="auto"/>
          <w:lang w:eastAsia="en-US" w:bidi="en-US"/>
        </w:rPr>
        <w:t>);</w:t>
      </w:r>
    </w:p>
    <w:p w14:paraId="4A7032CB" w14:textId="77777777" w:rsidR="00A57638" w:rsidRPr="00EB2D57" w:rsidRDefault="00E235EB">
      <w:pPr>
        <w:pStyle w:val="13"/>
        <w:jc w:val="both"/>
        <w:rPr>
          <w:color w:val="auto"/>
        </w:rPr>
      </w:pPr>
      <w:r w:rsidRPr="00EB2D57">
        <w:rPr>
          <w:color w:val="auto"/>
        </w:rPr>
        <w:t>конверсии для образования существительных путем соединения определённого/неопределённого артикля и прилагательного</w:t>
      </w:r>
      <w:r w:rsidRPr="00EB2D57">
        <w:rPr>
          <w:i/>
          <w:iCs/>
          <w:color w:val="auto"/>
        </w:rPr>
        <w:t xml:space="preserve">; нейтрального артикля </w:t>
      </w:r>
      <w:r w:rsidRPr="00EB2D57">
        <w:rPr>
          <w:i/>
          <w:iCs/>
          <w:color w:val="auto"/>
          <w:lang w:val="en-US" w:eastAsia="en-US" w:bidi="en-US"/>
        </w:rPr>
        <w:t>lo</w:t>
      </w:r>
      <w:r w:rsidRPr="00EB2D57">
        <w:rPr>
          <w:i/>
          <w:iCs/>
          <w:color w:val="auto"/>
          <w:lang w:eastAsia="en-US" w:bidi="en-US"/>
        </w:rPr>
        <w:t xml:space="preserve"> </w:t>
      </w:r>
      <w:r w:rsidRPr="00EB2D57">
        <w:rPr>
          <w:i/>
          <w:iCs/>
          <w:color w:val="auto"/>
        </w:rPr>
        <w:t>и прилагательного,</w:t>
      </w:r>
      <w:r w:rsidRPr="00EB2D57">
        <w:rPr>
          <w:color w:val="auto"/>
        </w:rPr>
        <w:t xml:space="preserve"> определённого артикля и неопределённой формы глагола: </w:t>
      </w:r>
      <w:r w:rsidRPr="00EB2D57">
        <w:rPr>
          <w:color w:val="auto"/>
          <w:lang w:val="en-US" w:eastAsia="en-US" w:bidi="en-US"/>
        </w:rPr>
        <w:t>el</w:t>
      </w:r>
      <w:r w:rsidRPr="00EB2D57">
        <w:rPr>
          <w:color w:val="auto"/>
          <w:lang w:eastAsia="en-US" w:bidi="en-US"/>
        </w:rPr>
        <w:t xml:space="preserve"> + </w:t>
      </w:r>
      <w:r w:rsidRPr="00EB2D57">
        <w:rPr>
          <w:color w:val="auto"/>
          <w:lang w:val="en-US" w:eastAsia="en-US" w:bidi="en-US"/>
        </w:rPr>
        <w:t>infinitivo</w:t>
      </w:r>
      <w:r w:rsidRPr="00EB2D57">
        <w:rPr>
          <w:color w:val="auto"/>
          <w:lang w:eastAsia="en-US" w:bidi="en-US"/>
        </w:rPr>
        <w:t>.</w:t>
      </w:r>
    </w:p>
    <w:p w14:paraId="4D597055"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изученные многозначные лексические единицы, синонимы, антонимы, интернациональные слова, сокращения, аббревиатуры и речевые клише;</w:t>
      </w:r>
    </w:p>
    <w:p w14:paraId="7B375DDE" w14:textId="77777777" w:rsidR="00A57638" w:rsidRPr="00EB2D57" w:rsidRDefault="00E235EB">
      <w:pPr>
        <w:pStyle w:val="13"/>
        <w:jc w:val="both"/>
        <w:rPr>
          <w:color w:val="auto"/>
        </w:rPr>
      </w:pPr>
      <w:r w:rsidRPr="00EB2D57">
        <w:rPr>
          <w:i/>
          <w:iCs/>
          <w:color w:val="auto"/>
        </w:rPr>
        <w:t>распознавать</w:t>
      </w:r>
      <w:r w:rsidRPr="00EB2D57">
        <w:rPr>
          <w:color w:val="auto"/>
        </w:rPr>
        <w:t xml:space="preserve"> в звучащем и письменном тексте и употреблять в устной и письменной речи различные средства связи для обеспечения логичности и целостности высказывания;</w:t>
      </w:r>
    </w:p>
    <w:p w14:paraId="16190A8F" w14:textId="77777777" w:rsidR="00A57638" w:rsidRPr="00EB2D57" w:rsidRDefault="00E235EB" w:rsidP="00D74293">
      <w:pPr>
        <w:pStyle w:val="13"/>
        <w:numPr>
          <w:ilvl w:val="0"/>
          <w:numId w:val="74"/>
        </w:numPr>
        <w:tabs>
          <w:tab w:val="left" w:pos="538"/>
        </w:tabs>
        <w:jc w:val="both"/>
        <w:rPr>
          <w:color w:val="auto"/>
        </w:rPr>
      </w:pPr>
      <w:r w:rsidRPr="00EB2D57">
        <w:rPr>
          <w:i/>
          <w:iCs/>
          <w:color w:val="auto"/>
        </w:rPr>
        <w:t>знать и понимать</w:t>
      </w:r>
      <w:r w:rsidRPr="00EB2D57">
        <w:rPr>
          <w:color w:val="auto"/>
        </w:rPr>
        <w:t xml:space="preserve"> особенности структуры различных коммуникативных типов предложений испанского языка;</w:t>
      </w:r>
    </w:p>
    <w:p w14:paraId="59B6BBA2" w14:textId="77777777" w:rsidR="00A57638" w:rsidRPr="00EB2D57" w:rsidRDefault="00E235EB" w:rsidP="00D74293">
      <w:pPr>
        <w:pStyle w:val="13"/>
        <w:numPr>
          <w:ilvl w:val="0"/>
          <w:numId w:val="301"/>
        </w:numPr>
        <w:spacing w:line="276" w:lineRule="auto"/>
        <w:jc w:val="both"/>
        <w:rPr>
          <w:color w:val="auto"/>
          <w:lang w:val="en-US"/>
        </w:rPr>
      </w:pPr>
      <w:r w:rsidRPr="00EB2D57">
        <w:rPr>
          <w:color w:val="auto"/>
        </w:rPr>
        <w:t>сложноподчинённые</w:t>
      </w:r>
      <w:r w:rsidRPr="00EB2D57">
        <w:rPr>
          <w:color w:val="auto"/>
          <w:lang w:val="en-US"/>
        </w:rPr>
        <w:t xml:space="preserve"> </w:t>
      </w:r>
      <w:r w:rsidRPr="00EB2D57">
        <w:rPr>
          <w:color w:val="auto"/>
        </w:rPr>
        <w:t>предложения</w:t>
      </w:r>
      <w:r w:rsidRPr="00EB2D57">
        <w:rPr>
          <w:color w:val="auto"/>
          <w:lang w:val="en-US"/>
        </w:rPr>
        <w:t xml:space="preserve"> </w:t>
      </w:r>
      <w:r w:rsidRPr="00EB2D57">
        <w:rPr>
          <w:color w:val="auto"/>
        </w:rPr>
        <w:t>с</w:t>
      </w:r>
      <w:r w:rsidRPr="00EB2D57">
        <w:rPr>
          <w:color w:val="auto"/>
          <w:lang w:val="en-US"/>
        </w:rPr>
        <w:t xml:space="preserve"> </w:t>
      </w:r>
      <w:r w:rsidRPr="00EB2D57">
        <w:rPr>
          <w:color w:val="auto"/>
        </w:rPr>
        <w:t>союзами</w:t>
      </w:r>
      <w:r w:rsidRPr="00EB2D57">
        <w:rPr>
          <w:color w:val="auto"/>
          <w:lang w:val="en-US"/>
        </w:rPr>
        <w:t xml:space="preserve"> </w:t>
      </w:r>
      <w:r w:rsidRPr="00EB2D57">
        <w:rPr>
          <w:i/>
          <w:iCs/>
          <w:color w:val="auto"/>
          <w:lang w:val="en-US" w:eastAsia="en-US" w:bidi="en-US"/>
        </w:rPr>
        <w:t>que</w:t>
      </w:r>
      <w:r w:rsidRPr="00EB2D57">
        <w:rPr>
          <w:color w:val="auto"/>
          <w:lang w:val="en-US" w:eastAsia="en-US" w:bidi="en-US"/>
        </w:rPr>
        <w:t xml:space="preserve">, </w:t>
      </w:r>
      <w:r w:rsidRPr="00EB2D57">
        <w:rPr>
          <w:i/>
          <w:iCs/>
          <w:color w:val="auto"/>
          <w:lang w:val="en-US" w:eastAsia="en-US" w:bidi="en-US"/>
        </w:rPr>
        <w:t>quien, porque</w:t>
      </w:r>
      <w:r w:rsidRPr="00EB2D57">
        <w:rPr>
          <w:color w:val="auto"/>
          <w:lang w:val="en-US" w:eastAsia="en-US" w:bidi="en-US"/>
        </w:rPr>
        <w:t xml:space="preserve">, </w:t>
      </w:r>
      <w:r w:rsidRPr="00EB2D57">
        <w:rPr>
          <w:i/>
          <w:iCs/>
          <w:color w:val="auto"/>
          <w:lang w:val="en-US" w:eastAsia="en-US" w:bidi="en-US"/>
        </w:rPr>
        <w:t>ya que, para que, si</w:t>
      </w:r>
      <w:r w:rsidRPr="00EB2D57">
        <w:rPr>
          <w:color w:val="auto"/>
          <w:lang w:val="en-US" w:eastAsia="en-US" w:bidi="en-US"/>
        </w:rPr>
        <w:t xml:space="preserve">, </w:t>
      </w:r>
      <w:r w:rsidRPr="00EB2D57">
        <w:rPr>
          <w:i/>
          <w:iCs/>
          <w:color w:val="auto"/>
          <w:lang w:val="en-US" w:eastAsia="en-US" w:bidi="en-US"/>
        </w:rPr>
        <w:t>cuando</w:t>
      </w:r>
      <w:r w:rsidRPr="00EB2D57">
        <w:rPr>
          <w:color w:val="auto"/>
          <w:lang w:val="en-US" w:eastAsia="en-US" w:bidi="en-US"/>
        </w:rPr>
        <w:t xml:space="preserve">, </w:t>
      </w:r>
      <w:r w:rsidRPr="00EB2D57">
        <w:rPr>
          <w:i/>
          <w:iCs/>
          <w:color w:val="auto"/>
          <w:lang w:val="en-US" w:eastAsia="en-US" w:bidi="en-US"/>
        </w:rPr>
        <w:t>en cuanto</w:t>
      </w:r>
      <w:r w:rsidRPr="00EB2D57">
        <w:rPr>
          <w:color w:val="auto"/>
          <w:lang w:val="en-US" w:eastAsia="en-US" w:bidi="en-US"/>
        </w:rPr>
        <w:t xml:space="preserve">, </w:t>
      </w:r>
      <w:r w:rsidRPr="00EB2D57">
        <w:rPr>
          <w:i/>
          <w:iCs/>
          <w:color w:val="auto"/>
          <w:lang w:val="en-US" w:eastAsia="en-US" w:bidi="en-US"/>
        </w:rPr>
        <w:t>mientras (que), hasta que, antes de que</w:t>
      </w:r>
      <w:r w:rsidRPr="00EB2D57">
        <w:rPr>
          <w:color w:val="auto"/>
          <w:lang w:val="en-US" w:eastAsia="en-US" w:bidi="en-US"/>
        </w:rPr>
        <w:t xml:space="preserve">, </w:t>
      </w:r>
      <w:r w:rsidRPr="00EB2D57">
        <w:rPr>
          <w:i/>
          <w:iCs/>
          <w:color w:val="auto"/>
          <w:lang w:val="en-US" w:eastAsia="en-US" w:bidi="en-US"/>
        </w:rPr>
        <w:t>como, como si, sin que, donde, aunque, a pesar de que.</w:t>
      </w:r>
    </w:p>
    <w:p w14:paraId="52490BB8" w14:textId="77777777" w:rsidR="00A57638" w:rsidRPr="00EB2D57" w:rsidRDefault="00E235EB" w:rsidP="00D74293">
      <w:pPr>
        <w:pStyle w:val="13"/>
        <w:numPr>
          <w:ilvl w:val="0"/>
          <w:numId w:val="301"/>
        </w:numPr>
        <w:spacing w:line="271" w:lineRule="auto"/>
        <w:jc w:val="both"/>
        <w:rPr>
          <w:color w:val="auto"/>
          <w:lang w:val="en-US"/>
        </w:rPr>
      </w:pPr>
      <w:r w:rsidRPr="00EB2D57">
        <w:rPr>
          <w:color w:val="auto"/>
        </w:rPr>
        <w:t>наиболее</w:t>
      </w:r>
      <w:r w:rsidRPr="00EB2D57">
        <w:rPr>
          <w:color w:val="auto"/>
          <w:lang w:val="en-US"/>
        </w:rPr>
        <w:t xml:space="preserve"> </w:t>
      </w:r>
      <w:r w:rsidRPr="00EB2D57">
        <w:rPr>
          <w:color w:val="auto"/>
        </w:rPr>
        <w:t>употребительные</w:t>
      </w:r>
      <w:r w:rsidRPr="00EB2D57">
        <w:rPr>
          <w:color w:val="auto"/>
          <w:lang w:val="en-US"/>
        </w:rPr>
        <w:t xml:space="preserve"> </w:t>
      </w:r>
      <w:r w:rsidRPr="00EB2D57">
        <w:rPr>
          <w:color w:val="auto"/>
        </w:rPr>
        <w:t>регулярные</w:t>
      </w:r>
      <w:r w:rsidRPr="00EB2D57">
        <w:rPr>
          <w:color w:val="auto"/>
          <w:lang w:val="en-US"/>
        </w:rPr>
        <w:t xml:space="preserve"> </w:t>
      </w:r>
      <w:r w:rsidRPr="00EB2D57">
        <w:rPr>
          <w:color w:val="auto"/>
        </w:rPr>
        <w:t>и</w:t>
      </w:r>
      <w:r w:rsidRPr="00EB2D57">
        <w:rPr>
          <w:color w:val="auto"/>
          <w:lang w:val="en-US"/>
        </w:rPr>
        <w:t xml:space="preserve"> </w:t>
      </w:r>
      <w:r w:rsidRPr="00EB2D57">
        <w:rPr>
          <w:color w:val="auto"/>
        </w:rPr>
        <w:t>нерегулярные</w:t>
      </w:r>
      <w:r w:rsidRPr="00EB2D57">
        <w:rPr>
          <w:color w:val="auto"/>
          <w:lang w:val="en-US"/>
        </w:rPr>
        <w:t xml:space="preserve"> </w:t>
      </w:r>
      <w:r w:rsidRPr="00EB2D57">
        <w:rPr>
          <w:color w:val="auto"/>
        </w:rPr>
        <w:t>глаголы</w:t>
      </w:r>
      <w:r w:rsidRPr="00EB2D57">
        <w:rPr>
          <w:color w:val="auto"/>
          <w:lang w:val="en-US"/>
        </w:rPr>
        <w:t xml:space="preserve"> </w:t>
      </w:r>
      <w:r w:rsidRPr="00EB2D57">
        <w:rPr>
          <w:color w:val="auto"/>
        </w:rPr>
        <w:t>во</w:t>
      </w:r>
      <w:r w:rsidRPr="00EB2D57">
        <w:rPr>
          <w:color w:val="auto"/>
          <w:lang w:val="en-US"/>
        </w:rPr>
        <w:t xml:space="preserve"> </w:t>
      </w:r>
      <w:r w:rsidRPr="00EB2D57">
        <w:rPr>
          <w:color w:val="auto"/>
        </w:rPr>
        <w:t>временных</w:t>
      </w:r>
      <w:r w:rsidRPr="00EB2D57">
        <w:rPr>
          <w:color w:val="auto"/>
          <w:lang w:val="en-US"/>
        </w:rPr>
        <w:t xml:space="preserve"> </w:t>
      </w:r>
      <w:r w:rsidRPr="00EB2D57">
        <w:rPr>
          <w:color w:val="auto"/>
        </w:rPr>
        <w:t>формах</w:t>
      </w:r>
      <w:r w:rsidRPr="00EB2D57">
        <w:rPr>
          <w:color w:val="auto"/>
          <w:lang w:val="en-US"/>
        </w:rPr>
        <w:t xml:space="preserve"> </w:t>
      </w:r>
      <w:r w:rsidRPr="00EB2D57">
        <w:rPr>
          <w:color w:val="auto"/>
        </w:rPr>
        <w:t>действительного</w:t>
      </w:r>
      <w:r w:rsidRPr="00EB2D57">
        <w:rPr>
          <w:color w:val="auto"/>
          <w:lang w:val="en-US"/>
        </w:rPr>
        <w:t xml:space="preserve"> </w:t>
      </w:r>
      <w:r w:rsidRPr="00EB2D57">
        <w:rPr>
          <w:color w:val="auto"/>
        </w:rPr>
        <w:t>залога</w:t>
      </w:r>
      <w:r w:rsidRPr="00EB2D57">
        <w:rPr>
          <w:color w:val="auto"/>
          <w:lang w:val="en-US"/>
        </w:rPr>
        <w:t xml:space="preserve"> </w:t>
      </w:r>
      <w:r w:rsidRPr="00EB2D57">
        <w:rPr>
          <w:color w:val="auto"/>
        </w:rPr>
        <w:t>сослагательного</w:t>
      </w:r>
      <w:r w:rsidRPr="00EB2D57">
        <w:rPr>
          <w:color w:val="auto"/>
          <w:lang w:val="en-US"/>
        </w:rPr>
        <w:t xml:space="preserve"> </w:t>
      </w:r>
      <w:r w:rsidRPr="00EB2D57">
        <w:rPr>
          <w:color w:val="auto"/>
        </w:rPr>
        <w:t>наклонения</w:t>
      </w:r>
      <w:r w:rsidRPr="00EB2D57">
        <w:rPr>
          <w:color w:val="auto"/>
          <w:lang w:val="en-US"/>
        </w:rPr>
        <w:t xml:space="preserve"> </w:t>
      </w:r>
      <w:r w:rsidRPr="00EB2D57">
        <w:rPr>
          <w:color w:val="auto"/>
          <w:lang w:val="en-US" w:eastAsia="en-US" w:bidi="en-US"/>
        </w:rPr>
        <w:t xml:space="preserve">(Presente de Subjuntivo, </w:t>
      </w:r>
      <w:r w:rsidR="00A60D7C" w:rsidRPr="00EB2D57">
        <w:rPr>
          <w:color w:val="auto"/>
          <w:lang w:val="en-US"/>
        </w:rPr>
        <w:t>Pretérito</w:t>
      </w:r>
      <w:r w:rsidR="00A60D7C" w:rsidRPr="00EB2D57">
        <w:rPr>
          <w:color w:val="auto"/>
          <w:lang w:val="en-US" w:eastAsia="en-US" w:bidi="en-US"/>
        </w:rPr>
        <w:t xml:space="preserve"> </w:t>
      </w:r>
      <w:r w:rsidRPr="00EB2D57">
        <w:rPr>
          <w:color w:val="auto"/>
          <w:lang w:val="en-US" w:eastAsia="en-US" w:bidi="en-US"/>
        </w:rPr>
        <w:t>Perfecto de Subjuntivo, Imperfecto de Subjuntivo, Pluscuamperfecto de Subjuntivo);</w:t>
      </w:r>
    </w:p>
    <w:p w14:paraId="575371D3" w14:textId="77777777" w:rsidR="00A57638" w:rsidRPr="00EB2D57" w:rsidRDefault="00E235EB" w:rsidP="00D74293">
      <w:pPr>
        <w:pStyle w:val="13"/>
        <w:numPr>
          <w:ilvl w:val="0"/>
          <w:numId w:val="301"/>
        </w:numPr>
        <w:jc w:val="both"/>
        <w:rPr>
          <w:color w:val="auto"/>
        </w:rPr>
      </w:pP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простом предложении и в придаточных предложениях подлежащных, дополнительных, определительных, цели, времени, уступки, образа действия;</w:t>
      </w:r>
    </w:p>
    <w:p w14:paraId="37429FA4"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глаголов </w:t>
      </w:r>
      <w:r w:rsidRPr="00EB2D57">
        <w:rPr>
          <w:color w:val="auto"/>
          <w:lang w:val="en-US" w:eastAsia="en-US" w:bidi="en-US"/>
        </w:rPr>
        <w:t>ser</w:t>
      </w:r>
      <w:r w:rsidRPr="00EB2D57">
        <w:rPr>
          <w:color w:val="auto"/>
          <w:lang w:eastAsia="en-US" w:bidi="en-US"/>
        </w:rPr>
        <w:t xml:space="preserve">, </w:t>
      </w:r>
      <w:r w:rsidRPr="00EB2D57">
        <w:rPr>
          <w:color w:val="auto"/>
          <w:lang w:val="en-US" w:eastAsia="en-US" w:bidi="en-US"/>
        </w:rPr>
        <w:t>poder</w:t>
      </w:r>
      <w:r w:rsidRPr="00EB2D57">
        <w:rPr>
          <w:color w:val="auto"/>
          <w:lang w:eastAsia="en-US" w:bidi="en-US"/>
        </w:rPr>
        <w:t xml:space="preserve">, </w:t>
      </w:r>
      <w:r w:rsidRPr="00EB2D57">
        <w:rPr>
          <w:color w:val="auto"/>
          <w:lang w:val="en-US" w:eastAsia="en-US" w:bidi="en-US"/>
        </w:rPr>
        <w:t>tener</w:t>
      </w:r>
      <w:r w:rsidRPr="00EB2D57">
        <w:rPr>
          <w:color w:val="auto"/>
          <w:lang w:eastAsia="en-US" w:bidi="en-US"/>
        </w:rPr>
        <w:t xml:space="preserve"> </w:t>
      </w:r>
      <w:r w:rsidRPr="00EB2D57">
        <w:rPr>
          <w:color w:val="auto"/>
        </w:rPr>
        <w:t xml:space="preserve">в </w:t>
      </w:r>
      <w:r w:rsidRPr="00EB2D57">
        <w:rPr>
          <w:color w:val="auto"/>
          <w:lang w:val="en-US" w:eastAsia="en-US" w:bidi="en-US"/>
        </w:rPr>
        <w:t>imperfecto</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lang w:val="en-US" w:eastAsia="en-US" w:bidi="en-US"/>
        </w:rPr>
        <w:t>ra</w:t>
      </w:r>
      <w:r w:rsidRPr="00EB2D57">
        <w:rPr>
          <w:color w:val="auto"/>
          <w:lang w:eastAsia="en-US" w:bidi="en-US"/>
        </w:rPr>
        <w:t xml:space="preserve">) </w:t>
      </w:r>
      <w:r w:rsidRPr="00EB2D57">
        <w:rPr>
          <w:color w:val="auto"/>
        </w:rPr>
        <w:t xml:space="preserve">для выражения нереального условия в условном периоде </w:t>
      </w:r>
      <w:r w:rsidRPr="00EB2D57">
        <w:rPr>
          <w:color w:val="auto"/>
          <w:lang w:val="en-US" w:eastAsia="en-US" w:bidi="en-US"/>
        </w:rPr>
        <w:t>II</w:t>
      </w:r>
      <w:r w:rsidRPr="00EB2D57">
        <w:rPr>
          <w:color w:val="auto"/>
          <w:lang w:eastAsia="en-US" w:bidi="en-US"/>
        </w:rPr>
        <w:t xml:space="preserve"> </w:t>
      </w:r>
      <w:r w:rsidRPr="00EB2D57">
        <w:rPr>
          <w:color w:val="auto"/>
        </w:rPr>
        <w:t>типа</w:t>
      </w:r>
    </w:p>
    <w:p w14:paraId="11F33750" w14:textId="77777777" w:rsidR="00A57638" w:rsidRPr="00EB2D57" w:rsidRDefault="00E235EB">
      <w:pPr>
        <w:pStyle w:val="13"/>
        <w:jc w:val="both"/>
        <w:rPr>
          <w:color w:val="auto"/>
        </w:rPr>
      </w:pPr>
      <w:r w:rsidRPr="00EB2D57">
        <w:rPr>
          <w:color w:val="auto"/>
        </w:rPr>
        <w:t xml:space="preserve">Распознавать в звучащем и письменном тексте и употреблять в устной и письменной речи </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indicativo</w:t>
      </w:r>
      <w:r w:rsidRPr="00EB2D57">
        <w:rPr>
          <w:color w:val="auto"/>
          <w:lang w:eastAsia="en-US" w:bidi="en-US"/>
        </w:rPr>
        <w:t>/</w:t>
      </w:r>
      <w:r w:rsidRPr="00EB2D57">
        <w:rPr>
          <w:color w:val="auto"/>
          <w:lang w:val="en-US" w:eastAsia="en-US" w:bidi="en-US"/>
        </w:rPr>
        <w:t>presente</w:t>
      </w:r>
      <w:r w:rsidRPr="00EB2D57">
        <w:rPr>
          <w:color w:val="auto"/>
          <w:lang w:eastAsia="en-US" w:bidi="en-US"/>
        </w:rPr>
        <w:t xml:space="preserve"> </w:t>
      </w:r>
      <w:r w:rsidRPr="00EB2D57">
        <w:rPr>
          <w:color w:val="auto"/>
          <w:lang w:val="en-US" w:eastAsia="en-US" w:bidi="en-US"/>
        </w:rPr>
        <w:t>de</w:t>
      </w:r>
      <w:r w:rsidRPr="00EB2D57">
        <w:rPr>
          <w:color w:val="auto"/>
          <w:lang w:eastAsia="en-US" w:bidi="en-US"/>
        </w:rPr>
        <w:t xml:space="preserve"> </w:t>
      </w:r>
      <w:r w:rsidRPr="00EB2D57">
        <w:rPr>
          <w:color w:val="auto"/>
          <w:lang w:val="en-US" w:eastAsia="en-US" w:bidi="en-US"/>
        </w:rPr>
        <w:t>subjuntivo</w:t>
      </w:r>
      <w:r w:rsidRPr="00EB2D57">
        <w:rPr>
          <w:color w:val="auto"/>
          <w:lang w:eastAsia="en-US" w:bidi="en-US"/>
        </w:rPr>
        <w:t xml:space="preserve"> </w:t>
      </w:r>
      <w:r w:rsidRPr="00EB2D57">
        <w:rPr>
          <w:color w:val="auto"/>
        </w:rPr>
        <w:t>в независимых предложениях со значением неуверенности и в придаточных предложениях после глаголов и словосочетаний со значением уверенности / неуверенности, выражения мнения</w:t>
      </w:r>
    </w:p>
    <w:p w14:paraId="3A9DBEA5" w14:textId="77777777" w:rsidR="00A57638" w:rsidRPr="00EB2D57" w:rsidRDefault="00E235EB" w:rsidP="00D74293">
      <w:pPr>
        <w:pStyle w:val="13"/>
        <w:numPr>
          <w:ilvl w:val="0"/>
          <w:numId w:val="300"/>
        </w:numPr>
        <w:jc w:val="both"/>
        <w:rPr>
          <w:color w:val="auto"/>
        </w:rPr>
      </w:pPr>
      <w:r w:rsidRPr="00EB2D57">
        <w:rPr>
          <w:color w:val="auto"/>
          <w:lang w:val="en-US" w:eastAsia="en-US" w:bidi="en-US"/>
        </w:rPr>
        <w:t>Condicional</w:t>
      </w:r>
      <w:r w:rsidRPr="00EB2D57">
        <w:rPr>
          <w:color w:val="auto"/>
          <w:lang w:eastAsia="en-US" w:bidi="en-US"/>
        </w:rPr>
        <w:t xml:space="preserve"> </w:t>
      </w:r>
      <w:r w:rsidRPr="00EB2D57">
        <w:rPr>
          <w:color w:val="auto"/>
          <w:lang w:val="en-US" w:eastAsia="en-US" w:bidi="en-US"/>
        </w:rPr>
        <w:t>Simple</w:t>
      </w:r>
      <w:r w:rsidRPr="00EB2D57">
        <w:rPr>
          <w:color w:val="auto"/>
          <w:lang w:eastAsia="en-US" w:bidi="en-US"/>
        </w:rPr>
        <w:t xml:space="preserve"> </w:t>
      </w:r>
      <w:r w:rsidRPr="00EB2D57">
        <w:rPr>
          <w:color w:val="auto"/>
        </w:rPr>
        <w:t xml:space="preserve">в условном значении для выражения нереального желаемого действия в настоящем времени или совета с речевыми конструкциями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que</w:t>
      </w:r>
      <w:r w:rsidRPr="00EB2D57">
        <w:rPr>
          <w:i/>
          <w:iCs/>
          <w:color w:val="auto"/>
          <w:lang w:eastAsia="en-US" w:bidi="en-US"/>
        </w:rPr>
        <w:t xml:space="preserve"> </w:t>
      </w:r>
      <w:r w:rsidR="00A60D7C" w:rsidRPr="00EB2D57">
        <w:rPr>
          <w:i/>
          <w:color w:val="auto"/>
        </w:rPr>
        <w:t>tú</w:t>
      </w:r>
      <w:r w:rsidRPr="00EB2D57">
        <w:rPr>
          <w:i/>
          <w:iCs/>
          <w:color w:val="auto"/>
          <w:lang w:eastAsia="en-US" w:bidi="en-US"/>
        </w:rPr>
        <w:t xml:space="preserve">/ </w:t>
      </w:r>
      <w:r w:rsidRPr="00EB2D57">
        <w:rPr>
          <w:i/>
          <w:iCs/>
          <w:color w:val="auto"/>
          <w:lang w:val="en-US" w:eastAsia="en-US" w:bidi="en-US"/>
        </w:rPr>
        <w:t>Yo</w:t>
      </w:r>
      <w:r w:rsidRPr="00EB2D57">
        <w:rPr>
          <w:i/>
          <w:iCs/>
          <w:color w:val="auto"/>
          <w:lang w:eastAsia="en-US" w:bidi="en-US"/>
        </w:rPr>
        <w:t xml:space="preserve"> </w:t>
      </w:r>
      <w:r w:rsidRPr="00EB2D57">
        <w:rPr>
          <w:i/>
          <w:iCs/>
          <w:color w:val="auto"/>
          <w:lang w:val="en-US" w:eastAsia="en-US" w:bidi="en-US"/>
        </w:rPr>
        <w:t>en</w:t>
      </w:r>
      <w:r w:rsidRPr="00EB2D57">
        <w:rPr>
          <w:i/>
          <w:iCs/>
          <w:color w:val="auto"/>
          <w:lang w:eastAsia="en-US" w:bidi="en-US"/>
        </w:rPr>
        <w:t xml:space="preserve"> </w:t>
      </w:r>
      <w:r w:rsidRPr="00EB2D57">
        <w:rPr>
          <w:i/>
          <w:iCs/>
          <w:color w:val="auto"/>
          <w:lang w:val="en-US" w:eastAsia="en-US" w:bidi="en-US"/>
        </w:rPr>
        <w:t>tu</w:t>
      </w:r>
      <w:r w:rsidRPr="00EB2D57">
        <w:rPr>
          <w:i/>
          <w:iCs/>
          <w:color w:val="auto"/>
          <w:lang w:eastAsia="en-US" w:bidi="en-US"/>
        </w:rPr>
        <w:t xml:space="preserve"> </w:t>
      </w:r>
      <w:r w:rsidRPr="00EB2D57">
        <w:rPr>
          <w:i/>
          <w:iCs/>
          <w:color w:val="auto"/>
          <w:lang w:val="en-US" w:eastAsia="en-US" w:bidi="en-US"/>
        </w:rPr>
        <w:t>lugar</w:t>
      </w:r>
      <w:r w:rsidRPr="00EB2D57">
        <w:rPr>
          <w:i/>
          <w:iCs/>
          <w:color w:val="auto"/>
          <w:lang w:eastAsia="en-US" w:bidi="en-US"/>
        </w:rPr>
        <w:t>;</w:t>
      </w:r>
    </w:p>
    <w:p w14:paraId="50A79DD3" w14:textId="77777777" w:rsidR="00A57638" w:rsidRPr="00EB2D57" w:rsidRDefault="00E235EB" w:rsidP="00D74293">
      <w:pPr>
        <w:pStyle w:val="13"/>
        <w:numPr>
          <w:ilvl w:val="0"/>
          <w:numId w:val="300"/>
        </w:numPr>
        <w:jc w:val="both"/>
        <w:rPr>
          <w:color w:val="auto"/>
        </w:rPr>
      </w:pPr>
      <w:r w:rsidRPr="00EB2D57">
        <w:rPr>
          <w:color w:val="auto"/>
        </w:rPr>
        <w:t>отглагольные формы: регулярные и нерегулярные формы причастий, регулярные и нерегулярные формы герундия;</w:t>
      </w:r>
    </w:p>
    <w:p w14:paraId="495E9858" w14:textId="77777777" w:rsidR="00A57638" w:rsidRPr="00EB2D57" w:rsidRDefault="00E235EB" w:rsidP="00D74293">
      <w:pPr>
        <w:pStyle w:val="13"/>
        <w:numPr>
          <w:ilvl w:val="0"/>
          <w:numId w:val="300"/>
        </w:numPr>
        <w:jc w:val="both"/>
        <w:rPr>
          <w:color w:val="auto"/>
          <w:lang w:val="en-US"/>
        </w:rPr>
      </w:pPr>
      <w:r w:rsidRPr="00EB2D57">
        <w:rPr>
          <w:color w:val="auto"/>
        </w:rPr>
        <w:t>глагольные</w:t>
      </w:r>
      <w:r w:rsidRPr="00EB2D57">
        <w:rPr>
          <w:color w:val="auto"/>
          <w:lang w:val="en-US"/>
        </w:rPr>
        <w:t xml:space="preserve"> </w:t>
      </w:r>
      <w:r w:rsidRPr="00EB2D57">
        <w:rPr>
          <w:color w:val="auto"/>
        </w:rPr>
        <w:t>конструкции</w:t>
      </w:r>
      <w:r w:rsidRPr="00EB2D57">
        <w:rPr>
          <w:color w:val="auto"/>
          <w:lang w:val="en-US"/>
        </w:rPr>
        <w:t xml:space="preserve"> </w:t>
      </w:r>
      <w:r w:rsidRPr="00EB2D57">
        <w:rPr>
          <w:i/>
          <w:iCs/>
          <w:color w:val="auto"/>
          <w:lang w:val="en-US" w:eastAsia="en-US" w:bidi="en-US"/>
        </w:rPr>
        <w:t>empezar a</w:t>
      </w:r>
      <w:r w:rsidRPr="00EB2D57">
        <w:rPr>
          <w:color w:val="auto"/>
          <w:lang w:val="en-US" w:eastAsia="en-US" w:bidi="en-US"/>
        </w:rPr>
        <w:t xml:space="preserve"> + infinitivo, </w:t>
      </w:r>
      <w:r w:rsidRPr="00EB2D57">
        <w:rPr>
          <w:i/>
          <w:iCs/>
          <w:color w:val="auto"/>
          <w:lang w:val="en-US" w:eastAsia="en-US" w:bidi="en-US"/>
        </w:rPr>
        <w:t>tener que</w:t>
      </w:r>
      <w:r w:rsidRPr="00EB2D57">
        <w:rPr>
          <w:color w:val="auto"/>
          <w:lang w:val="en-US" w:eastAsia="en-US" w:bidi="en-US"/>
        </w:rPr>
        <w:t xml:space="preserve"> + infinitivo, </w:t>
      </w:r>
      <w:r w:rsidRPr="00EB2D57">
        <w:rPr>
          <w:i/>
          <w:iCs/>
          <w:color w:val="auto"/>
          <w:lang w:val="en-US" w:eastAsia="en-US" w:bidi="en-US"/>
        </w:rPr>
        <w:t>hay que</w:t>
      </w:r>
      <w:r w:rsidRPr="00EB2D57">
        <w:rPr>
          <w:color w:val="auto"/>
          <w:lang w:val="en-US" w:eastAsia="en-US" w:bidi="en-US"/>
        </w:rPr>
        <w:t xml:space="preserve"> + infinitivo, </w:t>
      </w:r>
      <w:r w:rsidRPr="00EB2D57">
        <w:rPr>
          <w:i/>
          <w:iCs/>
          <w:color w:val="auto"/>
          <w:lang w:val="en-US" w:eastAsia="en-US" w:bidi="en-US"/>
        </w:rPr>
        <w:t>terminar de</w:t>
      </w:r>
      <w:r w:rsidRPr="00EB2D57">
        <w:rPr>
          <w:color w:val="auto"/>
          <w:lang w:val="en-US" w:eastAsia="en-US" w:bidi="en-US"/>
        </w:rPr>
        <w:t xml:space="preserve"> + infinitivo, </w:t>
      </w:r>
      <w:r w:rsidRPr="00EB2D57">
        <w:rPr>
          <w:i/>
          <w:iCs/>
          <w:color w:val="auto"/>
          <w:lang w:val="en-US" w:eastAsia="en-US" w:bidi="en-US"/>
        </w:rPr>
        <w:t>acabar de</w:t>
      </w:r>
      <w:r w:rsidRPr="00EB2D57">
        <w:rPr>
          <w:color w:val="auto"/>
          <w:lang w:val="en-US" w:eastAsia="en-US" w:bidi="en-US"/>
        </w:rPr>
        <w:t xml:space="preserve"> + infinitivo, </w:t>
      </w:r>
      <w:r w:rsidRPr="00EB2D57">
        <w:rPr>
          <w:i/>
          <w:iCs/>
          <w:color w:val="auto"/>
          <w:lang w:val="en-US" w:eastAsia="en-US" w:bidi="en-US"/>
        </w:rPr>
        <w:t>ir a</w:t>
      </w:r>
      <w:r w:rsidRPr="00EB2D57">
        <w:rPr>
          <w:color w:val="auto"/>
          <w:lang w:val="en-US" w:eastAsia="en-US" w:bidi="en-US"/>
        </w:rPr>
        <w:t xml:space="preserve"> + infinitivo, </w:t>
      </w:r>
      <w:r w:rsidRPr="00EB2D57">
        <w:rPr>
          <w:i/>
          <w:iCs/>
          <w:color w:val="auto"/>
          <w:lang w:val="en-US" w:eastAsia="en-US" w:bidi="en-US"/>
        </w:rPr>
        <w:t>volver a + infi nitivo, soler + infi nitivo</w:t>
      </w:r>
      <w:r w:rsidRPr="00EB2D57">
        <w:rPr>
          <w:color w:val="auto"/>
          <w:lang w:val="en-US" w:eastAsia="en-US" w:bidi="en-US"/>
        </w:rPr>
        <w:t xml:space="preserve">, </w:t>
      </w:r>
      <w:r w:rsidRPr="00EB2D57">
        <w:rPr>
          <w:i/>
          <w:iCs/>
          <w:color w:val="auto"/>
          <w:lang w:val="en-US" w:eastAsia="en-US" w:bidi="en-US"/>
        </w:rPr>
        <w:t>estar</w:t>
      </w:r>
      <w:r w:rsidRPr="00EB2D57">
        <w:rPr>
          <w:color w:val="auto"/>
          <w:lang w:val="en-US" w:eastAsia="en-US" w:bidi="en-US"/>
        </w:rPr>
        <w:t xml:space="preserve"> + participio, </w:t>
      </w:r>
      <w:r w:rsidRPr="00EB2D57">
        <w:rPr>
          <w:i/>
          <w:iCs/>
          <w:color w:val="auto"/>
          <w:lang w:val="en-US" w:eastAsia="en-US" w:bidi="en-US"/>
        </w:rPr>
        <w:t>estar</w:t>
      </w:r>
      <w:r w:rsidRPr="00EB2D57">
        <w:rPr>
          <w:color w:val="auto"/>
          <w:lang w:val="en-US" w:eastAsia="en-US" w:bidi="en-US"/>
        </w:rPr>
        <w:t xml:space="preserve"> + </w:t>
      </w:r>
      <w:r w:rsidRPr="00EB2D57">
        <w:rPr>
          <w:i/>
          <w:iCs/>
          <w:color w:val="auto"/>
          <w:lang w:val="en-US" w:eastAsia="en-US" w:bidi="en-US"/>
        </w:rPr>
        <w:t>gerundio, seguir/ continuar + gerundio;</w:t>
      </w:r>
    </w:p>
    <w:p w14:paraId="4D074900" w14:textId="77777777" w:rsidR="00A57638" w:rsidRPr="00EB2D57" w:rsidRDefault="00E235EB">
      <w:pPr>
        <w:pStyle w:val="13"/>
        <w:jc w:val="both"/>
        <w:rPr>
          <w:color w:val="auto"/>
        </w:rPr>
      </w:pPr>
      <w:r w:rsidRPr="00EB2D57">
        <w:rPr>
          <w:color w:val="auto"/>
        </w:rPr>
        <w:t xml:space="preserve">Распознавать в письменном и звучащем тексте и употреблять в устной и письменной речи конструкцию </w:t>
      </w:r>
      <w:r w:rsidRPr="00EB2D57">
        <w:rPr>
          <w:i/>
          <w:iCs/>
          <w:color w:val="auto"/>
          <w:lang w:val="en-US" w:eastAsia="en-US" w:bidi="en-US"/>
        </w:rPr>
        <w:t>acusativo</w:t>
      </w:r>
      <w:r w:rsidRPr="00EB2D57">
        <w:rPr>
          <w:i/>
          <w:iCs/>
          <w:color w:val="auto"/>
          <w:lang w:eastAsia="en-US" w:bidi="en-US"/>
        </w:rPr>
        <w:t xml:space="preserve"> </w:t>
      </w:r>
      <w:r w:rsidRPr="00EB2D57">
        <w:rPr>
          <w:i/>
          <w:iCs/>
          <w:color w:val="auto"/>
          <w:lang w:val="en-US" w:eastAsia="en-US" w:bidi="en-US"/>
        </w:rPr>
        <w:t>con</w:t>
      </w:r>
      <w:r w:rsidRPr="00EB2D57">
        <w:rPr>
          <w:i/>
          <w:iCs/>
          <w:color w:val="auto"/>
          <w:lang w:eastAsia="en-US" w:bidi="en-US"/>
        </w:rPr>
        <w:t xml:space="preserve"> </w:t>
      </w:r>
      <w:r w:rsidRPr="00EB2D57">
        <w:rPr>
          <w:i/>
          <w:iCs/>
          <w:color w:val="auto"/>
          <w:lang w:val="en-US" w:eastAsia="en-US" w:bidi="en-US"/>
        </w:rPr>
        <w:t>infi</w:t>
      </w:r>
      <w:r w:rsidRPr="00EB2D57">
        <w:rPr>
          <w:i/>
          <w:iCs/>
          <w:color w:val="auto"/>
          <w:lang w:eastAsia="en-US" w:bidi="en-US"/>
        </w:rPr>
        <w:t xml:space="preserve"> </w:t>
      </w:r>
      <w:r w:rsidRPr="00EB2D57">
        <w:rPr>
          <w:i/>
          <w:iCs/>
          <w:color w:val="auto"/>
          <w:lang w:val="en-US" w:eastAsia="en-US" w:bidi="en-US"/>
        </w:rPr>
        <w:t>nitivo</w:t>
      </w:r>
      <w:r w:rsidRPr="00EB2D57">
        <w:rPr>
          <w:i/>
          <w:iCs/>
          <w:color w:val="auto"/>
          <w:lang w:eastAsia="en-US" w:bidi="en-US"/>
        </w:rPr>
        <w:t>.</w:t>
      </w:r>
    </w:p>
    <w:p w14:paraId="2B886775" w14:textId="77777777"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14:paraId="2AF5C0E8" w14:textId="77777777" w:rsidR="00A57638" w:rsidRPr="00EB2D57" w:rsidRDefault="00E235EB" w:rsidP="00D74293">
      <w:pPr>
        <w:pStyle w:val="13"/>
        <w:numPr>
          <w:ilvl w:val="0"/>
          <w:numId w:val="299"/>
        </w:numPr>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14:paraId="30F6501C" w14:textId="77777777" w:rsidR="00A57638" w:rsidRPr="00EB2D57" w:rsidRDefault="00E235EB" w:rsidP="00D74293">
      <w:pPr>
        <w:pStyle w:val="13"/>
        <w:numPr>
          <w:ilvl w:val="0"/>
          <w:numId w:val="299"/>
        </w:numPr>
        <w:jc w:val="both"/>
        <w:rPr>
          <w:color w:val="auto"/>
        </w:rPr>
      </w:pPr>
      <w:r w:rsidRPr="00EB2D57">
        <w:rPr>
          <w:i/>
          <w:iCs/>
          <w:color w:val="auto"/>
        </w:rPr>
        <w:t>иметь</w:t>
      </w:r>
      <w:r w:rsidRPr="00EB2D57">
        <w:rPr>
          <w:color w:val="auto"/>
        </w:rPr>
        <w:t xml:space="preserve"> элементарные представления о различных вариантах испанского языка;</w:t>
      </w:r>
    </w:p>
    <w:p w14:paraId="746C151D" w14:textId="77777777" w:rsidR="00A57638" w:rsidRPr="00EB2D57" w:rsidRDefault="00E235EB" w:rsidP="00D74293">
      <w:pPr>
        <w:pStyle w:val="13"/>
        <w:numPr>
          <w:ilvl w:val="0"/>
          <w:numId w:val="299"/>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w:t>
      </w:r>
    </w:p>
    <w:p w14:paraId="7172FCA8" w14:textId="77777777" w:rsidR="00A57638" w:rsidRPr="00EB2D57" w:rsidRDefault="00E235EB" w:rsidP="00D74293">
      <w:pPr>
        <w:pStyle w:val="13"/>
        <w:numPr>
          <w:ilvl w:val="0"/>
          <w:numId w:val="299"/>
        </w:numPr>
        <w:jc w:val="both"/>
        <w:rPr>
          <w:color w:val="auto"/>
        </w:rPr>
      </w:pPr>
      <w:r w:rsidRPr="00EB2D57">
        <w:rPr>
          <w:i/>
          <w:iCs/>
          <w:color w:val="auto"/>
        </w:rPr>
        <w:t>оказывать помощь</w:t>
      </w:r>
      <w:r w:rsidRPr="00EB2D57">
        <w:rPr>
          <w:color w:val="auto"/>
        </w:rPr>
        <w:t xml:space="preserve"> зарубежным гостям в ситуациях повседневного общения.</w:t>
      </w:r>
    </w:p>
    <w:p w14:paraId="6353B470" w14:textId="77777777" w:rsidR="00A57638" w:rsidRPr="00EB2D57" w:rsidRDefault="00E235EB" w:rsidP="00D74293">
      <w:pPr>
        <w:pStyle w:val="13"/>
        <w:numPr>
          <w:ilvl w:val="0"/>
          <w:numId w:val="75"/>
        </w:numPr>
        <w:tabs>
          <w:tab w:val="left" w:pos="543"/>
        </w:tabs>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w:t>
      </w:r>
      <w:r w:rsidRPr="00EB2D57">
        <w:rPr>
          <w:color w:val="auto"/>
          <w:lang w:eastAsia="en-US" w:bidi="en-US"/>
        </w:rPr>
        <w:t xml:space="preserve">— </w:t>
      </w:r>
      <w:r w:rsidRPr="00EB2D57">
        <w:rPr>
          <w:color w:val="auto"/>
        </w:rPr>
        <w:t>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1D3E0CD3" w14:textId="77777777" w:rsidR="00A57638" w:rsidRPr="00EB2D57" w:rsidRDefault="00E235EB" w:rsidP="00D74293">
      <w:pPr>
        <w:pStyle w:val="13"/>
        <w:numPr>
          <w:ilvl w:val="0"/>
          <w:numId w:val="75"/>
        </w:numPr>
        <w:tabs>
          <w:tab w:val="left" w:pos="543"/>
        </w:tabs>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испанском языке с применением ИКТ, соблюдая правила информационной безопасности при работе в сети Интернет;</w:t>
      </w:r>
    </w:p>
    <w:p w14:paraId="707EAFD9" w14:textId="77777777" w:rsidR="00A57638" w:rsidRPr="00EB2D57" w:rsidRDefault="00E235EB" w:rsidP="00D74293">
      <w:pPr>
        <w:pStyle w:val="13"/>
        <w:numPr>
          <w:ilvl w:val="0"/>
          <w:numId w:val="75"/>
        </w:numPr>
        <w:tabs>
          <w:tab w:val="left" w:pos="543"/>
        </w:tabs>
        <w:jc w:val="both"/>
        <w:rPr>
          <w:color w:val="auto"/>
        </w:rPr>
      </w:pPr>
      <w:r w:rsidRPr="00EB2D57">
        <w:rPr>
          <w:i/>
          <w:iCs/>
          <w:color w:val="auto"/>
        </w:rPr>
        <w:t>использовать</w:t>
      </w:r>
      <w:r w:rsidRPr="00EB2D57">
        <w:rPr>
          <w:color w:val="auto"/>
        </w:rPr>
        <w:t xml:space="preserve"> двуязычные словари, словари словосочетаний, детские энциклопедии на испанском языке, лингвострановедческие словари и другие справочные материалы, включая ресурсы в сети Интернет;</w:t>
      </w:r>
    </w:p>
    <w:p w14:paraId="472D16AF" w14:textId="77777777" w:rsidR="00A57638" w:rsidRPr="00EB2D57" w:rsidRDefault="00E235EB" w:rsidP="00D74293">
      <w:pPr>
        <w:pStyle w:val="13"/>
        <w:numPr>
          <w:ilvl w:val="0"/>
          <w:numId w:val="75"/>
        </w:numPr>
        <w:tabs>
          <w:tab w:val="left" w:pos="538"/>
        </w:tabs>
        <w:jc w:val="both"/>
        <w:rPr>
          <w:color w:val="auto"/>
        </w:rPr>
        <w:sectPr w:rsidR="00A57638" w:rsidRPr="00EB2D57">
          <w:footnotePr>
            <w:numRestart w:val="eachPage"/>
          </w:footnotePr>
          <w:pgSz w:w="7824" w:h="12019"/>
          <w:pgMar w:top="649" w:right="700" w:bottom="878" w:left="706"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14:paraId="27CC2559" w14:textId="77777777" w:rsidR="00A57638" w:rsidRPr="00EB2D57" w:rsidRDefault="00E235EB" w:rsidP="00954EB1">
      <w:pPr>
        <w:pStyle w:val="31"/>
        <w:pBdr>
          <w:bottom w:val="single" w:sz="12" w:space="1" w:color="auto"/>
        </w:pBdr>
        <w:spacing w:after="0"/>
      </w:pPr>
      <w:bookmarkStart w:id="210" w:name="bookmark671"/>
      <w:bookmarkStart w:id="211" w:name="_Toc105502785"/>
      <w:r w:rsidRPr="00EB2D57">
        <w:t>2.1.9</w:t>
      </w:r>
      <w:r w:rsidR="00954EB1">
        <w:t>.</w:t>
      </w:r>
      <w:r w:rsidRPr="00EB2D57">
        <w:t xml:space="preserve"> КИТАЙСКИЙ ЯЗЫК</w:t>
      </w:r>
      <w:bookmarkEnd w:id="210"/>
      <w:bookmarkEnd w:id="211"/>
    </w:p>
    <w:p w14:paraId="5DC17EC7" w14:textId="77777777" w:rsidR="00954EB1" w:rsidRDefault="00954EB1" w:rsidP="00954EB1">
      <w:pPr>
        <w:pStyle w:val="13"/>
        <w:spacing w:line="240" w:lineRule="auto"/>
        <w:jc w:val="both"/>
        <w:rPr>
          <w:color w:val="auto"/>
        </w:rPr>
      </w:pPr>
    </w:p>
    <w:p w14:paraId="63298204" w14:textId="77777777" w:rsidR="00A57638" w:rsidRPr="00EB2D57" w:rsidRDefault="00E235EB" w:rsidP="00954EB1">
      <w:pPr>
        <w:pStyle w:val="13"/>
        <w:spacing w:line="240" w:lineRule="auto"/>
        <w:jc w:val="both"/>
        <w:rPr>
          <w:color w:val="auto"/>
        </w:rPr>
      </w:pPr>
      <w:r w:rsidRPr="00EB2D57">
        <w:rPr>
          <w:color w:val="auto"/>
        </w:rPr>
        <w:t>Примерная рабочая программа по китайскому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учетом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(китайскому)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A6DB89B" w14:textId="77777777" w:rsidR="00954EB1" w:rsidRDefault="00954EB1" w:rsidP="00954EB1">
      <w:pPr>
        <w:pStyle w:val="af5"/>
      </w:pPr>
      <w:bookmarkStart w:id="212" w:name="bookmark673"/>
    </w:p>
    <w:p w14:paraId="6E4FF463" w14:textId="77777777" w:rsidR="00A57638" w:rsidRPr="00EB2D57" w:rsidRDefault="00E235EB" w:rsidP="00954EB1">
      <w:pPr>
        <w:pStyle w:val="af5"/>
      </w:pPr>
      <w:r w:rsidRPr="00EB2D57">
        <w:t>ПОЯСНИТЕЛЬНАЯ ЗАПИСКА</w:t>
      </w:r>
      <w:bookmarkEnd w:id="212"/>
    </w:p>
    <w:p w14:paraId="0C5F7141"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(китайский) язык», определяет обязательную (инвариантную) часть содержания учебного курса по китайскому языку, за пределами которой остается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учетом особенностей структуры китайского языка и родного (русского) языка обучающихся, межпредметных связей китайского языка с содержанием других общеобразовательных предметов, изучаемых в 5-9 классах, а также с учетом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китайскому языку.</w:t>
      </w:r>
    </w:p>
    <w:p w14:paraId="448884AF" w14:textId="77777777" w:rsidR="00A57638" w:rsidRPr="00EB2D57" w:rsidRDefault="00E235EB" w:rsidP="00954EB1">
      <w:pPr>
        <w:pStyle w:val="af5"/>
      </w:pPr>
      <w:bookmarkStart w:id="213" w:name="bookmark675"/>
      <w:r w:rsidRPr="00EB2D57">
        <w:t>ОБЩАЯ ХАРАКТЕРИСТИКА УЧЕБНОГО ПРЕДМЕТА «ИНОСТРАННЫЙ (КИТАЙСКИЙ) ЯЗЫК»</w:t>
      </w:r>
      <w:bookmarkEnd w:id="213"/>
    </w:p>
    <w:p w14:paraId="4456FEA6" w14:textId="77777777" w:rsidR="00A57638" w:rsidRPr="00EB2D57" w:rsidRDefault="00E235EB">
      <w:pPr>
        <w:pStyle w:val="13"/>
        <w:spacing w:line="240" w:lineRule="auto"/>
        <w:jc w:val="both"/>
        <w:rPr>
          <w:color w:val="auto"/>
        </w:rPr>
      </w:pPr>
      <w:r w:rsidRPr="00EB2D57">
        <w:rPr>
          <w:color w:val="auto"/>
        </w:rPr>
        <w:t>Учебный предмет «Иностранный язык» играет важную роль в образовании и воспитании современного школьника, живущего в условиях динамичного, стремительно меняющегося поликультурного и плюрилингвального мира. Иностранный язык как инструмент межкультурного взаимодействия и межличностного общения в повседневной учебной и бытовой жизни подростков способствует их общему речевому, эмоциональному и интеллектуальному развитию, расширению кругозора, воспитанию гражданской идентичности, формированию коммуникативной культуры и понимания важности диалога культур.</w:t>
      </w:r>
    </w:p>
    <w:p w14:paraId="5873EE4F" w14:textId="77777777" w:rsidR="00A57638" w:rsidRPr="00EB2D57" w:rsidRDefault="00E235EB">
      <w:pPr>
        <w:pStyle w:val="13"/>
        <w:spacing w:line="240"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28A3BE4" w14:textId="77777777" w:rsidR="00A57638" w:rsidRPr="00EB2D57" w:rsidRDefault="00E235EB">
      <w:pPr>
        <w:pStyle w:val="13"/>
        <w:spacing w:line="240" w:lineRule="auto"/>
        <w:jc w:val="both"/>
        <w:rPr>
          <w:color w:val="auto"/>
        </w:rPr>
      </w:pPr>
      <w:r w:rsidRPr="00EB2D57">
        <w:rPr>
          <w:color w:val="auto"/>
        </w:rPr>
        <w:t xml:space="preserve">В силу высокого метапредметного и межпредметного потенциала иностранного языка в современных образовательных реалиях он является важным средством познания во всех предметных областях — от социально-гуманитарной до естественнонаучной, самореализации в различных творческих сферах, успешной социализации. Стремительные общественные, экономические и прочие трансформации, наблюдаемые в </w:t>
      </w:r>
      <w:r w:rsidRPr="00EB2D57">
        <w:rPr>
          <w:color w:val="auto"/>
          <w:lang w:val="en-US" w:eastAsia="en-US" w:bidi="en-US"/>
        </w:rPr>
        <w:t>XXI</w:t>
      </w:r>
      <w:r w:rsidRPr="00EB2D57">
        <w:rPr>
          <w:color w:val="auto"/>
          <w:lang w:eastAsia="en-US" w:bidi="en-US"/>
        </w:rPr>
        <w:t xml:space="preserve"> </w:t>
      </w:r>
      <w:r w:rsidRPr="00EB2D57">
        <w:rPr>
          <w:color w:val="auto"/>
        </w:rPr>
        <w:t>веке, увеличивают запрос на повышение иноязычной, коммуникативной, информационной, межкультурной компетентности человека, его адаптивности к меняющейся среде. Таким образом, иностранный язык становится неотъемлемой компетенцией современного человека. По мнению ряда ученых, актуальна многоступенчатая иноязычная подготовка, которая может охватывать несколько уровней образования. Это в полной мере относится к китайскому языку, поскольку на современном этапе он становится все более распространенным в самых разных профессиональных сферах и массовой культуре, и его изучение со школьной ступени может способствовать подготовке высокопотенциальных выпускников.</w:t>
      </w:r>
    </w:p>
    <w:p w14:paraId="3C2888F3" w14:textId="77777777" w:rsidR="00A57638" w:rsidRPr="00EB2D57" w:rsidRDefault="00E235EB">
      <w:pPr>
        <w:pStyle w:val="13"/>
        <w:spacing w:line="240" w:lineRule="auto"/>
        <w:jc w:val="both"/>
        <w:rPr>
          <w:color w:val="auto"/>
        </w:rPr>
      </w:pPr>
      <w:r w:rsidRPr="00EB2D57">
        <w:rPr>
          <w:color w:val="auto"/>
        </w:rPr>
        <w:t>Изучение китайского языка значительно расширяет кругозор обучающихся, формирует многоплановую картину мира, культуру толерантности и диалога, навыки мирного разрешения противоречий, сотрудничества и уважения к культурным и личностным различиям, навыки представления родной страны на изучаемом языке.</w:t>
      </w:r>
    </w:p>
    <w:p w14:paraId="7A1A9423" w14:textId="77777777" w:rsidR="00A57638" w:rsidRPr="00EB2D57" w:rsidRDefault="00E235EB">
      <w:pPr>
        <w:pStyle w:val="13"/>
        <w:spacing w:after="220" w:line="240" w:lineRule="auto"/>
        <w:ind w:firstLine="260"/>
        <w:jc w:val="both"/>
        <w:rPr>
          <w:color w:val="auto"/>
        </w:rPr>
      </w:pPr>
      <w:r w:rsidRPr="00EB2D57">
        <w:rPr>
          <w:color w:val="auto"/>
        </w:rPr>
        <w:t xml:space="preserve">Наряду с вышеуказанным, стоит отметить стратегическую значимость изучения китайского языка гражданами Российской Федерации, которая предопределена необходимостью развития взаимодействия с давним соседом — Китайской Народной Республикой, одной из крупнейших экономик мира, отношения с которой в </w:t>
      </w:r>
      <w:r w:rsidRPr="00EB2D57">
        <w:rPr>
          <w:color w:val="auto"/>
          <w:lang w:val="en-US" w:eastAsia="en-US" w:bidi="en-US"/>
        </w:rPr>
        <w:t>XXI</w:t>
      </w:r>
      <w:r w:rsidRPr="00EB2D57">
        <w:rPr>
          <w:color w:val="auto"/>
          <w:lang w:eastAsia="en-US" w:bidi="en-US"/>
        </w:rPr>
        <w:t xml:space="preserve"> </w:t>
      </w:r>
      <w:r w:rsidRPr="00EB2D57">
        <w:rPr>
          <w:color w:val="auto"/>
        </w:rPr>
        <w:t>веке достигли уровня всеобъемлющего стратегического партнерства. Успешность взаимодействия российского и китайского народов во многом зависит от уровня знания языков и самобытных многовековых традиций партнеров. Учитывая существенные различия в культурах России и Китая, изучение китайской культуры и китайского языка должно быть системным, осуществляться в сопоставительном ключе, чему будут способствовать занятия по предмету «Иностранный (китайский) язык» в общеобразовательной школе.</w:t>
      </w:r>
    </w:p>
    <w:p w14:paraId="68B1F5F4" w14:textId="77777777" w:rsidR="0075744A" w:rsidRDefault="00E235EB" w:rsidP="0075744A">
      <w:pPr>
        <w:pStyle w:val="af5"/>
      </w:pPr>
      <w:bookmarkStart w:id="214" w:name="bookmark677"/>
      <w:r w:rsidRPr="00EB2D57">
        <w:t xml:space="preserve">ЦЕЛИ ИЗУЧЕНИЯ УЧЕБНОГО ПРЕДМЕТА </w:t>
      </w:r>
    </w:p>
    <w:p w14:paraId="0E357992" w14:textId="77777777" w:rsidR="00A57638" w:rsidRPr="00EB2D57" w:rsidRDefault="00E235EB" w:rsidP="0075744A">
      <w:pPr>
        <w:pStyle w:val="af5"/>
      </w:pPr>
      <w:r w:rsidRPr="00EB2D57">
        <w:t>«ИНОСТРАННЫЙ (КИТАЙСКИЙ) ЯЗЫК»</w:t>
      </w:r>
      <w:bookmarkEnd w:id="214"/>
    </w:p>
    <w:p w14:paraId="3485870B" w14:textId="77777777" w:rsidR="00A57638" w:rsidRPr="00EB2D57" w:rsidRDefault="00E235EB">
      <w:pPr>
        <w:pStyle w:val="13"/>
        <w:spacing w:line="240" w:lineRule="auto"/>
        <w:ind w:firstLine="260"/>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019A82E6" w14:textId="77777777" w:rsidR="00A57638" w:rsidRPr="00EB2D57" w:rsidRDefault="00E235EB">
      <w:pPr>
        <w:pStyle w:val="13"/>
        <w:ind w:firstLine="260"/>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ее составляющих как речевая, языковая, социокультурная, компенсаторная компетенции:</w:t>
      </w:r>
    </w:p>
    <w:p w14:paraId="1F9C5320"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речевая компетенция</w:t>
      </w:r>
      <w:r w:rsidRPr="00EB2D57">
        <w:rPr>
          <w:color w:val="auto"/>
        </w:rPr>
        <w:t xml:space="preserve"> — развитие коммуникативных умений в четырех основных видах речевой деятельности (говорении, аудировании, чтении, письме);</w:t>
      </w:r>
    </w:p>
    <w:p w14:paraId="4B2DB47D"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lang w:eastAsia="en-US" w:bidi="en-US"/>
        </w:rPr>
        <w:t xml:space="preserve"> </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3371F7CA"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14:paraId="363BD068" w14:textId="77777777"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14:paraId="2FB6FF52" w14:textId="77777777" w:rsidR="00A57638" w:rsidRPr="00EB2D57" w:rsidRDefault="00E235EB">
      <w:pPr>
        <w:pStyle w:val="13"/>
        <w:spacing w:line="240" w:lineRule="auto"/>
        <w:ind w:firstLine="280"/>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14:paraId="1A6DC8F4" w14:textId="77777777" w:rsidR="00A57638" w:rsidRPr="00EB2D57" w:rsidRDefault="00E235EB">
      <w:pPr>
        <w:pStyle w:val="13"/>
        <w:spacing w:after="220" w:line="240" w:lineRule="auto"/>
        <w:ind w:firstLine="280"/>
        <w:jc w:val="both"/>
        <w:rPr>
          <w:color w:val="auto"/>
        </w:rPr>
      </w:pPr>
      <w:r w:rsidRPr="00EB2D57">
        <w:rPr>
          <w:color w:val="auto"/>
        </w:rPr>
        <w:t>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14:paraId="00C2FC28" w14:textId="77777777" w:rsidR="00A57638" w:rsidRPr="00EB2D57" w:rsidRDefault="00E235EB" w:rsidP="0075744A">
      <w:pPr>
        <w:pStyle w:val="af5"/>
      </w:pPr>
      <w:bookmarkStart w:id="215" w:name="bookmark679"/>
      <w:r w:rsidRPr="00EB2D57">
        <w:t>МЕСТО УЧЕБНОГО ПРЕДМЕТА В УЧЕБНОМ ПЛАНЕ «ИНОСТРАННЫЙ (КИТАЙСКИЙ) ЯЗЫК»</w:t>
      </w:r>
      <w:bookmarkEnd w:id="215"/>
    </w:p>
    <w:p w14:paraId="535030E5" w14:textId="77777777" w:rsidR="00A57638" w:rsidRPr="00EB2D57" w:rsidRDefault="00E235EB">
      <w:pPr>
        <w:pStyle w:val="13"/>
        <w:spacing w:line="252" w:lineRule="auto"/>
        <w:ind w:firstLine="280"/>
        <w:jc w:val="both"/>
        <w:rPr>
          <w:color w:val="auto"/>
          <w:sz w:val="19"/>
          <w:szCs w:val="19"/>
        </w:rPr>
      </w:pPr>
      <w:r w:rsidRPr="00EB2D57">
        <w:rPr>
          <w:color w:val="auto"/>
        </w:rPr>
        <w:t xml:space="preserve">Обязательный учебный предмет «Иностранный язык» входит в предметную область «Иностранные языки» и изучается обязательно со 2-го по 11-ый класс. На этапе основного общего образования минимально допустимое количество учебных часов, выделяемых на изучение первого иностранного языка — </w:t>
      </w:r>
      <w:r w:rsidRPr="00EB2D57">
        <w:rPr>
          <w:b/>
          <w:bCs/>
          <w:color w:val="auto"/>
          <w:sz w:val="19"/>
          <w:szCs w:val="19"/>
        </w:rPr>
        <w:t>3 часа в неделю, что составляет по 102 учебных часа на каждом году обучения с 5 по 9 класс.</w:t>
      </w:r>
    </w:p>
    <w:p w14:paraId="46709B08" w14:textId="77777777" w:rsidR="00A57638" w:rsidRPr="00EB2D57" w:rsidRDefault="00E235EB">
      <w:pPr>
        <w:pStyle w:val="13"/>
        <w:spacing w:line="240" w:lineRule="auto"/>
        <w:ind w:firstLine="280"/>
        <w:jc w:val="both"/>
        <w:rPr>
          <w:color w:val="auto"/>
        </w:rPr>
      </w:pPr>
      <w:r w:rsidRPr="00EB2D57">
        <w:rPr>
          <w:color w:val="auto"/>
        </w:rPr>
        <w:t>Поскольку, в отличие от европейских языков, для китайского языка определение уровня в соответствии с «Общеевропейскими компетенциями владения иностранным языком»</w:t>
      </w:r>
      <w:r w:rsidRPr="00EB2D57">
        <w:rPr>
          <w:color w:val="auto"/>
          <w:vertAlign w:val="superscript"/>
        </w:rPr>
        <w:footnoteReference w:id="11"/>
      </w:r>
      <w:r w:rsidRPr="00EB2D57">
        <w:rPr>
          <w:color w:val="auto"/>
          <w:vertAlign w:val="superscript"/>
        </w:rPr>
        <w:t xml:space="preserve"> </w:t>
      </w:r>
      <w:r w:rsidRPr="00EB2D57">
        <w:rPr>
          <w:color w:val="auto"/>
        </w:rPr>
        <w:t xml:space="preserve">является затруднительным (научное изучение методик сопряжения «европейской» и «китайской» систем определения уровней владения китайским языком продолжается), то среди ключевых </w:t>
      </w:r>
      <w:r w:rsidRPr="00EB2D57">
        <w:rPr>
          <w:i/>
          <w:iCs/>
          <w:color w:val="auto"/>
        </w:rPr>
        <w:t>предметных результатов</w:t>
      </w:r>
      <w:r w:rsidRPr="00EB2D57">
        <w:rPr>
          <w:color w:val="auto"/>
        </w:rPr>
        <w:t xml:space="preserve"> на уровне основного общего образования можно зафиксировать владение выпускником 9 класса умениями осуществлять устную и письменную коммуникацию на китайском языке непосредственно и опосредованно (в том числе в сети Интернет) на уровне, </w:t>
      </w:r>
      <w:r w:rsidRPr="00EB2D57">
        <w:rPr>
          <w:i/>
          <w:iCs/>
          <w:color w:val="auto"/>
        </w:rPr>
        <w:t>сопоставимом</w:t>
      </w:r>
      <w:r w:rsidRPr="00EB2D57">
        <w:rPr>
          <w:color w:val="auto"/>
        </w:rPr>
        <w:t xml:space="preserve"> с допороговым (А2 или А2+ в соответствии с «Общеевропейскими компетенциями...»). Развитие коммуникативной компетенции на данном уровне позволит успешно применять китайский язык для продолжения образования в старшей школе, дальнейшего самообразования и практики общения в пределах изученного языкового материала.</w:t>
      </w:r>
    </w:p>
    <w:p w14:paraId="68F85F0A" w14:textId="77777777" w:rsidR="00A57638" w:rsidRDefault="00E235EB">
      <w:pPr>
        <w:pStyle w:val="13"/>
        <w:spacing w:line="240" w:lineRule="auto"/>
        <w:jc w:val="both"/>
        <w:rPr>
          <w:color w:val="auto"/>
        </w:rPr>
      </w:pPr>
      <w:r w:rsidRPr="00EB2D57">
        <w:rPr>
          <w:color w:val="auto"/>
        </w:rPr>
        <w:t>Примерная рабочая программа по предмету «Китайский язык» состоит из четырёх разделов: Пояснительная записка, Планируемые результаты освоения учебного предмета «Иностранный (китайский) язык» на уровне основного общего образования, Содержание учебного предмета «Иностранный (китайский) язык», Тематическое планирование.</w:t>
      </w:r>
    </w:p>
    <w:p w14:paraId="1B62FA5F" w14:textId="77777777" w:rsidR="0075744A" w:rsidRDefault="0075744A">
      <w:pPr>
        <w:rPr>
          <w:rFonts w:ascii="Times New Roman" w:eastAsia="Times New Roman" w:hAnsi="Times New Roman" w:cs="Times New Roman"/>
          <w:color w:val="auto"/>
          <w:sz w:val="20"/>
          <w:szCs w:val="20"/>
        </w:rPr>
      </w:pPr>
      <w:r>
        <w:rPr>
          <w:color w:val="auto"/>
        </w:rPr>
        <w:br w:type="page"/>
      </w:r>
    </w:p>
    <w:p w14:paraId="3F2BCC07" w14:textId="77777777" w:rsidR="0075744A" w:rsidRPr="00EB2D57" w:rsidRDefault="0075744A">
      <w:pPr>
        <w:pStyle w:val="13"/>
        <w:spacing w:line="240" w:lineRule="auto"/>
        <w:jc w:val="both"/>
        <w:rPr>
          <w:color w:val="auto"/>
        </w:rPr>
      </w:pPr>
    </w:p>
    <w:p w14:paraId="0E3F0741" w14:textId="77777777" w:rsidR="0075744A" w:rsidRPr="0075744A" w:rsidRDefault="00E235EB" w:rsidP="0075744A">
      <w:pPr>
        <w:pStyle w:val="af5"/>
      </w:pPr>
      <w:bookmarkStart w:id="216" w:name="bookmark681"/>
      <w:r w:rsidRPr="0075744A">
        <w:t xml:space="preserve">Содержание учебного предмета </w:t>
      </w:r>
    </w:p>
    <w:p w14:paraId="230612DF" w14:textId="77777777" w:rsidR="00A57638" w:rsidRPr="00EB2D57" w:rsidRDefault="00E235EB" w:rsidP="0075744A">
      <w:pPr>
        <w:pStyle w:val="af5"/>
        <w:pBdr>
          <w:bottom w:val="single" w:sz="12" w:space="1" w:color="auto"/>
        </w:pBdr>
      </w:pPr>
      <w:r w:rsidRPr="00EB2D57">
        <w:t>«Иностранный (китайский) язык»</w:t>
      </w:r>
      <w:bookmarkEnd w:id="216"/>
    </w:p>
    <w:p w14:paraId="3B0EA8B6" w14:textId="77777777" w:rsidR="0075744A" w:rsidRDefault="0075744A" w:rsidP="0075744A">
      <w:pPr>
        <w:pStyle w:val="af5"/>
      </w:pPr>
      <w:bookmarkStart w:id="217" w:name="bookmark683"/>
    </w:p>
    <w:p w14:paraId="3C6B34B2" w14:textId="77777777" w:rsidR="00A57638" w:rsidRPr="00EB2D57" w:rsidRDefault="00E235EB" w:rsidP="0075744A">
      <w:pPr>
        <w:pStyle w:val="af5"/>
      </w:pPr>
      <w:r w:rsidRPr="00EB2D57">
        <w:t>5 КЛАСС</w:t>
      </w:r>
      <w:bookmarkEnd w:id="217"/>
    </w:p>
    <w:p w14:paraId="77D15DB0" w14:textId="77777777" w:rsidR="0075744A" w:rsidRDefault="0075744A" w:rsidP="0075744A">
      <w:pPr>
        <w:pStyle w:val="af5"/>
      </w:pPr>
      <w:bookmarkStart w:id="218" w:name="bookmark685"/>
    </w:p>
    <w:p w14:paraId="36041EA7" w14:textId="77777777" w:rsidR="00A57638" w:rsidRPr="00EB2D57" w:rsidRDefault="00E235EB" w:rsidP="0075744A">
      <w:pPr>
        <w:pStyle w:val="af5"/>
      </w:pPr>
      <w:r w:rsidRPr="00EB2D57">
        <w:t>Коммуникативные умения</w:t>
      </w:r>
      <w:bookmarkEnd w:id="218"/>
    </w:p>
    <w:p w14:paraId="5718ADEE"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8D56551" w14:textId="77777777" w:rsidR="00A57638" w:rsidRPr="00EB2D57" w:rsidRDefault="00E235EB">
      <w:pPr>
        <w:pStyle w:val="13"/>
        <w:spacing w:line="240" w:lineRule="auto"/>
        <w:jc w:val="both"/>
        <w:rPr>
          <w:color w:val="auto"/>
        </w:rPr>
      </w:pPr>
      <w:r w:rsidRPr="00EB2D57">
        <w:rPr>
          <w:color w:val="auto"/>
        </w:rPr>
        <w:t>Моя семья. Мои друзья. Семейные праздники: день рождения, Новый год.</w:t>
      </w:r>
    </w:p>
    <w:p w14:paraId="5D9CB6CE"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601DE9A1"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спорт).</w:t>
      </w:r>
    </w:p>
    <w:p w14:paraId="7698BBCC"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здоровое питание.</w:t>
      </w:r>
    </w:p>
    <w:p w14:paraId="5C697A0B"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57BD86E"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14:paraId="0B2AC509"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02D5B248"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Погода.</w:t>
      </w:r>
    </w:p>
    <w:p w14:paraId="5B25169F" w14:textId="77777777" w:rsidR="00A57638" w:rsidRPr="00EB2D57" w:rsidRDefault="00E235EB">
      <w:pPr>
        <w:pStyle w:val="13"/>
        <w:spacing w:line="240" w:lineRule="auto"/>
        <w:jc w:val="both"/>
        <w:rPr>
          <w:color w:val="auto"/>
        </w:rPr>
      </w:pPr>
      <w:r w:rsidRPr="00EB2D57">
        <w:rPr>
          <w:color w:val="auto"/>
        </w:rPr>
        <w:t>Родной город/село. Транспорт.</w:t>
      </w:r>
    </w:p>
    <w:p w14:paraId="38E1C0E2" w14:textId="77777777" w:rsidR="00A57638" w:rsidRPr="00EB2D57" w:rsidRDefault="00E235EB" w:rsidP="003F0927">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14:paraId="47B176E4"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w:t>
      </w:r>
    </w:p>
    <w:p w14:paraId="7E2AEC08" w14:textId="77777777" w:rsidR="003F0927" w:rsidRDefault="003F0927" w:rsidP="003F0927">
      <w:pPr>
        <w:pStyle w:val="af5"/>
      </w:pPr>
      <w:bookmarkStart w:id="219" w:name="bookmark687"/>
    </w:p>
    <w:p w14:paraId="4FADDBA0" w14:textId="77777777" w:rsidR="00A57638" w:rsidRPr="00EB2D57" w:rsidRDefault="00E235EB" w:rsidP="003F0927">
      <w:pPr>
        <w:pStyle w:val="af5"/>
      </w:pPr>
      <w:r w:rsidRPr="00EB2D57">
        <w:t>Виды речевой деятельности</w:t>
      </w:r>
      <w:bookmarkEnd w:id="219"/>
    </w:p>
    <w:p w14:paraId="5BCF788B" w14:textId="77777777" w:rsidR="00A57638" w:rsidRPr="00EB2D57" w:rsidRDefault="00E235EB" w:rsidP="003F0927">
      <w:pPr>
        <w:pStyle w:val="13"/>
        <w:spacing w:line="264" w:lineRule="auto"/>
        <w:jc w:val="both"/>
        <w:rPr>
          <w:color w:val="auto"/>
          <w:sz w:val="19"/>
          <w:szCs w:val="19"/>
        </w:rPr>
      </w:pPr>
      <w:r w:rsidRPr="00EB2D57">
        <w:rPr>
          <w:b/>
          <w:bCs/>
          <w:color w:val="auto"/>
          <w:sz w:val="19"/>
          <w:szCs w:val="19"/>
        </w:rPr>
        <w:t>Говорение</w:t>
      </w:r>
    </w:p>
    <w:p w14:paraId="41504A2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Диалогическая речь</w:t>
      </w:r>
    </w:p>
    <w:p w14:paraId="4039BC52"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 том числе по телефону; поздравлять с праздником и вежливо реагировать на поздравление; выражать благодарность.</w:t>
      </w:r>
    </w:p>
    <w:p w14:paraId="01FA5CD3"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14:paraId="7CC7C59E"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запрашивать интересующую информацию.</w:t>
      </w:r>
    </w:p>
    <w:p w14:paraId="16F53CBC" w14:textId="77777777" w:rsidR="00A57638" w:rsidRPr="00EB2D57" w:rsidRDefault="00E235EB" w:rsidP="003F0927">
      <w:pPr>
        <w:pStyle w:val="13"/>
        <w:spacing w:line="240" w:lineRule="auto"/>
        <w:jc w:val="both"/>
        <w:rPr>
          <w:color w:val="auto"/>
        </w:rPr>
      </w:pPr>
      <w:r w:rsidRPr="00EB2D57">
        <w:rPr>
          <w:color w:val="auto"/>
        </w:rPr>
        <w:t>Составлять диалог в соответствии с поставленной коммуникативной задачей с опорой на образец; на ключевые слова, речевые ситуации и/или иллюстрации, фотографии.</w:t>
      </w:r>
    </w:p>
    <w:p w14:paraId="5927A5ED" w14:textId="77777777" w:rsidR="00A57638" w:rsidRPr="003F0927" w:rsidRDefault="00E235EB" w:rsidP="003F0927">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11566B0" w14:textId="77777777" w:rsidR="00A57638" w:rsidRPr="00EB2D57" w:rsidRDefault="00E235EB" w:rsidP="003F0927">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и/или иллюстрации, фотографии.</w:t>
      </w:r>
    </w:p>
    <w:p w14:paraId="0D1155DE"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6D17D6A6"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на вопросы, план, ключевые слова и/или иллюстрации, фотографии.</w:t>
      </w:r>
    </w:p>
    <w:p w14:paraId="46929691"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0A700B0"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21D2026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10B3188A"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1C1336C"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w:t>
      </w:r>
    </w:p>
    <w:p w14:paraId="2BDE8ACB"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содержащие отдельные незнакомые слова.</w:t>
      </w:r>
    </w:p>
    <w:p w14:paraId="137F53BB"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w:t>
      </w:r>
    </w:p>
    <w:p w14:paraId="16BBF970"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445D029F" w14:textId="77777777" w:rsidR="00A57638" w:rsidRPr="00EB2D57" w:rsidRDefault="00E235EB">
      <w:pPr>
        <w:pStyle w:val="13"/>
        <w:spacing w:line="240" w:lineRule="auto"/>
        <w:jc w:val="both"/>
        <w:rPr>
          <w:color w:val="auto"/>
        </w:rPr>
      </w:pPr>
      <w:r w:rsidRPr="00EB2D57">
        <w:rPr>
          <w:color w:val="auto"/>
        </w:rPr>
        <w:t>Использовать языковую догадку при восприятии на слух текстов, содержащих незнакомые слова.</w:t>
      </w:r>
    </w:p>
    <w:p w14:paraId="3F3A6BCC" w14:textId="77777777" w:rsidR="00A57638" w:rsidRPr="00EB2D57" w:rsidRDefault="00E235EB">
      <w:pPr>
        <w:pStyle w:val="13"/>
        <w:spacing w:after="180" w:line="240" w:lineRule="auto"/>
        <w:jc w:val="both"/>
        <w:rPr>
          <w:color w:val="auto"/>
        </w:rPr>
      </w:pPr>
      <w:r w:rsidRPr="00EB2D57">
        <w:rPr>
          <w:color w:val="auto"/>
        </w:rPr>
        <w:t>Игнорировать незнакомые слова, не мешающие понимать содержание текста.</w:t>
      </w:r>
    </w:p>
    <w:p w14:paraId="3F4649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0679C0A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110 знаков.</w:t>
      </w:r>
    </w:p>
    <w:p w14:paraId="07E11CF7"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90 знаков.</w:t>
      </w:r>
    </w:p>
    <w:p w14:paraId="6220F616"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258D9956" w14:textId="77777777" w:rsidR="00A57638" w:rsidRPr="00EB2D57" w:rsidRDefault="00E235EB">
      <w:pPr>
        <w:pStyle w:val="13"/>
        <w:spacing w:after="120"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4404EE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Письменная речь</w:t>
      </w:r>
    </w:p>
    <w:p w14:paraId="722106BB"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80C20F3"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w:t>
      </w:r>
      <w:r w:rsidR="00070335" w:rsidRPr="00EB2D57">
        <w:rPr>
          <w:color w:val="auto"/>
        </w:rPr>
        <w:t>ого этикета, принятых в стране/</w:t>
      </w:r>
      <w:r w:rsidRPr="00EB2D57">
        <w:rPr>
          <w:color w:val="auto"/>
        </w:rPr>
        <w:t>странах изучаемого языка объёмом до 50 знаков.</w:t>
      </w:r>
    </w:p>
    <w:p w14:paraId="04591593"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w:t>
      </w:r>
    </w:p>
    <w:p w14:paraId="689D4F4A" w14:textId="77777777" w:rsidR="00A57638" w:rsidRPr="00EB2D57" w:rsidRDefault="00E235EB">
      <w:pPr>
        <w:pStyle w:val="13"/>
        <w:spacing w:after="240"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5F7AE22" w14:textId="77777777" w:rsidR="00A57638" w:rsidRPr="00EB2D57" w:rsidRDefault="00E235EB" w:rsidP="003F0927">
      <w:pPr>
        <w:pStyle w:val="af5"/>
      </w:pPr>
      <w:bookmarkStart w:id="220" w:name="bookmark689"/>
      <w:r w:rsidRPr="00EB2D57">
        <w:t>Языковая сторона речи</w:t>
      </w:r>
      <w:bookmarkEnd w:id="220"/>
    </w:p>
    <w:p w14:paraId="39E04FE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6D662D01"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03D9624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070335" w:rsidRPr="00EB2D57">
        <w:rPr>
          <w:color w:val="auto"/>
        </w:rPr>
        <w:t>(</w:t>
      </w:r>
      <w:r w:rsidR="00070335" w:rsidRPr="00EB2D57">
        <w:rPr>
          <w:rFonts w:ascii="Microsoft JhengHei" w:eastAsia="Microsoft JhengHei" w:hAnsi="Microsoft JhengHei" w:cs="Microsoft JhengHei" w:hint="eastAsia"/>
          <w:color w:val="auto"/>
        </w:rPr>
        <w:t>汉语拼音</w:t>
      </w:r>
      <w:r w:rsidR="00070335"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459BC1EA"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36B077A"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C0A822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A2FD9C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8C359D4"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1959D117" w14:textId="77777777" w:rsidR="00A57638" w:rsidRPr="00EB2D57" w:rsidRDefault="00E235EB">
      <w:pPr>
        <w:pStyle w:val="13"/>
        <w:spacing w:after="60" w:line="240" w:lineRule="auto"/>
        <w:jc w:val="both"/>
        <w:rPr>
          <w:color w:val="auto"/>
        </w:rPr>
      </w:pPr>
      <w:r w:rsidRPr="00EB2D57">
        <w:rPr>
          <w:color w:val="auto"/>
        </w:rPr>
        <w:t>Выразительное чтение вслух небольших адаптированных аутентичных текстов объёмом до 90 знаков, построенных на изученном языковом материале, с соблюдением правил чтения и соответствующей интонацией.</w:t>
      </w:r>
    </w:p>
    <w:p w14:paraId="25B7263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7E42C58D" w14:textId="77777777" w:rsidR="00A57638" w:rsidRPr="00EB2D57" w:rsidRDefault="00E235EB">
      <w:pPr>
        <w:pStyle w:val="13"/>
        <w:spacing w:line="252"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62A1B8CB" w14:textId="77777777" w:rsidR="00A57638" w:rsidRPr="00EB2D57" w:rsidRDefault="00E235EB">
      <w:pPr>
        <w:pStyle w:val="13"/>
        <w:spacing w:line="252"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713B2646" w14:textId="77777777" w:rsidR="00A57638" w:rsidRPr="00EB2D57" w:rsidRDefault="00E235EB">
      <w:pPr>
        <w:pStyle w:val="13"/>
        <w:spacing w:line="252"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0538462B" w14:textId="77777777" w:rsidR="00A57638" w:rsidRPr="00EB2D57" w:rsidRDefault="00E235EB">
      <w:pPr>
        <w:pStyle w:val="13"/>
        <w:spacing w:line="252"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5AE8811D" w14:textId="77777777" w:rsidR="00A57638" w:rsidRPr="00EB2D57" w:rsidRDefault="00E235EB">
      <w:pPr>
        <w:pStyle w:val="13"/>
        <w:spacing w:line="252"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24AE16CB" w14:textId="77777777" w:rsidR="00A57638" w:rsidRPr="00EB2D57" w:rsidRDefault="00E235EB">
      <w:pPr>
        <w:pStyle w:val="13"/>
        <w:spacing w:line="252"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45AD3ABE" w14:textId="77777777" w:rsidR="00A57638" w:rsidRPr="00EB2D57" w:rsidRDefault="00E235EB">
      <w:pPr>
        <w:pStyle w:val="13"/>
        <w:spacing w:line="252"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21B3726D" w14:textId="77777777" w:rsidR="00A57638" w:rsidRPr="00EB2D57" w:rsidRDefault="00E235EB">
      <w:pPr>
        <w:pStyle w:val="13"/>
        <w:spacing w:line="252" w:lineRule="auto"/>
        <w:jc w:val="both"/>
        <w:rPr>
          <w:color w:val="auto"/>
        </w:rPr>
      </w:pPr>
      <w:r w:rsidRPr="00EB2D57">
        <w:rPr>
          <w:color w:val="auto"/>
        </w:rPr>
        <w:t>Транскрибирование изученных слов, записанных иероглификой, в системе пиньинь.</w:t>
      </w:r>
    </w:p>
    <w:p w14:paraId="7C398C8C" w14:textId="77777777" w:rsidR="00A57638" w:rsidRPr="00EB2D57" w:rsidRDefault="00E235EB">
      <w:pPr>
        <w:pStyle w:val="13"/>
        <w:spacing w:line="252" w:lineRule="auto"/>
        <w:jc w:val="both"/>
        <w:rPr>
          <w:color w:val="auto"/>
        </w:rPr>
      </w:pPr>
      <w:r w:rsidRPr="00EB2D57">
        <w:rPr>
          <w:color w:val="auto"/>
        </w:rPr>
        <w:t>Расстановка знаков тонов в тексте, записанном иероглификой и пиньинь.</w:t>
      </w:r>
    </w:p>
    <w:p w14:paraId="46D1C59A" w14:textId="77777777" w:rsidR="00A57638" w:rsidRPr="00EB2D57" w:rsidRDefault="00E235EB">
      <w:pPr>
        <w:pStyle w:val="13"/>
        <w:spacing w:line="252"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789690C4" w14:textId="77777777" w:rsidR="00A57638" w:rsidRPr="00EB2D57" w:rsidRDefault="00E235EB" w:rsidP="003F0927">
      <w:pPr>
        <w:pStyle w:val="13"/>
        <w:spacing w:line="252"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33C97A7" w14:textId="77777777" w:rsidR="00A57638" w:rsidRPr="00EB2D57" w:rsidRDefault="00E235EB" w:rsidP="003F0927">
      <w:pPr>
        <w:pStyle w:val="13"/>
        <w:spacing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0692C39A" w14:textId="77777777" w:rsidR="00A57638" w:rsidRPr="00EB2D57" w:rsidRDefault="00E235EB" w:rsidP="003F0927">
      <w:pPr>
        <w:pStyle w:val="13"/>
        <w:spacing w:line="266" w:lineRule="auto"/>
        <w:jc w:val="both"/>
        <w:rPr>
          <w:color w:val="auto"/>
          <w:sz w:val="19"/>
          <w:szCs w:val="19"/>
        </w:rPr>
      </w:pPr>
      <w:r w:rsidRPr="00EB2D57">
        <w:rPr>
          <w:b/>
          <w:bCs/>
          <w:i/>
          <w:iCs/>
          <w:color w:val="auto"/>
          <w:sz w:val="19"/>
          <w:szCs w:val="19"/>
        </w:rPr>
        <w:t>Лексическая сторона речи</w:t>
      </w:r>
    </w:p>
    <w:p w14:paraId="4766ADEE" w14:textId="77777777" w:rsidR="00A57638" w:rsidRPr="00EB2D57" w:rsidRDefault="00E235EB" w:rsidP="003F0927">
      <w:pPr>
        <w:pStyle w:val="13"/>
        <w:spacing w:line="252"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92B6C23"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21E04B0A"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речи ряда интернациональных лексических единиц.</w:t>
      </w:r>
    </w:p>
    <w:p w14:paraId="34AB8DAF" w14:textId="77777777" w:rsidR="00A57638" w:rsidRPr="00EB2D57" w:rsidRDefault="00E235EB" w:rsidP="003F0927">
      <w:pPr>
        <w:pStyle w:val="13"/>
        <w:spacing w:line="252"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34673E41" w14:textId="77777777" w:rsidR="00A57638" w:rsidRPr="00EB2D57" w:rsidRDefault="00E235EB" w:rsidP="003F0927">
      <w:pPr>
        <w:pStyle w:val="13"/>
        <w:spacing w:line="252"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7CC089F"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6973A0C3" w14:textId="77777777" w:rsidR="00A57638" w:rsidRPr="00EB2D57" w:rsidRDefault="00E235EB" w:rsidP="003F0927">
      <w:pPr>
        <w:pStyle w:val="13"/>
        <w:spacing w:line="240" w:lineRule="auto"/>
        <w:jc w:val="both"/>
        <w:rPr>
          <w:color w:val="auto"/>
        </w:rPr>
      </w:pPr>
      <w:r w:rsidRPr="00EB2D57">
        <w:rPr>
          <w:color w:val="auto"/>
        </w:rPr>
        <w:t>Распознавание и употребление в речи:</w:t>
      </w:r>
    </w:p>
    <w:p w14:paraId="13EB535A" w14:textId="77777777" w:rsidR="00A57638" w:rsidRPr="00EB2D57" w:rsidRDefault="00E235EB" w:rsidP="00D74293">
      <w:pPr>
        <w:pStyle w:val="13"/>
        <w:numPr>
          <w:ilvl w:val="0"/>
          <w:numId w:val="302"/>
        </w:numPr>
        <w:spacing w:line="240"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335" w:rsidRPr="00EB2D57">
        <w:rPr>
          <w:color w:val="auto"/>
        </w:rPr>
        <w:t xml:space="preserve"> </w:t>
      </w:r>
      <w:r w:rsidR="00070335" w:rsidRPr="00EB2D57">
        <w:rPr>
          <w:rFonts w:ascii="SimSun" w:eastAsia="SimSun" w:hAnsi="SimSun" w:cs="SimSun" w:hint="eastAsia"/>
          <w:color w:val="auto"/>
        </w:rPr>
        <w:t>吗</w:t>
      </w:r>
      <w:r w:rsidR="00070335"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45E9567F" w14:textId="77777777" w:rsidR="00A57638" w:rsidRPr="00EB2D57" w:rsidRDefault="00E235EB" w:rsidP="00D74293">
      <w:pPr>
        <w:pStyle w:val="13"/>
        <w:numPr>
          <w:ilvl w:val="0"/>
          <w:numId w:val="302"/>
        </w:numPr>
        <w:spacing w:line="240" w:lineRule="auto"/>
        <w:jc w:val="both"/>
        <w:rPr>
          <w:color w:val="auto"/>
        </w:rPr>
      </w:pPr>
      <w:r w:rsidRPr="00EB2D57">
        <w:rPr>
          <w:color w:val="auto"/>
        </w:rPr>
        <w:t>нераспространённых и распространённых простых предложений;</w:t>
      </w:r>
    </w:p>
    <w:p w14:paraId="23A825D2" w14:textId="77777777" w:rsidR="00A57638" w:rsidRPr="00EB2D57" w:rsidRDefault="00E235EB" w:rsidP="00D74293">
      <w:pPr>
        <w:pStyle w:val="13"/>
        <w:numPr>
          <w:ilvl w:val="0"/>
          <w:numId w:val="302"/>
        </w:numPr>
        <w:spacing w:line="240" w:lineRule="auto"/>
        <w:jc w:val="both"/>
        <w:rPr>
          <w:color w:val="auto"/>
        </w:rPr>
      </w:pPr>
      <w:r w:rsidRPr="00EB2D57">
        <w:rPr>
          <w:color w:val="auto"/>
        </w:rPr>
        <w:t>предложений с именным сказуемым со связкой</w:t>
      </w:r>
      <w:r w:rsidR="00F5280B" w:rsidRPr="00EB2D57">
        <w:rPr>
          <w:color w:val="auto"/>
        </w:rPr>
        <w:t xml:space="preserve">  </w:t>
      </w:r>
      <w:r w:rsidR="00F5280B" w:rsidRPr="00EB2D57">
        <w:rPr>
          <w:rFonts w:ascii="MS Gothic" w:hAnsi="MS Gothic" w:cs="MS Gothic"/>
          <w:color w:val="auto"/>
        </w:rPr>
        <w:t xml:space="preserve">是 </w:t>
      </w:r>
      <w:r w:rsidRPr="00EB2D57">
        <w:rPr>
          <w:color w:val="auto"/>
        </w:rPr>
        <w:t>и без связки</w:t>
      </w:r>
      <w:r w:rsidR="00F5280B" w:rsidRPr="00EB2D57">
        <w:rPr>
          <w:color w:val="auto"/>
        </w:rPr>
        <w:t xml:space="preserve"> </w:t>
      </w:r>
      <w:r w:rsidR="00F5280B" w:rsidRPr="00EB2D57">
        <w:rPr>
          <w:rFonts w:ascii="MS Gothic" w:hAnsi="MS Gothic" w:cs="MS Gothic"/>
          <w:color w:val="auto"/>
        </w:rPr>
        <w:t>是</w:t>
      </w:r>
      <w:r w:rsidRPr="00EB2D57">
        <w:rPr>
          <w:color w:val="auto"/>
        </w:rPr>
        <w:t>;</w:t>
      </w:r>
    </w:p>
    <w:p w14:paraId="04BFC169" w14:textId="77777777" w:rsidR="00A57638" w:rsidRPr="00EB2D57" w:rsidRDefault="00E235EB" w:rsidP="00D74293">
      <w:pPr>
        <w:pStyle w:val="13"/>
        <w:numPr>
          <w:ilvl w:val="0"/>
          <w:numId w:val="302"/>
        </w:numPr>
        <w:spacing w:line="240"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4B6B7DA2" w14:textId="77777777" w:rsidR="00A57638" w:rsidRPr="00EB2D57" w:rsidRDefault="00E235EB" w:rsidP="00D74293">
      <w:pPr>
        <w:pStyle w:val="13"/>
        <w:numPr>
          <w:ilvl w:val="0"/>
          <w:numId w:val="302"/>
        </w:numPr>
        <w:spacing w:line="240" w:lineRule="auto"/>
        <w:jc w:val="both"/>
        <w:rPr>
          <w:color w:val="auto"/>
        </w:rPr>
      </w:pPr>
      <w:r w:rsidRPr="00EB2D57">
        <w:rPr>
          <w:color w:val="auto"/>
        </w:rPr>
        <w:t>предложений с простым глагольным сказуемым;</w:t>
      </w:r>
    </w:p>
    <w:p w14:paraId="75BF9B4C" w14:textId="77777777" w:rsidR="00A57638" w:rsidRPr="00EB2D57" w:rsidRDefault="00E235EB" w:rsidP="00D74293">
      <w:pPr>
        <w:pStyle w:val="13"/>
        <w:numPr>
          <w:ilvl w:val="0"/>
          <w:numId w:val="302"/>
        </w:numPr>
        <w:spacing w:line="240" w:lineRule="auto"/>
        <w:jc w:val="both"/>
        <w:rPr>
          <w:color w:val="auto"/>
        </w:rPr>
      </w:pPr>
      <w:r w:rsidRPr="00EB2D57">
        <w:rPr>
          <w:color w:val="auto"/>
        </w:rPr>
        <w:t>предложений наличия и обладания со сказуемым, выраженным глаголом</w:t>
      </w:r>
      <w:r w:rsidR="00F5280B" w:rsidRPr="00EB2D57">
        <w:rPr>
          <w:color w:val="auto"/>
        </w:rPr>
        <w:t xml:space="preserve"> </w:t>
      </w:r>
      <w:r w:rsidR="00F5280B" w:rsidRPr="00EB2D57">
        <w:rPr>
          <w:rFonts w:ascii="MS Gothic" w:hAnsi="MS Gothic" w:cs="MS Gothic"/>
          <w:color w:val="auto"/>
        </w:rPr>
        <w:t>有</w:t>
      </w:r>
      <w:r w:rsidRPr="00EB2D57">
        <w:rPr>
          <w:color w:val="auto"/>
        </w:rPr>
        <w:t>;</w:t>
      </w:r>
    </w:p>
    <w:p w14:paraId="52B59E95" w14:textId="77777777" w:rsidR="00A57638" w:rsidRPr="00EB2D57" w:rsidRDefault="00E235EB" w:rsidP="00D74293">
      <w:pPr>
        <w:pStyle w:val="13"/>
        <w:numPr>
          <w:ilvl w:val="0"/>
          <w:numId w:val="302"/>
        </w:numPr>
        <w:spacing w:line="240"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F5280B" w:rsidRPr="00EB2D57">
        <w:rPr>
          <w:color w:val="auto"/>
        </w:rPr>
        <w:t xml:space="preserve"> </w:t>
      </w:r>
      <w:r w:rsidR="00F5280B" w:rsidRPr="00EB2D57">
        <w:rPr>
          <w:rFonts w:ascii="SimSun" w:eastAsia="SimSun" w:hAnsi="SimSun" w:cs="SimSun" w:hint="eastAsia"/>
          <w:color w:val="auto"/>
        </w:rPr>
        <w:t>请</w:t>
      </w:r>
      <w:r w:rsidRPr="00EB2D57">
        <w:rPr>
          <w:color w:val="auto"/>
        </w:rPr>
        <w:t>;</w:t>
      </w:r>
    </w:p>
    <w:p w14:paraId="1C918A3B" w14:textId="77777777" w:rsidR="00A57638" w:rsidRPr="00EB2D57" w:rsidRDefault="00E235EB" w:rsidP="00D74293">
      <w:pPr>
        <w:pStyle w:val="13"/>
        <w:numPr>
          <w:ilvl w:val="0"/>
          <w:numId w:val="302"/>
        </w:numPr>
        <w:spacing w:line="240" w:lineRule="auto"/>
        <w:jc w:val="both"/>
        <w:rPr>
          <w:color w:val="auto"/>
        </w:rPr>
      </w:pPr>
      <w:r w:rsidRPr="00EB2D57">
        <w:rPr>
          <w:color w:val="auto"/>
        </w:rPr>
        <w:t>личных местоимений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670B395" w14:textId="77777777" w:rsidR="00A57638" w:rsidRPr="00EB2D57" w:rsidRDefault="00E235EB" w:rsidP="00D74293">
      <w:pPr>
        <w:pStyle w:val="13"/>
        <w:numPr>
          <w:ilvl w:val="0"/>
          <w:numId w:val="302"/>
        </w:numPr>
        <w:spacing w:line="240" w:lineRule="auto"/>
        <w:jc w:val="both"/>
        <w:rPr>
          <w:color w:val="auto"/>
        </w:rPr>
      </w:pPr>
      <w:r w:rsidRPr="00EB2D57">
        <w:rPr>
          <w:color w:val="auto"/>
        </w:rPr>
        <w:t>притяжательных местоимений;</w:t>
      </w:r>
    </w:p>
    <w:p w14:paraId="7CA60CCE" w14:textId="77777777" w:rsidR="00A57638" w:rsidRPr="00EB2D57" w:rsidRDefault="00E235EB" w:rsidP="00D74293">
      <w:pPr>
        <w:pStyle w:val="13"/>
        <w:numPr>
          <w:ilvl w:val="0"/>
          <w:numId w:val="302"/>
        </w:numPr>
        <w:spacing w:line="240" w:lineRule="auto"/>
        <w:jc w:val="both"/>
        <w:rPr>
          <w:color w:val="auto"/>
        </w:rPr>
      </w:pPr>
      <w:r w:rsidRPr="00EB2D57">
        <w:rPr>
          <w:color w:val="auto"/>
        </w:rPr>
        <w:t>вопросительных местоимений (</w:t>
      </w:r>
      <w:r w:rsidR="00F5280B" w:rsidRPr="00EB2D57">
        <w:rPr>
          <w:rFonts w:ascii="Microsoft JhengHei" w:eastAsia="Microsoft JhengHei" w:hAnsi="Microsoft JhengHei" w:cs="Microsoft JhengHei" w:hint="eastAsia"/>
          <w:color w:val="auto"/>
        </w:rPr>
        <w:t>谁</w:t>
      </w:r>
      <w:r w:rsidR="00F5280B" w:rsidRPr="00EB2D57">
        <w:rPr>
          <w:color w:val="auto"/>
        </w:rPr>
        <w:t xml:space="preserve">, </w:t>
      </w:r>
      <w:r w:rsidR="00F5280B" w:rsidRPr="00EB2D57">
        <w:rPr>
          <w:rFonts w:ascii="MS Gothic" w:hAnsi="MS Gothic" w:cs="MS Gothic"/>
          <w:color w:val="auto"/>
        </w:rPr>
        <w:t>什么</w:t>
      </w:r>
      <w:r w:rsidR="00F5280B" w:rsidRPr="00EB2D57">
        <w:rPr>
          <w:color w:val="auto"/>
        </w:rPr>
        <w:t xml:space="preserve">, </w:t>
      </w:r>
      <w:r w:rsidR="00F5280B" w:rsidRPr="00EB2D57">
        <w:rPr>
          <w:rFonts w:ascii="MS Gothic" w:hAnsi="MS Gothic" w:cs="MS Gothic"/>
          <w:color w:val="auto"/>
        </w:rPr>
        <w:t>哪</w:t>
      </w:r>
      <w:r w:rsidR="00F5280B" w:rsidRPr="00EB2D57">
        <w:rPr>
          <w:color w:val="auto"/>
        </w:rPr>
        <w:t xml:space="preserve">, </w:t>
      </w:r>
      <w:r w:rsidR="00F5280B" w:rsidRPr="00EB2D57">
        <w:rPr>
          <w:rFonts w:ascii="MS Gothic" w:hAnsi="MS Gothic" w:cs="MS Gothic"/>
          <w:color w:val="auto"/>
        </w:rPr>
        <w:t>几</w:t>
      </w:r>
      <w:r w:rsidR="00F5280B" w:rsidRPr="00EB2D57">
        <w:rPr>
          <w:color w:val="auto"/>
        </w:rPr>
        <w:t xml:space="preserve">, </w:t>
      </w:r>
      <w:r w:rsidR="00F5280B" w:rsidRPr="00EB2D57">
        <w:rPr>
          <w:rFonts w:ascii="MS Gothic" w:hAnsi="MS Gothic" w:cs="MS Gothic"/>
          <w:color w:val="auto"/>
        </w:rPr>
        <w:t>多大</w:t>
      </w:r>
      <w:r w:rsidR="00F5280B" w:rsidRPr="00EB2D57">
        <w:rPr>
          <w:color w:val="auto"/>
        </w:rPr>
        <w:t xml:space="preserve">, </w:t>
      </w:r>
      <w:r w:rsidR="00F5280B" w:rsidRPr="00EB2D57">
        <w:rPr>
          <w:rFonts w:ascii="MS Gothic" w:hAnsi="MS Gothic" w:cs="MS Gothic"/>
          <w:color w:val="auto"/>
        </w:rPr>
        <w:t>多少</w:t>
      </w:r>
      <w:r w:rsidRPr="00EB2D57">
        <w:rPr>
          <w:color w:val="auto"/>
        </w:rPr>
        <w:t>);</w:t>
      </w:r>
    </w:p>
    <w:p w14:paraId="09462517" w14:textId="77777777" w:rsidR="00A57638" w:rsidRPr="00EB2D57" w:rsidRDefault="00E235EB" w:rsidP="00D74293">
      <w:pPr>
        <w:pStyle w:val="13"/>
        <w:numPr>
          <w:ilvl w:val="0"/>
          <w:numId w:val="302"/>
        </w:numPr>
        <w:spacing w:line="252" w:lineRule="auto"/>
        <w:rPr>
          <w:color w:val="auto"/>
        </w:rPr>
      </w:pPr>
      <w:r w:rsidRPr="00EB2D57">
        <w:rPr>
          <w:color w:val="auto"/>
        </w:rPr>
        <w:t>вопросительного притяжательного местоимения</w:t>
      </w:r>
      <w:r w:rsidR="00F5280B" w:rsidRPr="00EB2D57">
        <w:rPr>
          <w:color w:val="auto"/>
        </w:rPr>
        <w:t xml:space="preserve"> </w:t>
      </w:r>
      <w:r w:rsidR="00F5280B" w:rsidRPr="00EB2D57">
        <w:rPr>
          <w:rFonts w:ascii="Microsoft JhengHei" w:eastAsia="Microsoft JhengHei" w:hAnsi="Microsoft JhengHei" w:cs="Microsoft JhengHei" w:hint="eastAsia"/>
          <w:color w:val="auto"/>
        </w:rPr>
        <w:t>谁</w:t>
      </w:r>
      <w:r w:rsidR="00F5280B" w:rsidRPr="00EB2D57">
        <w:rPr>
          <w:rFonts w:ascii="MS Gothic" w:hAnsi="MS Gothic" w:cs="MS Gothic"/>
          <w:color w:val="auto"/>
        </w:rPr>
        <w:t>的</w:t>
      </w:r>
      <w:r w:rsidRPr="00EB2D57">
        <w:rPr>
          <w:color w:val="auto"/>
        </w:rPr>
        <w:t>;</w:t>
      </w:r>
    </w:p>
    <w:p w14:paraId="63098658" w14:textId="77777777" w:rsidR="00A57638" w:rsidRPr="00EB2D57" w:rsidRDefault="00E235EB" w:rsidP="00D74293">
      <w:pPr>
        <w:pStyle w:val="13"/>
        <w:numPr>
          <w:ilvl w:val="0"/>
          <w:numId w:val="302"/>
        </w:numPr>
        <w:spacing w:line="252" w:lineRule="auto"/>
        <w:jc w:val="both"/>
        <w:rPr>
          <w:color w:val="auto"/>
        </w:rPr>
      </w:pPr>
      <w:r w:rsidRPr="00EB2D57">
        <w:rPr>
          <w:color w:val="auto"/>
        </w:rPr>
        <w:t>вопросительного слова</w:t>
      </w:r>
      <w:r w:rsidR="00F5280B" w:rsidRPr="00EB2D57">
        <w:rPr>
          <w:color w:val="auto"/>
        </w:rPr>
        <w:t xml:space="preserve"> </w:t>
      </w:r>
      <w:r w:rsidR="00F5280B"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7F73D780" w14:textId="77777777" w:rsidR="00A57638" w:rsidRPr="00EB2D57" w:rsidRDefault="00E235EB" w:rsidP="00D74293">
      <w:pPr>
        <w:pStyle w:val="13"/>
        <w:numPr>
          <w:ilvl w:val="0"/>
          <w:numId w:val="302"/>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F5280B" w:rsidRPr="00EB2D57">
        <w:rPr>
          <w:color w:val="auto"/>
        </w:rPr>
        <w:t xml:space="preserve"> </w:t>
      </w:r>
      <w:r w:rsidR="00F5280B" w:rsidRPr="00EB2D57">
        <w:rPr>
          <w:rFonts w:ascii="SimSun" w:eastAsia="SimSun" w:hAnsi="SimSun" w:cs="SimSun" w:hint="eastAsia"/>
          <w:color w:val="auto"/>
        </w:rPr>
        <w:t>们</w:t>
      </w:r>
      <w:r w:rsidRPr="00EB2D57">
        <w:rPr>
          <w:color w:val="auto"/>
        </w:rPr>
        <w:t>);</w:t>
      </w:r>
    </w:p>
    <w:p w14:paraId="1A1F3B2B" w14:textId="77777777" w:rsidR="00A57638" w:rsidRPr="00EB2D57" w:rsidRDefault="00E235EB" w:rsidP="00D74293">
      <w:pPr>
        <w:pStyle w:val="13"/>
        <w:numPr>
          <w:ilvl w:val="0"/>
          <w:numId w:val="302"/>
        </w:numPr>
        <w:spacing w:line="252" w:lineRule="auto"/>
        <w:jc w:val="both"/>
        <w:rPr>
          <w:color w:val="auto"/>
        </w:rPr>
      </w:pPr>
      <w:r w:rsidRPr="00EB2D57">
        <w:rPr>
          <w:color w:val="auto"/>
        </w:rPr>
        <w:t>определительного служебн</w:t>
      </w:r>
      <w:r w:rsidR="00F5280B" w:rsidRPr="00EB2D57">
        <w:rPr>
          <w:color w:val="auto"/>
        </w:rPr>
        <w:t xml:space="preserve">ого слова (структурной частицы) </w:t>
      </w:r>
      <w:r w:rsidR="00F5280B" w:rsidRPr="00EB2D57">
        <w:rPr>
          <w:rFonts w:ascii="MS Gothic" w:hAnsi="MS Gothic" w:cs="MS Gothic"/>
          <w:color w:val="auto"/>
        </w:rPr>
        <w:t>的</w:t>
      </w:r>
      <w:r w:rsidRPr="00EB2D57">
        <w:rPr>
          <w:color w:val="auto"/>
          <w:lang w:eastAsia="en-US" w:bidi="en-US"/>
        </w:rPr>
        <w:t>;</w:t>
      </w:r>
    </w:p>
    <w:p w14:paraId="3B2DA93A" w14:textId="77777777" w:rsidR="00A57638" w:rsidRPr="00EB2D57" w:rsidRDefault="00E235EB" w:rsidP="00D74293">
      <w:pPr>
        <w:pStyle w:val="13"/>
        <w:numPr>
          <w:ilvl w:val="0"/>
          <w:numId w:val="302"/>
        </w:numPr>
        <w:spacing w:line="252" w:lineRule="auto"/>
        <w:jc w:val="both"/>
        <w:rPr>
          <w:color w:val="auto"/>
        </w:rPr>
      </w:pPr>
      <w:r w:rsidRPr="00EB2D57">
        <w:rPr>
          <w:color w:val="auto"/>
        </w:rPr>
        <w:t>имён собственных, способов построения имён по-китайски;</w:t>
      </w:r>
    </w:p>
    <w:p w14:paraId="61C1F048" w14:textId="77777777" w:rsidR="00A57638" w:rsidRPr="00EB2D57" w:rsidRDefault="00E235EB" w:rsidP="00D74293">
      <w:pPr>
        <w:pStyle w:val="13"/>
        <w:numPr>
          <w:ilvl w:val="0"/>
          <w:numId w:val="302"/>
        </w:numPr>
        <w:spacing w:line="252" w:lineRule="auto"/>
        <w:rPr>
          <w:color w:val="auto"/>
        </w:rPr>
      </w:pPr>
      <w:r w:rsidRPr="00EB2D57">
        <w:rPr>
          <w:color w:val="auto"/>
        </w:rPr>
        <w:t>отрицательных частиц</w:t>
      </w:r>
      <w:r w:rsidR="00F5280B" w:rsidRPr="00EB2D57">
        <w:rPr>
          <w:color w:val="auto"/>
        </w:rPr>
        <w:t xml:space="preserve"> </w:t>
      </w:r>
      <w:r w:rsidR="00F5280B" w:rsidRPr="00EB2D57">
        <w:rPr>
          <w:rFonts w:ascii="MS Gothic" w:hAnsi="MS Gothic" w:cs="MS Gothic"/>
          <w:color w:val="auto"/>
        </w:rPr>
        <w:t>不</w:t>
      </w:r>
      <w:r w:rsidR="00F5280B" w:rsidRPr="00EB2D57">
        <w:rPr>
          <w:color w:val="auto"/>
        </w:rPr>
        <w:t xml:space="preserve">, </w:t>
      </w:r>
      <w:r w:rsidR="00F5280B" w:rsidRPr="00EB2D57">
        <w:rPr>
          <w:rFonts w:ascii="MS Gothic" w:hAnsi="MS Gothic" w:cs="MS Gothic"/>
          <w:color w:val="auto"/>
        </w:rPr>
        <w:t>没</w:t>
      </w:r>
      <w:r w:rsidRPr="00EB2D57">
        <w:rPr>
          <w:color w:val="auto"/>
        </w:rPr>
        <w:t>;</w:t>
      </w:r>
    </w:p>
    <w:p w14:paraId="682BEEAB" w14:textId="77777777" w:rsidR="00A57638" w:rsidRPr="00EB2D57" w:rsidRDefault="00E235EB" w:rsidP="00D74293">
      <w:pPr>
        <w:pStyle w:val="13"/>
        <w:numPr>
          <w:ilvl w:val="0"/>
          <w:numId w:val="302"/>
        </w:numPr>
        <w:spacing w:line="252" w:lineRule="auto"/>
        <w:rPr>
          <w:color w:val="auto"/>
        </w:rPr>
      </w:pPr>
      <w:r w:rsidRPr="00EB2D57">
        <w:rPr>
          <w:color w:val="auto"/>
        </w:rPr>
        <w:t>глаголов и глагольно-объектных словосочетаний;</w:t>
      </w:r>
    </w:p>
    <w:p w14:paraId="78700144" w14:textId="77777777" w:rsidR="00A57638" w:rsidRPr="00EB2D57" w:rsidRDefault="00E235EB" w:rsidP="00D74293">
      <w:pPr>
        <w:pStyle w:val="13"/>
        <w:numPr>
          <w:ilvl w:val="0"/>
          <w:numId w:val="302"/>
        </w:numPr>
        <w:spacing w:line="252" w:lineRule="auto"/>
        <w:rPr>
          <w:color w:val="auto"/>
        </w:rPr>
      </w:pPr>
      <w:r w:rsidRPr="00EB2D57">
        <w:rPr>
          <w:color w:val="auto"/>
        </w:rPr>
        <w:t>глагола</w:t>
      </w:r>
      <w:r w:rsidR="00F5280B" w:rsidRPr="00EB2D57">
        <w:rPr>
          <w:color w:val="auto"/>
        </w:rPr>
        <w:t xml:space="preserve"> </w:t>
      </w:r>
      <w:r w:rsidR="00F5280B" w:rsidRPr="00EB2D57">
        <w:rPr>
          <w:rFonts w:ascii="MS Gothic" w:hAnsi="MS Gothic" w:cs="MS Gothic"/>
          <w:color w:val="auto"/>
        </w:rPr>
        <w:t xml:space="preserve">借 </w:t>
      </w:r>
      <w:r w:rsidRPr="00EB2D57">
        <w:rPr>
          <w:color w:val="auto"/>
        </w:rPr>
        <w:t>в значениях «брать в долг» и «давать в долг»;</w:t>
      </w:r>
    </w:p>
    <w:p w14:paraId="7BED8429" w14:textId="77777777" w:rsidR="00A57638" w:rsidRPr="00EB2D57" w:rsidRDefault="00E235EB" w:rsidP="00D74293">
      <w:pPr>
        <w:pStyle w:val="13"/>
        <w:numPr>
          <w:ilvl w:val="0"/>
          <w:numId w:val="302"/>
        </w:numPr>
        <w:spacing w:line="252" w:lineRule="auto"/>
        <w:rPr>
          <w:color w:val="auto"/>
        </w:rPr>
      </w:pPr>
      <w:r w:rsidRPr="00EB2D57">
        <w:rPr>
          <w:color w:val="auto"/>
        </w:rPr>
        <w:t>модально-подобного глагола</w:t>
      </w:r>
      <w:r w:rsidR="00F5280B" w:rsidRPr="00EB2D57">
        <w:rPr>
          <w:color w:val="auto"/>
        </w:rPr>
        <w:t xml:space="preserve"> </w:t>
      </w:r>
      <w:r w:rsidR="00F5280B" w:rsidRPr="00EB2D57">
        <w:rPr>
          <w:rFonts w:ascii="MS Gothic" w:hAnsi="MS Gothic" w:cs="MS Gothic"/>
          <w:color w:val="auto"/>
        </w:rPr>
        <w:t>喜</w:t>
      </w:r>
      <w:r w:rsidR="00F5280B" w:rsidRPr="00EB2D57">
        <w:rPr>
          <w:rFonts w:ascii="SimSun" w:eastAsia="SimSun" w:hAnsi="SimSun" w:cs="SimSun" w:hint="eastAsia"/>
          <w:color w:val="auto"/>
        </w:rPr>
        <w:t>欢</w:t>
      </w:r>
      <w:r w:rsidR="00F5280B" w:rsidRPr="00EB2D57">
        <w:rPr>
          <w:rFonts w:asciiTheme="minorHAnsi" w:eastAsia="SimSun" w:hAnsiTheme="minorHAnsi" w:cs="SimSun" w:hint="eastAsia"/>
          <w:color w:val="auto"/>
        </w:rPr>
        <w:t xml:space="preserve"> </w:t>
      </w:r>
      <w:r w:rsidRPr="00EB2D57">
        <w:rPr>
          <w:color w:val="auto"/>
        </w:rPr>
        <w:t>с дополнением;</w:t>
      </w:r>
    </w:p>
    <w:p w14:paraId="61F41FD7" w14:textId="77777777" w:rsidR="00A57638" w:rsidRPr="00EB2D57" w:rsidRDefault="00E235EB" w:rsidP="00D74293">
      <w:pPr>
        <w:pStyle w:val="13"/>
        <w:numPr>
          <w:ilvl w:val="0"/>
          <w:numId w:val="302"/>
        </w:numPr>
        <w:spacing w:line="252" w:lineRule="auto"/>
        <w:rPr>
          <w:color w:val="auto"/>
        </w:rPr>
      </w:pPr>
      <w:r w:rsidRPr="00EB2D57">
        <w:rPr>
          <w:color w:val="auto"/>
        </w:rPr>
        <w:t>модальных глаголов желания и потребности (</w:t>
      </w:r>
      <w:r w:rsidR="00F5280B" w:rsidRPr="00EB2D57">
        <w:rPr>
          <w:rFonts w:ascii="MS Gothic" w:hAnsi="MS Gothic" w:cs="MS Gothic"/>
          <w:color w:val="auto"/>
        </w:rPr>
        <w:t>想</w:t>
      </w:r>
      <w:r w:rsidR="00F5280B" w:rsidRPr="00EB2D57">
        <w:rPr>
          <w:color w:val="auto"/>
        </w:rPr>
        <w:t xml:space="preserve">, </w:t>
      </w:r>
      <w:r w:rsidR="00F5280B" w:rsidRPr="00EB2D57">
        <w:rPr>
          <w:rFonts w:ascii="MS Gothic" w:hAnsi="MS Gothic" w:cs="MS Gothic"/>
          <w:color w:val="auto"/>
        </w:rPr>
        <w:t>要</w:t>
      </w:r>
      <w:r w:rsidRPr="00EB2D57">
        <w:rPr>
          <w:color w:val="auto"/>
        </w:rPr>
        <w:t>);</w:t>
      </w:r>
    </w:p>
    <w:p w14:paraId="6D765A30" w14:textId="77777777" w:rsidR="00A57638" w:rsidRPr="00EB2D57" w:rsidRDefault="00E235EB" w:rsidP="00D74293">
      <w:pPr>
        <w:pStyle w:val="13"/>
        <w:numPr>
          <w:ilvl w:val="0"/>
          <w:numId w:val="302"/>
        </w:numPr>
        <w:spacing w:line="252" w:lineRule="auto"/>
        <w:jc w:val="both"/>
        <w:rPr>
          <w:color w:val="auto"/>
        </w:rPr>
      </w:pPr>
      <w:r w:rsidRPr="00EB2D57">
        <w:rPr>
          <w:color w:val="auto"/>
        </w:rPr>
        <w:t xml:space="preserve">модальных глаголов возможности, умения, способности </w:t>
      </w:r>
      <w:r w:rsidR="00F5280B" w:rsidRPr="00EB2D57">
        <w:rPr>
          <w:color w:val="auto"/>
        </w:rPr>
        <w:t>(</w:t>
      </w:r>
      <w:r w:rsidR="00F5280B" w:rsidRPr="00EB2D57">
        <w:rPr>
          <w:rFonts w:ascii="MS Gothic" w:hAnsi="MS Gothic" w:cs="MS Gothic"/>
          <w:color w:val="auto"/>
        </w:rPr>
        <w:t>会</w:t>
      </w:r>
      <w:r w:rsidR="00F5280B" w:rsidRPr="00EB2D57">
        <w:rPr>
          <w:color w:val="auto"/>
        </w:rPr>
        <w:t xml:space="preserve">, </w:t>
      </w:r>
      <w:r w:rsidR="00F5280B" w:rsidRPr="00EB2D57">
        <w:rPr>
          <w:rFonts w:ascii="MS Gothic" w:hAnsi="MS Gothic" w:cs="MS Gothic"/>
          <w:color w:val="auto"/>
        </w:rPr>
        <w:t>可以</w:t>
      </w:r>
      <w:r w:rsidR="00F5280B" w:rsidRPr="00EB2D57">
        <w:rPr>
          <w:color w:val="auto"/>
        </w:rPr>
        <w:t xml:space="preserve">, </w:t>
      </w:r>
      <w:r w:rsidR="00F5280B" w:rsidRPr="00EB2D57">
        <w:rPr>
          <w:rFonts w:ascii="MS Gothic" w:hAnsi="MS Gothic" w:cs="MS Gothic"/>
          <w:color w:val="auto"/>
        </w:rPr>
        <w:t>能</w:t>
      </w:r>
      <w:r w:rsidR="00F5280B" w:rsidRPr="00EB2D57">
        <w:rPr>
          <w:color w:val="auto"/>
        </w:rPr>
        <w:t>);</w:t>
      </w:r>
    </w:p>
    <w:p w14:paraId="706ED088" w14:textId="77777777" w:rsidR="00A57638" w:rsidRPr="00EB2D57" w:rsidRDefault="00E235EB" w:rsidP="00D74293">
      <w:pPr>
        <w:pStyle w:val="13"/>
        <w:numPr>
          <w:ilvl w:val="0"/>
          <w:numId w:val="302"/>
        </w:numPr>
        <w:spacing w:line="252" w:lineRule="auto"/>
        <w:rPr>
          <w:color w:val="auto"/>
        </w:rPr>
      </w:pPr>
      <w:r w:rsidRPr="00EB2D57">
        <w:rPr>
          <w:color w:val="auto"/>
        </w:rPr>
        <w:t xml:space="preserve">побудительных глаголов </w:t>
      </w:r>
      <w:r w:rsidR="00F5280B" w:rsidRPr="00EB2D57">
        <w:rPr>
          <w:color w:val="auto"/>
        </w:rPr>
        <w:t>(</w:t>
      </w:r>
      <w:r w:rsidR="00F5280B" w:rsidRPr="00EB2D57">
        <w:rPr>
          <w:rFonts w:ascii="SimSun" w:eastAsia="SimSun" w:hAnsi="SimSun" w:cs="SimSun" w:hint="eastAsia"/>
          <w:color w:val="auto"/>
        </w:rPr>
        <w:t>让</w:t>
      </w:r>
      <w:r w:rsidR="00F5280B" w:rsidRPr="00EB2D57">
        <w:rPr>
          <w:rFonts w:asciiTheme="minorHAnsi" w:eastAsia="SimSun" w:hAnsiTheme="minorHAnsi" w:cs="SimSun" w:hint="eastAsia"/>
          <w:color w:val="auto"/>
        </w:rPr>
        <w:t xml:space="preserve"> </w:t>
      </w:r>
      <w:r w:rsidRPr="00EB2D57">
        <w:rPr>
          <w:color w:val="auto"/>
        </w:rPr>
        <w:t>и другие);</w:t>
      </w:r>
    </w:p>
    <w:p w14:paraId="6642DD3A" w14:textId="77777777" w:rsidR="00A57638" w:rsidRPr="00EB2D57" w:rsidRDefault="00E235EB" w:rsidP="00D74293">
      <w:pPr>
        <w:pStyle w:val="13"/>
        <w:numPr>
          <w:ilvl w:val="0"/>
          <w:numId w:val="302"/>
        </w:numPr>
        <w:spacing w:after="40" w:line="252" w:lineRule="auto"/>
        <w:rPr>
          <w:color w:val="auto"/>
        </w:rPr>
      </w:pPr>
      <w:r w:rsidRPr="00EB2D57">
        <w:rPr>
          <w:color w:val="auto"/>
        </w:rPr>
        <w:t>удвоения глагола;</w:t>
      </w:r>
    </w:p>
    <w:p w14:paraId="2E2DE299" w14:textId="77777777" w:rsidR="00A57638" w:rsidRPr="00EB2D57" w:rsidRDefault="00E235EB" w:rsidP="00D74293">
      <w:pPr>
        <w:pStyle w:val="13"/>
        <w:numPr>
          <w:ilvl w:val="0"/>
          <w:numId w:val="302"/>
        </w:numPr>
        <w:spacing w:after="40" w:line="252" w:lineRule="auto"/>
        <w:rPr>
          <w:color w:val="auto"/>
        </w:rPr>
      </w:pPr>
      <w:r w:rsidRPr="00EB2D57">
        <w:rPr>
          <w:color w:val="auto"/>
        </w:rPr>
        <w:t>прилагательных;</w:t>
      </w:r>
    </w:p>
    <w:p w14:paraId="315AC9F8" w14:textId="77777777" w:rsidR="00A57638" w:rsidRPr="00EB2D57" w:rsidRDefault="00E235EB" w:rsidP="00D74293">
      <w:pPr>
        <w:pStyle w:val="13"/>
        <w:numPr>
          <w:ilvl w:val="0"/>
          <w:numId w:val="302"/>
        </w:numPr>
        <w:spacing w:line="252" w:lineRule="auto"/>
        <w:rPr>
          <w:color w:val="auto"/>
        </w:rPr>
      </w:pPr>
      <w:r w:rsidRPr="00EB2D57">
        <w:rPr>
          <w:color w:val="auto"/>
        </w:rPr>
        <w:t>наречия степени</w:t>
      </w:r>
      <w:r w:rsidR="00F5280B" w:rsidRPr="00EB2D57">
        <w:rPr>
          <w:color w:val="auto"/>
        </w:rPr>
        <w:t xml:space="preserve"> </w:t>
      </w:r>
      <w:r w:rsidR="00F5280B" w:rsidRPr="00EB2D57">
        <w:rPr>
          <w:rFonts w:ascii="MS Gothic" w:hAnsi="MS Gothic" w:cs="MS Gothic"/>
          <w:color w:val="auto"/>
        </w:rPr>
        <w:t>很</w:t>
      </w:r>
      <w:r w:rsidRPr="00EB2D57">
        <w:rPr>
          <w:color w:val="auto"/>
        </w:rPr>
        <w:t>;</w:t>
      </w:r>
    </w:p>
    <w:p w14:paraId="03030664" w14:textId="77777777" w:rsidR="00A57638" w:rsidRPr="00EB2D57" w:rsidRDefault="00E235EB" w:rsidP="00D74293">
      <w:pPr>
        <w:pStyle w:val="13"/>
        <w:numPr>
          <w:ilvl w:val="0"/>
          <w:numId w:val="302"/>
        </w:numPr>
        <w:spacing w:line="252" w:lineRule="auto"/>
        <w:jc w:val="both"/>
        <w:rPr>
          <w:color w:val="auto"/>
        </w:rPr>
      </w:pPr>
      <w:r w:rsidRPr="00EB2D57">
        <w:rPr>
          <w:color w:val="auto"/>
        </w:rPr>
        <w:t>наречия</w:t>
      </w:r>
      <w:r w:rsidR="00F5280B" w:rsidRPr="00EB2D57">
        <w:rPr>
          <w:color w:val="auto"/>
        </w:rPr>
        <w:t xml:space="preserve"> </w:t>
      </w:r>
      <w:r w:rsidR="00F5280B"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618CEE5" w14:textId="77777777" w:rsidR="00F5280B" w:rsidRPr="00EB2D57" w:rsidRDefault="00E235EB" w:rsidP="00D74293">
      <w:pPr>
        <w:pStyle w:val="13"/>
        <w:numPr>
          <w:ilvl w:val="0"/>
          <w:numId w:val="302"/>
        </w:numPr>
        <w:spacing w:line="252" w:lineRule="auto"/>
        <w:jc w:val="both"/>
        <w:rPr>
          <w:color w:val="auto"/>
        </w:rPr>
      </w:pPr>
      <w:r w:rsidRPr="00EB2D57">
        <w:rPr>
          <w:color w:val="auto"/>
        </w:rPr>
        <w:t>наречий</w:t>
      </w:r>
      <w:r w:rsidR="00F5280B" w:rsidRPr="00EB2D57">
        <w:rPr>
          <w:color w:val="auto"/>
        </w:rPr>
        <w:t xml:space="preserve"> </w:t>
      </w:r>
      <w:r w:rsidR="00F5280B" w:rsidRPr="00EB2D57">
        <w:rPr>
          <w:rFonts w:ascii="MS Gothic" w:hAnsi="MS Gothic" w:cs="MS Gothic"/>
          <w:color w:val="auto"/>
        </w:rPr>
        <w:t>都</w:t>
      </w:r>
      <w:r w:rsidR="00F5280B" w:rsidRPr="00EB2D57">
        <w:rPr>
          <w:color w:val="auto"/>
        </w:rPr>
        <w:t xml:space="preserve">, </w:t>
      </w:r>
      <w:r w:rsidR="00F5280B" w:rsidRPr="00EB2D57">
        <w:rPr>
          <w:rFonts w:ascii="MS Gothic" w:hAnsi="MS Gothic" w:cs="MS Gothic"/>
          <w:color w:val="auto"/>
        </w:rPr>
        <w:t>也</w:t>
      </w:r>
      <w:r w:rsidR="00F5280B" w:rsidRPr="00EB2D57">
        <w:rPr>
          <w:color w:val="auto"/>
        </w:rPr>
        <w:t xml:space="preserve">, </w:t>
      </w:r>
      <w:r w:rsidR="00F5280B" w:rsidRPr="00EB2D57">
        <w:rPr>
          <w:rFonts w:ascii="MS Gothic" w:hAnsi="MS Gothic" w:cs="MS Gothic"/>
          <w:color w:val="auto"/>
        </w:rPr>
        <w:t>常</w:t>
      </w:r>
      <w:r w:rsidR="00F5280B" w:rsidRPr="00EB2D57">
        <w:rPr>
          <w:color w:val="auto"/>
        </w:rPr>
        <w:t xml:space="preserve"> (</w:t>
      </w:r>
      <w:r w:rsidR="00F5280B" w:rsidRPr="00EB2D57">
        <w:rPr>
          <w:rFonts w:ascii="MS Gothic" w:hAnsi="MS Gothic" w:cs="MS Gothic"/>
          <w:color w:val="auto"/>
        </w:rPr>
        <w:t>常常</w:t>
      </w:r>
      <w:r w:rsidR="00F5280B" w:rsidRPr="00EB2D57">
        <w:rPr>
          <w:color w:val="auto"/>
        </w:rPr>
        <w:t xml:space="preserve">); </w:t>
      </w:r>
    </w:p>
    <w:p w14:paraId="20C5F340" w14:textId="77777777" w:rsidR="00A57638" w:rsidRPr="00EB2D57" w:rsidRDefault="00E235EB" w:rsidP="00D74293">
      <w:pPr>
        <w:pStyle w:val="13"/>
        <w:numPr>
          <w:ilvl w:val="0"/>
          <w:numId w:val="302"/>
        </w:numPr>
        <w:spacing w:line="252" w:lineRule="auto"/>
        <w:jc w:val="both"/>
        <w:rPr>
          <w:color w:val="auto"/>
        </w:rPr>
      </w:pPr>
      <w:r w:rsidRPr="00EB2D57">
        <w:rPr>
          <w:color w:val="auto"/>
        </w:rPr>
        <w:t>союзов</w:t>
      </w:r>
      <w:r w:rsidR="00F5280B" w:rsidRPr="00EB2D57">
        <w:rPr>
          <w:color w:val="auto"/>
        </w:rPr>
        <w:t xml:space="preserve"> </w:t>
      </w:r>
      <w:r w:rsidR="00F5280B" w:rsidRPr="00EB2D57">
        <w:rPr>
          <w:rFonts w:ascii="MS Gothic" w:hAnsi="MS Gothic" w:cs="MS Gothic"/>
          <w:color w:val="auto"/>
        </w:rPr>
        <w:t>和</w:t>
      </w:r>
      <w:r w:rsidR="00F5280B" w:rsidRPr="00EB2D57">
        <w:rPr>
          <w:color w:val="auto"/>
        </w:rPr>
        <w:t xml:space="preserve">, </w:t>
      </w:r>
      <w:r w:rsidR="00F5280B" w:rsidRPr="00EB2D57">
        <w:rPr>
          <w:rFonts w:ascii="MS Gothic" w:hAnsi="MS Gothic" w:cs="MS Gothic"/>
          <w:color w:val="auto"/>
        </w:rPr>
        <w:t>或者</w:t>
      </w:r>
      <w:r w:rsidR="00F5280B" w:rsidRPr="00EB2D57">
        <w:rPr>
          <w:color w:val="auto"/>
        </w:rPr>
        <w:t>;</w:t>
      </w:r>
    </w:p>
    <w:p w14:paraId="65119060" w14:textId="77777777" w:rsidR="00A57638" w:rsidRPr="00EB2D57" w:rsidRDefault="00E235EB" w:rsidP="00D74293">
      <w:pPr>
        <w:pStyle w:val="13"/>
        <w:numPr>
          <w:ilvl w:val="0"/>
          <w:numId w:val="302"/>
        </w:numPr>
        <w:spacing w:line="252" w:lineRule="auto"/>
        <w:jc w:val="both"/>
        <w:rPr>
          <w:color w:val="auto"/>
        </w:rPr>
      </w:pPr>
      <w:r w:rsidRPr="00EB2D57">
        <w:rPr>
          <w:color w:val="auto"/>
        </w:rPr>
        <w:t>союза</w:t>
      </w:r>
      <w:r w:rsidR="00F5280B" w:rsidRPr="00EB2D57">
        <w:rPr>
          <w:color w:val="auto"/>
        </w:rPr>
        <w:t xml:space="preserve"> </w:t>
      </w:r>
      <w:r w:rsidR="00F5280B" w:rsidRPr="00EB2D57">
        <w:rPr>
          <w:rFonts w:ascii="Microsoft JhengHei" w:eastAsia="Microsoft JhengHei" w:hAnsi="Microsoft JhengHei" w:cs="Microsoft JhengHei" w:hint="eastAsia"/>
          <w:color w:val="auto"/>
        </w:rPr>
        <w:t>还</w:t>
      </w:r>
      <w:r w:rsidR="00F5280B" w:rsidRPr="00EB2D57">
        <w:rPr>
          <w:rFonts w:ascii="MS Gothic" w:hAnsi="MS Gothic" w:cs="MS Gothic"/>
          <w:color w:val="auto"/>
        </w:rPr>
        <w:t xml:space="preserve">是 </w:t>
      </w:r>
      <w:r w:rsidRPr="00EB2D57">
        <w:rPr>
          <w:color w:val="auto"/>
        </w:rPr>
        <w:t>и его использования в альтернативном вопросе;</w:t>
      </w:r>
    </w:p>
    <w:p w14:paraId="6DDCA091" w14:textId="77777777" w:rsidR="00A57638" w:rsidRPr="00EB2D57" w:rsidRDefault="00E235EB" w:rsidP="00D74293">
      <w:pPr>
        <w:pStyle w:val="13"/>
        <w:numPr>
          <w:ilvl w:val="0"/>
          <w:numId w:val="302"/>
        </w:numPr>
        <w:tabs>
          <w:tab w:val="left" w:leader="dot" w:pos="5486"/>
          <w:tab w:val="left" w:leader="dot" w:pos="6034"/>
        </w:tabs>
        <w:spacing w:line="252" w:lineRule="auto"/>
        <w:jc w:val="both"/>
        <w:rPr>
          <w:color w:val="auto"/>
        </w:rPr>
      </w:pP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跟 </w:t>
      </w:r>
      <w:r w:rsidRPr="00EB2D57">
        <w:rPr>
          <w:color w:val="auto"/>
        </w:rPr>
        <w:t xml:space="preserve">(«с») и предложной конструкции </w:t>
      </w:r>
      <w:r w:rsidR="00F5280B" w:rsidRPr="00EB2D57">
        <w:rPr>
          <w:color w:val="auto"/>
        </w:rPr>
        <w:t>……</w:t>
      </w:r>
      <w:r w:rsidR="00F5280B" w:rsidRPr="00EB2D57">
        <w:rPr>
          <w:rFonts w:ascii="MS Gothic" w:hAnsi="MS Gothic" w:cs="MS Gothic"/>
          <w:color w:val="auto"/>
        </w:rPr>
        <w:t>跟</w:t>
      </w:r>
      <w:r w:rsidR="00F5280B" w:rsidRPr="00EB2D57">
        <w:rPr>
          <w:color w:val="auto"/>
        </w:rPr>
        <w:t>……</w:t>
      </w:r>
      <w:r w:rsidR="00F5280B" w:rsidRPr="00EB2D57">
        <w:rPr>
          <w:rFonts w:ascii="MS Gothic" w:hAnsi="MS Gothic" w:cs="MS Gothic"/>
          <w:color w:val="auto"/>
        </w:rPr>
        <w:t>一</w:t>
      </w:r>
      <w:r w:rsidR="00F5280B" w:rsidRPr="00EB2D57">
        <w:rPr>
          <w:color w:val="auto"/>
        </w:rPr>
        <w:t xml:space="preserve"> </w:t>
      </w:r>
      <w:r w:rsidR="00F5280B" w:rsidRPr="00EB2D57">
        <w:rPr>
          <w:rFonts w:ascii="MS Gothic" w:hAnsi="MS Gothic" w:cs="MS Gothic"/>
          <w:color w:val="auto"/>
        </w:rPr>
        <w:t>起</w:t>
      </w:r>
      <w:r w:rsidR="00F5280B" w:rsidRPr="00EB2D57">
        <w:rPr>
          <w:color w:val="auto"/>
        </w:rPr>
        <w:t xml:space="preserve">……; </w:t>
      </w:r>
      <w:r w:rsidRPr="00EB2D57">
        <w:rPr>
          <w:color w:val="auto"/>
        </w:rPr>
        <w:t>предлога</w:t>
      </w:r>
      <w:r w:rsidR="00F5280B" w:rsidRPr="00EB2D57">
        <w:rPr>
          <w:color w:val="auto"/>
        </w:rPr>
        <w:t xml:space="preserve"> </w:t>
      </w:r>
      <w:r w:rsidR="00F5280B" w:rsidRPr="00EB2D57">
        <w:rPr>
          <w:rFonts w:ascii="MS Gothic" w:hAnsi="MS Gothic" w:cs="MS Gothic"/>
          <w:color w:val="auto"/>
        </w:rPr>
        <w:t xml:space="preserve">从 </w:t>
      </w:r>
      <w:r w:rsidRPr="00EB2D57">
        <w:rPr>
          <w:color w:val="auto"/>
        </w:rPr>
        <w:t>(«от»), предлога</w:t>
      </w:r>
      <w:r w:rsidR="00F5280B" w:rsidRPr="00EB2D57">
        <w:rPr>
          <w:color w:val="auto"/>
        </w:rPr>
        <w:t xml:space="preserve"> </w:t>
      </w:r>
      <w:r w:rsidR="00F5280B" w:rsidRPr="00EB2D57">
        <w:rPr>
          <w:rFonts w:ascii="SimSun" w:eastAsia="SimSun" w:hAnsi="SimSun" w:cs="SimSun" w:hint="eastAsia"/>
          <w:color w:val="auto"/>
        </w:rPr>
        <w:t>给</w:t>
      </w:r>
      <w:r w:rsidR="00F5280B" w:rsidRPr="00EB2D57">
        <w:rPr>
          <w:rFonts w:asciiTheme="minorHAnsi" w:eastAsia="SimSun" w:hAnsiTheme="minorHAnsi" w:cs="SimSun" w:hint="eastAsia"/>
          <w:color w:val="auto"/>
        </w:rPr>
        <w:t xml:space="preserve"> </w:t>
      </w:r>
      <w:r w:rsidRPr="00EB2D57">
        <w:rPr>
          <w:color w:val="auto"/>
        </w:rPr>
        <w:t>и предложной кон</w:t>
      </w:r>
    </w:p>
    <w:p w14:paraId="4408D7E2" w14:textId="77777777" w:rsidR="00A57638" w:rsidRPr="00EB2D57" w:rsidRDefault="00E235EB" w:rsidP="00D74293">
      <w:pPr>
        <w:pStyle w:val="13"/>
        <w:numPr>
          <w:ilvl w:val="0"/>
          <w:numId w:val="302"/>
        </w:numPr>
        <w:spacing w:line="252" w:lineRule="auto"/>
        <w:rPr>
          <w:color w:val="auto"/>
        </w:rPr>
      </w:pPr>
      <w:r w:rsidRPr="00EB2D57">
        <w:rPr>
          <w:color w:val="auto"/>
        </w:rPr>
        <w:t>струкции, отвечающей на вопросы «кому?», «чему?»;</w:t>
      </w:r>
    </w:p>
    <w:p w14:paraId="224EC0A9" w14:textId="77777777" w:rsidR="00A57638" w:rsidRPr="00EB2D57" w:rsidRDefault="00E235EB" w:rsidP="00D74293">
      <w:pPr>
        <w:pStyle w:val="13"/>
        <w:numPr>
          <w:ilvl w:val="0"/>
          <w:numId w:val="302"/>
        </w:numPr>
        <w:spacing w:line="252" w:lineRule="auto"/>
        <w:rPr>
          <w:color w:val="auto"/>
        </w:rPr>
      </w:pPr>
      <w:r w:rsidRPr="00EB2D57">
        <w:rPr>
          <w:color w:val="auto"/>
        </w:rPr>
        <w:t>числительных от 1 до 100, числительные</w:t>
      </w:r>
      <w:r w:rsidR="00F5280B" w:rsidRPr="00EB2D57">
        <w:rPr>
          <w:color w:val="auto"/>
        </w:rPr>
        <w:t xml:space="preserve"> </w:t>
      </w:r>
      <w:r w:rsidR="00F5280B" w:rsidRPr="00EB2D57">
        <w:rPr>
          <w:rFonts w:ascii="MS Gothic" w:hAnsi="MS Gothic" w:cs="MS Gothic"/>
          <w:color w:val="auto"/>
        </w:rPr>
        <w:t>二</w:t>
      </w:r>
      <w:r w:rsidR="00F5280B" w:rsidRPr="00EB2D57">
        <w:rPr>
          <w:color w:val="auto"/>
        </w:rPr>
        <w:t xml:space="preserve"> и </w:t>
      </w:r>
      <w:r w:rsidR="00F5280B" w:rsidRPr="00EB2D57">
        <w:rPr>
          <w:rFonts w:ascii="MS Gothic" w:hAnsi="MS Gothic" w:cs="MS Gothic"/>
          <w:color w:val="auto"/>
        </w:rPr>
        <w:t>两</w:t>
      </w:r>
      <w:r w:rsidRPr="00EB2D57">
        <w:rPr>
          <w:color w:val="auto"/>
        </w:rPr>
        <w:t>;</w:t>
      </w:r>
    </w:p>
    <w:p w14:paraId="4241D8C7" w14:textId="77777777" w:rsidR="00A57638" w:rsidRPr="00EB2D57" w:rsidRDefault="00E235EB" w:rsidP="00D74293">
      <w:pPr>
        <w:pStyle w:val="13"/>
        <w:numPr>
          <w:ilvl w:val="0"/>
          <w:numId w:val="302"/>
        </w:numPr>
        <w:spacing w:line="252" w:lineRule="auto"/>
        <w:rPr>
          <w:color w:val="auto"/>
        </w:rPr>
      </w:pPr>
      <w:r w:rsidRPr="00EB2D57">
        <w:rPr>
          <w:color w:val="auto"/>
        </w:rPr>
        <w:t>порядковых числительных и префикса</w:t>
      </w:r>
      <w:r w:rsidR="00F5280B" w:rsidRPr="00EB2D57">
        <w:rPr>
          <w:color w:val="auto"/>
        </w:rPr>
        <w:t xml:space="preserve"> </w:t>
      </w:r>
      <w:r w:rsidR="00F5280B" w:rsidRPr="00EB2D57">
        <w:rPr>
          <w:rFonts w:ascii="MS Gothic" w:hAnsi="MS Gothic" w:cs="MS Gothic"/>
          <w:color w:val="auto"/>
        </w:rPr>
        <w:t>第</w:t>
      </w:r>
      <w:r w:rsidRPr="00EB2D57">
        <w:rPr>
          <w:color w:val="auto"/>
        </w:rPr>
        <w:t>;</w:t>
      </w:r>
    </w:p>
    <w:p w14:paraId="73262BC6" w14:textId="77777777" w:rsidR="00A57638" w:rsidRPr="00EB2D57" w:rsidRDefault="00E235EB" w:rsidP="00D74293">
      <w:pPr>
        <w:pStyle w:val="13"/>
        <w:numPr>
          <w:ilvl w:val="0"/>
          <w:numId w:val="302"/>
        </w:numPr>
        <w:spacing w:line="252" w:lineRule="auto"/>
        <w:jc w:val="both"/>
        <w:rPr>
          <w:color w:val="auto"/>
        </w:rPr>
      </w:pPr>
      <w:r w:rsidRPr="00EB2D57">
        <w:rPr>
          <w:color w:val="auto"/>
        </w:rPr>
        <w:t xml:space="preserve">счётных слов (классификаторов) </w:t>
      </w:r>
      <w:r w:rsidR="00F5280B" w:rsidRPr="00EB2D57">
        <w:rPr>
          <w:color w:val="auto"/>
        </w:rPr>
        <w:t>(</w:t>
      </w:r>
      <w:r w:rsidR="00F5280B" w:rsidRPr="00EB2D57">
        <w:rPr>
          <w:rFonts w:ascii="MS Gothic" w:hAnsi="MS Gothic" w:cs="MS Gothic"/>
          <w:color w:val="auto"/>
        </w:rPr>
        <w:t>碗</w:t>
      </w:r>
      <w:r w:rsidR="00F5280B" w:rsidRPr="00EB2D57">
        <w:rPr>
          <w:color w:val="auto"/>
        </w:rPr>
        <w:t xml:space="preserve">, </w:t>
      </w:r>
      <w:r w:rsidR="00F5280B" w:rsidRPr="00EB2D57">
        <w:rPr>
          <w:rFonts w:ascii="MS Gothic" w:hAnsi="MS Gothic" w:cs="MS Gothic"/>
          <w:color w:val="auto"/>
        </w:rPr>
        <w:t xml:space="preserve">种 </w:t>
      </w:r>
      <w:r w:rsidRPr="00EB2D57">
        <w:rPr>
          <w:color w:val="auto"/>
        </w:rPr>
        <w:t>и др.), универсального счётного слова</w:t>
      </w:r>
      <w:r w:rsidR="00F5280B" w:rsidRPr="00EB2D57">
        <w:rPr>
          <w:color w:val="auto"/>
        </w:rPr>
        <w:t xml:space="preserve"> </w:t>
      </w:r>
      <w:r w:rsidR="00F5280B" w:rsidRPr="00EB2D57">
        <w:rPr>
          <w:rFonts w:ascii="MS Gothic" w:hAnsi="MS Gothic" w:cs="MS Gothic"/>
          <w:color w:val="auto"/>
        </w:rPr>
        <w:t>个</w:t>
      </w:r>
      <w:r w:rsidRPr="00EB2D57">
        <w:rPr>
          <w:color w:val="auto"/>
        </w:rPr>
        <w:t>,</w:t>
      </w:r>
    </w:p>
    <w:p w14:paraId="1A6A30D6" w14:textId="77777777" w:rsidR="00A57638" w:rsidRPr="00EB2D57" w:rsidRDefault="00E235EB" w:rsidP="00D74293">
      <w:pPr>
        <w:pStyle w:val="13"/>
        <w:numPr>
          <w:ilvl w:val="0"/>
          <w:numId w:val="302"/>
        </w:numPr>
        <w:spacing w:line="252" w:lineRule="auto"/>
        <w:rPr>
          <w:color w:val="auto"/>
        </w:rPr>
      </w:pPr>
      <w:r w:rsidRPr="00EB2D57">
        <w:rPr>
          <w:color w:val="auto"/>
        </w:rPr>
        <w:t>вопросительной частицы</w:t>
      </w:r>
      <w:r w:rsidR="00F5280B" w:rsidRPr="00EB2D57">
        <w:rPr>
          <w:color w:val="auto"/>
        </w:rPr>
        <w:t xml:space="preserve"> </w:t>
      </w:r>
      <w:r w:rsidR="00F5280B" w:rsidRPr="00EB2D57">
        <w:rPr>
          <w:rFonts w:ascii="SimSun" w:eastAsia="SimSun" w:hAnsi="SimSun" w:cs="SimSun" w:hint="eastAsia"/>
          <w:color w:val="auto"/>
        </w:rPr>
        <w:t>吗</w:t>
      </w:r>
      <w:r w:rsidRPr="00EB2D57">
        <w:rPr>
          <w:color w:val="auto"/>
        </w:rPr>
        <w:t>;</w:t>
      </w:r>
    </w:p>
    <w:p w14:paraId="76E0366A" w14:textId="77777777" w:rsidR="00A57638" w:rsidRPr="00EB2D57" w:rsidRDefault="00E235EB" w:rsidP="00D74293">
      <w:pPr>
        <w:pStyle w:val="13"/>
        <w:numPr>
          <w:ilvl w:val="0"/>
          <w:numId w:val="302"/>
        </w:numPr>
        <w:spacing w:line="252" w:lineRule="auto"/>
        <w:jc w:val="both"/>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 xml:space="preserve">呢 </w:t>
      </w:r>
      <w:r w:rsidRPr="00EB2D57">
        <w:rPr>
          <w:color w:val="auto"/>
        </w:rPr>
        <w:t>для формирования неполного вопроса;</w:t>
      </w:r>
    </w:p>
    <w:p w14:paraId="129474F3" w14:textId="77777777" w:rsidR="00A57638" w:rsidRPr="00EB2D57" w:rsidRDefault="00E235EB" w:rsidP="00D74293">
      <w:pPr>
        <w:pStyle w:val="13"/>
        <w:numPr>
          <w:ilvl w:val="0"/>
          <w:numId w:val="302"/>
        </w:numPr>
        <w:spacing w:line="252" w:lineRule="auto"/>
        <w:rPr>
          <w:color w:val="auto"/>
        </w:rPr>
      </w:pPr>
      <w:r w:rsidRPr="00EB2D57">
        <w:rPr>
          <w:color w:val="auto"/>
        </w:rPr>
        <w:t>модальной частицы</w:t>
      </w:r>
      <w:r w:rsidR="00F5280B" w:rsidRPr="00EB2D57">
        <w:rPr>
          <w:color w:val="auto"/>
        </w:rPr>
        <w:t xml:space="preserve"> </w:t>
      </w:r>
      <w:r w:rsidR="00F5280B" w:rsidRPr="00EB2D57">
        <w:rPr>
          <w:rFonts w:ascii="MS Gothic" w:hAnsi="MS Gothic" w:cs="MS Gothic"/>
          <w:color w:val="auto"/>
        </w:rPr>
        <w:t>了</w:t>
      </w:r>
      <w:r w:rsidRPr="00EB2D57">
        <w:rPr>
          <w:color w:val="auto"/>
        </w:rPr>
        <w:t>;</w:t>
      </w:r>
    </w:p>
    <w:p w14:paraId="64574C3E" w14:textId="77777777" w:rsidR="00A57638" w:rsidRPr="00EB2D57" w:rsidRDefault="00E235EB" w:rsidP="00D74293">
      <w:pPr>
        <w:pStyle w:val="13"/>
        <w:numPr>
          <w:ilvl w:val="0"/>
          <w:numId w:val="302"/>
        </w:numPr>
        <w:spacing w:line="252" w:lineRule="auto"/>
        <w:rPr>
          <w:color w:val="auto"/>
        </w:rPr>
      </w:pPr>
      <w:r w:rsidRPr="00EB2D57">
        <w:rPr>
          <w:color w:val="auto"/>
        </w:rPr>
        <w:t>частицы</w:t>
      </w:r>
      <w:r w:rsidR="00F5280B" w:rsidRPr="00EB2D57">
        <w:rPr>
          <w:color w:val="auto"/>
        </w:rPr>
        <w:t xml:space="preserve"> </w:t>
      </w:r>
      <w:r w:rsidR="00F5280B" w:rsidRPr="00EB2D57">
        <w:rPr>
          <w:rFonts w:ascii="MS Gothic" w:hAnsi="MS Gothic" w:cs="MS Gothic"/>
          <w:color w:val="auto"/>
        </w:rPr>
        <w:t xml:space="preserve">吧 </w:t>
      </w:r>
      <w:r w:rsidRPr="00EB2D57">
        <w:rPr>
          <w:color w:val="auto"/>
        </w:rPr>
        <w:t>в побудительных предложениях;</w:t>
      </w:r>
    </w:p>
    <w:p w14:paraId="0414C8AF" w14:textId="77777777" w:rsidR="00A57638" w:rsidRPr="00EB2D57" w:rsidRDefault="00E235EB" w:rsidP="00D74293">
      <w:pPr>
        <w:pStyle w:val="13"/>
        <w:numPr>
          <w:ilvl w:val="0"/>
          <w:numId w:val="302"/>
        </w:numPr>
        <w:spacing w:line="252" w:lineRule="auto"/>
        <w:rPr>
          <w:color w:val="auto"/>
        </w:rPr>
      </w:pPr>
      <w:r w:rsidRPr="00EB2D57">
        <w:rPr>
          <w:color w:val="auto"/>
        </w:rPr>
        <w:t>суффикса</w:t>
      </w:r>
      <w:r w:rsidR="00F5280B" w:rsidRPr="00EB2D57">
        <w:rPr>
          <w:color w:val="auto"/>
        </w:rPr>
        <w:t xml:space="preserve"> </w:t>
      </w:r>
      <w:r w:rsidR="00F5280B" w:rsidRPr="00EB2D57">
        <w:rPr>
          <w:rFonts w:ascii="MS Gothic" w:hAnsi="MS Gothic" w:cs="MS Gothic"/>
          <w:color w:val="auto"/>
        </w:rPr>
        <w:t xml:space="preserve">了 </w:t>
      </w:r>
      <w:r w:rsidRPr="00EB2D57">
        <w:rPr>
          <w:color w:val="auto"/>
        </w:rPr>
        <w:t>(для обозначения завершенности действия);</w:t>
      </w:r>
    </w:p>
    <w:p w14:paraId="2C63931A" w14:textId="77777777" w:rsidR="00A57638" w:rsidRPr="00EB2D57" w:rsidRDefault="00E235EB" w:rsidP="00D74293">
      <w:pPr>
        <w:pStyle w:val="13"/>
        <w:numPr>
          <w:ilvl w:val="0"/>
          <w:numId w:val="302"/>
        </w:numPr>
        <w:spacing w:line="252" w:lineRule="auto"/>
        <w:rPr>
          <w:color w:val="auto"/>
        </w:rPr>
      </w:pPr>
      <w:r w:rsidRPr="00EB2D57">
        <w:rPr>
          <w:color w:val="auto"/>
        </w:rPr>
        <w:t>междометий для выражения чувств и эмоций.</w:t>
      </w:r>
    </w:p>
    <w:p w14:paraId="030F28C3" w14:textId="77777777" w:rsidR="00A57638" w:rsidRPr="00EB2D57" w:rsidRDefault="00E235EB" w:rsidP="00D74293">
      <w:pPr>
        <w:pStyle w:val="13"/>
        <w:numPr>
          <w:ilvl w:val="0"/>
          <w:numId w:val="302"/>
        </w:numPr>
        <w:spacing w:line="252" w:lineRule="auto"/>
        <w:rPr>
          <w:color w:val="auto"/>
        </w:rPr>
      </w:pPr>
      <w:r w:rsidRPr="00EB2D57">
        <w:rPr>
          <w:color w:val="auto"/>
        </w:rPr>
        <w:t>способов обозначения дат в китайском языке;</w:t>
      </w:r>
    </w:p>
    <w:p w14:paraId="779B6BEC" w14:textId="77777777" w:rsidR="00A57638" w:rsidRPr="00EB2D57" w:rsidRDefault="00E235EB" w:rsidP="00D74293">
      <w:pPr>
        <w:pStyle w:val="13"/>
        <w:numPr>
          <w:ilvl w:val="0"/>
          <w:numId w:val="302"/>
        </w:numPr>
        <w:spacing w:line="252" w:lineRule="auto"/>
        <w:rPr>
          <w:color w:val="auto"/>
        </w:rPr>
      </w:pPr>
      <w:r w:rsidRPr="00EB2D57">
        <w:rPr>
          <w:color w:val="auto"/>
        </w:rPr>
        <w:t>способов обозначения дней недели;</w:t>
      </w:r>
    </w:p>
    <w:p w14:paraId="20882796" w14:textId="77777777" w:rsidR="00A57638" w:rsidRPr="00EB2D57" w:rsidRDefault="00E235EB" w:rsidP="00D74293">
      <w:pPr>
        <w:pStyle w:val="13"/>
        <w:numPr>
          <w:ilvl w:val="0"/>
          <w:numId w:val="302"/>
        </w:numPr>
        <w:spacing w:line="252" w:lineRule="auto"/>
        <w:rPr>
          <w:color w:val="auto"/>
        </w:rPr>
      </w:pPr>
      <w:r w:rsidRPr="00EB2D57">
        <w:rPr>
          <w:color w:val="auto"/>
        </w:rPr>
        <w:t>способов обозначения точного времени;</w:t>
      </w:r>
    </w:p>
    <w:p w14:paraId="226370CC" w14:textId="77777777" w:rsidR="00A57638" w:rsidRPr="00EB2D57" w:rsidRDefault="00E235EB" w:rsidP="00D74293">
      <w:pPr>
        <w:pStyle w:val="13"/>
        <w:numPr>
          <w:ilvl w:val="0"/>
          <w:numId w:val="302"/>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5280B" w:rsidRPr="00EB2D57">
        <w:rPr>
          <w:color w:val="auto"/>
        </w:rPr>
        <w:t>(</w:t>
      </w:r>
      <w:r w:rsidR="00F5280B" w:rsidRPr="00EB2D57">
        <w:rPr>
          <w:rFonts w:ascii="MS Gothic" w:hAnsi="MS Gothic" w:cs="MS Gothic"/>
          <w:color w:val="auto"/>
        </w:rPr>
        <w:t>一</w:t>
      </w:r>
      <w:r w:rsidR="00F5280B" w:rsidRPr="00EB2D57">
        <w:rPr>
          <w:color w:val="auto"/>
        </w:rPr>
        <w:t>)</w:t>
      </w:r>
      <w:r w:rsidR="00F5280B" w:rsidRPr="00EB2D57">
        <w:rPr>
          <w:rFonts w:ascii="MS Gothic" w:hAnsi="MS Gothic" w:cs="MS Gothic"/>
          <w:color w:val="auto"/>
        </w:rPr>
        <w:t>点儿</w:t>
      </w:r>
      <w:r w:rsidRPr="00EB2D57">
        <w:rPr>
          <w:color w:val="auto"/>
        </w:rPr>
        <w:t xml:space="preserve">; </w:t>
      </w:r>
      <w:r w:rsidRPr="00EB2D57">
        <w:rPr>
          <w:rFonts w:ascii="Arial" w:eastAsia="Arial" w:hAnsi="Arial" w:cs="Arial"/>
          <w:color w:val="auto"/>
          <w:sz w:val="14"/>
          <w:szCs w:val="14"/>
        </w:rPr>
        <w:t xml:space="preserve">6 </w:t>
      </w: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有（一）点儿</w:t>
      </w:r>
      <w:r w:rsidRPr="00EB2D57">
        <w:rPr>
          <w:color w:val="auto"/>
        </w:rPr>
        <w:t>, отличия от</w:t>
      </w:r>
      <w:r w:rsidR="002C6C78" w:rsidRPr="00EB2D57">
        <w:rPr>
          <w:color w:val="auto"/>
        </w:rPr>
        <w:t xml:space="preserve"> </w:t>
      </w:r>
      <w:r w:rsidR="002C6C78" w:rsidRPr="00EB2D57">
        <w:rPr>
          <w:rFonts w:ascii="MS Gothic" w:hAnsi="MS Gothic" w:cs="MS Gothic"/>
          <w:color w:val="auto"/>
        </w:rPr>
        <w:t>一点儿</w:t>
      </w:r>
      <w:r w:rsidRPr="00EB2D57">
        <w:rPr>
          <w:color w:val="auto"/>
        </w:rPr>
        <w:t>;</w:t>
      </w:r>
    </w:p>
    <w:p w14:paraId="5BEB0AA3" w14:textId="77777777" w:rsidR="00A57638" w:rsidRPr="00EB2D57" w:rsidRDefault="00E235EB" w:rsidP="00D74293">
      <w:pPr>
        <w:pStyle w:val="13"/>
        <w:numPr>
          <w:ilvl w:val="0"/>
          <w:numId w:val="302"/>
        </w:numPr>
        <w:spacing w:line="252" w:lineRule="auto"/>
        <w:jc w:val="both"/>
        <w:rPr>
          <w:color w:val="auto"/>
        </w:rPr>
      </w:pPr>
      <w:r w:rsidRPr="00EB2D57">
        <w:rPr>
          <w:color w:val="auto"/>
        </w:rPr>
        <w:t>обстоятельства времени;</w:t>
      </w:r>
    </w:p>
    <w:p w14:paraId="630408D2" w14:textId="77777777" w:rsidR="00A57638" w:rsidRPr="00EB2D57" w:rsidRDefault="00E235EB" w:rsidP="00D74293">
      <w:pPr>
        <w:pStyle w:val="13"/>
        <w:numPr>
          <w:ilvl w:val="0"/>
          <w:numId w:val="302"/>
        </w:numPr>
        <w:spacing w:line="252" w:lineRule="auto"/>
        <w:jc w:val="both"/>
        <w:rPr>
          <w:color w:val="auto"/>
        </w:rPr>
      </w:pPr>
      <w:r w:rsidRPr="00EB2D57">
        <w:rPr>
          <w:color w:val="auto"/>
        </w:rPr>
        <w:t>оборота</w:t>
      </w:r>
      <w:r w:rsidR="002C6C78" w:rsidRPr="00EB2D57">
        <w:rPr>
          <w:color w:val="auto"/>
        </w:rPr>
        <w:t xml:space="preserve"> </w:t>
      </w:r>
      <w:r w:rsidR="002C6C78" w:rsidRPr="00EB2D57">
        <w:rPr>
          <w:rFonts w:ascii="MS Gothic" w:hAnsi="MS Gothic" w:cs="MS Gothic"/>
          <w:color w:val="auto"/>
        </w:rPr>
        <w:t>的</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 xml:space="preserve">候 </w:t>
      </w:r>
      <w:r w:rsidRPr="00EB2D57">
        <w:rPr>
          <w:color w:val="auto"/>
        </w:rPr>
        <w:t>(«во время...»);</w:t>
      </w:r>
    </w:p>
    <w:p w14:paraId="2CD358ED" w14:textId="77777777" w:rsidR="00A57638" w:rsidRPr="00EB2D57" w:rsidRDefault="00E235EB" w:rsidP="00D74293">
      <w:pPr>
        <w:pStyle w:val="13"/>
        <w:numPr>
          <w:ilvl w:val="0"/>
          <w:numId w:val="302"/>
        </w:numPr>
        <w:spacing w:line="252" w:lineRule="auto"/>
        <w:jc w:val="both"/>
        <w:rPr>
          <w:color w:val="auto"/>
        </w:rPr>
      </w:pPr>
      <w:r w:rsidRPr="00EB2D57">
        <w:rPr>
          <w:color w:val="auto"/>
        </w:rPr>
        <w:t>способов выяснения времени с вопросительными словосочетаниями</w:t>
      </w:r>
      <w:r w:rsidR="002C6C78" w:rsidRPr="00EB2D57">
        <w:rPr>
          <w:color w:val="auto"/>
        </w:rPr>
        <w:t xml:space="preserve"> </w:t>
      </w:r>
      <w:r w:rsidR="002C6C78" w:rsidRPr="00EB2D57">
        <w:rPr>
          <w:rFonts w:ascii="MS Gothic" w:hAnsi="MS Gothic" w:cs="MS Gothic"/>
          <w:color w:val="auto"/>
        </w:rPr>
        <w:t>几点</w:t>
      </w:r>
      <w:r w:rsidR="002C6C78" w:rsidRPr="00EB2D57">
        <w:rPr>
          <w:color w:val="auto"/>
        </w:rPr>
        <w:t xml:space="preserve"> и </w:t>
      </w:r>
      <w:r w:rsidR="002C6C78" w:rsidRPr="00EB2D57">
        <w:rPr>
          <w:rFonts w:ascii="MS Gothic" w:hAnsi="MS Gothic" w:cs="MS Gothic"/>
          <w:color w:val="auto"/>
        </w:rPr>
        <w:t>什么</w:t>
      </w:r>
      <w:r w:rsidR="002C6C78" w:rsidRPr="00EB2D57">
        <w:rPr>
          <w:rFonts w:ascii="Microsoft JhengHei" w:eastAsia="Microsoft JhengHei" w:hAnsi="Microsoft JhengHei" w:cs="Microsoft JhengHei" w:hint="eastAsia"/>
          <w:color w:val="auto"/>
        </w:rPr>
        <w:t>时</w:t>
      </w:r>
      <w:r w:rsidR="002C6C78" w:rsidRPr="00EB2D57">
        <w:rPr>
          <w:rFonts w:ascii="MS Gothic" w:hAnsi="MS Gothic" w:cs="MS Gothic"/>
          <w:color w:val="auto"/>
        </w:rPr>
        <w:t>候</w:t>
      </w:r>
    </w:p>
    <w:p w14:paraId="43074082" w14:textId="77777777" w:rsidR="00A57638" w:rsidRPr="00EB2D57" w:rsidRDefault="00E235EB" w:rsidP="00D74293">
      <w:pPr>
        <w:pStyle w:val="13"/>
        <w:numPr>
          <w:ilvl w:val="0"/>
          <w:numId w:val="302"/>
        </w:numPr>
        <w:spacing w:line="252" w:lineRule="auto"/>
        <w:jc w:val="both"/>
        <w:rPr>
          <w:color w:val="auto"/>
        </w:rPr>
      </w:pPr>
      <w:r w:rsidRPr="00EB2D57">
        <w:rPr>
          <w:color w:val="auto"/>
        </w:rPr>
        <w:t>обстоятельства места;</w:t>
      </w:r>
    </w:p>
    <w:p w14:paraId="08428EDA" w14:textId="77777777" w:rsidR="002C6C78" w:rsidRPr="00EB2D57" w:rsidRDefault="00E235EB" w:rsidP="00D74293">
      <w:pPr>
        <w:pStyle w:val="13"/>
        <w:numPr>
          <w:ilvl w:val="0"/>
          <w:numId w:val="302"/>
        </w:numPr>
        <w:spacing w:line="252" w:lineRule="auto"/>
        <w:jc w:val="both"/>
        <w:rPr>
          <w:color w:val="auto"/>
        </w:rPr>
      </w:pPr>
      <w:r w:rsidRPr="00EB2D57">
        <w:rPr>
          <w:color w:val="auto"/>
        </w:rPr>
        <w:t>способов описания местонахождения, в том числе с помощью локативов (</w:t>
      </w:r>
      <w:r w:rsidR="002C6C78" w:rsidRPr="00EB2D57">
        <w:rPr>
          <w:rFonts w:ascii="MS Gothic" w:hAnsi="MS Gothic" w:cs="MS Gothic"/>
          <w:color w:val="auto"/>
        </w:rPr>
        <w:t>里</w:t>
      </w:r>
      <w:r w:rsidR="002C6C78" w:rsidRPr="00EB2D57">
        <w:rPr>
          <w:color w:val="auto"/>
        </w:rPr>
        <w:t xml:space="preserve">, </w:t>
      </w:r>
      <w:r w:rsidR="002C6C78" w:rsidRPr="00EB2D57">
        <w:rPr>
          <w:rFonts w:ascii="MS Gothic" w:hAnsi="MS Gothic" w:cs="MS Gothic"/>
          <w:color w:val="auto"/>
        </w:rPr>
        <w:t xml:space="preserve">上 </w:t>
      </w:r>
      <w:r w:rsidR="002C6C78" w:rsidRPr="00EB2D57">
        <w:rPr>
          <w:color w:val="auto"/>
        </w:rPr>
        <w:t xml:space="preserve">и других) и их сочетания с </w:t>
      </w:r>
      <w:r w:rsidR="002C6C78" w:rsidRPr="00EB2D57">
        <w:rPr>
          <w:rFonts w:ascii="MS Gothic" w:hAnsi="MS Gothic" w:cs="MS Gothic"/>
          <w:color w:val="auto"/>
        </w:rPr>
        <w:t>面</w:t>
      </w:r>
      <w:r w:rsidR="002C6C78" w:rsidRPr="00EB2D57">
        <w:rPr>
          <w:color w:val="auto"/>
        </w:rPr>
        <w:t xml:space="preserve"> и </w:t>
      </w:r>
      <w:r w:rsidR="002C6C78" w:rsidRPr="00EB2D57">
        <w:rPr>
          <w:rFonts w:ascii="SimSun" w:eastAsia="SimSun" w:hAnsi="SimSun" w:cs="SimSun" w:hint="eastAsia"/>
          <w:color w:val="auto"/>
        </w:rPr>
        <w:t>边</w:t>
      </w:r>
      <w:r w:rsidRPr="00EB2D57">
        <w:rPr>
          <w:color w:val="auto"/>
        </w:rPr>
        <w:t>,</w:t>
      </w:r>
    </w:p>
    <w:p w14:paraId="7C6EE994" w14:textId="77777777" w:rsidR="00A57638" w:rsidRPr="00EB2D57" w:rsidRDefault="00E235EB" w:rsidP="00D74293">
      <w:pPr>
        <w:pStyle w:val="13"/>
        <w:numPr>
          <w:ilvl w:val="0"/>
          <w:numId w:val="302"/>
        </w:numPr>
        <w:spacing w:line="252" w:lineRule="auto"/>
        <w:jc w:val="both"/>
        <w:rPr>
          <w:color w:val="auto"/>
        </w:rPr>
      </w:pPr>
      <w:r w:rsidRPr="00EB2D57">
        <w:rPr>
          <w:color w:val="auto"/>
        </w:rPr>
        <w:t>послелогов со значением места (</w:t>
      </w:r>
      <w:r w:rsidR="002C6C78" w:rsidRPr="00EB2D57">
        <w:rPr>
          <w:rFonts w:ascii="MS Gothic" w:hAnsi="MS Gothic" w:cs="MS Gothic"/>
          <w:color w:val="auto"/>
        </w:rPr>
        <w:t>上面</w:t>
      </w:r>
      <w:r w:rsidR="002C6C78" w:rsidRPr="00EB2D57">
        <w:rPr>
          <w:color w:val="auto"/>
        </w:rPr>
        <w:t xml:space="preserve">, </w:t>
      </w:r>
      <w:r w:rsidR="002C6C78" w:rsidRPr="00EB2D57">
        <w:rPr>
          <w:rFonts w:ascii="MS Gothic" w:hAnsi="MS Gothic" w:cs="MS Gothic"/>
          <w:color w:val="auto"/>
        </w:rPr>
        <w:t>下面</w:t>
      </w:r>
      <w:r w:rsidR="002C6C78" w:rsidRPr="00EB2D57">
        <w:rPr>
          <w:color w:val="auto"/>
        </w:rPr>
        <w:t xml:space="preserve">, </w:t>
      </w:r>
      <w:r w:rsidR="002C6C78" w:rsidRPr="00EB2D57">
        <w:rPr>
          <w:rFonts w:ascii="MS Gothic" w:hAnsi="MS Gothic" w:cs="MS Gothic"/>
          <w:color w:val="auto"/>
        </w:rPr>
        <w:t>左</w:t>
      </w:r>
      <w:r w:rsidR="002C6C78" w:rsidRPr="00EB2D57">
        <w:rPr>
          <w:color w:val="auto"/>
        </w:rPr>
        <w:t xml:space="preserve">, </w:t>
      </w:r>
      <w:r w:rsidR="002C6C78" w:rsidRPr="00EB2D57">
        <w:rPr>
          <w:rFonts w:ascii="MS Gothic" w:hAnsi="MS Gothic" w:cs="MS Gothic"/>
          <w:color w:val="auto"/>
        </w:rPr>
        <w:t xml:space="preserve">右 </w:t>
      </w:r>
      <w:r w:rsidRPr="00EB2D57">
        <w:rPr>
          <w:color w:val="auto"/>
        </w:rPr>
        <w:t>и других);</w:t>
      </w:r>
    </w:p>
    <w:p w14:paraId="4603CF4C" w14:textId="77777777" w:rsidR="00A57638" w:rsidRPr="00EB2D57" w:rsidRDefault="00E235EB" w:rsidP="00D74293">
      <w:pPr>
        <w:pStyle w:val="13"/>
        <w:numPr>
          <w:ilvl w:val="0"/>
          <w:numId w:val="302"/>
        </w:numPr>
        <w:spacing w:line="252" w:lineRule="auto"/>
        <w:jc w:val="both"/>
        <w:rPr>
          <w:color w:val="auto"/>
        </w:rPr>
      </w:pPr>
      <w:r w:rsidRPr="00EB2D57">
        <w:rPr>
          <w:color w:val="auto"/>
        </w:rPr>
        <w:t>обозначения местоположения с помощью</w:t>
      </w:r>
      <w:r w:rsidR="002C6C78" w:rsidRPr="00EB2D57">
        <w:rPr>
          <w:color w:val="auto"/>
        </w:rPr>
        <w:t xml:space="preserve"> </w:t>
      </w:r>
      <w:r w:rsidR="002C6C78" w:rsidRPr="00EB2D57">
        <w:rPr>
          <w:rFonts w:ascii="MS Gothic" w:hAnsi="MS Gothic" w:cs="MS Gothic"/>
          <w:color w:val="auto"/>
        </w:rPr>
        <w:t xml:space="preserve">在 </w:t>
      </w:r>
      <w:r w:rsidRPr="00EB2D57">
        <w:rPr>
          <w:color w:val="auto"/>
        </w:rPr>
        <w:t>в сочетании с личными местоимениями</w:t>
      </w:r>
      <w:r w:rsidR="002C6C78" w:rsidRPr="00EB2D57">
        <w:rPr>
          <w:color w:val="auto"/>
        </w:rPr>
        <w:t xml:space="preserve"> </w:t>
      </w:r>
      <w:r w:rsidR="002C6C78" w:rsidRPr="00EB2D57">
        <w:rPr>
          <w:rFonts w:ascii="Microsoft JhengHei" w:eastAsia="Microsoft JhengHei" w:hAnsi="Microsoft JhengHei" w:cs="Microsoft JhengHei" w:hint="eastAsia"/>
          <w:color w:val="auto"/>
        </w:rPr>
        <w:t>这儿</w:t>
      </w:r>
      <w:r w:rsidR="002C6C78" w:rsidRPr="00EB2D57">
        <w:rPr>
          <w:color w:val="auto"/>
        </w:rPr>
        <w:t xml:space="preserve"> и </w:t>
      </w:r>
      <w:r w:rsidR="002C6C78" w:rsidRPr="00EB2D57">
        <w:rPr>
          <w:rFonts w:ascii="MS Gothic" w:hAnsi="MS Gothic" w:cs="MS Gothic"/>
          <w:color w:val="auto"/>
        </w:rPr>
        <w:t>那儿</w:t>
      </w:r>
      <w:r w:rsidRPr="00EB2D57">
        <w:rPr>
          <w:color w:val="auto"/>
        </w:rPr>
        <w:t>;</w:t>
      </w:r>
    </w:p>
    <w:p w14:paraId="1B346C41" w14:textId="77777777" w:rsidR="00A57638" w:rsidRPr="00EB2D57" w:rsidRDefault="00E235EB" w:rsidP="00D74293">
      <w:pPr>
        <w:pStyle w:val="13"/>
        <w:numPr>
          <w:ilvl w:val="0"/>
          <w:numId w:val="302"/>
        </w:numPr>
        <w:spacing w:line="252" w:lineRule="auto"/>
        <w:jc w:val="both"/>
        <w:rPr>
          <w:color w:val="auto"/>
        </w:rPr>
      </w:pPr>
      <w:r w:rsidRPr="00EB2D57">
        <w:rPr>
          <w:color w:val="auto"/>
        </w:rPr>
        <w:t>словосочетания</w:t>
      </w:r>
      <w:r w:rsidR="002C6C78" w:rsidRPr="00EB2D57">
        <w:rPr>
          <w:color w:val="auto"/>
        </w:rPr>
        <w:t xml:space="preserve"> </w:t>
      </w:r>
      <w:r w:rsidR="002C6C7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29C4B1" w14:textId="77777777" w:rsidR="00A57638" w:rsidRPr="00EB2D57" w:rsidRDefault="00E235EB" w:rsidP="00D74293">
      <w:pPr>
        <w:pStyle w:val="13"/>
        <w:numPr>
          <w:ilvl w:val="0"/>
          <w:numId w:val="302"/>
        </w:numPr>
        <w:spacing w:line="252" w:lineRule="auto"/>
        <w:jc w:val="both"/>
        <w:rPr>
          <w:color w:val="auto"/>
        </w:rPr>
      </w:pPr>
      <w:r w:rsidRPr="00EB2D57">
        <w:rPr>
          <w:color w:val="auto"/>
        </w:rPr>
        <w:t>обозначения местонахождения/наличия с помощью глагола-связки</w:t>
      </w:r>
      <w:r w:rsidR="002C6C78" w:rsidRPr="00EB2D57">
        <w:rPr>
          <w:color w:val="auto"/>
        </w:rPr>
        <w:t xml:space="preserve"> </w:t>
      </w:r>
      <w:r w:rsidR="002C6C78" w:rsidRPr="00EB2D57">
        <w:rPr>
          <w:rFonts w:ascii="MS Gothic" w:hAnsi="MS Gothic" w:cs="MS Gothic"/>
          <w:color w:val="auto"/>
        </w:rPr>
        <w:t>是</w:t>
      </w:r>
      <w:r w:rsidRPr="00EB2D57">
        <w:rPr>
          <w:color w:val="auto"/>
        </w:rPr>
        <w:t>;</w:t>
      </w:r>
    </w:p>
    <w:p w14:paraId="6E6B944A" w14:textId="77777777" w:rsidR="00A57638" w:rsidRPr="00EB2D57" w:rsidRDefault="00E235EB" w:rsidP="00D74293">
      <w:pPr>
        <w:pStyle w:val="13"/>
        <w:numPr>
          <w:ilvl w:val="0"/>
          <w:numId w:val="302"/>
        </w:numPr>
        <w:tabs>
          <w:tab w:val="left" w:leader="dot" w:pos="2064"/>
          <w:tab w:val="left" w:leader="dot" w:pos="2813"/>
          <w:tab w:val="left" w:leader="dot" w:pos="3730"/>
          <w:tab w:val="left" w:leader="dot" w:pos="4752"/>
        </w:tabs>
        <w:spacing w:after="180" w:line="252" w:lineRule="auto"/>
        <w:jc w:val="both"/>
        <w:rPr>
          <w:color w:val="auto"/>
        </w:rPr>
      </w:pPr>
      <w:r w:rsidRPr="00EB2D57">
        <w:rPr>
          <w:color w:val="auto"/>
        </w:rPr>
        <w:t>конструкций</w:t>
      </w:r>
      <w:r w:rsidR="002C6C78" w:rsidRPr="00EB2D57">
        <w:rPr>
          <w:rFonts w:ascii="MS Gothic" w:hAnsi="MS Gothic" w:cs="MS Gothic"/>
          <w:color w:val="auto"/>
        </w:rPr>
        <w:t>不</w:t>
      </w:r>
      <w:r w:rsidR="002C6C78" w:rsidRPr="00EB2D57">
        <w:rPr>
          <w:color w:val="auto"/>
        </w:rPr>
        <w:t>……</w:t>
      </w:r>
      <w:r w:rsidR="002C6C78" w:rsidRPr="00EB2D57">
        <w:rPr>
          <w:rFonts w:ascii="MS Gothic" w:hAnsi="MS Gothic" w:cs="MS Gothic"/>
          <w:color w:val="auto"/>
        </w:rPr>
        <w:t>也不</w:t>
      </w:r>
      <w:r w:rsidR="002C6C78" w:rsidRPr="00EB2D57">
        <w:rPr>
          <w:color w:val="auto"/>
        </w:rPr>
        <w:t xml:space="preserve">……; </w:t>
      </w:r>
      <w:r w:rsidR="002C6C78" w:rsidRPr="00EB2D57">
        <w:rPr>
          <w:rFonts w:ascii="MS Gothic" w:hAnsi="MS Gothic" w:cs="MS Gothic"/>
          <w:color w:val="auto"/>
        </w:rPr>
        <w:t>有的</w:t>
      </w:r>
      <w:r w:rsidR="002C6C78" w:rsidRPr="00EB2D57">
        <w:rPr>
          <w:color w:val="auto"/>
        </w:rPr>
        <w:t>……</w:t>
      </w:r>
      <w:r w:rsidR="002C6C78" w:rsidRPr="00EB2D57">
        <w:rPr>
          <w:rFonts w:ascii="MS Gothic" w:hAnsi="MS Gothic" w:cs="MS Gothic"/>
          <w:color w:val="auto"/>
        </w:rPr>
        <w:t>，有的</w:t>
      </w:r>
      <w:r w:rsidR="002C6C78" w:rsidRPr="00EB2D57">
        <w:rPr>
          <w:color w:val="auto"/>
        </w:rPr>
        <w:t>…….</w:t>
      </w:r>
    </w:p>
    <w:p w14:paraId="3024BA7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0C1344ED"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5A47E0B5"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2846AD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7D031024"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98F401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799CA49" w14:textId="77777777" w:rsidR="00A57638" w:rsidRPr="00EB2D57" w:rsidRDefault="00E235EB">
      <w:pPr>
        <w:pStyle w:val="13"/>
        <w:spacing w:after="180"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1F1FA9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2B27ECF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35BAA5B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5473F2C2" w14:textId="77777777" w:rsidR="00A57638" w:rsidRPr="00EB2D57" w:rsidRDefault="00E235EB">
      <w:pPr>
        <w:pStyle w:val="13"/>
        <w:spacing w:after="18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14:paraId="7F34ECC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2C6D0C4D"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6E7DB6D1"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67DB6FC0"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5B1474"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092CA213"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0527704" w14:textId="77777777" w:rsidR="00A57638" w:rsidRPr="00EB2D57" w:rsidRDefault="00E235EB" w:rsidP="003F0927">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46AC8C33" w14:textId="77777777" w:rsidR="003F0927" w:rsidRDefault="003F0927" w:rsidP="003F0927">
      <w:pPr>
        <w:pStyle w:val="af5"/>
      </w:pPr>
      <w:bookmarkStart w:id="221" w:name="bookmark691"/>
    </w:p>
    <w:p w14:paraId="648B5FC2" w14:textId="77777777" w:rsidR="00A57638" w:rsidRPr="00EB2D57" w:rsidRDefault="00E235EB" w:rsidP="003F0927">
      <w:pPr>
        <w:pStyle w:val="af5"/>
      </w:pPr>
      <w:r w:rsidRPr="00EB2D57">
        <w:t>6 КЛАСС</w:t>
      </w:r>
      <w:bookmarkEnd w:id="221"/>
    </w:p>
    <w:p w14:paraId="51E59082" w14:textId="77777777" w:rsidR="003F0927" w:rsidRDefault="003F0927" w:rsidP="003F0927">
      <w:pPr>
        <w:pStyle w:val="af5"/>
      </w:pPr>
      <w:bookmarkStart w:id="222" w:name="bookmark693"/>
    </w:p>
    <w:p w14:paraId="6EE5AECE" w14:textId="77777777" w:rsidR="00A57638" w:rsidRPr="00EB2D57" w:rsidRDefault="00E235EB" w:rsidP="003F0927">
      <w:pPr>
        <w:pStyle w:val="af5"/>
      </w:pPr>
      <w:r w:rsidRPr="00EB2D57">
        <w:t>Коммуникативные умения</w:t>
      </w:r>
      <w:bookmarkEnd w:id="222"/>
    </w:p>
    <w:p w14:paraId="7C6FFE08" w14:textId="77777777" w:rsidR="00A57638" w:rsidRPr="00EB2D57" w:rsidRDefault="00E235EB" w:rsidP="003F0927">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6F717A01"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 кино, театр, спорт).</w:t>
      </w:r>
    </w:p>
    <w:p w14:paraId="6F62775D"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w:t>
      </w:r>
    </w:p>
    <w:p w14:paraId="2F8A267E"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Посещение врача.</w:t>
      </w:r>
    </w:p>
    <w:p w14:paraId="61F3856A"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w:t>
      </w:r>
    </w:p>
    <w:p w14:paraId="565224F3" w14:textId="77777777" w:rsidR="00A57638" w:rsidRPr="00EB2D57" w:rsidRDefault="00E235EB">
      <w:pPr>
        <w:pStyle w:val="13"/>
        <w:spacing w:line="240" w:lineRule="auto"/>
        <w:jc w:val="both"/>
        <w:rPr>
          <w:color w:val="auto"/>
        </w:rPr>
      </w:pPr>
      <w:r w:rsidRPr="00EB2D57">
        <w:rPr>
          <w:color w:val="auto"/>
        </w:rPr>
        <w:t>Переписка с зарубежными сверстниками.</w:t>
      </w:r>
    </w:p>
    <w:p w14:paraId="28605845"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w:t>
      </w:r>
    </w:p>
    <w:p w14:paraId="13270851" w14:textId="77777777" w:rsidR="00A57638" w:rsidRPr="00EB2D57" w:rsidRDefault="00E235EB">
      <w:pPr>
        <w:pStyle w:val="13"/>
        <w:spacing w:line="240" w:lineRule="auto"/>
        <w:jc w:val="both"/>
        <w:rPr>
          <w:color w:val="auto"/>
        </w:rPr>
      </w:pPr>
      <w:r w:rsidRPr="00EB2D57">
        <w:rPr>
          <w:color w:val="auto"/>
        </w:rPr>
        <w:t>Путешествия по России и зарубежным странам.</w:t>
      </w:r>
    </w:p>
    <w:p w14:paraId="5B76B635"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74390497"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города/села. Транспорт.</w:t>
      </w:r>
    </w:p>
    <w:p w14:paraId="4A71FFED"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127416AB" w14:textId="77777777" w:rsidR="00A57638" w:rsidRPr="00EB2D57" w:rsidRDefault="00E235EB" w:rsidP="003F0927">
      <w:pPr>
        <w:pStyle w:val="13"/>
        <w:spacing w:line="240" w:lineRule="auto"/>
        <w:jc w:val="both"/>
        <w:rPr>
          <w:color w:val="auto"/>
        </w:rPr>
      </w:pPr>
      <w:r w:rsidRPr="00EB2D57">
        <w:rPr>
          <w:color w:val="auto"/>
        </w:rPr>
        <w:t>Выдающиеся люди родной страны и страны/стран изучаемого языка: писатели, поэты, учёные.</w:t>
      </w:r>
    </w:p>
    <w:p w14:paraId="0A96635C" w14:textId="77777777" w:rsidR="003F0927" w:rsidRDefault="003F0927" w:rsidP="003F0927">
      <w:pPr>
        <w:pStyle w:val="af5"/>
      </w:pPr>
      <w:bookmarkStart w:id="223" w:name="bookmark695"/>
    </w:p>
    <w:p w14:paraId="466E6D9B" w14:textId="77777777" w:rsidR="00A57638" w:rsidRPr="00EB2D57" w:rsidRDefault="00E235EB" w:rsidP="003F0927">
      <w:pPr>
        <w:pStyle w:val="af5"/>
      </w:pPr>
      <w:r w:rsidRPr="00EB2D57">
        <w:t>Виды речевой деятельности</w:t>
      </w:r>
      <w:bookmarkEnd w:id="223"/>
    </w:p>
    <w:p w14:paraId="156F9B18" w14:textId="77777777" w:rsidR="00A57638" w:rsidRPr="00EB2D57" w:rsidRDefault="00E235EB" w:rsidP="003F0927">
      <w:pPr>
        <w:pStyle w:val="13"/>
        <w:spacing w:line="264" w:lineRule="auto"/>
        <w:jc w:val="both"/>
        <w:rPr>
          <w:color w:val="auto"/>
          <w:sz w:val="19"/>
          <w:szCs w:val="19"/>
        </w:rPr>
      </w:pPr>
      <w:r w:rsidRPr="00EB2D57">
        <w:rPr>
          <w:b/>
          <w:bCs/>
          <w:i/>
          <w:iCs/>
          <w:color w:val="auto"/>
          <w:sz w:val="19"/>
          <w:szCs w:val="19"/>
        </w:rPr>
        <w:t>Говорение</w:t>
      </w:r>
    </w:p>
    <w:p w14:paraId="759D9BA4" w14:textId="77777777" w:rsidR="00A57638" w:rsidRPr="003F0927" w:rsidRDefault="00E235EB" w:rsidP="003F0927">
      <w:pPr>
        <w:pStyle w:val="13"/>
        <w:spacing w:line="264" w:lineRule="auto"/>
        <w:jc w:val="both"/>
        <w:rPr>
          <w:b/>
          <w:bCs/>
          <w:i/>
          <w:iCs/>
          <w:color w:val="auto"/>
          <w:sz w:val="19"/>
          <w:szCs w:val="19"/>
        </w:rPr>
      </w:pPr>
      <w:r w:rsidRPr="00EB2D57">
        <w:rPr>
          <w:b/>
          <w:bCs/>
          <w:i/>
          <w:iCs/>
          <w:color w:val="auto"/>
          <w:sz w:val="19"/>
          <w:szCs w:val="19"/>
        </w:rPr>
        <w:t>Диалогическая речь</w:t>
      </w:r>
    </w:p>
    <w:p w14:paraId="3A68DE10" w14:textId="77777777" w:rsidR="00A57638" w:rsidRPr="00EB2D57" w:rsidRDefault="00E235EB" w:rsidP="003F0927">
      <w:pPr>
        <w:pStyle w:val="13"/>
        <w:spacing w:line="240" w:lineRule="auto"/>
        <w:jc w:val="both"/>
        <w:rPr>
          <w:color w:val="auto"/>
        </w:rPr>
      </w:pPr>
      <w:r w:rsidRPr="00EB2D57">
        <w:rPr>
          <w:color w:val="auto"/>
        </w:rPr>
        <w:t>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w:t>
      </w:r>
    </w:p>
    <w:p w14:paraId="641BCC79" w14:textId="77777777" w:rsidR="00A57638" w:rsidRPr="00EB2D57" w:rsidRDefault="00E235EB" w:rsidP="003F0927">
      <w:pPr>
        <w:pStyle w:val="13"/>
        <w:spacing w:line="240" w:lineRule="auto"/>
        <w:jc w:val="both"/>
        <w:rPr>
          <w:color w:val="auto"/>
        </w:rPr>
      </w:pPr>
      <w:r w:rsidRPr="00EB2D57">
        <w:rPr>
          <w:color w:val="auto"/>
        </w:rPr>
        <w:t>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14:paraId="198034CC" w14:textId="77777777" w:rsidR="00A57638" w:rsidRPr="00EB2D57" w:rsidRDefault="00E235EB" w:rsidP="003F0927">
      <w:pPr>
        <w:pStyle w:val="13"/>
        <w:spacing w:line="240" w:lineRule="auto"/>
        <w:jc w:val="both"/>
        <w:rPr>
          <w:color w:val="auto"/>
        </w:rPr>
      </w:pPr>
      <w:r w:rsidRPr="00EB2D57">
        <w:rPr>
          <w:color w:val="auto"/>
        </w:rPr>
        <w:t>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66762CBB" w14:textId="77777777" w:rsidR="00A57638" w:rsidRPr="00EB2D57" w:rsidRDefault="00E235EB" w:rsidP="003F0927">
      <w:pPr>
        <w:pStyle w:val="13"/>
        <w:spacing w:after="120" w:line="240" w:lineRule="auto"/>
        <w:jc w:val="both"/>
        <w:rPr>
          <w:color w:val="auto"/>
        </w:rPr>
      </w:pPr>
      <w:r w:rsidRPr="00EB2D57">
        <w:rPr>
          <w:color w:val="auto"/>
        </w:rPr>
        <w:t>Составлять диалог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5E9EEBBB"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11C6510F"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 опорой на ключевые слова, план, вопросы, таблицу и/или иллюстрации, фотографии.</w:t>
      </w:r>
    </w:p>
    <w:p w14:paraId="0020640D"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75AAF1A7"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 текста с опорой вопросы, план, ключевые слова и/или иллюстрации, фотографии.</w:t>
      </w:r>
    </w:p>
    <w:p w14:paraId="3A0596F2"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037C8CC5"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C312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64A49A4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9BF65D2"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EB1DC77"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68639D64"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 Воспринимать на слух и понимать основное содержание несложных аутентичных текстов, содержащих отдельные незнакомые слова.</w:t>
      </w:r>
    </w:p>
    <w:p w14:paraId="5099EF3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3C7A6A9E"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F59093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слова.</w:t>
      </w:r>
    </w:p>
    <w:p w14:paraId="55C43AD5"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мешающие понимать содержание текста.</w:t>
      </w:r>
    </w:p>
    <w:p w14:paraId="6411D6C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B6911C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120 знаков.</w:t>
      </w:r>
    </w:p>
    <w:p w14:paraId="28DC6480"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100 знаков.</w:t>
      </w:r>
    </w:p>
    <w:p w14:paraId="2A084E7B"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1BB77F35"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6997C268" w14:textId="77777777" w:rsidR="00A57638" w:rsidRPr="00EB2D57" w:rsidRDefault="00E235EB" w:rsidP="003F0927">
      <w:pPr>
        <w:pStyle w:val="13"/>
        <w:spacing w:after="120" w:line="240" w:lineRule="auto"/>
        <w:jc w:val="both"/>
        <w:rPr>
          <w:color w:val="auto"/>
        </w:rPr>
      </w:pPr>
      <w:r w:rsidRPr="00EB2D57">
        <w:rPr>
          <w:color w:val="auto"/>
        </w:rPr>
        <w:t>Прогнозирование содержания текста на основе заголовка, иллюстраций.</w:t>
      </w:r>
    </w:p>
    <w:p w14:paraId="7E0A0BC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2730F76"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7324FC01"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60 знаков.</w:t>
      </w:r>
    </w:p>
    <w:p w14:paraId="6CE49FE8"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объёмом до 55 знаков.</w:t>
      </w:r>
    </w:p>
    <w:p w14:paraId="19D776B4"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79F18EC2" w14:textId="77777777" w:rsidR="00A57638" w:rsidRPr="00EB2D57" w:rsidRDefault="00E235EB">
      <w:pPr>
        <w:pStyle w:val="13"/>
        <w:spacing w:after="180" w:line="240" w:lineRule="auto"/>
        <w:jc w:val="both"/>
        <w:rPr>
          <w:color w:val="auto"/>
        </w:rPr>
      </w:pPr>
      <w:r w:rsidRPr="00EB2D57">
        <w:rPr>
          <w:color w:val="auto"/>
        </w:rPr>
        <w:t>Краткое изложение в письменном виде результатов проектной деятельности.</w:t>
      </w:r>
    </w:p>
    <w:p w14:paraId="42FEB198" w14:textId="77777777" w:rsidR="00A57638" w:rsidRPr="00EB2D57" w:rsidRDefault="00E235EB" w:rsidP="003F0927">
      <w:pPr>
        <w:pStyle w:val="af5"/>
      </w:pPr>
      <w:bookmarkStart w:id="224" w:name="bookmark697"/>
      <w:r w:rsidRPr="00EB2D57">
        <w:t>Языковая сторона речи</w:t>
      </w:r>
      <w:bookmarkEnd w:id="224"/>
    </w:p>
    <w:p w14:paraId="3FEFFDA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74E26C3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2D5E92E9"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2C6C78" w:rsidRPr="00EB2D57">
        <w:rPr>
          <w:rFonts w:ascii="Microsoft JhengHei" w:eastAsia="Microsoft JhengHei" w:hAnsi="Microsoft JhengHei" w:cs="Microsoft JhengHei" w:hint="eastAsia"/>
          <w:color w:val="auto"/>
        </w:rPr>
        <w:t>汉语拼</w:t>
      </w:r>
      <w:r w:rsidR="002C6C78"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2036C425"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700F8E90"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FDD2353"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01A0E81F"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4F58CE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B2A869B"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100 знаков, построенных на изученном языковом материале, с соблюдением правил чтения и соответствующей интонацией.</w:t>
      </w:r>
    </w:p>
    <w:p w14:paraId="197AB8BF"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140E3DB6" w14:textId="77777777" w:rsidR="00A57638" w:rsidRPr="00EB2D57" w:rsidRDefault="00E235EB">
      <w:pPr>
        <w:pStyle w:val="13"/>
        <w:spacing w:after="120" w:line="240" w:lineRule="auto"/>
        <w:jc w:val="both"/>
        <w:rPr>
          <w:color w:val="auto"/>
        </w:rPr>
      </w:pPr>
      <w:r w:rsidRPr="00EB2D57">
        <w:rPr>
          <w:color w:val="auto"/>
        </w:rPr>
        <w:t>Выражение модальных значений, чувств и эмоций с помощью интонации.</w:t>
      </w:r>
    </w:p>
    <w:p w14:paraId="0162217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2CA964E6"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99084E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3847D8EE"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3759E6B9"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0EF50CE5"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69FC5DD1"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11A816B6"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787BFA4A"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473DCF3C"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29440F6F"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3310D89C"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2852B6DC"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083DD5C4"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73E6A63"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40843BE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2BFB8C0D"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6C3894DA"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51B36FFF"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6BDC6CC4"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24580F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3F710441"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6DBD15D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9FCD7D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43F1260D" w14:textId="77777777" w:rsidR="00A57638" w:rsidRPr="00EB2D57" w:rsidRDefault="00E235EB" w:rsidP="00D74293">
      <w:pPr>
        <w:pStyle w:val="13"/>
        <w:numPr>
          <w:ilvl w:val="0"/>
          <w:numId w:val="303"/>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972227" w:rsidRPr="00EB2D57">
        <w:rPr>
          <w:color w:val="auto"/>
        </w:rPr>
        <w:t xml:space="preserve"> </w:t>
      </w:r>
      <w:r w:rsidR="00972227" w:rsidRPr="00EB2D57">
        <w:rPr>
          <w:rFonts w:ascii="SimSun" w:eastAsia="SimSun" w:hAnsi="SimSun" w:cs="SimSun" w:hint="eastAsia"/>
          <w:color w:val="auto"/>
        </w:rPr>
        <w:t>吗</w:t>
      </w:r>
      <w:r w:rsidR="00972227" w:rsidRPr="00EB2D57">
        <w:rPr>
          <w:rFonts w:asciiTheme="minorHAnsi" w:eastAsia="SimSun" w:hAnsiTheme="minorHAnsi" w:cs="SimSun" w:hint="eastAsia"/>
          <w:color w:val="auto"/>
        </w:rPr>
        <w:t xml:space="preserve"> </w:t>
      </w:r>
      <w:r w:rsidRPr="00EB2D57">
        <w:rPr>
          <w:color w:val="auto"/>
        </w:rPr>
        <w:t xml:space="preserve">и в </w:t>
      </w:r>
      <w:r w:rsidR="008E445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54D9D7D" w14:textId="77777777" w:rsidR="00A57638" w:rsidRPr="00EB2D57" w:rsidRDefault="00E235EB" w:rsidP="00D74293">
      <w:pPr>
        <w:pStyle w:val="13"/>
        <w:numPr>
          <w:ilvl w:val="0"/>
          <w:numId w:val="303"/>
        </w:numPr>
        <w:spacing w:line="295" w:lineRule="auto"/>
        <w:jc w:val="both"/>
        <w:rPr>
          <w:color w:val="auto"/>
        </w:rPr>
      </w:pPr>
      <w:r w:rsidRPr="00EB2D57">
        <w:rPr>
          <w:color w:val="auto"/>
        </w:rPr>
        <w:t>нераспространённых и распространённых простых предложений;</w:t>
      </w:r>
    </w:p>
    <w:p w14:paraId="5D9F72F0" w14:textId="77777777" w:rsidR="00A57638" w:rsidRPr="00EB2D57" w:rsidRDefault="00E235EB" w:rsidP="00D74293">
      <w:pPr>
        <w:pStyle w:val="13"/>
        <w:numPr>
          <w:ilvl w:val="0"/>
          <w:numId w:val="303"/>
        </w:numPr>
        <w:spacing w:line="295" w:lineRule="auto"/>
        <w:jc w:val="both"/>
        <w:rPr>
          <w:color w:val="auto"/>
        </w:rPr>
      </w:pPr>
      <w:r w:rsidRPr="00EB2D57">
        <w:rPr>
          <w:color w:val="auto"/>
        </w:rPr>
        <w:t>предложений с именным сказуемым со связкой</w:t>
      </w:r>
      <w:r w:rsidR="00972227" w:rsidRPr="00EB2D57">
        <w:rPr>
          <w:color w:val="auto"/>
        </w:rPr>
        <w:t xml:space="preserve"> </w:t>
      </w:r>
      <w:r w:rsidR="00972227" w:rsidRPr="00EB2D57">
        <w:rPr>
          <w:rFonts w:ascii="MS Gothic" w:hAnsi="MS Gothic" w:cs="MS Gothic"/>
          <w:color w:val="auto"/>
        </w:rPr>
        <w:t xml:space="preserve">是 </w:t>
      </w:r>
      <w:r w:rsidRPr="00EB2D57">
        <w:rPr>
          <w:color w:val="auto"/>
        </w:rPr>
        <w:t>и без связки</w:t>
      </w:r>
      <w:r w:rsidR="00972227" w:rsidRPr="00EB2D57">
        <w:rPr>
          <w:color w:val="auto"/>
        </w:rPr>
        <w:t xml:space="preserve"> </w:t>
      </w:r>
      <w:r w:rsidR="00972227" w:rsidRPr="00EB2D57">
        <w:rPr>
          <w:rFonts w:ascii="MS Gothic" w:hAnsi="MS Gothic" w:cs="MS Gothic"/>
          <w:color w:val="auto"/>
        </w:rPr>
        <w:t>是</w:t>
      </w:r>
      <w:r w:rsidRPr="00EB2D57">
        <w:rPr>
          <w:color w:val="auto"/>
        </w:rPr>
        <w:t>;</w:t>
      </w:r>
    </w:p>
    <w:p w14:paraId="490959AC" w14:textId="77777777" w:rsidR="00A57638" w:rsidRPr="00EB2D57" w:rsidRDefault="00E235EB" w:rsidP="00D74293">
      <w:pPr>
        <w:pStyle w:val="13"/>
        <w:numPr>
          <w:ilvl w:val="0"/>
          <w:numId w:val="303"/>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06C1F853" w14:textId="77777777" w:rsidR="00A57638" w:rsidRPr="00EB2D57" w:rsidRDefault="00E235EB" w:rsidP="00D74293">
      <w:pPr>
        <w:pStyle w:val="13"/>
        <w:numPr>
          <w:ilvl w:val="0"/>
          <w:numId w:val="303"/>
        </w:numPr>
        <w:spacing w:line="360" w:lineRule="auto"/>
        <w:jc w:val="both"/>
        <w:rPr>
          <w:color w:val="auto"/>
        </w:rPr>
      </w:pPr>
      <w:r w:rsidRPr="00EB2D57">
        <w:rPr>
          <w:color w:val="auto"/>
        </w:rPr>
        <w:t>предложений с простым глагольным сказуемым;</w:t>
      </w:r>
    </w:p>
    <w:p w14:paraId="5A603DA6" w14:textId="77777777" w:rsidR="00A57638" w:rsidRPr="00EB2D57" w:rsidRDefault="00E235EB" w:rsidP="00D74293">
      <w:pPr>
        <w:pStyle w:val="13"/>
        <w:numPr>
          <w:ilvl w:val="0"/>
          <w:numId w:val="303"/>
        </w:numPr>
        <w:spacing w:line="295" w:lineRule="auto"/>
        <w:jc w:val="both"/>
        <w:rPr>
          <w:color w:val="auto"/>
        </w:rPr>
      </w:pPr>
      <w:r w:rsidRPr="00EB2D57">
        <w:rPr>
          <w:i/>
          <w:iCs/>
          <w:color w:val="auto"/>
        </w:rPr>
        <w:t>предложений с глагольным сказуемым, принимающих двойное дополнение;</w:t>
      </w:r>
    </w:p>
    <w:p w14:paraId="3929FDAB" w14:textId="77777777" w:rsidR="00A57638" w:rsidRPr="00EB2D57" w:rsidRDefault="00E235EB" w:rsidP="00D74293">
      <w:pPr>
        <w:pStyle w:val="13"/>
        <w:numPr>
          <w:ilvl w:val="0"/>
          <w:numId w:val="303"/>
        </w:numPr>
        <w:spacing w:line="295" w:lineRule="auto"/>
        <w:jc w:val="both"/>
        <w:rPr>
          <w:color w:val="auto"/>
        </w:rPr>
      </w:pPr>
      <w:r w:rsidRPr="00EB2D57">
        <w:rPr>
          <w:color w:val="auto"/>
        </w:rPr>
        <w:t>предложений наличия и обладания со сказуемым, выраженным глаголом</w:t>
      </w:r>
      <w:r w:rsidR="00972227" w:rsidRPr="00EB2D57">
        <w:rPr>
          <w:color w:val="auto"/>
        </w:rPr>
        <w:t xml:space="preserve"> </w:t>
      </w:r>
      <w:r w:rsidR="00972227" w:rsidRPr="00EB2D57">
        <w:rPr>
          <w:rFonts w:ascii="MS Gothic" w:hAnsi="MS Gothic" w:cs="MS Gothic"/>
          <w:color w:val="auto"/>
        </w:rPr>
        <w:t>有</w:t>
      </w:r>
      <w:r w:rsidRPr="00EB2D57">
        <w:rPr>
          <w:color w:val="auto"/>
        </w:rPr>
        <w:t>;</w:t>
      </w:r>
    </w:p>
    <w:p w14:paraId="1AF56656" w14:textId="77777777" w:rsidR="00A57638" w:rsidRPr="00EB2D57" w:rsidRDefault="00E235EB" w:rsidP="00D74293">
      <w:pPr>
        <w:pStyle w:val="13"/>
        <w:numPr>
          <w:ilvl w:val="0"/>
          <w:numId w:val="303"/>
        </w:numPr>
        <w:tabs>
          <w:tab w:val="left" w:leader="dot" w:pos="5174"/>
        </w:tabs>
        <w:spacing w:line="360" w:lineRule="auto"/>
        <w:jc w:val="both"/>
        <w:rPr>
          <w:color w:val="auto"/>
        </w:rPr>
      </w:pPr>
      <w:r w:rsidRPr="00EB2D57">
        <w:rPr>
          <w:i/>
          <w:iCs/>
          <w:color w:val="auto"/>
        </w:rPr>
        <w:t>восклицательного предложения по форме «</w:t>
      </w:r>
      <w:r w:rsidR="00972227" w:rsidRPr="00EB2D57">
        <w:rPr>
          <w:rFonts w:ascii="MS Gothic" w:hAnsi="MS Gothic" w:cs="MS Gothic"/>
          <w:color w:val="auto"/>
        </w:rPr>
        <w:t>太</w:t>
      </w:r>
      <w:r w:rsidR="00972227" w:rsidRPr="00EB2D57">
        <w:rPr>
          <w:color w:val="auto"/>
        </w:rPr>
        <w:t>……</w:t>
      </w:r>
      <w:r w:rsidR="00972227" w:rsidRPr="00EB2D57">
        <w:rPr>
          <w:rFonts w:ascii="MS Gothic" w:hAnsi="MS Gothic" w:cs="MS Gothic"/>
          <w:color w:val="auto"/>
        </w:rPr>
        <w:t>了</w:t>
      </w:r>
      <w:r w:rsidR="00972227" w:rsidRPr="00EB2D57">
        <w:rPr>
          <w:color w:val="auto"/>
        </w:rPr>
        <w:t>!</w:t>
      </w:r>
      <w:r w:rsidRPr="00EB2D57">
        <w:rPr>
          <w:i/>
          <w:iCs/>
          <w:color w:val="auto"/>
        </w:rPr>
        <w:t>» (с на</w:t>
      </w:r>
    </w:p>
    <w:p w14:paraId="5363A338" w14:textId="77777777" w:rsidR="00A57638" w:rsidRPr="00EB2D57" w:rsidRDefault="00E235EB" w:rsidP="00D74293">
      <w:pPr>
        <w:pStyle w:val="13"/>
        <w:numPr>
          <w:ilvl w:val="0"/>
          <w:numId w:val="303"/>
        </w:numPr>
        <w:spacing w:line="240" w:lineRule="auto"/>
        <w:jc w:val="both"/>
        <w:rPr>
          <w:color w:val="auto"/>
        </w:rPr>
      </w:pPr>
      <w:r w:rsidRPr="00EB2D57">
        <w:rPr>
          <w:i/>
          <w:iCs/>
          <w:color w:val="auto"/>
        </w:rPr>
        <w:t>речиями</w:t>
      </w:r>
      <w:r w:rsidR="00972227" w:rsidRPr="00EB2D57">
        <w:rPr>
          <w:i/>
          <w:iCs/>
          <w:color w:val="auto"/>
        </w:rPr>
        <w:t xml:space="preserve"> </w:t>
      </w:r>
      <w:r w:rsidR="00972227" w:rsidRPr="00EB2D57">
        <w:rPr>
          <w:rFonts w:ascii="MS Gothic" w:hAnsi="MS Gothic" w:cs="MS Gothic"/>
          <w:color w:val="auto"/>
        </w:rPr>
        <w:t>多</w:t>
      </w:r>
      <w:r w:rsidR="00972227" w:rsidRPr="00EB2D57">
        <w:rPr>
          <w:color w:val="auto"/>
        </w:rPr>
        <w:t xml:space="preserve">, </w:t>
      </w:r>
      <w:r w:rsidR="00972227" w:rsidRPr="00EB2D57">
        <w:rPr>
          <w:rFonts w:ascii="MS Gothic" w:hAnsi="MS Gothic" w:cs="MS Gothic"/>
          <w:color w:val="auto"/>
        </w:rPr>
        <w:t>太</w:t>
      </w:r>
      <w:r w:rsidR="00972227" w:rsidRPr="00EB2D57">
        <w:rPr>
          <w:color w:val="auto"/>
        </w:rPr>
        <w:t xml:space="preserve">, </w:t>
      </w:r>
      <w:r w:rsidR="00972227" w:rsidRPr="00EB2D57">
        <w:rPr>
          <w:rFonts w:ascii="MS Gothic" w:hAnsi="MS Gothic" w:cs="MS Gothic"/>
          <w:color w:val="auto"/>
        </w:rPr>
        <w:t>真</w:t>
      </w:r>
      <w:r w:rsidR="00972227" w:rsidRPr="00EB2D57">
        <w:rPr>
          <w:color w:val="auto"/>
        </w:rPr>
        <w:t xml:space="preserve">, </w:t>
      </w:r>
      <w:r w:rsidR="00972227" w:rsidRPr="00EB2D57">
        <w:rPr>
          <w:rFonts w:ascii="MS Gothic" w:hAnsi="MS Gothic" w:cs="MS Gothic"/>
          <w:color w:val="auto"/>
        </w:rPr>
        <w:t xml:space="preserve">好 </w:t>
      </w:r>
      <w:r w:rsidRPr="00EB2D57">
        <w:rPr>
          <w:i/>
          <w:iCs/>
          <w:color w:val="auto"/>
        </w:rPr>
        <w:t>и фразовыми частицами</w:t>
      </w:r>
      <w:r w:rsidR="00972227" w:rsidRPr="00EB2D57">
        <w:rPr>
          <w:i/>
          <w:iCs/>
          <w:color w:val="auto"/>
        </w:rPr>
        <w:t xml:space="preserve">  </w:t>
      </w:r>
      <w:r w:rsidR="00972227" w:rsidRPr="00EB2D57">
        <w:rPr>
          <w:rFonts w:ascii="MS Gothic" w:hAnsi="MS Gothic" w:cs="MS Gothic"/>
          <w:color w:val="auto"/>
        </w:rPr>
        <w:t>了</w:t>
      </w:r>
      <w:r w:rsidR="00972227" w:rsidRPr="00EB2D57">
        <w:rPr>
          <w:color w:val="auto"/>
        </w:rPr>
        <w:t xml:space="preserve">, </w:t>
      </w:r>
      <w:r w:rsidR="00972227" w:rsidRPr="00EB2D57">
        <w:rPr>
          <w:rFonts w:ascii="MS Gothic" w:hAnsi="MS Gothic" w:cs="MS Gothic"/>
          <w:color w:val="auto"/>
        </w:rPr>
        <w:t>啊</w:t>
      </w:r>
      <w:r w:rsidR="00972227" w:rsidRPr="00EB2D57">
        <w:rPr>
          <w:color w:val="auto"/>
        </w:rPr>
        <w:t xml:space="preserve">, </w:t>
      </w:r>
      <w:r w:rsidR="00972227" w:rsidRPr="00EB2D57">
        <w:rPr>
          <w:rFonts w:ascii="MS Gothic" w:hAnsi="MS Gothic" w:cs="MS Gothic"/>
          <w:color w:val="auto"/>
        </w:rPr>
        <w:t>啦</w:t>
      </w:r>
      <w:r w:rsidRPr="00EB2D57">
        <w:rPr>
          <w:i/>
          <w:iCs/>
          <w:color w:val="auto"/>
        </w:rPr>
        <w:t>);</w:t>
      </w:r>
    </w:p>
    <w:p w14:paraId="30797B1A"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последовательно-связанных предложений;</w:t>
      </w:r>
    </w:p>
    <w:p w14:paraId="3F747388"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субъектно-предикативной структуры/глагольного словосочетания в роли подлежащего;</w:t>
      </w:r>
    </w:p>
    <w:p w14:paraId="7180EF23" w14:textId="77777777" w:rsidR="00A57638" w:rsidRPr="00EB2D57" w:rsidRDefault="00E235EB" w:rsidP="00D74293">
      <w:pPr>
        <w:pStyle w:val="13"/>
        <w:numPr>
          <w:ilvl w:val="0"/>
          <w:numId w:val="303"/>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972227" w:rsidRPr="00EB2D57">
        <w:rPr>
          <w:color w:val="auto"/>
        </w:rPr>
        <w:t xml:space="preserve"> </w:t>
      </w:r>
      <w:r w:rsidR="00972227" w:rsidRPr="00EB2D57">
        <w:rPr>
          <w:rFonts w:ascii="SimSun" w:eastAsia="SimSun" w:hAnsi="SimSun" w:cs="SimSun" w:hint="eastAsia"/>
          <w:color w:val="auto"/>
        </w:rPr>
        <w:t>请</w:t>
      </w:r>
      <w:r w:rsidRPr="00EB2D57">
        <w:rPr>
          <w:color w:val="auto"/>
        </w:rPr>
        <w:t>;</w:t>
      </w:r>
    </w:p>
    <w:p w14:paraId="7A62FD89" w14:textId="77777777" w:rsidR="00A57638" w:rsidRPr="00EB2D57" w:rsidRDefault="00E235EB" w:rsidP="00D74293">
      <w:pPr>
        <w:pStyle w:val="13"/>
        <w:numPr>
          <w:ilvl w:val="0"/>
          <w:numId w:val="303"/>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42A5594B" w14:textId="77777777" w:rsidR="00A57638" w:rsidRPr="00EB2D57" w:rsidRDefault="00E235EB" w:rsidP="00D74293">
      <w:pPr>
        <w:pStyle w:val="13"/>
        <w:numPr>
          <w:ilvl w:val="0"/>
          <w:numId w:val="303"/>
        </w:numPr>
        <w:spacing w:line="252" w:lineRule="auto"/>
        <w:jc w:val="both"/>
        <w:rPr>
          <w:color w:val="auto"/>
        </w:rPr>
      </w:pPr>
      <w:r w:rsidRPr="00EB2D57">
        <w:rPr>
          <w:color w:val="auto"/>
        </w:rPr>
        <w:t>притяжательных местоимений;</w:t>
      </w:r>
    </w:p>
    <w:p w14:paraId="5C5F7B12" w14:textId="77777777" w:rsidR="00A57638" w:rsidRPr="00EB2D57" w:rsidRDefault="00E235EB" w:rsidP="00D74293">
      <w:pPr>
        <w:pStyle w:val="13"/>
        <w:numPr>
          <w:ilvl w:val="0"/>
          <w:numId w:val="303"/>
        </w:numPr>
        <w:spacing w:line="262" w:lineRule="auto"/>
        <w:jc w:val="both"/>
        <w:rPr>
          <w:color w:val="auto"/>
        </w:rPr>
      </w:pPr>
      <w:r w:rsidRPr="00EB2D57">
        <w:rPr>
          <w:color w:val="auto"/>
        </w:rPr>
        <w:t>вопросительных местоимений (</w:t>
      </w:r>
      <w:r w:rsidR="00401F63" w:rsidRPr="00EB2D57">
        <w:rPr>
          <w:rFonts w:ascii="Microsoft JhengHei" w:eastAsia="Microsoft JhengHei" w:hAnsi="Microsoft JhengHei" w:cs="Microsoft JhengHei" w:hint="eastAsia"/>
          <w:color w:val="auto"/>
        </w:rPr>
        <w:t>谁</w:t>
      </w:r>
      <w:r w:rsidR="00401F63" w:rsidRPr="00EB2D57">
        <w:rPr>
          <w:color w:val="auto"/>
        </w:rPr>
        <w:t xml:space="preserve">, </w:t>
      </w:r>
      <w:r w:rsidR="00401F63" w:rsidRPr="00EB2D57">
        <w:rPr>
          <w:rFonts w:ascii="MS Gothic" w:hAnsi="MS Gothic" w:cs="MS Gothic"/>
          <w:color w:val="auto"/>
        </w:rPr>
        <w:t>什么</w:t>
      </w:r>
      <w:r w:rsidR="00401F63" w:rsidRPr="00EB2D57">
        <w:rPr>
          <w:color w:val="auto"/>
        </w:rPr>
        <w:t xml:space="preserve">, </w:t>
      </w:r>
      <w:r w:rsidR="00401F63" w:rsidRPr="00EB2D57">
        <w:rPr>
          <w:rFonts w:ascii="MS Gothic" w:hAnsi="MS Gothic" w:cs="MS Gothic"/>
          <w:color w:val="auto"/>
        </w:rPr>
        <w:t>哪</w:t>
      </w:r>
      <w:r w:rsidR="00401F63" w:rsidRPr="00EB2D57">
        <w:rPr>
          <w:color w:val="auto"/>
        </w:rPr>
        <w:t xml:space="preserve">, </w:t>
      </w:r>
      <w:r w:rsidR="00401F63" w:rsidRPr="00EB2D57">
        <w:rPr>
          <w:rFonts w:ascii="MS Gothic" w:hAnsi="MS Gothic" w:cs="MS Gothic"/>
          <w:color w:val="auto"/>
        </w:rPr>
        <w:t>几</w:t>
      </w:r>
      <w:r w:rsidR="00401F63" w:rsidRPr="00EB2D57">
        <w:rPr>
          <w:color w:val="auto"/>
        </w:rPr>
        <w:t xml:space="preserve">, </w:t>
      </w:r>
      <w:r w:rsidR="00401F63" w:rsidRPr="00EB2D57">
        <w:rPr>
          <w:rFonts w:ascii="MS Gothic" w:hAnsi="MS Gothic" w:cs="MS Gothic"/>
          <w:color w:val="auto"/>
        </w:rPr>
        <w:t>多大</w:t>
      </w:r>
      <w:r w:rsidR="00401F63" w:rsidRPr="00EB2D57">
        <w:rPr>
          <w:color w:val="auto"/>
        </w:rPr>
        <w:t xml:space="preserve">, </w:t>
      </w:r>
      <w:r w:rsidR="00401F63" w:rsidRPr="00EB2D57">
        <w:rPr>
          <w:rFonts w:ascii="MS Gothic" w:hAnsi="MS Gothic" w:cs="MS Gothic"/>
          <w:color w:val="auto"/>
        </w:rPr>
        <w:t>多少</w:t>
      </w:r>
      <w:r w:rsidR="00401F63" w:rsidRPr="00EB2D57">
        <w:rPr>
          <w:color w:val="auto"/>
        </w:rPr>
        <w:t xml:space="preserve">, </w:t>
      </w:r>
      <w:r w:rsidR="00401F63" w:rsidRPr="00EB2D57">
        <w:rPr>
          <w:rFonts w:ascii="MS Gothic" w:hAnsi="MS Gothic" w:cs="MS Gothic"/>
          <w:color w:val="auto"/>
        </w:rPr>
        <w:t>怎么</w:t>
      </w:r>
      <w:r w:rsidR="00401F63" w:rsidRPr="00EB2D57">
        <w:rPr>
          <w:rFonts w:ascii="SimSun" w:eastAsia="SimSun" w:hAnsi="SimSun" w:cs="SimSun" w:hint="eastAsia"/>
          <w:color w:val="auto"/>
        </w:rPr>
        <w:t>样</w:t>
      </w:r>
      <w:r w:rsidR="00401F63" w:rsidRPr="00EB2D57">
        <w:rPr>
          <w:rFonts w:asciiTheme="minorHAnsi" w:eastAsia="SimSun" w:hAnsiTheme="minorHAnsi" w:cs="SimSun" w:hint="eastAsia"/>
          <w:color w:val="auto"/>
        </w:rPr>
        <w:t xml:space="preserve"> </w:t>
      </w:r>
      <w:r w:rsidRPr="00EB2D57">
        <w:rPr>
          <w:i/>
          <w:iCs/>
          <w:color w:val="auto"/>
        </w:rPr>
        <w:t>(в том числе для запроса оценки),</w:t>
      </w:r>
      <w:r w:rsidRPr="00EB2D57">
        <w:rPr>
          <w:color w:val="auto"/>
          <w:sz w:val="18"/>
          <w:szCs w:val="18"/>
        </w:rPr>
        <w:t xml:space="preserve"> </w:t>
      </w:r>
      <w:r w:rsidR="00401F63" w:rsidRPr="00EB2D57">
        <w:rPr>
          <w:rFonts w:ascii="Microsoft JhengHei" w:eastAsia="Microsoft JhengHei" w:hAnsi="Microsoft JhengHei" w:cs="Microsoft JhengHei" w:hint="eastAsia"/>
          <w:color w:val="auto"/>
        </w:rPr>
        <w:t>为什么</w:t>
      </w:r>
      <w:r w:rsidR="00401F63" w:rsidRPr="00EB2D57">
        <w:rPr>
          <w:color w:val="auto"/>
        </w:rPr>
        <w:t xml:space="preserve">, </w:t>
      </w:r>
      <w:r w:rsidR="00401F63" w:rsidRPr="00EB2D57">
        <w:rPr>
          <w:rFonts w:ascii="MS Gothic" w:hAnsi="MS Gothic" w:cs="MS Gothic"/>
          <w:color w:val="auto"/>
        </w:rPr>
        <w:t xml:space="preserve">怎么 </w:t>
      </w:r>
      <w:r w:rsidRPr="00EB2D57">
        <w:rPr>
          <w:i/>
          <w:iCs/>
          <w:color w:val="auto"/>
        </w:rPr>
        <w:t>(в том числе в значении «почему»));</w:t>
      </w:r>
    </w:p>
    <w:p w14:paraId="56013FCC" w14:textId="77777777" w:rsidR="00A57638" w:rsidRPr="00EB2D57" w:rsidRDefault="00E235EB" w:rsidP="00D74293">
      <w:pPr>
        <w:pStyle w:val="13"/>
        <w:numPr>
          <w:ilvl w:val="0"/>
          <w:numId w:val="303"/>
        </w:numPr>
        <w:spacing w:line="252" w:lineRule="auto"/>
        <w:jc w:val="both"/>
        <w:rPr>
          <w:color w:val="auto"/>
        </w:rPr>
      </w:pPr>
      <w:r w:rsidRPr="00EB2D57">
        <w:rPr>
          <w:color w:val="auto"/>
        </w:rPr>
        <w:t>вопросительного притяжательного местоимения</w:t>
      </w:r>
      <w:r w:rsidR="00401F63" w:rsidRPr="00EB2D57">
        <w:rPr>
          <w:color w:val="auto"/>
        </w:rPr>
        <w:t xml:space="preserve">  </w:t>
      </w:r>
      <w:r w:rsidR="00401F63" w:rsidRPr="00EB2D57">
        <w:rPr>
          <w:rFonts w:ascii="Microsoft JhengHei" w:eastAsia="Microsoft JhengHei" w:hAnsi="Microsoft JhengHei" w:cs="Microsoft JhengHei" w:hint="eastAsia"/>
          <w:color w:val="auto"/>
        </w:rPr>
        <w:t>谁</w:t>
      </w:r>
      <w:r w:rsidR="00401F63" w:rsidRPr="00EB2D57">
        <w:rPr>
          <w:rFonts w:ascii="MS Gothic" w:hAnsi="MS Gothic" w:cs="MS Gothic"/>
          <w:color w:val="auto"/>
        </w:rPr>
        <w:t>的</w:t>
      </w:r>
      <w:r w:rsidRPr="00EB2D57">
        <w:rPr>
          <w:color w:val="auto"/>
        </w:rPr>
        <w:t>;</w:t>
      </w:r>
    </w:p>
    <w:p w14:paraId="08F96249" w14:textId="77777777" w:rsidR="00A57638" w:rsidRPr="00EB2D57" w:rsidRDefault="00E235EB" w:rsidP="00D74293">
      <w:pPr>
        <w:pStyle w:val="13"/>
        <w:numPr>
          <w:ilvl w:val="0"/>
          <w:numId w:val="303"/>
        </w:numPr>
        <w:spacing w:line="252" w:lineRule="auto"/>
        <w:jc w:val="both"/>
        <w:rPr>
          <w:color w:val="auto"/>
        </w:rPr>
      </w:pPr>
      <w:r w:rsidRPr="00EB2D57">
        <w:rPr>
          <w:color w:val="auto"/>
        </w:rPr>
        <w:t>вопросительного слова</w:t>
      </w:r>
      <w:r w:rsidR="00401F63" w:rsidRPr="00EB2D57">
        <w:rPr>
          <w:color w:val="auto"/>
        </w:rPr>
        <w:t xml:space="preserve"> </w:t>
      </w:r>
      <w:r w:rsidR="00401F63" w:rsidRPr="00EB2D57">
        <w:rPr>
          <w:rFonts w:ascii="MS Gothic" w:hAnsi="MS Gothic" w:cs="MS Gothic"/>
          <w:color w:val="auto"/>
        </w:rPr>
        <w:t xml:space="preserve">什么 </w:t>
      </w:r>
      <w:r w:rsidRPr="00EB2D57">
        <w:rPr>
          <w:color w:val="auto"/>
        </w:rPr>
        <w:t>в значении «какой» и в роли дополнения;</w:t>
      </w:r>
    </w:p>
    <w:p w14:paraId="623C3095" w14:textId="77777777" w:rsidR="00A57638" w:rsidRPr="00EB2D57" w:rsidRDefault="00E235EB" w:rsidP="00D74293">
      <w:pPr>
        <w:pStyle w:val="13"/>
        <w:numPr>
          <w:ilvl w:val="0"/>
          <w:numId w:val="303"/>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401F63" w:rsidRPr="00EB2D57">
        <w:rPr>
          <w:color w:val="auto"/>
        </w:rPr>
        <w:t xml:space="preserve"> </w:t>
      </w:r>
      <w:r w:rsidR="00401F63" w:rsidRPr="00EB2D57">
        <w:rPr>
          <w:rFonts w:ascii="SimSun" w:eastAsia="SimSun" w:hAnsi="SimSun" w:cs="SimSun" w:hint="eastAsia"/>
          <w:color w:val="auto"/>
        </w:rPr>
        <w:t>们</w:t>
      </w:r>
      <w:r w:rsidRPr="00EB2D57">
        <w:rPr>
          <w:color w:val="auto"/>
        </w:rPr>
        <w:t>);</w:t>
      </w:r>
    </w:p>
    <w:p w14:paraId="3A20A875"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принципов конверсионной омонимии в китайском языке (</w:t>
      </w:r>
      <w:r w:rsidR="00401F63" w:rsidRPr="00EB2D57">
        <w:rPr>
          <w:rFonts w:ascii="Microsoft JhengHei" w:eastAsia="Microsoft JhengHei" w:hAnsi="Microsoft JhengHei" w:cs="Microsoft JhengHei" w:hint="eastAsia"/>
          <w:color w:val="auto"/>
        </w:rPr>
        <w:t>爱</w:t>
      </w:r>
      <w:r w:rsidR="00401F63" w:rsidRPr="00EB2D57">
        <w:rPr>
          <w:rFonts w:ascii="MS Gothic" w:hAnsi="MS Gothic" w:cs="MS Gothic"/>
          <w:color w:val="auto"/>
        </w:rPr>
        <w:t xml:space="preserve">好 </w:t>
      </w:r>
      <w:r w:rsidRPr="00EB2D57">
        <w:rPr>
          <w:i/>
          <w:iCs/>
          <w:color w:val="auto"/>
        </w:rPr>
        <w:t>и др.);</w:t>
      </w:r>
    </w:p>
    <w:p w14:paraId="11EB72AA" w14:textId="77777777" w:rsidR="00A57638" w:rsidRPr="00EB2D57" w:rsidRDefault="00E235EB" w:rsidP="00D74293">
      <w:pPr>
        <w:pStyle w:val="13"/>
        <w:numPr>
          <w:ilvl w:val="0"/>
          <w:numId w:val="303"/>
        </w:numPr>
        <w:spacing w:line="252" w:lineRule="auto"/>
        <w:jc w:val="both"/>
        <w:rPr>
          <w:color w:val="auto"/>
        </w:rPr>
      </w:pPr>
      <w:r w:rsidRPr="00EB2D57">
        <w:rPr>
          <w:color w:val="auto"/>
        </w:rPr>
        <w:t xml:space="preserve">определительного служебного слова (структурной частицы) </w:t>
      </w:r>
      <w:r w:rsidR="00401F63" w:rsidRPr="00EB2D57">
        <w:rPr>
          <w:rFonts w:ascii="MS Gothic" w:hAnsi="MS Gothic" w:cs="MS Gothic"/>
          <w:color w:val="auto"/>
        </w:rPr>
        <w:t>的</w:t>
      </w:r>
      <w:r w:rsidRPr="00EB2D57">
        <w:rPr>
          <w:color w:val="auto"/>
        </w:rPr>
        <w:t>;</w:t>
      </w:r>
    </w:p>
    <w:p w14:paraId="109A954A" w14:textId="77777777" w:rsidR="00A57638" w:rsidRPr="00EB2D57" w:rsidRDefault="00E235EB" w:rsidP="00D74293">
      <w:pPr>
        <w:pStyle w:val="13"/>
        <w:numPr>
          <w:ilvl w:val="0"/>
          <w:numId w:val="303"/>
        </w:numPr>
        <w:spacing w:line="252" w:lineRule="auto"/>
        <w:jc w:val="both"/>
        <w:rPr>
          <w:color w:val="auto"/>
        </w:rPr>
      </w:pPr>
      <w:r w:rsidRPr="00EB2D57">
        <w:rPr>
          <w:color w:val="auto"/>
        </w:rPr>
        <w:t>имён собственных, способов построения имён по-китайски;</w:t>
      </w:r>
    </w:p>
    <w:p w14:paraId="155DEDD6" w14:textId="77777777" w:rsidR="00A57638" w:rsidRPr="00EB2D57" w:rsidRDefault="00E235EB" w:rsidP="00D74293">
      <w:pPr>
        <w:pStyle w:val="13"/>
        <w:numPr>
          <w:ilvl w:val="0"/>
          <w:numId w:val="303"/>
        </w:numPr>
        <w:spacing w:line="252" w:lineRule="auto"/>
        <w:jc w:val="both"/>
        <w:rPr>
          <w:color w:val="auto"/>
        </w:rPr>
      </w:pPr>
      <w:r w:rsidRPr="00EB2D57">
        <w:rPr>
          <w:color w:val="auto"/>
        </w:rPr>
        <w:t>отрицательных частиц</w:t>
      </w:r>
      <w:r w:rsidR="00401F63" w:rsidRPr="00EB2D57">
        <w:rPr>
          <w:color w:val="auto"/>
        </w:rPr>
        <w:t xml:space="preserve"> </w:t>
      </w:r>
      <w:r w:rsidR="00401F63" w:rsidRPr="00EB2D57">
        <w:rPr>
          <w:rFonts w:ascii="MS Gothic" w:hAnsi="MS Gothic" w:cs="MS Gothic"/>
          <w:color w:val="auto"/>
        </w:rPr>
        <w:t>不</w:t>
      </w:r>
      <w:r w:rsidR="00401F63" w:rsidRPr="00EB2D57">
        <w:rPr>
          <w:color w:val="auto"/>
        </w:rPr>
        <w:t xml:space="preserve">, </w:t>
      </w:r>
      <w:r w:rsidR="00401F63" w:rsidRPr="00EB2D57">
        <w:rPr>
          <w:rFonts w:ascii="MS Gothic" w:hAnsi="MS Gothic" w:cs="MS Gothic"/>
          <w:color w:val="auto"/>
        </w:rPr>
        <w:t>没</w:t>
      </w:r>
      <w:r w:rsidRPr="00EB2D57">
        <w:rPr>
          <w:color w:val="auto"/>
        </w:rPr>
        <w:t>;</w:t>
      </w:r>
    </w:p>
    <w:p w14:paraId="4F79D5D3" w14:textId="77777777" w:rsidR="00A57638" w:rsidRPr="00EB2D57" w:rsidRDefault="00E235EB" w:rsidP="00D74293">
      <w:pPr>
        <w:pStyle w:val="13"/>
        <w:numPr>
          <w:ilvl w:val="0"/>
          <w:numId w:val="303"/>
        </w:numPr>
        <w:spacing w:line="252" w:lineRule="auto"/>
        <w:jc w:val="both"/>
        <w:rPr>
          <w:color w:val="auto"/>
        </w:rPr>
      </w:pPr>
      <w:r w:rsidRPr="00EB2D57">
        <w:rPr>
          <w:color w:val="auto"/>
        </w:rPr>
        <w:t xml:space="preserve">глаголов и глагольно-объектных словосочетаний </w:t>
      </w:r>
      <w:r w:rsidRPr="00EB2D57">
        <w:rPr>
          <w:i/>
          <w:iCs/>
          <w:color w:val="auto"/>
        </w:rPr>
        <w:t>(</w:t>
      </w:r>
      <w:r w:rsidR="00401F63" w:rsidRPr="00EB2D57">
        <w:rPr>
          <w:rFonts w:ascii="Microsoft JhengHei" w:eastAsia="Microsoft JhengHei" w:hAnsi="Microsoft JhengHei" w:cs="Microsoft JhengHei" w:hint="eastAsia"/>
          <w:color w:val="auto"/>
        </w:rPr>
        <w:t>见</w:t>
      </w:r>
      <w:r w:rsidR="00401F63" w:rsidRPr="00EB2D57">
        <w:rPr>
          <w:rFonts w:ascii="MS Gothic" w:hAnsi="MS Gothic" w:cs="MS Gothic"/>
          <w:color w:val="auto"/>
        </w:rPr>
        <w:t>面</w:t>
      </w:r>
      <w:r w:rsidRPr="00EB2D57">
        <w:rPr>
          <w:i/>
          <w:iCs/>
          <w:color w:val="auto"/>
        </w:rPr>
        <w:t>и т.д.);</w:t>
      </w:r>
    </w:p>
    <w:p w14:paraId="100CEA81"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глаголов</w:t>
      </w:r>
      <w:r w:rsidR="00401F63" w:rsidRPr="00EB2D57">
        <w:rPr>
          <w:i/>
          <w:iCs/>
          <w:color w:val="auto"/>
        </w:rPr>
        <w:t xml:space="preserve"> </w:t>
      </w:r>
      <w:r w:rsidR="00401F63" w:rsidRPr="00EB2D57">
        <w:rPr>
          <w:rFonts w:ascii="MS Gothic" w:hAnsi="MS Gothic" w:cs="MS Gothic"/>
          <w:color w:val="auto"/>
        </w:rPr>
        <w:t>打算</w:t>
      </w:r>
      <w:r w:rsidR="00401F63" w:rsidRPr="00EB2D57">
        <w:rPr>
          <w:color w:val="auto"/>
        </w:rPr>
        <w:t xml:space="preserve"> и </w:t>
      </w:r>
      <w:r w:rsidR="00401F63" w:rsidRPr="00EB2D57">
        <w:rPr>
          <w:rFonts w:ascii="MS Gothic" w:hAnsi="MS Gothic" w:cs="MS Gothic"/>
          <w:color w:val="auto"/>
        </w:rPr>
        <w:t xml:space="preserve">来 </w:t>
      </w:r>
      <w:r w:rsidRPr="00EB2D57">
        <w:rPr>
          <w:i/>
          <w:iCs/>
          <w:color w:val="auto"/>
        </w:rPr>
        <w:t>в значении «намереваться», глаголов</w:t>
      </w:r>
      <w:r w:rsidR="00401F63" w:rsidRPr="00EB2D57">
        <w:rPr>
          <w:i/>
          <w:iCs/>
          <w:color w:val="auto"/>
        </w:rPr>
        <w:t xml:space="preserve"> </w:t>
      </w:r>
      <w:r w:rsidR="00401F63" w:rsidRPr="00EB2D57">
        <w:rPr>
          <w:rFonts w:ascii="Microsoft JhengHei" w:eastAsia="Microsoft JhengHei" w:hAnsi="Microsoft JhengHei" w:cs="Microsoft JhengHei" w:hint="eastAsia"/>
          <w:color w:val="auto"/>
        </w:rPr>
        <w:t>觉得</w:t>
      </w:r>
      <w:r w:rsidR="00401F63" w:rsidRPr="00EB2D57">
        <w:rPr>
          <w:color w:val="auto"/>
        </w:rPr>
        <w:t xml:space="preserve">, </w:t>
      </w:r>
      <w:r w:rsidR="00401F63" w:rsidRPr="00EB2D57">
        <w:rPr>
          <w:rFonts w:ascii="MS Gothic" w:hAnsi="MS Gothic" w:cs="MS Gothic"/>
          <w:color w:val="auto"/>
        </w:rPr>
        <w:t>建</w:t>
      </w:r>
      <w:r w:rsidR="00401F63" w:rsidRPr="00EB2D57">
        <w:rPr>
          <w:rFonts w:ascii="SimSun" w:eastAsia="SimSun" w:hAnsi="SimSun" w:cs="SimSun" w:hint="eastAsia"/>
          <w:color w:val="auto"/>
        </w:rPr>
        <w:t>议</w:t>
      </w:r>
      <w:r w:rsidR="00401F63" w:rsidRPr="00EB2D57">
        <w:rPr>
          <w:rFonts w:asciiTheme="minorHAnsi" w:eastAsia="SimSun" w:hAnsiTheme="minorHAnsi" w:cs="SimSun" w:hint="eastAsia"/>
          <w:color w:val="auto"/>
        </w:rPr>
        <w:t xml:space="preserve"> </w:t>
      </w:r>
      <w:r w:rsidRPr="00EB2D57">
        <w:rPr>
          <w:i/>
          <w:iCs/>
          <w:color w:val="auto"/>
        </w:rPr>
        <w:t>и др.;</w:t>
      </w:r>
    </w:p>
    <w:p w14:paraId="5A8D0B16" w14:textId="77777777" w:rsidR="00A57638" w:rsidRPr="00EB2D57" w:rsidRDefault="00E235EB" w:rsidP="00D74293">
      <w:pPr>
        <w:pStyle w:val="13"/>
        <w:numPr>
          <w:ilvl w:val="0"/>
          <w:numId w:val="303"/>
        </w:numPr>
        <w:spacing w:line="252" w:lineRule="auto"/>
        <w:jc w:val="both"/>
        <w:rPr>
          <w:color w:val="auto"/>
        </w:rPr>
      </w:pPr>
      <w:r w:rsidRPr="00EB2D57">
        <w:rPr>
          <w:color w:val="auto"/>
        </w:rPr>
        <w:t>глагола</w:t>
      </w:r>
      <w:r w:rsidR="00401F63" w:rsidRPr="00EB2D57">
        <w:rPr>
          <w:color w:val="auto"/>
        </w:rPr>
        <w:t xml:space="preserve"> </w:t>
      </w:r>
      <w:r w:rsidR="00401F63" w:rsidRPr="00EB2D57">
        <w:rPr>
          <w:rFonts w:ascii="MS Gothic" w:hAnsi="MS Gothic" w:cs="MS Gothic"/>
          <w:color w:val="auto"/>
        </w:rPr>
        <w:t xml:space="preserve">借 </w:t>
      </w:r>
      <w:r w:rsidRPr="00EB2D57">
        <w:rPr>
          <w:color w:val="auto"/>
        </w:rPr>
        <w:t>в значениях «брать в долг» и «давать в долг»;</w:t>
      </w:r>
    </w:p>
    <w:p w14:paraId="6FEF3BFB"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вспомогательного глагола</w:t>
      </w:r>
      <w:r w:rsidR="00401F63" w:rsidRPr="00EB2D57">
        <w:rPr>
          <w:i/>
          <w:iCs/>
          <w:color w:val="auto"/>
        </w:rPr>
        <w:t xml:space="preserve"> </w:t>
      </w:r>
      <w:r w:rsidR="00401F63" w:rsidRPr="00EB2D57">
        <w:rPr>
          <w:rFonts w:ascii="MS Gothic" w:hAnsi="MS Gothic" w:cs="MS Gothic"/>
          <w:color w:val="auto"/>
        </w:rPr>
        <w:t>可能</w:t>
      </w:r>
      <w:r w:rsidRPr="00EB2D57">
        <w:rPr>
          <w:i/>
          <w:iCs/>
          <w:color w:val="auto"/>
        </w:rPr>
        <w:t>;</w:t>
      </w:r>
    </w:p>
    <w:p w14:paraId="47DD0917" w14:textId="77777777" w:rsidR="00A57638" w:rsidRPr="00EB2D57" w:rsidRDefault="00E235EB" w:rsidP="00D74293">
      <w:pPr>
        <w:pStyle w:val="13"/>
        <w:numPr>
          <w:ilvl w:val="0"/>
          <w:numId w:val="303"/>
        </w:numPr>
        <w:spacing w:line="252" w:lineRule="auto"/>
        <w:jc w:val="both"/>
        <w:rPr>
          <w:color w:val="auto"/>
        </w:rPr>
      </w:pPr>
      <w:r w:rsidRPr="00EB2D57">
        <w:rPr>
          <w:color w:val="auto"/>
        </w:rPr>
        <w:t>модально-подобного глагола</w:t>
      </w:r>
      <w:r w:rsidR="00401F63" w:rsidRPr="00EB2D57">
        <w:rPr>
          <w:color w:val="auto"/>
        </w:rPr>
        <w:t xml:space="preserve"> </w:t>
      </w:r>
      <w:r w:rsidR="00401F63" w:rsidRPr="00EB2D57">
        <w:rPr>
          <w:rFonts w:ascii="MS Gothic" w:hAnsi="MS Gothic" w:cs="MS Gothic"/>
          <w:color w:val="auto"/>
        </w:rPr>
        <w:t>喜</w:t>
      </w:r>
      <w:r w:rsidR="00401F63" w:rsidRPr="00EB2D57">
        <w:rPr>
          <w:rFonts w:ascii="SimSun" w:eastAsia="SimSun" w:hAnsi="SimSun" w:cs="SimSun" w:hint="eastAsia"/>
          <w:color w:val="auto"/>
        </w:rPr>
        <w:t>欢</w:t>
      </w:r>
      <w:r w:rsidR="00401F63" w:rsidRPr="00EB2D57">
        <w:rPr>
          <w:rFonts w:asciiTheme="minorHAnsi" w:eastAsia="SimSun" w:hAnsiTheme="minorHAnsi" w:cs="SimSun" w:hint="eastAsia"/>
          <w:color w:val="auto"/>
        </w:rPr>
        <w:t xml:space="preserve"> </w:t>
      </w:r>
      <w:r w:rsidRPr="00EB2D57">
        <w:rPr>
          <w:color w:val="auto"/>
        </w:rPr>
        <w:t>с дополнением;</w:t>
      </w:r>
    </w:p>
    <w:p w14:paraId="05B28968" w14:textId="77777777" w:rsidR="00A57638" w:rsidRPr="00EB2D57" w:rsidRDefault="00E235EB" w:rsidP="00D74293">
      <w:pPr>
        <w:pStyle w:val="13"/>
        <w:numPr>
          <w:ilvl w:val="0"/>
          <w:numId w:val="303"/>
        </w:numPr>
        <w:spacing w:line="252" w:lineRule="auto"/>
        <w:jc w:val="both"/>
        <w:rPr>
          <w:color w:val="auto"/>
        </w:rPr>
      </w:pPr>
      <w:r w:rsidRPr="00EB2D57">
        <w:rPr>
          <w:color w:val="auto"/>
        </w:rPr>
        <w:t>модальных глаголов желания и потребности (</w:t>
      </w:r>
      <w:r w:rsidR="00401F63" w:rsidRPr="00EB2D57">
        <w:rPr>
          <w:rFonts w:ascii="MS Gothic" w:hAnsi="MS Gothic" w:cs="MS Gothic"/>
          <w:color w:val="auto"/>
        </w:rPr>
        <w:t>想</w:t>
      </w:r>
      <w:r w:rsidR="00401F63" w:rsidRPr="00EB2D57">
        <w:rPr>
          <w:color w:val="auto"/>
        </w:rPr>
        <w:t xml:space="preserve">, </w:t>
      </w:r>
      <w:r w:rsidR="00401F63" w:rsidRPr="00EB2D57">
        <w:rPr>
          <w:rFonts w:ascii="MS Gothic" w:hAnsi="MS Gothic" w:cs="MS Gothic"/>
          <w:color w:val="auto"/>
        </w:rPr>
        <w:t>要</w:t>
      </w:r>
      <w:r w:rsidRPr="00EB2D57">
        <w:rPr>
          <w:color w:val="auto"/>
        </w:rPr>
        <w:t>);</w:t>
      </w:r>
    </w:p>
    <w:p w14:paraId="2D4E0A4A" w14:textId="77777777" w:rsidR="00A57638" w:rsidRPr="00EB2D57" w:rsidRDefault="00E235EB" w:rsidP="00D74293">
      <w:pPr>
        <w:pStyle w:val="13"/>
        <w:numPr>
          <w:ilvl w:val="0"/>
          <w:numId w:val="303"/>
        </w:numPr>
        <w:spacing w:line="252" w:lineRule="auto"/>
        <w:jc w:val="both"/>
        <w:rPr>
          <w:color w:val="auto"/>
        </w:rPr>
      </w:pPr>
      <w:r w:rsidRPr="00EB2D57">
        <w:rPr>
          <w:color w:val="auto"/>
        </w:rPr>
        <w:t>модальных глаголов возможности, умения, способности (</w:t>
      </w:r>
      <w:r w:rsidR="00401F63" w:rsidRPr="00EB2D57">
        <w:rPr>
          <w:rFonts w:ascii="MS Gothic" w:hAnsi="MS Gothic" w:cs="MS Gothic"/>
          <w:color w:val="auto"/>
        </w:rPr>
        <w:t>会</w:t>
      </w:r>
      <w:r w:rsidR="00401F63" w:rsidRPr="00EB2D57">
        <w:rPr>
          <w:color w:val="auto"/>
        </w:rPr>
        <w:t xml:space="preserve">, </w:t>
      </w:r>
      <w:r w:rsidR="00401F63" w:rsidRPr="00EB2D57">
        <w:rPr>
          <w:rFonts w:ascii="MS Gothic" w:hAnsi="MS Gothic" w:cs="MS Gothic"/>
          <w:color w:val="auto"/>
        </w:rPr>
        <w:t>可以</w:t>
      </w:r>
      <w:r w:rsidR="00401F63" w:rsidRPr="00EB2D57">
        <w:rPr>
          <w:color w:val="auto"/>
        </w:rPr>
        <w:t xml:space="preserve">, </w:t>
      </w:r>
      <w:r w:rsidR="00401F63" w:rsidRPr="00EB2D57">
        <w:rPr>
          <w:rFonts w:ascii="MS Gothic" w:hAnsi="MS Gothic" w:cs="MS Gothic"/>
          <w:color w:val="auto"/>
        </w:rPr>
        <w:t>能</w:t>
      </w:r>
      <w:r w:rsidRPr="00EB2D57">
        <w:rPr>
          <w:color w:val="auto"/>
        </w:rPr>
        <w:t>);</w:t>
      </w:r>
    </w:p>
    <w:p w14:paraId="25ED7281" w14:textId="77777777" w:rsidR="00A57638" w:rsidRPr="00EB2D57" w:rsidRDefault="00E235EB" w:rsidP="00D74293">
      <w:pPr>
        <w:pStyle w:val="13"/>
        <w:numPr>
          <w:ilvl w:val="0"/>
          <w:numId w:val="303"/>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214E8C7E"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модальных глаголов долженствования</w:t>
      </w:r>
      <w:r w:rsidR="00401F63" w:rsidRPr="00EB2D57">
        <w:rPr>
          <w:i/>
          <w:iCs/>
          <w:color w:val="auto"/>
        </w:rPr>
        <w:t xml:space="preserve"> (</w:t>
      </w:r>
      <w:r w:rsidR="00401F63" w:rsidRPr="00EB2D57">
        <w:rPr>
          <w:rFonts w:ascii="MS Gothic" w:hAnsi="MS Gothic" w:cs="MS Gothic"/>
          <w:color w:val="auto"/>
        </w:rPr>
        <w:t>要</w:t>
      </w:r>
      <w:r w:rsidR="00401F63" w:rsidRPr="00EB2D57">
        <w:rPr>
          <w:color w:val="auto"/>
        </w:rPr>
        <w:t xml:space="preserve">, </w:t>
      </w:r>
      <w:r w:rsidR="00401F63" w:rsidRPr="00EB2D57">
        <w:rPr>
          <w:rFonts w:ascii="Microsoft JhengHei" w:eastAsia="Microsoft JhengHei" w:hAnsi="Microsoft JhengHei" w:cs="Microsoft JhengHei" w:hint="eastAsia"/>
          <w:color w:val="auto"/>
        </w:rPr>
        <w:t>应</w:t>
      </w:r>
      <w:r w:rsidR="00401F63" w:rsidRPr="00EB2D57">
        <w:rPr>
          <w:rFonts w:ascii="SimSun" w:eastAsia="SimSun" w:hAnsi="SimSun" w:cs="SimSun" w:hint="eastAsia"/>
          <w:color w:val="auto"/>
        </w:rPr>
        <w:t>该</w:t>
      </w:r>
      <w:r w:rsidRPr="00EB2D57">
        <w:rPr>
          <w:i/>
          <w:iCs/>
          <w:color w:val="auto"/>
        </w:rPr>
        <w:t>);</w:t>
      </w:r>
    </w:p>
    <w:p w14:paraId="5D707824" w14:textId="77777777" w:rsidR="00A57638" w:rsidRPr="00EB2D57" w:rsidRDefault="00E235EB" w:rsidP="00D74293">
      <w:pPr>
        <w:pStyle w:val="13"/>
        <w:numPr>
          <w:ilvl w:val="0"/>
          <w:numId w:val="303"/>
        </w:numPr>
        <w:spacing w:line="252" w:lineRule="auto"/>
        <w:jc w:val="both"/>
        <w:rPr>
          <w:color w:val="auto"/>
        </w:rPr>
      </w:pPr>
      <w:r w:rsidRPr="00EB2D57">
        <w:rPr>
          <w:color w:val="auto"/>
        </w:rPr>
        <w:t>побудительных глаголов (</w:t>
      </w:r>
      <w:r w:rsidR="00401F63" w:rsidRPr="00EB2D57">
        <w:rPr>
          <w:rFonts w:ascii="SimSun" w:eastAsia="SimSun" w:hAnsi="SimSun" w:cs="SimSun" w:hint="eastAsia"/>
          <w:color w:val="auto"/>
        </w:rPr>
        <w:t>让</w:t>
      </w:r>
      <w:r w:rsidR="00401F63" w:rsidRPr="00EB2D57">
        <w:rPr>
          <w:rFonts w:asciiTheme="minorHAnsi" w:eastAsia="SimSun" w:hAnsiTheme="minorHAnsi" w:cs="SimSun" w:hint="eastAsia"/>
          <w:color w:val="auto"/>
        </w:rPr>
        <w:t xml:space="preserve"> </w:t>
      </w:r>
      <w:r w:rsidRPr="00EB2D57">
        <w:rPr>
          <w:color w:val="auto"/>
        </w:rPr>
        <w:t>и другие);</w:t>
      </w:r>
    </w:p>
    <w:p w14:paraId="3EBDEA06" w14:textId="77777777" w:rsidR="00A57638" w:rsidRPr="00EB2D57" w:rsidRDefault="00E235EB" w:rsidP="00D74293">
      <w:pPr>
        <w:pStyle w:val="13"/>
        <w:numPr>
          <w:ilvl w:val="0"/>
          <w:numId w:val="303"/>
        </w:numPr>
        <w:spacing w:after="40" w:line="252" w:lineRule="auto"/>
        <w:jc w:val="both"/>
        <w:rPr>
          <w:color w:val="auto"/>
        </w:rPr>
      </w:pPr>
      <w:r w:rsidRPr="00EB2D57">
        <w:rPr>
          <w:color w:val="auto"/>
        </w:rPr>
        <w:t>удвоения глагола;</w:t>
      </w:r>
    </w:p>
    <w:p w14:paraId="16C7C611" w14:textId="77777777" w:rsidR="00A57638" w:rsidRPr="00EB2D57" w:rsidRDefault="00E235EB" w:rsidP="00D74293">
      <w:pPr>
        <w:pStyle w:val="13"/>
        <w:numPr>
          <w:ilvl w:val="0"/>
          <w:numId w:val="303"/>
        </w:numPr>
        <w:spacing w:after="40" w:line="252" w:lineRule="auto"/>
        <w:jc w:val="both"/>
        <w:rPr>
          <w:color w:val="auto"/>
        </w:rPr>
      </w:pPr>
      <w:r w:rsidRPr="00EB2D57">
        <w:rPr>
          <w:color w:val="auto"/>
        </w:rPr>
        <w:t>прилагательных;</w:t>
      </w:r>
    </w:p>
    <w:p w14:paraId="09064482" w14:textId="77777777" w:rsidR="00A57638" w:rsidRPr="00EB2D57" w:rsidRDefault="00E235EB" w:rsidP="00D74293">
      <w:pPr>
        <w:pStyle w:val="13"/>
        <w:numPr>
          <w:ilvl w:val="0"/>
          <w:numId w:val="303"/>
        </w:numPr>
        <w:spacing w:line="252" w:lineRule="auto"/>
        <w:jc w:val="both"/>
        <w:rPr>
          <w:color w:val="auto"/>
        </w:rPr>
      </w:pPr>
      <w:r w:rsidRPr="00EB2D57">
        <w:rPr>
          <w:color w:val="auto"/>
        </w:rPr>
        <w:t>наречия степени</w:t>
      </w:r>
      <w:r w:rsidR="00401F63" w:rsidRPr="00EB2D57">
        <w:rPr>
          <w:color w:val="auto"/>
        </w:rPr>
        <w:t xml:space="preserve"> </w:t>
      </w:r>
      <w:r w:rsidR="00401F63" w:rsidRPr="00EB2D57">
        <w:rPr>
          <w:rFonts w:ascii="MS Gothic" w:hAnsi="MS Gothic" w:cs="MS Gothic"/>
          <w:color w:val="auto"/>
        </w:rPr>
        <w:t>很</w:t>
      </w:r>
      <w:r w:rsidRPr="00EB2D57">
        <w:rPr>
          <w:color w:val="auto"/>
        </w:rPr>
        <w:t>;</w:t>
      </w:r>
    </w:p>
    <w:p w14:paraId="507EE9E5" w14:textId="77777777" w:rsidR="00A57638" w:rsidRPr="00EB2D57" w:rsidRDefault="00E235EB" w:rsidP="00D74293">
      <w:pPr>
        <w:pStyle w:val="13"/>
        <w:numPr>
          <w:ilvl w:val="0"/>
          <w:numId w:val="303"/>
        </w:numPr>
        <w:spacing w:line="252" w:lineRule="auto"/>
        <w:jc w:val="both"/>
        <w:rPr>
          <w:color w:val="auto"/>
        </w:rPr>
      </w:pPr>
      <w:r w:rsidRPr="00EB2D57">
        <w:rPr>
          <w:color w:val="auto"/>
        </w:rPr>
        <w:t>наречия</w:t>
      </w:r>
      <w:r w:rsidR="00401F63" w:rsidRPr="00EB2D57">
        <w:rPr>
          <w:color w:val="auto"/>
        </w:rPr>
        <w:t xml:space="preserve"> </w:t>
      </w:r>
      <w:r w:rsidR="00401F6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2FDFD8A6"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更</w:t>
      </w:r>
      <w:r w:rsidRPr="00EB2D57">
        <w:rPr>
          <w:i/>
          <w:iCs/>
          <w:color w:val="auto"/>
        </w:rPr>
        <w:t>, образования сравнительной степени;</w:t>
      </w:r>
    </w:p>
    <w:p w14:paraId="398725B5" w14:textId="77777777" w:rsidR="00A57638" w:rsidRPr="00EB2D57" w:rsidRDefault="00E235EB" w:rsidP="00D74293">
      <w:pPr>
        <w:pStyle w:val="13"/>
        <w:numPr>
          <w:ilvl w:val="0"/>
          <w:numId w:val="303"/>
        </w:numPr>
        <w:spacing w:line="252" w:lineRule="auto"/>
        <w:jc w:val="both"/>
        <w:rPr>
          <w:color w:val="auto"/>
        </w:rPr>
      </w:pPr>
      <w:r w:rsidRPr="00EB2D57">
        <w:rPr>
          <w:color w:val="auto"/>
        </w:rPr>
        <w:t>наречий</w:t>
      </w:r>
      <w:r w:rsidR="00401F63" w:rsidRPr="00EB2D57">
        <w:rPr>
          <w:color w:val="auto"/>
        </w:rPr>
        <w:t xml:space="preserve"> </w:t>
      </w:r>
      <w:r w:rsidR="00401F63" w:rsidRPr="00EB2D57">
        <w:rPr>
          <w:rFonts w:ascii="MS Gothic" w:hAnsi="MS Gothic" w:cs="MS Gothic"/>
          <w:color w:val="auto"/>
        </w:rPr>
        <w:t>都</w:t>
      </w:r>
      <w:r w:rsidR="00401F63" w:rsidRPr="00EB2D57">
        <w:rPr>
          <w:color w:val="auto"/>
        </w:rPr>
        <w:t xml:space="preserve">, </w:t>
      </w:r>
      <w:r w:rsidR="00401F63" w:rsidRPr="00EB2D57">
        <w:rPr>
          <w:rFonts w:ascii="MS Gothic" w:hAnsi="MS Gothic" w:cs="MS Gothic"/>
          <w:color w:val="auto"/>
        </w:rPr>
        <w:t>也</w:t>
      </w:r>
      <w:r w:rsidR="00401F63" w:rsidRPr="00EB2D57">
        <w:rPr>
          <w:color w:val="auto"/>
        </w:rPr>
        <w:t xml:space="preserve">, </w:t>
      </w:r>
      <w:r w:rsidR="00401F63" w:rsidRPr="00EB2D57">
        <w:rPr>
          <w:rFonts w:ascii="MS Gothic" w:hAnsi="MS Gothic" w:cs="MS Gothic"/>
          <w:color w:val="auto"/>
        </w:rPr>
        <w:t>常</w:t>
      </w:r>
      <w:r w:rsidR="00401F63" w:rsidRPr="00EB2D57">
        <w:rPr>
          <w:color w:val="auto"/>
        </w:rPr>
        <w:t xml:space="preserve"> (</w:t>
      </w:r>
      <w:r w:rsidR="00401F63" w:rsidRPr="00EB2D57">
        <w:rPr>
          <w:rFonts w:ascii="MS Gothic" w:hAnsi="MS Gothic" w:cs="MS Gothic"/>
          <w:color w:val="auto"/>
        </w:rPr>
        <w:t>常常</w:t>
      </w:r>
      <w:r w:rsidR="00401F63" w:rsidRPr="00EB2D57">
        <w:rPr>
          <w:color w:val="auto"/>
        </w:rPr>
        <w:t xml:space="preserve">), </w:t>
      </w:r>
      <w:r w:rsidR="00401F63" w:rsidRPr="00EB2D57">
        <w:rPr>
          <w:rFonts w:ascii="MS Gothic" w:hAnsi="MS Gothic" w:cs="MS Gothic"/>
          <w:color w:val="auto"/>
        </w:rPr>
        <w:t>一共</w:t>
      </w:r>
      <w:r w:rsidR="00401F63" w:rsidRPr="00EB2D57">
        <w:rPr>
          <w:color w:val="auto"/>
        </w:rPr>
        <w:t xml:space="preserve">, </w:t>
      </w:r>
      <w:r w:rsidR="00401F63" w:rsidRPr="00EB2D57">
        <w:rPr>
          <w:rFonts w:ascii="MS Gothic" w:hAnsi="MS Gothic" w:cs="MS Gothic"/>
          <w:color w:val="auto"/>
        </w:rPr>
        <w:t>一直</w:t>
      </w:r>
      <w:r w:rsidR="00401F63" w:rsidRPr="00EB2D57">
        <w:rPr>
          <w:color w:val="auto"/>
        </w:rPr>
        <w:t xml:space="preserve">, </w:t>
      </w:r>
      <w:r w:rsidR="00401F63" w:rsidRPr="00EB2D57">
        <w:rPr>
          <w:rFonts w:ascii="MS Gothic" w:hAnsi="MS Gothic" w:cs="MS Gothic"/>
          <w:color w:val="auto"/>
        </w:rPr>
        <w:t>只</w:t>
      </w:r>
      <w:r w:rsidR="00401F63" w:rsidRPr="00EB2D57">
        <w:rPr>
          <w:color w:val="auto"/>
        </w:rPr>
        <w:t xml:space="preserve">, </w:t>
      </w:r>
      <w:r w:rsidR="00401F63" w:rsidRPr="00EB2D57">
        <w:rPr>
          <w:rFonts w:ascii="MS Gothic" w:hAnsi="MS Gothic" w:cs="MS Gothic"/>
          <w:color w:val="auto"/>
        </w:rPr>
        <w:t>真</w:t>
      </w:r>
      <w:r w:rsidRPr="00EB2D57">
        <w:rPr>
          <w:i/>
          <w:iCs/>
          <w:color w:val="auto"/>
        </w:rPr>
        <w:t>;</w:t>
      </w:r>
    </w:p>
    <w:p w14:paraId="10BE5C96"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已</w:t>
      </w:r>
      <w:r w:rsidR="00401F63" w:rsidRPr="00EB2D57">
        <w:rPr>
          <w:rFonts w:ascii="SimSun" w:eastAsia="SimSun" w:hAnsi="SimSun" w:cs="SimSun" w:hint="eastAsia"/>
          <w:color w:val="auto"/>
        </w:rPr>
        <w:t>经</w:t>
      </w:r>
      <w:r w:rsidR="00401F63"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401F63" w:rsidRPr="00EB2D57">
        <w:rPr>
          <w:i/>
          <w:iCs/>
          <w:color w:val="auto"/>
        </w:rPr>
        <w:t xml:space="preserve"> </w:t>
      </w:r>
      <w:r w:rsidR="00401F63" w:rsidRPr="00EB2D57">
        <w:rPr>
          <w:rFonts w:ascii="MS Gothic" w:hAnsi="MS Gothic" w:cs="MS Gothic"/>
          <w:color w:val="auto"/>
        </w:rPr>
        <w:t>了</w:t>
      </w:r>
      <w:r w:rsidRPr="00EB2D57">
        <w:rPr>
          <w:i/>
          <w:iCs/>
          <w:color w:val="auto"/>
        </w:rPr>
        <w:t>);</w:t>
      </w:r>
    </w:p>
    <w:p w14:paraId="71F29312"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SimSun" w:eastAsia="SimSun" w:hAnsi="SimSun" w:cs="SimSun" w:hint="eastAsia"/>
          <w:color w:val="auto"/>
        </w:rPr>
        <w:t>还</w:t>
      </w:r>
      <w:r w:rsidRPr="00EB2D57">
        <w:rPr>
          <w:i/>
          <w:iCs/>
          <w:color w:val="auto"/>
        </w:rPr>
        <w:t>, указывающего на продолженное действие;</w:t>
      </w:r>
    </w:p>
    <w:p w14:paraId="02011CAB"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наречия</w:t>
      </w:r>
      <w:r w:rsidR="00401F63" w:rsidRPr="00EB2D57">
        <w:rPr>
          <w:i/>
          <w:iCs/>
          <w:color w:val="auto"/>
        </w:rPr>
        <w:t xml:space="preserve"> </w:t>
      </w:r>
      <w:r w:rsidR="00401F63" w:rsidRPr="00EB2D57">
        <w:rPr>
          <w:rFonts w:ascii="MS Gothic" w:hAnsi="MS Gothic" w:cs="MS Gothic"/>
          <w:color w:val="auto"/>
        </w:rPr>
        <w:t xml:space="preserve">最 </w:t>
      </w:r>
      <w:r w:rsidRPr="00EB2D57">
        <w:rPr>
          <w:i/>
          <w:iCs/>
          <w:color w:val="auto"/>
        </w:rPr>
        <w:t>в сочетании с глаголами;</w:t>
      </w:r>
    </w:p>
    <w:p w14:paraId="7FB57ACC"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словосочетания</w:t>
      </w:r>
      <w:r w:rsidR="00401F63" w:rsidRPr="00EB2D57">
        <w:rPr>
          <w:i/>
          <w:iCs/>
          <w:color w:val="auto"/>
        </w:rPr>
        <w:t xml:space="preserve"> </w:t>
      </w:r>
      <w:r w:rsidR="00401F63" w:rsidRPr="00EB2D57">
        <w:rPr>
          <w:rFonts w:ascii="MS Gothic" w:hAnsi="MS Gothic" w:cs="MS Gothic"/>
          <w:color w:val="auto"/>
        </w:rPr>
        <w:t xml:space="preserve">最好 </w:t>
      </w:r>
      <w:r w:rsidRPr="00EB2D57">
        <w:rPr>
          <w:i/>
          <w:iCs/>
          <w:color w:val="auto"/>
        </w:rPr>
        <w:t>в рекомендательных фразах;</w:t>
      </w:r>
    </w:p>
    <w:p w14:paraId="7034EA88"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служебного наречия (</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 xml:space="preserve">在 </w:t>
      </w:r>
      <w:r w:rsidRPr="00EB2D57">
        <w:rPr>
          <w:i/>
          <w:iCs/>
          <w:color w:val="auto"/>
        </w:rPr>
        <w:t xml:space="preserve">при обозначении продолженного действия, конструкции </w:t>
      </w:r>
      <w:r w:rsidR="00401F63" w:rsidRPr="00EB2D57">
        <w:rPr>
          <w:color w:val="auto"/>
        </w:rPr>
        <w:t>(</w:t>
      </w:r>
      <w:r w:rsidR="00401F63" w:rsidRPr="00EB2D57">
        <w:rPr>
          <w:rFonts w:ascii="MS Gothic" w:hAnsi="MS Gothic" w:cs="MS Gothic"/>
          <w:color w:val="auto"/>
        </w:rPr>
        <w:t>正</w:t>
      </w:r>
      <w:r w:rsidR="00401F63" w:rsidRPr="00EB2D57">
        <w:rPr>
          <w:color w:val="auto"/>
        </w:rPr>
        <w:t>)</w:t>
      </w:r>
      <w:r w:rsidR="00401F63" w:rsidRPr="00EB2D57">
        <w:rPr>
          <w:rFonts w:ascii="MS Gothic" w:hAnsi="MS Gothic" w:cs="MS Gothic"/>
          <w:color w:val="auto"/>
        </w:rPr>
        <w:t>在</w:t>
      </w:r>
      <w:r w:rsidR="00401F63" w:rsidRPr="00EB2D57">
        <w:rPr>
          <w:color w:val="auto"/>
        </w:rPr>
        <w:t xml:space="preserve">…… </w:t>
      </w:r>
      <w:r w:rsidR="00401F63" w:rsidRPr="00EB2D57">
        <w:rPr>
          <w:rFonts w:ascii="MS Gothic" w:hAnsi="MS Gothic" w:cs="MS Gothic"/>
          <w:color w:val="auto"/>
        </w:rPr>
        <w:t>呢</w:t>
      </w:r>
      <w:r w:rsidRPr="00EB2D57">
        <w:rPr>
          <w:i/>
          <w:iCs/>
          <w:color w:val="auto"/>
        </w:rPr>
        <w:t>;</w:t>
      </w:r>
    </w:p>
    <w:p w14:paraId="39164F14" w14:textId="77777777" w:rsidR="00A57638" w:rsidRPr="00EB2D57" w:rsidRDefault="00E235EB" w:rsidP="00D74293">
      <w:pPr>
        <w:pStyle w:val="13"/>
        <w:numPr>
          <w:ilvl w:val="0"/>
          <w:numId w:val="303"/>
        </w:numPr>
        <w:spacing w:line="252" w:lineRule="auto"/>
        <w:jc w:val="both"/>
        <w:rPr>
          <w:color w:val="auto"/>
        </w:rPr>
      </w:pPr>
      <w:r w:rsidRPr="00EB2D57">
        <w:rPr>
          <w:color w:val="auto"/>
        </w:rPr>
        <w:t>союзов</w:t>
      </w:r>
      <w:r w:rsidR="00401F63" w:rsidRPr="00EB2D57">
        <w:rPr>
          <w:color w:val="auto"/>
        </w:rPr>
        <w:t xml:space="preserve"> </w:t>
      </w:r>
      <w:r w:rsidR="00401F63" w:rsidRPr="00EB2D57">
        <w:rPr>
          <w:rFonts w:ascii="MS Gothic" w:hAnsi="MS Gothic" w:cs="MS Gothic"/>
          <w:color w:val="auto"/>
        </w:rPr>
        <w:t>和</w:t>
      </w:r>
      <w:r w:rsidR="00401F63" w:rsidRPr="00EB2D57">
        <w:rPr>
          <w:color w:val="auto"/>
        </w:rPr>
        <w:t xml:space="preserve">, </w:t>
      </w:r>
      <w:r w:rsidR="00401F63" w:rsidRPr="00EB2D57">
        <w:rPr>
          <w:rFonts w:ascii="MS Gothic" w:hAnsi="MS Gothic" w:cs="MS Gothic"/>
          <w:color w:val="auto"/>
        </w:rPr>
        <w:t>或者</w:t>
      </w:r>
      <w:r w:rsidRPr="00EB2D57">
        <w:rPr>
          <w:color w:val="auto"/>
        </w:rPr>
        <w:t>;</w:t>
      </w:r>
    </w:p>
    <w:p w14:paraId="27E48CDB"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союза</w:t>
      </w:r>
      <w:r w:rsidR="00401F63" w:rsidRPr="00EB2D57">
        <w:rPr>
          <w:i/>
          <w:iCs/>
          <w:color w:val="auto"/>
        </w:rPr>
        <w:t xml:space="preserve"> </w:t>
      </w:r>
      <w:r w:rsidR="00401F63" w:rsidRPr="00EB2D57">
        <w:rPr>
          <w:rFonts w:ascii="MS Gothic" w:hAnsi="MS Gothic" w:cs="MS Gothic"/>
          <w:color w:val="auto"/>
        </w:rPr>
        <w:t>不</w:t>
      </w:r>
      <w:r w:rsidR="00401F63" w:rsidRPr="00EB2D57">
        <w:rPr>
          <w:rFonts w:ascii="SimSun" w:eastAsia="SimSun" w:hAnsi="SimSun" w:cs="SimSun" w:hint="eastAsia"/>
          <w:color w:val="auto"/>
        </w:rPr>
        <w:t>过</w:t>
      </w:r>
      <w:r w:rsidR="00401F63" w:rsidRPr="00EB2D57">
        <w:rPr>
          <w:rFonts w:asciiTheme="minorHAnsi" w:eastAsia="SimSun" w:hAnsiTheme="minorHAnsi" w:cs="SimSun" w:hint="eastAsia"/>
          <w:color w:val="auto"/>
        </w:rPr>
        <w:t xml:space="preserve"> </w:t>
      </w:r>
      <w:r w:rsidRPr="00EB2D57">
        <w:rPr>
          <w:i/>
          <w:iCs/>
          <w:color w:val="auto"/>
        </w:rPr>
        <w:t>в сложных предложениях и в значении «лишь»;</w:t>
      </w:r>
    </w:p>
    <w:p w14:paraId="05FC7831" w14:textId="77777777" w:rsidR="00A57638" w:rsidRPr="00EB2D57" w:rsidRDefault="00E235EB" w:rsidP="00D74293">
      <w:pPr>
        <w:pStyle w:val="13"/>
        <w:numPr>
          <w:ilvl w:val="0"/>
          <w:numId w:val="303"/>
        </w:numPr>
        <w:spacing w:line="252" w:lineRule="auto"/>
        <w:jc w:val="both"/>
        <w:rPr>
          <w:color w:val="auto"/>
        </w:rPr>
      </w:pPr>
      <w:r w:rsidRPr="00EB2D57">
        <w:rPr>
          <w:color w:val="auto"/>
        </w:rPr>
        <w:t>союза</w:t>
      </w:r>
      <w:r w:rsidR="00401F63" w:rsidRPr="00EB2D57">
        <w:rPr>
          <w:color w:val="auto"/>
        </w:rPr>
        <w:t xml:space="preserve"> </w:t>
      </w:r>
      <w:r w:rsidR="00401F63" w:rsidRPr="00EB2D57">
        <w:rPr>
          <w:rFonts w:ascii="Microsoft JhengHei" w:eastAsia="Microsoft JhengHei" w:hAnsi="Microsoft JhengHei" w:cs="Microsoft JhengHei" w:hint="eastAsia"/>
          <w:color w:val="auto"/>
        </w:rPr>
        <w:t>还</w:t>
      </w:r>
      <w:r w:rsidR="00401F63" w:rsidRPr="00EB2D57">
        <w:rPr>
          <w:rFonts w:ascii="MS Gothic" w:hAnsi="MS Gothic" w:cs="MS Gothic"/>
          <w:color w:val="auto"/>
        </w:rPr>
        <w:t>是</w:t>
      </w:r>
      <w:r w:rsidRPr="00EB2D57">
        <w:rPr>
          <w:color w:val="auto"/>
        </w:rPr>
        <w:t>, его использование в альтернативном вопросе;</w:t>
      </w:r>
    </w:p>
    <w:p w14:paraId="419B9FFB" w14:textId="77777777" w:rsidR="00A57638" w:rsidRPr="00EB2D57" w:rsidRDefault="00E235EB" w:rsidP="00D74293">
      <w:pPr>
        <w:pStyle w:val="13"/>
        <w:numPr>
          <w:ilvl w:val="0"/>
          <w:numId w:val="303"/>
        </w:numPr>
        <w:tabs>
          <w:tab w:val="left" w:leader="dot" w:pos="5486"/>
          <w:tab w:val="left" w:leader="dot" w:pos="6034"/>
        </w:tabs>
        <w:spacing w:line="252" w:lineRule="auto"/>
        <w:jc w:val="both"/>
        <w:rPr>
          <w:color w:val="auto"/>
        </w:rPr>
      </w:pPr>
      <w:r w:rsidRPr="00EB2D57">
        <w:rPr>
          <w:color w:val="auto"/>
        </w:rPr>
        <w:t>предлога</w:t>
      </w:r>
      <w:r w:rsidR="00401F63" w:rsidRPr="00EB2D57">
        <w:rPr>
          <w:color w:val="auto"/>
        </w:rPr>
        <w:t xml:space="preserve"> </w:t>
      </w:r>
      <w:r w:rsidR="00401F63" w:rsidRPr="00EB2D57">
        <w:rPr>
          <w:rFonts w:ascii="MS Gothic" w:hAnsi="MS Gothic" w:cs="MS Gothic"/>
          <w:color w:val="auto"/>
        </w:rPr>
        <w:t xml:space="preserve">跟 </w:t>
      </w:r>
      <w:r w:rsidRPr="00EB2D57">
        <w:rPr>
          <w:color w:val="auto"/>
        </w:rPr>
        <w:t xml:space="preserve">(«с») и предложной конструкции </w:t>
      </w:r>
      <w:r w:rsidR="00401F63" w:rsidRPr="00EB2D57">
        <w:rPr>
          <w:color w:val="auto"/>
        </w:rPr>
        <w:t>……</w:t>
      </w:r>
      <w:r w:rsidR="00401F63" w:rsidRPr="00EB2D57">
        <w:rPr>
          <w:rFonts w:ascii="MS Gothic" w:hAnsi="MS Gothic" w:cs="MS Gothic"/>
          <w:color w:val="auto"/>
        </w:rPr>
        <w:t>跟</w:t>
      </w:r>
      <w:r w:rsidR="00401F63" w:rsidRPr="00EB2D57">
        <w:rPr>
          <w:color w:val="auto"/>
        </w:rPr>
        <w:t>……</w:t>
      </w:r>
      <w:r w:rsidR="00401F63" w:rsidRPr="00EB2D57">
        <w:rPr>
          <w:rFonts w:ascii="MS Gothic" w:hAnsi="MS Gothic" w:cs="MS Gothic"/>
          <w:color w:val="auto"/>
        </w:rPr>
        <w:t>一</w:t>
      </w:r>
      <w:r w:rsidR="00401F63" w:rsidRPr="00EB2D57">
        <w:rPr>
          <w:color w:val="auto"/>
        </w:rPr>
        <w:t xml:space="preserve"> </w:t>
      </w:r>
      <w:r w:rsidR="00401F63" w:rsidRPr="00EB2D57">
        <w:rPr>
          <w:rFonts w:ascii="MS Gothic" w:hAnsi="MS Gothic" w:cs="MS Gothic"/>
          <w:color w:val="auto"/>
        </w:rPr>
        <w:t>起</w:t>
      </w:r>
      <w:r w:rsidR="00401F63" w:rsidRPr="00EB2D57">
        <w:rPr>
          <w:color w:val="auto"/>
        </w:rPr>
        <w:t>……</w:t>
      </w:r>
      <w:r w:rsidRPr="00EB2D57">
        <w:rPr>
          <w:color w:val="auto"/>
        </w:rPr>
        <w:t>; предлога</w:t>
      </w:r>
      <w:r w:rsidR="00401F63" w:rsidRPr="00EB2D57">
        <w:rPr>
          <w:color w:val="auto"/>
        </w:rPr>
        <w:t xml:space="preserve"> </w:t>
      </w:r>
      <w:r w:rsidR="00401F63" w:rsidRPr="00EB2D57">
        <w:rPr>
          <w:rFonts w:ascii="MS Gothic" w:hAnsi="MS Gothic" w:cs="MS Gothic"/>
          <w:color w:val="auto"/>
        </w:rPr>
        <w:t xml:space="preserve">从 </w:t>
      </w:r>
      <w:r w:rsidRPr="00EB2D57">
        <w:rPr>
          <w:color w:val="auto"/>
        </w:rPr>
        <w:t>(«от»), предлога</w:t>
      </w:r>
      <w:r w:rsidR="00401F63" w:rsidRPr="00EB2D57">
        <w:rPr>
          <w:color w:val="auto"/>
        </w:rPr>
        <w:t xml:space="preserve"> </w:t>
      </w:r>
      <w:r w:rsidR="00401F63" w:rsidRPr="00EB2D57">
        <w:rPr>
          <w:rFonts w:ascii="SimSun" w:eastAsia="SimSun" w:hAnsi="SimSun" w:cs="SimSun" w:hint="eastAsia"/>
          <w:color w:val="auto"/>
        </w:rPr>
        <w:t>给</w:t>
      </w:r>
      <w:r w:rsidR="00401F63"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0A553229" w14:textId="77777777" w:rsidR="00A57638" w:rsidRPr="00EB2D57" w:rsidRDefault="00E235EB" w:rsidP="00D74293">
      <w:pPr>
        <w:pStyle w:val="13"/>
        <w:numPr>
          <w:ilvl w:val="0"/>
          <w:numId w:val="303"/>
        </w:numPr>
        <w:spacing w:line="252" w:lineRule="auto"/>
        <w:jc w:val="both"/>
        <w:rPr>
          <w:color w:val="auto"/>
        </w:rPr>
      </w:pPr>
      <w:r w:rsidRPr="00EB2D57">
        <w:rPr>
          <w:color w:val="auto"/>
        </w:rPr>
        <w:t>числительных от 1 до 1000, числительных</w:t>
      </w:r>
      <w:r w:rsidR="00401F63" w:rsidRPr="00EB2D57">
        <w:rPr>
          <w:color w:val="auto"/>
        </w:rPr>
        <w:t xml:space="preserve"> </w:t>
      </w:r>
      <w:r w:rsidR="00401F63" w:rsidRPr="00EB2D57">
        <w:rPr>
          <w:rFonts w:ascii="MS Gothic" w:hAnsi="MS Gothic" w:cs="MS Gothic"/>
          <w:color w:val="auto"/>
        </w:rPr>
        <w:t>二</w:t>
      </w:r>
      <w:r w:rsidR="00401F63" w:rsidRPr="00EB2D57">
        <w:rPr>
          <w:color w:val="auto"/>
        </w:rPr>
        <w:t xml:space="preserve"> и </w:t>
      </w:r>
      <w:r w:rsidR="00401F63" w:rsidRPr="00EB2D57">
        <w:rPr>
          <w:rFonts w:ascii="MS Gothic" w:hAnsi="MS Gothic" w:cs="MS Gothic"/>
          <w:color w:val="auto"/>
        </w:rPr>
        <w:t>两</w:t>
      </w:r>
      <w:r w:rsidRPr="00EB2D57">
        <w:rPr>
          <w:color w:val="auto"/>
        </w:rPr>
        <w:t>;</w:t>
      </w:r>
    </w:p>
    <w:p w14:paraId="0171F76F" w14:textId="77777777" w:rsidR="00A57638" w:rsidRPr="00EB2D57" w:rsidRDefault="00E235EB" w:rsidP="00D74293">
      <w:pPr>
        <w:pStyle w:val="13"/>
        <w:numPr>
          <w:ilvl w:val="0"/>
          <w:numId w:val="303"/>
        </w:numPr>
        <w:spacing w:line="252" w:lineRule="auto"/>
        <w:jc w:val="both"/>
        <w:rPr>
          <w:color w:val="auto"/>
        </w:rPr>
      </w:pPr>
      <w:r w:rsidRPr="00EB2D57">
        <w:rPr>
          <w:color w:val="auto"/>
        </w:rPr>
        <w:t>порядковых числительных и префикса</w:t>
      </w:r>
      <w:r w:rsidR="00401F63" w:rsidRPr="00EB2D57">
        <w:rPr>
          <w:color w:val="auto"/>
        </w:rPr>
        <w:t xml:space="preserve"> </w:t>
      </w:r>
      <w:r w:rsidR="00401F63" w:rsidRPr="00EB2D57">
        <w:rPr>
          <w:rFonts w:ascii="MS Gothic" w:hAnsi="MS Gothic" w:cs="MS Gothic"/>
          <w:color w:val="auto"/>
        </w:rPr>
        <w:t>第</w:t>
      </w:r>
      <w:r w:rsidRPr="00EB2D57">
        <w:rPr>
          <w:color w:val="auto"/>
        </w:rPr>
        <w:t>;</w:t>
      </w:r>
    </w:p>
    <w:p w14:paraId="0C2E1B12" w14:textId="77777777" w:rsidR="00A57638" w:rsidRPr="00EB2D57" w:rsidRDefault="00E235EB" w:rsidP="00D74293">
      <w:pPr>
        <w:pStyle w:val="13"/>
        <w:numPr>
          <w:ilvl w:val="0"/>
          <w:numId w:val="303"/>
        </w:numPr>
        <w:spacing w:line="252" w:lineRule="auto"/>
        <w:jc w:val="both"/>
        <w:rPr>
          <w:color w:val="auto"/>
        </w:rPr>
      </w:pPr>
      <w:r w:rsidRPr="00EB2D57">
        <w:rPr>
          <w:color w:val="auto"/>
        </w:rPr>
        <w:t xml:space="preserve">счётных слов (классификаторов) </w:t>
      </w:r>
      <w:r w:rsidR="00401F63" w:rsidRPr="00EB2D57">
        <w:rPr>
          <w:color w:val="auto"/>
        </w:rPr>
        <w:t>(</w:t>
      </w:r>
      <w:r w:rsidR="00401F63" w:rsidRPr="00EB2D57">
        <w:rPr>
          <w:rFonts w:ascii="MS Gothic" w:hAnsi="MS Gothic" w:cs="MS Gothic"/>
          <w:color w:val="auto"/>
        </w:rPr>
        <w:t>碗</w:t>
      </w:r>
      <w:r w:rsidR="00401F63" w:rsidRPr="00EB2D57">
        <w:rPr>
          <w:color w:val="auto"/>
        </w:rPr>
        <w:t xml:space="preserve">, </w:t>
      </w:r>
      <w:r w:rsidR="00401F63" w:rsidRPr="00EB2D57">
        <w:rPr>
          <w:rFonts w:ascii="MS Gothic" w:hAnsi="MS Gothic" w:cs="MS Gothic"/>
          <w:color w:val="auto"/>
        </w:rPr>
        <w:t>种</w:t>
      </w:r>
      <w:r w:rsidRPr="00EB2D57">
        <w:rPr>
          <w:color w:val="auto"/>
        </w:rPr>
        <w:t>и др.), универсального счётного слова</w:t>
      </w:r>
      <w:r w:rsidR="00401F63" w:rsidRPr="00EB2D57">
        <w:rPr>
          <w:color w:val="auto"/>
        </w:rPr>
        <w:t xml:space="preserve"> </w:t>
      </w:r>
      <w:r w:rsidR="00401F63" w:rsidRPr="00EB2D57">
        <w:rPr>
          <w:rFonts w:ascii="MS Gothic" w:hAnsi="MS Gothic" w:cs="MS Gothic"/>
          <w:color w:val="auto"/>
        </w:rPr>
        <w:t>个</w:t>
      </w:r>
      <w:r w:rsidRPr="00EB2D57">
        <w:rPr>
          <w:color w:val="auto"/>
        </w:rPr>
        <w:t>,</w:t>
      </w:r>
    </w:p>
    <w:p w14:paraId="5FD1286D" w14:textId="77777777" w:rsidR="00A57638" w:rsidRPr="00EB2D57" w:rsidRDefault="00E235EB" w:rsidP="00D74293">
      <w:pPr>
        <w:pStyle w:val="13"/>
        <w:numPr>
          <w:ilvl w:val="0"/>
          <w:numId w:val="303"/>
        </w:numPr>
        <w:spacing w:line="252" w:lineRule="auto"/>
        <w:jc w:val="both"/>
        <w:rPr>
          <w:color w:val="auto"/>
        </w:rPr>
      </w:pPr>
      <w:r w:rsidRPr="00EB2D57">
        <w:rPr>
          <w:color w:val="auto"/>
        </w:rPr>
        <w:t>вопросительной частицы</w:t>
      </w:r>
      <w:r w:rsidR="00401F63" w:rsidRPr="00EB2D57">
        <w:rPr>
          <w:color w:val="auto"/>
        </w:rPr>
        <w:t xml:space="preserve"> </w:t>
      </w:r>
      <w:r w:rsidR="00401F63" w:rsidRPr="00EB2D57">
        <w:rPr>
          <w:rFonts w:ascii="SimSun" w:eastAsia="SimSun" w:hAnsi="SimSun" w:cs="SimSun" w:hint="eastAsia"/>
          <w:color w:val="auto"/>
        </w:rPr>
        <w:t>吗</w:t>
      </w:r>
      <w:r w:rsidRPr="00EB2D57">
        <w:rPr>
          <w:color w:val="auto"/>
        </w:rPr>
        <w:t>;</w:t>
      </w:r>
    </w:p>
    <w:p w14:paraId="7608CD5A" w14:textId="77777777" w:rsidR="00A57638" w:rsidRPr="00EB2D57" w:rsidRDefault="00E235EB" w:rsidP="00D74293">
      <w:pPr>
        <w:pStyle w:val="13"/>
        <w:numPr>
          <w:ilvl w:val="0"/>
          <w:numId w:val="303"/>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 xml:space="preserve">呢 </w:t>
      </w:r>
      <w:r w:rsidRPr="00EB2D57">
        <w:rPr>
          <w:color w:val="auto"/>
        </w:rPr>
        <w:t>для формирования неполного вопроса;</w:t>
      </w:r>
    </w:p>
    <w:p w14:paraId="4ABADF7E" w14:textId="77777777" w:rsidR="00A57638" w:rsidRPr="00EB2D57" w:rsidRDefault="00E235EB" w:rsidP="00D74293">
      <w:pPr>
        <w:pStyle w:val="13"/>
        <w:numPr>
          <w:ilvl w:val="0"/>
          <w:numId w:val="303"/>
        </w:numPr>
        <w:spacing w:line="252" w:lineRule="auto"/>
        <w:jc w:val="both"/>
        <w:rPr>
          <w:color w:val="auto"/>
        </w:rPr>
      </w:pPr>
      <w:r w:rsidRPr="00EB2D57">
        <w:rPr>
          <w:color w:val="auto"/>
        </w:rPr>
        <w:t>модальной частицы</w:t>
      </w:r>
      <w:r w:rsidR="00A2087B" w:rsidRPr="00EB2D57">
        <w:rPr>
          <w:color w:val="auto"/>
        </w:rPr>
        <w:t xml:space="preserve"> </w:t>
      </w:r>
      <w:r w:rsidR="00A2087B" w:rsidRPr="00EB2D57">
        <w:rPr>
          <w:rFonts w:ascii="MS Gothic" w:hAnsi="MS Gothic" w:cs="MS Gothic"/>
          <w:color w:val="auto"/>
        </w:rPr>
        <w:t>了</w:t>
      </w:r>
      <w:r w:rsidRPr="00EB2D57">
        <w:rPr>
          <w:color w:val="auto"/>
        </w:rPr>
        <w:t>;</w:t>
      </w:r>
    </w:p>
    <w:p w14:paraId="7E1CD0E4" w14:textId="77777777" w:rsidR="00A57638" w:rsidRPr="00EB2D57" w:rsidRDefault="00E235EB" w:rsidP="00D74293">
      <w:pPr>
        <w:pStyle w:val="13"/>
        <w:numPr>
          <w:ilvl w:val="0"/>
          <w:numId w:val="303"/>
        </w:numPr>
        <w:spacing w:line="252" w:lineRule="auto"/>
        <w:jc w:val="both"/>
        <w:rPr>
          <w:color w:val="auto"/>
        </w:rPr>
      </w:pPr>
      <w:r w:rsidRPr="00EB2D57">
        <w:rPr>
          <w:color w:val="auto"/>
        </w:rPr>
        <w:t>частицы</w:t>
      </w:r>
      <w:r w:rsidR="00A2087B" w:rsidRPr="00EB2D57">
        <w:rPr>
          <w:color w:val="auto"/>
        </w:rPr>
        <w:t xml:space="preserve"> </w:t>
      </w:r>
      <w:r w:rsidR="00A2087B" w:rsidRPr="00EB2D57">
        <w:rPr>
          <w:rFonts w:ascii="MS Gothic" w:hAnsi="MS Gothic" w:cs="MS Gothic"/>
          <w:color w:val="auto"/>
        </w:rPr>
        <w:t xml:space="preserve">吧 </w:t>
      </w:r>
      <w:r w:rsidRPr="00EB2D57">
        <w:rPr>
          <w:color w:val="auto"/>
        </w:rPr>
        <w:t>в побудительных предложениях;</w:t>
      </w:r>
    </w:p>
    <w:p w14:paraId="3286BF27"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модальной частицы</w:t>
      </w:r>
      <w:r w:rsidR="00A2087B" w:rsidRPr="00EB2D57">
        <w:rPr>
          <w:i/>
          <w:iCs/>
          <w:color w:val="auto"/>
        </w:rPr>
        <w:t xml:space="preserve"> </w:t>
      </w:r>
      <w:r w:rsidR="00A2087B"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p>
    <w:p w14:paraId="76600C9D"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суффикса</w:t>
      </w:r>
      <w:r w:rsidR="00A2087B" w:rsidRPr="00EB2D57">
        <w:rPr>
          <w:i/>
          <w:iCs/>
          <w:color w:val="auto"/>
        </w:rPr>
        <w:t xml:space="preserve"> </w:t>
      </w:r>
      <w:r w:rsidR="00A2087B" w:rsidRPr="00EB2D57">
        <w:rPr>
          <w:rFonts w:ascii="MS Gothic" w:hAnsi="MS Gothic" w:cs="MS Gothic"/>
          <w:color w:val="auto"/>
        </w:rPr>
        <w:t>了</w:t>
      </w:r>
      <w:r w:rsidRPr="00EB2D57">
        <w:rPr>
          <w:i/>
          <w:iCs/>
          <w:color w:val="auto"/>
        </w:rPr>
        <w:t xml:space="preserve">(для обозначения завершенности действия), </w:t>
      </w:r>
      <w:r w:rsidR="00A2087B" w:rsidRPr="00EB2D57">
        <w:rPr>
          <w:rFonts w:ascii="Microsoft JhengHei" w:eastAsia="Microsoft JhengHei" w:hAnsi="Microsoft JhengHei" w:cs="Microsoft JhengHei" w:hint="eastAsia"/>
          <w:color w:val="auto"/>
        </w:rPr>
        <w:t>过</w:t>
      </w:r>
      <w:r w:rsidR="00A2087B" w:rsidRPr="00EB2D57">
        <w:rPr>
          <w:color w:val="auto"/>
        </w:rPr>
        <w:t>;</w:t>
      </w:r>
    </w:p>
    <w:p w14:paraId="5DD0CDE2"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 xml:space="preserve">междометий </w:t>
      </w:r>
      <w:r w:rsidR="00A2087B" w:rsidRPr="00EB2D57">
        <w:rPr>
          <w:color w:val="auto"/>
        </w:rPr>
        <w:t>(</w:t>
      </w:r>
      <w:r w:rsidR="00A2087B"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p>
    <w:p w14:paraId="2E7731D7" w14:textId="77777777" w:rsidR="00A57638" w:rsidRPr="00EB2D57" w:rsidRDefault="00E235EB" w:rsidP="00D74293">
      <w:pPr>
        <w:pStyle w:val="13"/>
        <w:numPr>
          <w:ilvl w:val="0"/>
          <w:numId w:val="303"/>
        </w:numPr>
        <w:spacing w:line="252" w:lineRule="auto"/>
        <w:jc w:val="both"/>
        <w:rPr>
          <w:color w:val="auto"/>
        </w:rPr>
      </w:pPr>
      <w:r w:rsidRPr="00EB2D57">
        <w:rPr>
          <w:color w:val="auto"/>
        </w:rPr>
        <w:t>способов обозначения дат в китайском языке;</w:t>
      </w:r>
    </w:p>
    <w:p w14:paraId="2DBFDDAC" w14:textId="77777777" w:rsidR="00A57638" w:rsidRPr="00EB2D57" w:rsidRDefault="00E235EB" w:rsidP="00D74293">
      <w:pPr>
        <w:pStyle w:val="13"/>
        <w:numPr>
          <w:ilvl w:val="0"/>
          <w:numId w:val="303"/>
        </w:numPr>
        <w:spacing w:line="252" w:lineRule="auto"/>
        <w:jc w:val="both"/>
        <w:rPr>
          <w:color w:val="auto"/>
        </w:rPr>
      </w:pPr>
      <w:r w:rsidRPr="00EB2D57">
        <w:rPr>
          <w:color w:val="auto"/>
        </w:rPr>
        <w:t>способов обозначения дней недели;</w:t>
      </w:r>
    </w:p>
    <w:p w14:paraId="34A7DDC9" w14:textId="77777777" w:rsidR="00A57638" w:rsidRPr="00EB2D57" w:rsidRDefault="00E235EB" w:rsidP="00D74293">
      <w:pPr>
        <w:pStyle w:val="13"/>
        <w:numPr>
          <w:ilvl w:val="0"/>
          <w:numId w:val="303"/>
        </w:numPr>
        <w:spacing w:line="252" w:lineRule="auto"/>
        <w:jc w:val="both"/>
        <w:rPr>
          <w:color w:val="auto"/>
        </w:rPr>
      </w:pPr>
      <w:r w:rsidRPr="00EB2D57">
        <w:rPr>
          <w:color w:val="auto"/>
        </w:rPr>
        <w:t>способов обозначения точного времени;</w:t>
      </w:r>
    </w:p>
    <w:p w14:paraId="26F43ABE" w14:textId="77777777" w:rsidR="00A57638" w:rsidRPr="00EB2D57" w:rsidRDefault="00E235EB" w:rsidP="00D74293">
      <w:pPr>
        <w:pStyle w:val="13"/>
        <w:numPr>
          <w:ilvl w:val="0"/>
          <w:numId w:val="303"/>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A2087B" w:rsidRPr="00EB2D57">
        <w:rPr>
          <w:color w:val="auto"/>
        </w:rPr>
        <w:t>(</w:t>
      </w:r>
      <w:r w:rsidR="00A2087B" w:rsidRPr="00EB2D57">
        <w:rPr>
          <w:rFonts w:ascii="MS Gothic" w:hAnsi="MS Gothic" w:cs="MS Gothic"/>
          <w:color w:val="auto"/>
        </w:rPr>
        <w:t>一</w:t>
      </w:r>
      <w:r w:rsidR="00A2087B" w:rsidRPr="00EB2D57">
        <w:rPr>
          <w:color w:val="auto"/>
        </w:rPr>
        <w:t>)</w:t>
      </w:r>
      <w:r w:rsidR="00A2087B" w:rsidRPr="00EB2D57">
        <w:rPr>
          <w:rFonts w:ascii="MS Gothic" w:hAnsi="MS Gothic" w:cs="MS Gothic"/>
          <w:color w:val="auto"/>
        </w:rPr>
        <w:t>点</w:t>
      </w:r>
      <w:r w:rsidR="00A2087B" w:rsidRPr="00EB2D57">
        <w:rPr>
          <w:color w:val="auto"/>
        </w:rPr>
        <w:t xml:space="preserve"> </w:t>
      </w:r>
      <w:r w:rsidR="00A2087B" w:rsidRPr="00EB2D57">
        <w:rPr>
          <w:rFonts w:ascii="MS Gothic" w:hAnsi="MS Gothic" w:cs="MS Gothic"/>
          <w:color w:val="auto"/>
        </w:rPr>
        <w:t>儿</w:t>
      </w:r>
      <w:r w:rsidRPr="00EB2D57">
        <w:rPr>
          <w:color w:val="auto"/>
        </w:rPr>
        <w:t>;</w:t>
      </w:r>
    </w:p>
    <w:p w14:paraId="027E52E2" w14:textId="77777777" w:rsidR="00A57638" w:rsidRPr="00EB2D57" w:rsidRDefault="00E235EB" w:rsidP="00D74293">
      <w:pPr>
        <w:pStyle w:val="13"/>
        <w:numPr>
          <w:ilvl w:val="0"/>
          <w:numId w:val="303"/>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有（一）点儿</w:t>
      </w:r>
      <w:r w:rsidRPr="00EB2D57">
        <w:rPr>
          <w:color w:val="auto"/>
        </w:rPr>
        <w:t>, отличия от</w:t>
      </w:r>
      <w:r w:rsidR="00A2087B" w:rsidRPr="00EB2D57">
        <w:rPr>
          <w:color w:val="auto"/>
        </w:rPr>
        <w:t xml:space="preserve"> </w:t>
      </w:r>
      <w:r w:rsidR="00A2087B" w:rsidRPr="00EB2D57">
        <w:rPr>
          <w:rFonts w:ascii="MS Gothic" w:hAnsi="MS Gothic" w:cs="MS Gothic"/>
          <w:color w:val="auto"/>
        </w:rPr>
        <w:t>一点儿</w:t>
      </w:r>
      <w:r w:rsidR="00A2087B" w:rsidRPr="00EB2D57">
        <w:rPr>
          <w:color w:val="auto"/>
        </w:rPr>
        <w:t>;</w:t>
      </w:r>
    </w:p>
    <w:p w14:paraId="433E62FF" w14:textId="77777777" w:rsidR="00A57638" w:rsidRPr="00EB2D57" w:rsidRDefault="00E235EB" w:rsidP="00D74293">
      <w:pPr>
        <w:pStyle w:val="13"/>
        <w:numPr>
          <w:ilvl w:val="0"/>
          <w:numId w:val="303"/>
        </w:numPr>
        <w:spacing w:line="252" w:lineRule="auto"/>
        <w:jc w:val="both"/>
        <w:rPr>
          <w:color w:val="auto"/>
        </w:rPr>
      </w:pPr>
      <w:r w:rsidRPr="00EB2D57">
        <w:rPr>
          <w:color w:val="auto"/>
        </w:rPr>
        <w:t>обстоятельства времени;</w:t>
      </w:r>
    </w:p>
    <w:p w14:paraId="4B68A1A3" w14:textId="77777777" w:rsidR="00A57638" w:rsidRPr="00EB2D57" w:rsidRDefault="00E235EB" w:rsidP="00D74293">
      <w:pPr>
        <w:pStyle w:val="13"/>
        <w:numPr>
          <w:ilvl w:val="0"/>
          <w:numId w:val="303"/>
        </w:numPr>
        <w:spacing w:line="252" w:lineRule="auto"/>
        <w:jc w:val="both"/>
        <w:rPr>
          <w:color w:val="auto"/>
        </w:rPr>
      </w:pPr>
      <w:r w:rsidRPr="00EB2D57">
        <w:rPr>
          <w:color w:val="auto"/>
        </w:rPr>
        <w:t>оборота</w:t>
      </w:r>
      <w:r w:rsidR="00A2087B" w:rsidRPr="00EB2D57">
        <w:rPr>
          <w:color w:val="auto"/>
        </w:rPr>
        <w:t xml:space="preserve"> </w:t>
      </w:r>
      <w:r w:rsidR="00A2087B" w:rsidRPr="00EB2D57">
        <w:rPr>
          <w:rFonts w:ascii="MS Gothic" w:hAnsi="MS Gothic" w:cs="MS Gothic"/>
          <w:color w:val="auto"/>
        </w:rPr>
        <w:t>的</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 xml:space="preserve">候 </w:t>
      </w:r>
      <w:r w:rsidRPr="00EB2D57">
        <w:rPr>
          <w:color w:val="auto"/>
        </w:rPr>
        <w:t>(«во время...»);</w:t>
      </w:r>
    </w:p>
    <w:p w14:paraId="080DC242" w14:textId="77777777" w:rsidR="00A57638" w:rsidRPr="00EB2D57" w:rsidRDefault="00E235EB" w:rsidP="00D74293">
      <w:pPr>
        <w:pStyle w:val="13"/>
        <w:numPr>
          <w:ilvl w:val="0"/>
          <w:numId w:val="303"/>
        </w:numPr>
        <w:spacing w:line="252" w:lineRule="auto"/>
        <w:jc w:val="both"/>
        <w:rPr>
          <w:color w:val="auto"/>
        </w:rPr>
      </w:pPr>
      <w:r w:rsidRPr="00EB2D57">
        <w:rPr>
          <w:color w:val="auto"/>
        </w:rPr>
        <w:t>способов выяснения времени с вопросительными словосочетаниями</w:t>
      </w:r>
      <w:r w:rsidR="00A2087B" w:rsidRPr="00EB2D57">
        <w:rPr>
          <w:color w:val="auto"/>
        </w:rPr>
        <w:t xml:space="preserve"> </w:t>
      </w:r>
      <w:r w:rsidR="00A2087B" w:rsidRPr="00EB2D57">
        <w:rPr>
          <w:rFonts w:ascii="MS Gothic" w:hAnsi="MS Gothic" w:cs="MS Gothic"/>
          <w:color w:val="auto"/>
        </w:rPr>
        <w:t>几点</w:t>
      </w:r>
      <w:r w:rsidR="00A2087B" w:rsidRPr="00EB2D57">
        <w:rPr>
          <w:color w:val="auto"/>
        </w:rPr>
        <w:t xml:space="preserve"> и </w:t>
      </w:r>
      <w:r w:rsidR="00A2087B" w:rsidRPr="00EB2D57">
        <w:rPr>
          <w:rFonts w:ascii="MS Gothic" w:hAnsi="MS Gothic" w:cs="MS Gothic"/>
          <w:color w:val="auto"/>
        </w:rPr>
        <w:t>什么</w:t>
      </w:r>
      <w:r w:rsidR="00A2087B" w:rsidRPr="00EB2D57">
        <w:rPr>
          <w:rFonts w:ascii="Microsoft JhengHei" w:eastAsia="Microsoft JhengHei" w:hAnsi="Microsoft JhengHei" w:cs="Microsoft JhengHei" w:hint="eastAsia"/>
          <w:color w:val="auto"/>
        </w:rPr>
        <w:t>时</w:t>
      </w:r>
      <w:r w:rsidR="00A2087B" w:rsidRPr="00EB2D57">
        <w:rPr>
          <w:rFonts w:ascii="MS Gothic" w:hAnsi="MS Gothic" w:cs="MS Gothic"/>
          <w:color w:val="auto"/>
        </w:rPr>
        <w:t>候</w:t>
      </w:r>
      <w:r w:rsidRPr="00EB2D57">
        <w:rPr>
          <w:color w:val="auto"/>
        </w:rPr>
        <w:t>;</w:t>
      </w:r>
    </w:p>
    <w:p w14:paraId="12E221DD" w14:textId="77777777" w:rsidR="00A57638" w:rsidRPr="00EB2D57" w:rsidRDefault="00E235EB" w:rsidP="00D74293">
      <w:pPr>
        <w:pStyle w:val="13"/>
        <w:numPr>
          <w:ilvl w:val="0"/>
          <w:numId w:val="303"/>
        </w:numPr>
        <w:spacing w:line="252" w:lineRule="auto"/>
        <w:jc w:val="both"/>
        <w:rPr>
          <w:color w:val="auto"/>
        </w:rPr>
      </w:pPr>
      <w:r w:rsidRPr="00EB2D57">
        <w:rPr>
          <w:color w:val="auto"/>
        </w:rPr>
        <w:t>обстоятельства места;</w:t>
      </w:r>
    </w:p>
    <w:p w14:paraId="0839E47E" w14:textId="77777777" w:rsidR="00A57638" w:rsidRPr="00EB2D57" w:rsidRDefault="00E235EB" w:rsidP="00D74293">
      <w:pPr>
        <w:pStyle w:val="13"/>
        <w:numPr>
          <w:ilvl w:val="0"/>
          <w:numId w:val="303"/>
        </w:numPr>
        <w:spacing w:line="252" w:lineRule="auto"/>
        <w:jc w:val="both"/>
        <w:rPr>
          <w:color w:val="auto"/>
        </w:rPr>
      </w:pPr>
      <w:r w:rsidRPr="00EB2D57">
        <w:rPr>
          <w:color w:val="auto"/>
        </w:rPr>
        <w:t>способов описания местонахождения, в том числе с помощью локативов (</w:t>
      </w:r>
      <w:r w:rsidR="00A2087B" w:rsidRPr="00EB2D57">
        <w:rPr>
          <w:rFonts w:ascii="MS Gothic" w:hAnsi="MS Gothic" w:cs="MS Gothic"/>
          <w:color w:val="auto"/>
        </w:rPr>
        <w:t>里</w:t>
      </w:r>
      <w:r w:rsidR="00A2087B" w:rsidRPr="00EB2D57">
        <w:rPr>
          <w:color w:val="auto"/>
        </w:rPr>
        <w:t xml:space="preserve">, </w:t>
      </w:r>
      <w:r w:rsidR="00A2087B" w:rsidRPr="00EB2D57">
        <w:rPr>
          <w:rFonts w:ascii="MS Gothic" w:hAnsi="MS Gothic" w:cs="MS Gothic"/>
          <w:color w:val="auto"/>
        </w:rPr>
        <w:t xml:space="preserve">上 </w:t>
      </w:r>
      <w:r w:rsidRPr="00EB2D57">
        <w:rPr>
          <w:color w:val="auto"/>
        </w:rPr>
        <w:t>и других) и их сочетания с</w:t>
      </w:r>
      <w:r w:rsidR="00A2087B" w:rsidRPr="00EB2D57">
        <w:rPr>
          <w:color w:val="auto"/>
        </w:rPr>
        <w:t xml:space="preserve"> </w:t>
      </w:r>
      <w:r w:rsidR="00A2087B" w:rsidRPr="00EB2D57">
        <w:rPr>
          <w:rFonts w:ascii="MS Gothic" w:hAnsi="MS Gothic" w:cs="MS Gothic"/>
          <w:color w:val="auto"/>
        </w:rPr>
        <w:t>面</w:t>
      </w:r>
      <w:r w:rsidR="00A2087B" w:rsidRPr="00EB2D57">
        <w:rPr>
          <w:color w:val="auto"/>
        </w:rPr>
        <w:t xml:space="preserve"> и </w:t>
      </w:r>
      <w:r w:rsidR="00A2087B" w:rsidRPr="00EB2D57">
        <w:rPr>
          <w:rFonts w:ascii="SimSun" w:eastAsia="SimSun" w:hAnsi="SimSun" w:cs="SimSun" w:hint="eastAsia"/>
          <w:color w:val="auto"/>
        </w:rPr>
        <w:t>边</w:t>
      </w:r>
      <w:r w:rsidRPr="00EB2D57">
        <w:rPr>
          <w:color w:val="auto"/>
        </w:rPr>
        <w:t xml:space="preserve">, </w:t>
      </w:r>
      <w:r w:rsidRPr="00EB2D57">
        <w:rPr>
          <w:rFonts w:ascii="Arial" w:eastAsia="Arial" w:hAnsi="Arial" w:cs="Arial"/>
          <w:color w:val="auto"/>
          <w:sz w:val="14"/>
          <w:szCs w:val="14"/>
        </w:rPr>
        <w:t xml:space="preserve">6 </w:t>
      </w:r>
      <w:r w:rsidRPr="00EB2D57">
        <w:rPr>
          <w:color w:val="auto"/>
        </w:rPr>
        <w:t xml:space="preserve">послелогов со значением места </w:t>
      </w:r>
      <w:r w:rsidRPr="00EB2D57">
        <w:rPr>
          <w:color w:val="auto"/>
          <w:lang w:eastAsia="en-US" w:bidi="en-US"/>
        </w:rPr>
        <w:t>(</w:t>
      </w:r>
      <w:r w:rsidR="00A2087B" w:rsidRPr="00EB2D57">
        <w:rPr>
          <w:rFonts w:ascii="MS Gothic" w:hAnsi="MS Gothic" w:cs="MS Gothic"/>
          <w:color w:val="auto"/>
        </w:rPr>
        <w:t>上面</w:t>
      </w:r>
      <w:r w:rsidR="00A2087B" w:rsidRPr="00EB2D57">
        <w:rPr>
          <w:color w:val="auto"/>
        </w:rPr>
        <w:t xml:space="preserve">, </w:t>
      </w:r>
      <w:r w:rsidR="00A2087B" w:rsidRPr="00EB2D57">
        <w:rPr>
          <w:rFonts w:ascii="MS Gothic" w:hAnsi="MS Gothic" w:cs="MS Gothic"/>
          <w:color w:val="auto"/>
        </w:rPr>
        <w:t>下面</w:t>
      </w:r>
      <w:r w:rsidR="00A2087B" w:rsidRPr="00EB2D57">
        <w:rPr>
          <w:color w:val="auto"/>
        </w:rPr>
        <w:t xml:space="preserve">, </w:t>
      </w:r>
      <w:r w:rsidR="00A2087B" w:rsidRPr="00EB2D57">
        <w:rPr>
          <w:rFonts w:ascii="MS Gothic" w:hAnsi="MS Gothic" w:cs="MS Gothic"/>
          <w:color w:val="auto"/>
        </w:rPr>
        <w:t>左</w:t>
      </w:r>
      <w:r w:rsidR="00A2087B" w:rsidRPr="00EB2D57">
        <w:rPr>
          <w:color w:val="auto"/>
        </w:rPr>
        <w:t xml:space="preserve">, </w:t>
      </w:r>
      <w:r w:rsidR="00A2087B" w:rsidRPr="00EB2D57">
        <w:rPr>
          <w:rFonts w:ascii="MS Gothic" w:hAnsi="MS Gothic" w:cs="MS Gothic"/>
          <w:color w:val="auto"/>
        </w:rPr>
        <w:t xml:space="preserve">右 </w:t>
      </w:r>
      <w:r w:rsidRPr="00EB2D57">
        <w:rPr>
          <w:color w:val="auto"/>
        </w:rPr>
        <w:t>и другие);</w:t>
      </w:r>
    </w:p>
    <w:p w14:paraId="2FFF7B02" w14:textId="77777777" w:rsidR="00A57638" w:rsidRPr="00EB2D57" w:rsidRDefault="00E235EB" w:rsidP="00D74293">
      <w:pPr>
        <w:pStyle w:val="13"/>
        <w:numPr>
          <w:ilvl w:val="0"/>
          <w:numId w:val="303"/>
        </w:numPr>
        <w:spacing w:line="252" w:lineRule="auto"/>
        <w:jc w:val="both"/>
        <w:rPr>
          <w:color w:val="auto"/>
        </w:rPr>
      </w:pPr>
      <w:r w:rsidRPr="00EB2D57">
        <w:rPr>
          <w:color w:val="auto"/>
        </w:rPr>
        <w:t>обозначения местоположения с помощью</w:t>
      </w:r>
      <w:r w:rsidR="00A2087B" w:rsidRPr="00EB2D57">
        <w:rPr>
          <w:color w:val="auto"/>
        </w:rPr>
        <w:t xml:space="preserve"> </w:t>
      </w:r>
      <w:r w:rsidR="00A2087B" w:rsidRPr="00EB2D57">
        <w:rPr>
          <w:rFonts w:ascii="MS Gothic" w:hAnsi="MS Gothic" w:cs="MS Gothic"/>
          <w:color w:val="auto"/>
        </w:rPr>
        <w:t xml:space="preserve">在 </w:t>
      </w:r>
      <w:r w:rsidRPr="00EB2D57">
        <w:rPr>
          <w:color w:val="auto"/>
        </w:rPr>
        <w:t>в сочетании с личными местоимениями</w:t>
      </w:r>
      <w:r w:rsidR="00A2087B" w:rsidRPr="00EB2D57">
        <w:rPr>
          <w:color w:val="auto"/>
        </w:rPr>
        <w:t xml:space="preserve"> </w:t>
      </w:r>
      <w:r w:rsidR="00A2087B" w:rsidRPr="00EB2D57">
        <w:rPr>
          <w:rFonts w:ascii="Microsoft JhengHei" w:eastAsia="Microsoft JhengHei" w:hAnsi="Microsoft JhengHei" w:cs="Microsoft JhengHei" w:hint="eastAsia"/>
          <w:color w:val="auto"/>
        </w:rPr>
        <w:t>这儿</w:t>
      </w:r>
      <w:r w:rsidR="00A2087B" w:rsidRPr="00EB2D57">
        <w:rPr>
          <w:color w:val="auto"/>
        </w:rPr>
        <w:t xml:space="preserve"> и </w:t>
      </w:r>
      <w:r w:rsidR="00A2087B" w:rsidRPr="00EB2D57">
        <w:rPr>
          <w:rFonts w:ascii="MS Gothic" w:hAnsi="MS Gothic" w:cs="MS Gothic"/>
          <w:color w:val="auto"/>
        </w:rPr>
        <w:t>那儿</w:t>
      </w:r>
      <w:r w:rsidRPr="00EB2D57">
        <w:rPr>
          <w:color w:val="auto"/>
        </w:rPr>
        <w:t>;</w:t>
      </w:r>
    </w:p>
    <w:p w14:paraId="771ECF45" w14:textId="77777777" w:rsidR="00A57638" w:rsidRPr="00EB2D57" w:rsidRDefault="00E235EB" w:rsidP="00D74293">
      <w:pPr>
        <w:pStyle w:val="13"/>
        <w:numPr>
          <w:ilvl w:val="0"/>
          <w:numId w:val="303"/>
        </w:numPr>
        <w:spacing w:line="252" w:lineRule="auto"/>
        <w:jc w:val="both"/>
        <w:rPr>
          <w:color w:val="auto"/>
        </w:rPr>
      </w:pPr>
      <w:r w:rsidRPr="00EB2D57">
        <w:rPr>
          <w:color w:val="auto"/>
        </w:rPr>
        <w:t>словосочетания</w:t>
      </w:r>
      <w:r w:rsidR="00A2087B" w:rsidRPr="00EB2D57">
        <w:rPr>
          <w:color w:val="auto"/>
        </w:rPr>
        <w:t xml:space="preserve"> </w:t>
      </w:r>
      <w:r w:rsidR="00A2087B"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74027835" w14:textId="77777777" w:rsidR="00A57638" w:rsidRPr="00EB2D57" w:rsidRDefault="00E235EB" w:rsidP="00D74293">
      <w:pPr>
        <w:pStyle w:val="13"/>
        <w:numPr>
          <w:ilvl w:val="0"/>
          <w:numId w:val="303"/>
        </w:numPr>
        <w:spacing w:line="252" w:lineRule="auto"/>
        <w:jc w:val="both"/>
        <w:rPr>
          <w:color w:val="auto"/>
        </w:rPr>
      </w:pPr>
      <w:r w:rsidRPr="00EB2D57">
        <w:rPr>
          <w:color w:val="auto"/>
        </w:rPr>
        <w:t>обозначения местонахождения/наличия с помощью глагола-связки</w:t>
      </w:r>
      <w:r w:rsidR="00A2087B" w:rsidRPr="00EB2D57">
        <w:rPr>
          <w:color w:val="auto"/>
        </w:rPr>
        <w:t xml:space="preserve"> </w:t>
      </w:r>
      <w:r w:rsidR="00A2087B" w:rsidRPr="00EB2D57">
        <w:rPr>
          <w:rFonts w:ascii="MS Gothic" w:hAnsi="MS Gothic" w:cs="MS Gothic"/>
          <w:color w:val="auto"/>
        </w:rPr>
        <w:t>是</w:t>
      </w:r>
      <w:r w:rsidRPr="00EB2D57">
        <w:rPr>
          <w:color w:val="auto"/>
        </w:rPr>
        <w:t>;</w:t>
      </w:r>
    </w:p>
    <w:p w14:paraId="1DCA8A0F" w14:textId="77777777" w:rsidR="00A57638" w:rsidRPr="00EB2D57" w:rsidRDefault="00DC527F" w:rsidP="00D74293">
      <w:pPr>
        <w:pStyle w:val="a9"/>
        <w:numPr>
          <w:ilvl w:val="0"/>
          <w:numId w:val="303"/>
        </w:numPr>
        <w:tabs>
          <w:tab w:val="left" w:leader="dot" w:pos="2064"/>
          <w:tab w:val="left" w:leader="dot" w:pos="2813"/>
          <w:tab w:val="left" w:leader="dot" w:pos="3749"/>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A2087B" w:rsidRPr="00EB2D57">
        <w:rPr>
          <w:color w:val="auto"/>
        </w:rPr>
        <w:t xml:space="preserve"> </w:t>
      </w:r>
      <w:r w:rsidR="00A2087B" w:rsidRPr="00EB2D57">
        <w:rPr>
          <w:rFonts w:ascii="MS Gothic" w:hAnsi="MS Gothic" w:cs="MS Gothic"/>
          <w:color w:val="auto"/>
        </w:rPr>
        <w:t>不</w:t>
      </w:r>
      <w:r w:rsidR="00A2087B" w:rsidRPr="00EB2D57">
        <w:rPr>
          <w:color w:val="auto"/>
        </w:rPr>
        <w:t>……</w:t>
      </w:r>
      <w:r w:rsidR="00A2087B" w:rsidRPr="00EB2D57">
        <w:rPr>
          <w:rFonts w:ascii="MS Gothic" w:hAnsi="MS Gothic" w:cs="MS Gothic"/>
          <w:color w:val="auto"/>
        </w:rPr>
        <w:t>也不</w:t>
      </w:r>
      <w:r w:rsidR="00A2087B" w:rsidRPr="00EB2D57">
        <w:rPr>
          <w:color w:val="auto"/>
        </w:rPr>
        <w:t xml:space="preserve">……; </w:t>
      </w:r>
      <w:r w:rsidR="00A2087B" w:rsidRPr="00EB2D57">
        <w:rPr>
          <w:rFonts w:ascii="MS Gothic" w:hAnsi="MS Gothic" w:cs="MS Gothic"/>
          <w:color w:val="auto"/>
        </w:rPr>
        <w:t>有的</w:t>
      </w:r>
      <w:r w:rsidR="00A2087B" w:rsidRPr="00EB2D57">
        <w:rPr>
          <w:color w:val="auto"/>
        </w:rPr>
        <w:t>……</w:t>
      </w:r>
      <w:r w:rsidR="00A2087B" w:rsidRPr="00EB2D57">
        <w:rPr>
          <w:rFonts w:ascii="MS Gothic" w:hAnsi="MS Gothic" w:cs="MS Gothic"/>
          <w:color w:val="auto"/>
        </w:rPr>
        <w:t>，有的</w:t>
      </w:r>
      <w:r w:rsidR="00A2087B" w:rsidRPr="00EB2D57">
        <w:rPr>
          <w:color w:val="auto"/>
        </w:rPr>
        <w:t>…….</w:t>
      </w:r>
      <w:r w:rsidR="00E235EB" w:rsidRPr="00EB2D57">
        <w:rPr>
          <w:color w:val="auto"/>
        </w:rPr>
        <w:t>;</w:t>
      </w:r>
    </w:p>
    <w:p w14:paraId="7E1F1E36" w14:textId="77777777" w:rsidR="00A57638" w:rsidRPr="00EB2D57" w:rsidRDefault="00E235EB" w:rsidP="00D74293">
      <w:pPr>
        <w:pStyle w:val="a9"/>
        <w:numPr>
          <w:ilvl w:val="0"/>
          <w:numId w:val="303"/>
        </w:numPr>
        <w:spacing w:after="0" w:line="252" w:lineRule="auto"/>
        <w:jc w:val="both"/>
        <w:rPr>
          <w:color w:val="auto"/>
        </w:rPr>
      </w:pPr>
      <w:r w:rsidRPr="00EB2D57">
        <w:rPr>
          <w:i/>
          <w:iCs/>
          <w:color w:val="auto"/>
        </w:rPr>
        <w:t>союзной конструкции</w:t>
      </w:r>
      <w:r w:rsidR="00A2087B" w:rsidRPr="00EB2D57">
        <w:rPr>
          <w:i/>
          <w:iCs/>
          <w:color w:val="auto"/>
        </w:rPr>
        <w:t xml:space="preserve"> </w:t>
      </w:r>
      <w:r w:rsidR="00A2087B" w:rsidRPr="00EB2D57">
        <w:rPr>
          <w:rFonts w:ascii="MS Gothic" w:hAnsi="MS Gothic" w:cs="MS Gothic"/>
          <w:color w:val="auto"/>
        </w:rPr>
        <w:t>因</w:t>
      </w:r>
      <w:r w:rsidR="00A2087B" w:rsidRPr="00EB2D57">
        <w:rPr>
          <w:rFonts w:ascii="Microsoft JhengHei" w:eastAsia="Microsoft JhengHei" w:hAnsi="Microsoft JhengHei" w:cs="Microsoft JhengHei" w:hint="eastAsia"/>
          <w:color w:val="auto"/>
        </w:rPr>
        <w:t>为</w:t>
      </w:r>
      <w:r w:rsidR="00A2087B" w:rsidRPr="00EB2D57">
        <w:rPr>
          <w:color w:val="auto"/>
        </w:rPr>
        <w:t>……</w:t>
      </w:r>
      <w:r w:rsidRPr="00EB2D57">
        <w:rPr>
          <w:i/>
          <w:iCs/>
          <w:color w:val="auto"/>
        </w:rPr>
        <w:t>, (</w:t>
      </w:r>
      <w:r w:rsidR="00A2087B" w:rsidRPr="00EB2D57">
        <w:rPr>
          <w:rFonts w:ascii="MS Gothic" w:hAnsi="MS Gothic" w:cs="MS Gothic"/>
          <w:color w:val="auto"/>
        </w:rPr>
        <w:t>所以</w:t>
      </w:r>
      <w:r w:rsidR="00A2087B" w:rsidRPr="00EB2D57">
        <w:rPr>
          <w:color w:val="auto"/>
        </w:rPr>
        <w:t>……</w:t>
      </w:r>
      <w:r w:rsidRPr="00EB2D57">
        <w:rPr>
          <w:i/>
          <w:iCs/>
          <w:color w:val="auto"/>
        </w:rPr>
        <w:t>), оформляющей причинно-следственную связь;</w:t>
      </w:r>
    </w:p>
    <w:p w14:paraId="0AD709BD" w14:textId="77777777" w:rsidR="00A57638" w:rsidRPr="00EB2D57" w:rsidRDefault="00E235EB" w:rsidP="00D74293">
      <w:pPr>
        <w:pStyle w:val="a9"/>
        <w:numPr>
          <w:ilvl w:val="0"/>
          <w:numId w:val="303"/>
        </w:numPr>
        <w:tabs>
          <w:tab w:val="left" w:leader="dot" w:pos="6182"/>
        </w:tabs>
        <w:spacing w:after="0" w:line="252" w:lineRule="auto"/>
        <w:jc w:val="both"/>
        <w:rPr>
          <w:color w:val="auto"/>
        </w:rPr>
      </w:pPr>
      <w:r w:rsidRPr="00EB2D57">
        <w:rPr>
          <w:i/>
          <w:iCs/>
          <w:color w:val="auto"/>
        </w:rPr>
        <w:t>сложного предложения условия с конструкцией</w:t>
      </w:r>
      <w:r w:rsidR="00A2087B" w:rsidRPr="00EB2D57">
        <w:rPr>
          <w:color w:val="auto"/>
          <w:sz w:val="18"/>
          <w:szCs w:val="18"/>
        </w:rPr>
        <w:t xml:space="preserve"> </w:t>
      </w:r>
      <w:r w:rsidR="00A2087B" w:rsidRPr="00EB2D57">
        <w:rPr>
          <w:rFonts w:ascii="MS Gothic" w:hAnsi="MS Gothic" w:cs="MS Gothic"/>
          <w:color w:val="auto"/>
        </w:rPr>
        <w:t>如果</w:t>
      </w:r>
      <w:r w:rsidR="00A2087B" w:rsidRPr="00EB2D57">
        <w:rPr>
          <w:color w:val="auto"/>
        </w:rPr>
        <w:t xml:space="preserve">……, </w:t>
      </w:r>
      <w:r w:rsidR="00A2087B" w:rsidRPr="00EB2D57">
        <w:rPr>
          <w:rFonts w:ascii="MS Gothic" w:hAnsi="MS Gothic" w:cs="MS Gothic"/>
          <w:color w:val="auto"/>
        </w:rPr>
        <w:t>就</w:t>
      </w:r>
      <w:r w:rsidR="00A2087B" w:rsidRPr="00EB2D57">
        <w:rPr>
          <w:color w:val="auto"/>
        </w:rPr>
        <w:t>……</w:t>
      </w:r>
      <w:r w:rsidRPr="00EB2D57">
        <w:rPr>
          <w:i/>
          <w:iCs/>
          <w:color w:val="auto"/>
        </w:rPr>
        <w:t>;</w:t>
      </w:r>
      <w:r w:rsidR="00DC527F" w:rsidRPr="00EB2D57">
        <w:rPr>
          <w:color w:val="auto"/>
        </w:rPr>
        <w:fldChar w:fldCharType="end"/>
      </w:r>
    </w:p>
    <w:p w14:paraId="769D3E8C"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сложного предложения условия с союзом</w:t>
      </w:r>
      <w:r w:rsidR="00A2087B" w:rsidRPr="00EB2D57">
        <w:rPr>
          <w:i/>
          <w:iCs/>
          <w:color w:val="auto"/>
        </w:rPr>
        <w:t xml:space="preserve"> </w:t>
      </w:r>
      <w:r w:rsidR="00A2087B" w:rsidRPr="00EB2D57">
        <w:rPr>
          <w:rFonts w:ascii="MS Gothic" w:hAnsi="MS Gothic" w:cs="MS Gothic"/>
          <w:color w:val="auto"/>
        </w:rPr>
        <w:t>要是</w:t>
      </w:r>
      <w:r w:rsidRPr="00EB2D57">
        <w:rPr>
          <w:i/>
          <w:iCs/>
          <w:color w:val="auto"/>
        </w:rPr>
        <w:t>;</w:t>
      </w:r>
    </w:p>
    <w:p w14:paraId="0975651E" w14:textId="77777777" w:rsidR="00A57638" w:rsidRPr="00EB2D57" w:rsidRDefault="00E235EB" w:rsidP="00D74293">
      <w:pPr>
        <w:pStyle w:val="13"/>
        <w:numPr>
          <w:ilvl w:val="0"/>
          <w:numId w:val="303"/>
        </w:numPr>
        <w:spacing w:line="252" w:lineRule="auto"/>
        <w:jc w:val="both"/>
        <w:rPr>
          <w:color w:val="auto"/>
        </w:rPr>
      </w:pPr>
      <w:r w:rsidRPr="00EB2D57">
        <w:rPr>
          <w:rFonts w:ascii="Arial" w:eastAsia="Arial" w:hAnsi="Arial" w:cs="Arial"/>
          <w:i/>
          <w:iCs/>
          <w:color w:val="auto"/>
          <w:sz w:val="8"/>
          <w:szCs w:val="8"/>
        </w:rPr>
        <w:t xml:space="preserve"> </w:t>
      </w:r>
      <w:r w:rsidRPr="00EB2D57">
        <w:rPr>
          <w:i/>
          <w:iCs/>
          <w:color w:val="auto"/>
        </w:rPr>
        <w:t>конструкций</w:t>
      </w:r>
      <w:r w:rsidR="00A2087B" w:rsidRPr="00EB2D57">
        <w:rPr>
          <w:i/>
          <w:iCs/>
          <w:color w:val="auto"/>
        </w:rPr>
        <w:t xml:space="preserve"> </w:t>
      </w:r>
      <w:r w:rsidR="00A2087B" w:rsidRPr="00EB2D57">
        <w:rPr>
          <w:rFonts w:ascii="MS Gothic" w:hAnsi="MS Gothic" w:cs="MS Gothic"/>
          <w:color w:val="auto"/>
        </w:rPr>
        <w:t>就要</w:t>
      </w:r>
      <w:r w:rsidR="00A2087B" w:rsidRPr="00EB2D57">
        <w:rPr>
          <w:color w:val="auto"/>
        </w:rPr>
        <w:t>……</w:t>
      </w:r>
      <w:r w:rsidR="00A2087B" w:rsidRPr="00EB2D57">
        <w:rPr>
          <w:rFonts w:ascii="MS Gothic" w:hAnsi="MS Gothic" w:cs="MS Gothic"/>
          <w:color w:val="auto"/>
        </w:rPr>
        <w:t>了</w:t>
      </w:r>
      <w:r w:rsidR="00A2087B" w:rsidRPr="00EB2D57">
        <w:rPr>
          <w:color w:val="auto"/>
        </w:rPr>
        <w:t xml:space="preserve">; </w:t>
      </w:r>
      <w:r w:rsidR="00A2087B" w:rsidRPr="00EB2D57">
        <w:rPr>
          <w:rFonts w:ascii="MS Gothic" w:hAnsi="MS Gothic" w:cs="MS Gothic"/>
          <w:color w:val="auto"/>
        </w:rPr>
        <w:t>从</w:t>
      </w:r>
      <w:r w:rsidR="00A2087B" w:rsidRPr="00EB2D57">
        <w:rPr>
          <w:color w:val="auto"/>
        </w:rPr>
        <w:t>……</w:t>
      </w:r>
      <w:r w:rsidR="00A2087B" w:rsidRPr="00EB2D57">
        <w:rPr>
          <w:rFonts w:ascii="MS Gothic" w:hAnsi="MS Gothic" w:cs="MS Gothic"/>
          <w:color w:val="auto"/>
        </w:rPr>
        <w:t>到</w:t>
      </w:r>
      <w:r w:rsidR="00A2087B" w:rsidRPr="00EB2D57">
        <w:rPr>
          <w:color w:val="auto"/>
        </w:rPr>
        <w:t xml:space="preserve">……; </w:t>
      </w:r>
      <w:r w:rsidR="00A2087B" w:rsidRPr="00EB2D57">
        <w:rPr>
          <w:rFonts w:ascii="MS Gothic" w:hAnsi="MS Gothic" w:cs="MS Gothic"/>
          <w:color w:val="auto"/>
        </w:rPr>
        <w:t>又</w:t>
      </w:r>
      <w:r w:rsidR="00A2087B" w:rsidRPr="00EB2D57">
        <w:rPr>
          <w:color w:val="auto"/>
        </w:rPr>
        <w:t>……</w:t>
      </w:r>
      <w:r w:rsidR="00A2087B" w:rsidRPr="00EB2D57">
        <w:rPr>
          <w:rFonts w:ascii="MS Gothic" w:hAnsi="MS Gothic" w:cs="MS Gothic"/>
          <w:color w:val="auto"/>
        </w:rPr>
        <w:t>又</w:t>
      </w:r>
      <w:r w:rsidR="00A2087B" w:rsidRPr="00EB2D57">
        <w:rPr>
          <w:color w:val="auto"/>
        </w:rPr>
        <w:t>……;</w:t>
      </w:r>
    </w:p>
    <w:p w14:paraId="77B4E4DF"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конструкций сравнения с предлогом</w:t>
      </w:r>
      <w:r w:rsidRPr="00EB2D57">
        <w:rPr>
          <w:color w:val="auto"/>
          <w:sz w:val="18"/>
          <w:szCs w:val="18"/>
        </w:rPr>
        <w:t xml:space="preserve"> Л </w:t>
      </w:r>
      <w:r w:rsidRPr="00EB2D57">
        <w:rPr>
          <w:i/>
          <w:iCs/>
          <w:color w:val="auto"/>
        </w:rPr>
        <w:t>и его отрицательной формой (</w:t>
      </w:r>
      <w:r w:rsidR="00A2087B" w:rsidRPr="00EB2D57">
        <w:rPr>
          <w:rFonts w:ascii="MS Gothic" w:hAnsi="MS Gothic" w:cs="MS Gothic"/>
          <w:color w:val="auto"/>
        </w:rPr>
        <w:t>没有</w:t>
      </w:r>
      <w:r w:rsidRPr="00EB2D57">
        <w:rPr>
          <w:i/>
          <w:iCs/>
          <w:color w:val="auto"/>
        </w:rPr>
        <w:t>);</w:t>
      </w:r>
    </w:p>
    <w:p w14:paraId="71BD28F5" w14:textId="77777777" w:rsidR="00A57638" w:rsidRPr="00EB2D57" w:rsidRDefault="00E235EB" w:rsidP="00D74293">
      <w:pPr>
        <w:pStyle w:val="13"/>
        <w:numPr>
          <w:ilvl w:val="0"/>
          <w:numId w:val="303"/>
        </w:numPr>
        <w:tabs>
          <w:tab w:val="left" w:leader="dot" w:pos="3749"/>
        </w:tabs>
        <w:spacing w:line="252" w:lineRule="auto"/>
        <w:jc w:val="both"/>
        <w:rPr>
          <w:color w:val="auto"/>
        </w:rPr>
      </w:pPr>
      <w:r w:rsidRPr="00EB2D57">
        <w:rPr>
          <w:i/>
          <w:iCs/>
          <w:color w:val="auto"/>
        </w:rPr>
        <w:t>сравнительной конструкции</w:t>
      </w:r>
      <w:r w:rsidR="00A2087B" w:rsidRPr="00EB2D57">
        <w:rPr>
          <w:i/>
          <w:iCs/>
          <w:color w:val="auto"/>
        </w:rPr>
        <w:t xml:space="preserve"> </w:t>
      </w:r>
      <w:r w:rsidR="00A2087B" w:rsidRPr="00EB2D57">
        <w:rPr>
          <w:rFonts w:ascii="MS Gothic" w:hAnsi="MS Gothic" w:cs="MS Gothic"/>
          <w:color w:val="auto"/>
        </w:rPr>
        <w:t>比</w:t>
      </w:r>
      <w:r w:rsidR="00A2087B" w:rsidRPr="00EB2D57">
        <w:rPr>
          <w:color w:val="auto"/>
        </w:rPr>
        <w:t>……</w:t>
      </w:r>
      <w:r w:rsidR="00A2087B" w:rsidRPr="00EB2D57">
        <w:rPr>
          <w:rFonts w:ascii="MS Gothic" w:hAnsi="MS Gothic" w:cs="MS Gothic"/>
          <w:color w:val="auto"/>
        </w:rPr>
        <w:t>更</w:t>
      </w:r>
      <w:r w:rsidRPr="00EB2D57">
        <w:rPr>
          <w:i/>
          <w:iCs/>
          <w:color w:val="auto"/>
        </w:rPr>
        <w:t>+ прилагательное;</w:t>
      </w:r>
    </w:p>
    <w:p w14:paraId="00D93937"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конструкции уподобления</w:t>
      </w:r>
      <w:r w:rsidR="00114868" w:rsidRPr="00EB2D57">
        <w:rPr>
          <w:i/>
          <w:iCs/>
          <w:color w:val="auto"/>
        </w:rPr>
        <w:t xml:space="preserve"> </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Microsoft JhengHei" w:eastAsia="Microsoft JhengHei" w:hAnsi="Microsoft JhengHei" w:cs="Microsoft JhengHei" w:hint="eastAsia"/>
          <w:color w:val="auto"/>
        </w:rPr>
        <w:t>样</w:t>
      </w:r>
      <w:r w:rsidR="00A2087B" w:rsidRPr="00EB2D57">
        <w:rPr>
          <w:color w:val="auto"/>
        </w:rPr>
        <w:t xml:space="preserve"> и </w:t>
      </w:r>
      <w:r w:rsidR="00A2087B" w:rsidRPr="00EB2D57">
        <w:rPr>
          <w:rFonts w:ascii="MS Gothic" w:hAnsi="MS Gothic" w:cs="MS Gothic"/>
          <w:color w:val="auto"/>
        </w:rPr>
        <w:t>和</w:t>
      </w:r>
      <w:r w:rsidR="00A2087B" w:rsidRPr="00EB2D57">
        <w:rPr>
          <w:color w:val="auto"/>
        </w:rPr>
        <w:t>/</w:t>
      </w:r>
      <w:r w:rsidR="00A2087B" w:rsidRPr="00EB2D57">
        <w:rPr>
          <w:rFonts w:ascii="MS Gothic" w:hAnsi="MS Gothic" w:cs="MS Gothic"/>
          <w:color w:val="auto"/>
        </w:rPr>
        <w:t>跟</w:t>
      </w:r>
      <w:r w:rsidR="00A2087B" w:rsidRPr="00EB2D57">
        <w:rPr>
          <w:color w:val="auto"/>
        </w:rPr>
        <w:t>……</w:t>
      </w:r>
      <w:r w:rsidR="00A2087B" w:rsidRPr="00EB2D57">
        <w:rPr>
          <w:rFonts w:ascii="MS Gothic" w:hAnsi="MS Gothic" w:cs="MS Gothic"/>
          <w:color w:val="auto"/>
        </w:rPr>
        <w:t>一</w:t>
      </w:r>
      <w:r w:rsidR="00A2087B" w:rsidRPr="00EB2D57">
        <w:rPr>
          <w:rFonts w:ascii="SimSun" w:eastAsia="SimSun" w:hAnsi="SimSun" w:cs="SimSun" w:hint="eastAsia"/>
          <w:color w:val="auto"/>
        </w:rPr>
        <w:t>样</w:t>
      </w:r>
      <w:r w:rsidR="00A2087B" w:rsidRPr="00EB2D57">
        <w:rPr>
          <w:rFonts w:asciiTheme="minorHAnsi" w:eastAsia="SimSun" w:hAnsiTheme="minorHAnsi" w:cs="SimSun" w:hint="eastAsia"/>
          <w:color w:val="auto"/>
        </w:rPr>
        <w:t xml:space="preserve"> </w:t>
      </w:r>
      <w:r w:rsidRPr="00EB2D57">
        <w:rPr>
          <w:i/>
          <w:iCs/>
          <w:color w:val="auto"/>
        </w:rPr>
        <w:t>+ прилагательное;</w:t>
      </w:r>
    </w:p>
    <w:p w14:paraId="2874B059"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дополнения цели;</w:t>
      </w:r>
    </w:p>
    <w:p w14:paraId="1F9E171C" w14:textId="77777777" w:rsidR="00A57638" w:rsidRPr="00EB2D57" w:rsidRDefault="00E235EB" w:rsidP="00D74293">
      <w:pPr>
        <w:pStyle w:val="13"/>
        <w:numPr>
          <w:ilvl w:val="0"/>
          <w:numId w:val="303"/>
        </w:numPr>
        <w:spacing w:line="252" w:lineRule="auto"/>
        <w:jc w:val="both"/>
        <w:rPr>
          <w:color w:val="auto"/>
        </w:rPr>
      </w:pPr>
      <w:r w:rsidRPr="00EB2D57">
        <w:rPr>
          <w:i/>
          <w:iCs/>
          <w:color w:val="auto"/>
        </w:rPr>
        <w:t>дополнительного элемент а результата и результативных морфем (</w:t>
      </w:r>
      <w:r w:rsidR="00114868" w:rsidRPr="00EB2D57">
        <w:rPr>
          <w:rFonts w:ascii="MS Gothic" w:hAnsi="MS Gothic" w:cs="MS Gothic"/>
          <w:color w:val="auto"/>
        </w:rPr>
        <w:t xml:space="preserve">完 </w:t>
      </w:r>
      <w:r w:rsidRPr="00EB2D57">
        <w:rPr>
          <w:i/>
          <w:iCs/>
          <w:color w:val="auto"/>
        </w:rPr>
        <w:t>и др.);</w:t>
      </w:r>
    </w:p>
    <w:p w14:paraId="0EE944CF" w14:textId="77777777" w:rsidR="00A57638" w:rsidRPr="00EB2D57" w:rsidRDefault="00E235EB" w:rsidP="00D74293">
      <w:pPr>
        <w:pStyle w:val="13"/>
        <w:numPr>
          <w:ilvl w:val="0"/>
          <w:numId w:val="303"/>
        </w:numPr>
        <w:spacing w:after="120" w:line="252" w:lineRule="auto"/>
        <w:jc w:val="both"/>
        <w:rPr>
          <w:color w:val="auto"/>
        </w:rPr>
      </w:pPr>
      <w:r w:rsidRPr="00EB2D57">
        <w:rPr>
          <w:i/>
          <w:iCs/>
          <w:color w:val="auto"/>
        </w:rPr>
        <w:t>прямой и косвенной речи.</w:t>
      </w:r>
    </w:p>
    <w:p w14:paraId="26017A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1D0D22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631A9218"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0D639134"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FC63808"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26050F7"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340EE734"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3AC876B4" w14:textId="77777777" w:rsidR="00A57638" w:rsidRPr="00EB2D57" w:rsidRDefault="00E235EB">
      <w:pPr>
        <w:pStyle w:val="13"/>
        <w:spacing w:after="12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r w:rsidR="0081200F" w:rsidRPr="00EB2D57">
        <w:rPr>
          <w:color w:val="auto"/>
        </w:rPr>
        <w:t xml:space="preserve"> </w:t>
      </w:r>
    </w:p>
    <w:p w14:paraId="377EB5C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13114E38"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9F27E88"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06ECE620" w14:textId="77777777" w:rsidR="00A57638" w:rsidRPr="00EB2D57" w:rsidRDefault="00E235EB">
      <w:pPr>
        <w:pStyle w:val="13"/>
        <w:spacing w:after="12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9450E6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9454DEA"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72CB106D"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14:paraId="734220B4"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4AED840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14EE5337"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5FB1C95"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D842B10" w14:textId="77777777" w:rsidR="00A57638" w:rsidRPr="00EB2D57" w:rsidRDefault="00E235EB">
      <w:pPr>
        <w:pStyle w:val="13"/>
        <w:spacing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274E1BA" w14:textId="77777777" w:rsidR="003F0927" w:rsidRDefault="003F0927" w:rsidP="003F0927">
      <w:pPr>
        <w:pStyle w:val="af5"/>
      </w:pPr>
      <w:bookmarkStart w:id="225" w:name="bookmark699"/>
    </w:p>
    <w:p w14:paraId="4904590A" w14:textId="77777777" w:rsidR="00A57638" w:rsidRPr="00EB2D57" w:rsidRDefault="00E235EB" w:rsidP="003F0927">
      <w:pPr>
        <w:pStyle w:val="af5"/>
      </w:pPr>
      <w:r w:rsidRPr="00EB2D57">
        <w:t>7 КЛАСС</w:t>
      </w:r>
      <w:bookmarkEnd w:id="225"/>
    </w:p>
    <w:p w14:paraId="46D89E83" w14:textId="77777777" w:rsidR="003F0927" w:rsidRDefault="003F0927" w:rsidP="003F0927">
      <w:pPr>
        <w:pStyle w:val="af5"/>
      </w:pPr>
      <w:bookmarkStart w:id="226" w:name="bookmark701"/>
    </w:p>
    <w:p w14:paraId="7F45E52C" w14:textId="77777777" w:rsidR="00A57638" w:rsidRPr="00EB2D57" w:rsidRDefault="00E235EB" w:rsidP="003F0927">
      <w:pPr>
        <w:pStyle w:val="af5"/>
      </w:pPr>
      <w:r w:rsidRPr="00EB2D57">
        <w:t>Коммуникативные умения</w:t>
      </w:r>
      <w:bookmarkEnd w:id="226"/>
    </w:p>
    <w:p w14:paraId="3775C42B"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3BF370C6"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 Семейные праздники. Обязанности по дому.</w:t>
      </w:r>
    </w:p>
    <w:p w14:paraId="053A3CE4"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263EABF4"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D57812A"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3102F3B6"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w:t>
      </w:r>
    </w:p>
    <w:p w14:paraId="594C6395"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14:paraId="62953C7E" w14:textId="77777777" w:rsidR="00A57638" w:rsidRPr="00EB2D57" w:rsidRDefault="00E235EB">
      <w:pPr>
        <w:pStyle w:val="13"/>
        <w:spacing w:line="240" w:lineRule="auto"/>
        <w:jc w:val="both"/>
        <w:rPr>
          <w:color w:val="auto"/>
        </w:rPr>
      </w:pPr>
      <w:r w:rsidRPr="00EB2D57">
        <w:rPr>
          <w:color w:val="auto"/>
        </w:rPr>
        <w:t>Каникулы в различное время года. Виды отдыха. Путешествия по России и зарубежным странам.</w:t>
      </w:r>
    </w:p>
    <w:p w14:paraId="123EA729" w14:textId="77777777" w:rsidR="00A57638" w:rsidRPr="00EB2D57" w:rsidRDefault="00E235EB">
      <w:pPr>
        <w:pStyle w:val="13"/>
        <w:spacing w:line="240" w:lineRule="auto"/>
        <w:jc w:val="both"/>
        <w:rPr>
          <w:color w:val="auto"/>
        </w:rPr>
      </w:pPr>
      <w:r w:rsidRPr="00EB2D57">
        <w:rPr>
          <w:color w:val="auto"/>
        </w:rPr>
        <w:t>Природа: дикие и домашние животные. Климат, погода</w:t>
      </w:r>
    </w:p>
    <w:p w14:paraId="089F8D44" w14:textId="77777777" w:rsidR="00A57638" w:rsidRPr="00EB2D57" w:rsidRDefault="00E235EB">
      <w:pPr>
        <w:pStyle w:val="13"/>
        <w:spacing w:line="240" w:lineRule="auto"/>
        <w:jc w:val="both"/>
        <w:rPr>
          <w:color w:val="auto"/>
        </w:rPr>
      </w:pPr>
      <w:r w:rsidRPr="00EB2D57">
        <w:rPr>
          <w:color w:val="auto"/>
        </w:rPr>
        <w:t>Жизнь в городе и сельской местности. Описание родного города/ села. Транспорт.</w:t>
      </w:r>
    </w:p>
    <w:p w14:paraId="6BFB141C"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журналы, Интернет).</w:t>
      </w:r>
    </w:p>
    <w:p w14:paraId="1A3F6F09"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E935F4D" w14:textId="77777777" w:rsidR="00A57638" w:rsidRPr="00EB2D57" w:rsidRDefault="00E235EB">
      <w:pPr>
        <w:pStyle w:val="13"/>
        <w:spacing w:after="240" w:line="240" w:lineRule="auto"/>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14:paraId="46BBB4D6" w14:textId="77777777" w:rsidR="00A57638" w:rsidRPr="00EB2D57" w:rsidRDefault="00E235EB" w:rsidP="003F0927">
      <w:pPr>
        <w:pStyle w:val="af5"/>
      </w:pPr>
      <w:bookmarkStart w:id="227" w:name="bookmark703"/>
      <w:r w:rsidRPr="00EB2D57">
        <w:t>Виды речевой деятельности</w:t>
      </w:r>
      <w:bookmarkEnd w:id="227"/>
    </w:p>
    <w:p w14:paraId="2A15417F"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C7E711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69C6466A" w14:textId="77777777" w:rsidR="00A57638" w:rsidRPr="003F0927" w:rsidRDefault="00E235EB" w:rsidP="003F0927">
      <w:pPr>
        <w:pStyle w:val="13"/>
        <w:spacing w:after="120" w:line="240" w:lineRule="auto"/>
        <w:jc w:val="both"/>
        <w:rPr>
          <w:b/>
          <w:bCs/>
          <w:i/>
          <w:iCs/>
          <w:color w:val="auto"/>
          <w:sz w:val="19"/>
          <w:szCs w:val="19"/>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76884B63" w14:textId="77777777" w:rsidR="00A57638" w:rsidRPr="003F0927" w:rsidRDefault="00E235EB">
      <w:pPr>
        <w:pStyle w:val="13"/>
        <w:spacing w:line="264" w:lineRule="auto"/>
        <w:jc w:val="both"/>
        <w:rPr>
          <w:b/>
          <w:bCs/>
          <w:i/>
          <w:iCs/>
          <w:color w:val="auto"/>
          <w:sz w:val="19"/>
          <w:szCs w:val="19"/>
        </w:rPr>
      </w:pPr>
      <w:r w:rsidRPr="003F0927">
        <w:rPr>
          <w:b/>
          <w:bCs/>
          <w:i/>
          <w:iCs/>
          <w:color w:val="auto"/>
          <w:sz w:val="19"/>
          <w:szCs w:val="19"/>
        </w:rPr>
        <w:t>Монологическая речь</w:t>
      </w:r>
    </w:p>
    <w:p w14:paraId="65C110F8"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со порой на ключевые слова, план, вопросы, таблицу и/или иллюстрации, фотографии.</w:t>
      </w:r>
    </w:p>
    <w:p w14:paraId="3AB4EB9C"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49BFA0A1"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57821BFA" w14:textId="77777777" w:rsidR="00A57638" w:rsidRPr="00EB2D57" w:rsidRDefault="00E235EB">
      <w:pPr>
        <w:pStyle w:val="13"/>
        <w:spacing w:line="240" w:lineRule="auto"/>
        <w:jc w:val="both"/>
        <w:rPr>
          <w:color w:val="auto"/>
        </w:rPr>
      </w:pPr>
      <w:r w:rsidRPr="00EB2D57">
        <w:rPr>
          <w:color w:val="auto"/>
        </w:rPr>
        <w:t>Выражать и аргументиро</w:t>
      </w:r>
      <w:r w:rsidR="00114868" w:rsidRPr="00EB2D57">
        <w:rPr>
          <w:color w:val="auto"/>
        </w:rPr>
        <w:t>вать своё отношение к прочитан</w:t>
      </w:r>
      <w:r w:rsidRPr="00EB2D57">
        <w:rPr>
          <w:color w:val="auto"/>
        </w:rPr>
        <w:t>ному/услышанному.</w:t>
      </w:r>
    </w:p>
    <w:p w14:paraId="35781758" w14:textId="77777777" w:rsidR="00A57638" w:rsidRPr="00EB2D57" w:rsidRDefault="00E235EB">
      <w:pPr>
        <w:pStyle w:val="13"/>
        <w:spacing w:line="240" w:lineRule="auto"/>
        <w:jc w:val="both"/>
        <w:rPr>
          <w:color w:val="auto"/>
        </w:rPr>
      </w:pPr>
      <w:r w:rsidRPr="00EB2D57">
        <w:rPr>
          <w:color w:val="auto"/>
        </w:rPr>
        <w:t>Переспрашивать, просить повторить, уточняя значение незнакомых слов.</w:t>
      </w:r>
    </w:p>
    <w:p w14:paraId="5B24566C"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C1443B4"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50761B6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5E05C4B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1E585DD9"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3F151E9B"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2843F2CE"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1C6A226"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разных жанров и стилей, содержащие отдельные незнакомые слова.</w:t>
      </w:r>
    </w:p>
    <w:p w14:paraId="4C47796D"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6D0A1A78" w14:textId="77777777" w:rsidR="00A57638" w:rsidRPr="00EB2D57" w:rsidRDefault="00E235EB">
      <w:pPr>
        <w:pStyle w:val="13"/>
        <w:spacing w:line="240" w:lineRule="auto"/>
        <w:jc w:val="both"/>
        <w:rPr>
          <w:color w:val="auto"/>
        </w:rPr>
      </w:pPr>
      <w:r w:rsidRPr="00EB2D57">
        <w:rPr>
          <w:color w:val="auto"/>
        </w:rPr>
        <w:t>Воспринимать на слух и понимать запрашиваемую информацию, представленную в явном виде, в несложных аутентичных текстах, содержащих отдельные незнакомые слова.</w:t>
      </w:r>
    </w:p>
    <w:p w14:paraId="37A65F8F" w14:textId="77777777" w:rsidR="00A57638" w:rsidRPr="00EB2D57" w:rsidRDefault="00E235EB">
      <w:pPr>
        <w:pStyle w:val="13"/>
        <w:spacing w:line="240" w:lineRule="auto"/>
        <w:jc w:val="both"/>
        <w:rPr>
          <w:color w:val="auto"/>
        </w:rPr>
      </w:pPr>
      <w:r w:rsidRPr="00EB2D57">
        <w:rPr>
          <w:color w:val="auto"/>
        </w:rPr>
        <w:t>Использовать контекстуальную, в том числе языковую, догадку при восприятии на слух текстов, содержащих незнакомые слова.</w:t>
      </w:r>
    </w:p>
    <w:p w14:paraId="04ACD56F" w14:textId="77777777" w:rsidR="00A57638" w:rsidRPr="00EB2D57" w:rsidRDefault="00E235EB">
      <w:pPr>
        <w:pStyle w:val="13"/>
        <w:spacing w:after="120" w:line="240" w:lineRule="auto"/>
        <w:jc w:val="both"/>
        <w:rPr>
          <w:color w:val="auto"/>
        </w:rPr>
      </w:pPr>
      <w:r w:rsidRPr="00EB2D57">
        <w:rPr>
          <w:color w:val="auto"/>
        </w:rPr>
        <w:t>Игнорировать незнакомые слова, не влияющие на понимание текста.</w:t>
      </w:r>
    </w:p>
    <w:p w14:paraId="7584A6B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7CFBA3F2"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130 знаков.</w:t>
      </w:r>
    </w:p>
    <w:p w14:paraId="5CCD7E69"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110 знаков.</w:t>
      </w:r>
    </w:p>
    <w:p w14:paraId="527779F4"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4C8E707D"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0F7E4600"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A5038A0"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72994F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7E79B7F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1E92E19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80 знаков.</w:t>
      </w:r>
    </w:p>
    <w:p w14:paraId="03E4F829"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70 знаков.</w:t>
      </w:r>
    </w:p>
    <w:p w14:paraId="0210E702"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5D7AEE5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5016B622" w14:textId="77777777" w:rsidR="00A57638" w:rsidRPr="00EB2D57" w:rsidRDefault="00E235EB">
      <w:pPr>
        <w:pStyle w:val="13"/>
        <w:spacing w:after="3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1256131E" w14:textId="77777777" w:rsidR="00A57638" w:rsidRPr="00EB2D57" w:rsidRDefault="00E235EB" w:rsidP="003F0927">
      <w:pPr>
        <w:pStyle w:val="af5"/>
      </w:pPr>
      <w:bookmarkStart w:id="228" w:name="bookmark705"/>
      <w:r w:rsidRPr="00EB2D57">
        <w:t>Языковая сторона речи</w:t>
      </w:r>
      <w:bookmarkEnd w:id="228"/>
    </w:p>
    <w:p w14:paraId="0B28146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1BA49216"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13850C78"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114868" w:rsidRPr="00EB2D57">
        <w:rPr>
          <w:color w:val="auto"/>
        </w:rPr>
        <w:t>(</w:t>
      </w:r>
      <w:r w:rsidR="00114868" w:rsidRPr="00EB2D57">
        <w:rPr>
          <w:rFonts w:ascii="Microsoft JhengHei" w:eastAsia="Microsoft JhengHei" w:hAnsi="Microsoft JhengHei" w:cs="Microsoft JhengHei" w:hint="eastAsia"/>
          <w:color w:val="auto"/>
        </w:rPr>
        <w:t>汉语拼音</w:t>
      </w:r>
      <w:r w:rsidR="00114868" w:rsidRPr="00EB2D57">
        <w:rPr>
          <w:color w:val="auto"/>
        </w:rPr>
        <w:t xml:space="preserve">) </w:t>
      </w:r>
      <w:r w:rsidRPr="00EB2D57">
        <w:rPr>
          <w:color w:val="auto"/>
        </w:rPr>
        <w:t>(также называемого «фонетической транскрипцией»), их фонетически корректное озвучивание.</w:t>
      </w:r>
    </w:p>
    <w:p w14:paraId="723C0D1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4CF1FB9"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1900B322"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4AE4D84C"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484AB73F"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7564CB58"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110 знаков, построенных на изученном языковом материале, с соблюдением правил чтения и соответствующей интонацией.</w:t>
      </w:r>
    </w:p>
    <w:p w14:paraId="36D9D88B"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5E5523C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034AC751" w14:textId="77777777" w:rsidR="00A57638" w:rsidRPr="00EB2D57" w:rsidRDefault="00E235EB">
      <w:pPr>
        <w:pStyle w:val="13"/>
        <w:spacing w:after="18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66CD141D"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Иероглифика, орфография и пунктуация</w:t>
      </w:r>
    </w:p>
    <w:p w14:paraId="64898463"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0AA8B15F"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04A9301B"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69A71DD3"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4B301353"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0E6231AB"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681830C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3144353"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3B677263"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0A9C1264"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207A4951"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E5B6ABE"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641AA4FB"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6D382698"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E2D8743" w14:textId="77777777" w:rsidR="00A57638" w:rsidRPr="00EB2D57" w:rsidRDefault="00E235EB">
      <w:pPr>
        <w:pStyle w:val="13"/>
        <w:spacing w:after="16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53AADA7F"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Лексическая сторона речи</w:t>
      </w:r>
    </w:p>
    <w:p w14:paraId="5C8D2D1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F07242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0035F89"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5C74E369"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B45086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260991B"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7EDE8F66" w14:textId="77777777" w:rsidR="00A57638" w:rsidRPr="00EB2D57" w:rsidRDefault="00E235EB">
      <w:pPr>
        <w:pStyle w:val="13"/>
        <w:spacing w:after="12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3B30402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4519FB00"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10BEF8E2" w14:textId="77777777" w:rsidR="00A57638" w:rsidRPr="00EB2D57" w:rsidRDefault="00E235EB" w:rsidP="00D74293">
      <w:pPr>
        <w:pStyle w:val="13"/>
        <w:numPr>
          <w:ilvl w:val="0"/>
          <w:numId w:val="304"/>
        </w:numPr>
        <w:tabs>
          <w:tab w:val="left" w:pos="2045"/>
          <w:tab w:val="left" w:pos="4675"/>
        </w:tabs>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14868" w:rsidRPr="00EB2D57">
        <w:rPr>
          <w:color w:val="auto"/>
        </w:rPr>
        <w:t xml:space="preserve"> </w:t>
      </w:r>
      <w:r w:rsidR="00114868" w:rsidRPr="00EB2D57">
        <w:rPr>
          <w:rFonts w:ascii="SimSun" w:eastAsia="SimSun" w:hAnsi="SimSun" w:cs="SimSun" w:hint="eastAsia"/>
          <w:color w:val="auto"/>
        </w:rPr>
        <w:t>吗</w:t>
      </w:r>
      <w:r w:rsidR="00114868" w:rsidRPr="00EB2D57">
        <w:rPr>
          <w:rFonts w:asciiTheme="minorHAnsi" w:eastAsia="SimSun" w:hAnsiTheme="minorHAnsi" w:cs="SimSun" w:hint="eastAsia"/>
          <w:color w:val="auto"/>
        </w:rPr>
        <w:t xml:space="preserve"> </w:t>
      </w:r>
      <w:r w:rsidRPr="00EB2D57">
        <w:rPr>
          <w:color w:val="auto"/>
        </w:rPr>
        <w:t xml:space="preserve">и в утвердительно-отрицательной форме, специального вопроса с </w:t>
      </w:r>
      <w:r w:rsidR="00114868" w:rsidRPr="00EB2D57">
        <w:rPr>
          <w:color w:val="auto"/>
        </w:rPr>
        <w:t xml:space="preserve">вопросительными местоимениями), </w:t>
      </w:r>
      <w:r w:rsidRPr="00EB2D57">
        <w:rPr>
          <w:color w:val="auto"/>
        </w:rPr>
        <w:t>побудительных,</w:t>
      </w:r>
      <w:r w:rsidR="00114868" w:rsidRPr="00EB2D57">
        <w:rPr>
          <w:color w:val="auto"/>
        </w:rPr>
        <w:t xml:space="preserve"> </w:t>
      </w:r>
      <w:r w:rsidRPr="00EB2D57">
        <w:rPr>
          <w:color w:val="auto"/>
        </w:rPr>
        <w:t>восклицательных;</w:t>
      </w:r>
    </w:p>
    <w:p w14:paraId="095EAD54" w14:textId="77777777" w:rsidR="00A57638" w:rsidRPr="00EB2D57" w:rsidRDefault="00E235EB" w:rsidP="00D74293">
      <w:pPr>
        <w:pStyle w:val="13"/>
        <w:numPr>
          <w:ilvl w:val="0"/>
          <w:numId w:val="304"/>
        </w:numPr>
        <w:spacing w:line="295" w:lineRule="auto"/>
        <w:jc w:val="both"/>
        <w:rPr>
          <w:color w:val="auto"/>
        </w:rPr>
      </w:pPr>
      <w:r w:rsidRPr="00EB2D57">
        <w:rPr>
          <w:color w:val="auto"/>
        </w:rPr>
        <w:t>нераспространённых и распространённых простых предложений;</w:t>
      </w:r>
    </w:p>
    <w:p w14:paraId="102C1DF9" w14:textId="77777777" w:rsidR="00A57638" w:rsidRPr="00EB2D57" w:rsidRDefault="00E235EB" w:rsidP="00D74293">
      <w:pPr>
        <w:pStyle w:val="13"/>
        <w:numPr>
          <w:ilvl w:val="0"/>
          <w:numId w:val="304"/>
        </w:numPr>
        <w:spacing w:line="295" w:lineRule="auto"/>
        <w:jc w:val="both"/>
        <w:rPr>
          <w:color w:val="auto"/>
        </w:rPr>
      </w:pPr>
      <w:r w:rsidRPr="00EB2D57">
        <w:rPr>
          <w:color w:val="auto"/>
        </w:rPr>
        <w:t>предложений с именным сказуемым со связкой</w:t>
      </w:r>
      <w:r w:rsidR="00114868" w:rsidRPr="00EB2D57">
        <w:rPr>
          <w:color w:val="auto"/>
        </w:rPr>
        <w:t xml:space="preserve"> </w:t>
      </w:r>
      <w:r w:rsidR="00114868" w:rsidRPr="00EB2D57">
        <w:rPr>
          <w:rFonts w:ascii="MS Gothic" w:hAnsi="MS Gothic" w:cs="MS Gothic"/>
          <w:color w:val="auto"/>
        </w:rPr>
        <w:t xml:space="preserve">是 </w:t>
      </w:r>
      <w:r w:rsidRPr="00EB2D57">
        <w:rPr>
          <w:color w:val="auto"/>
        </w:rPr>
        <w:t>и без связки</w:t>
      </w:r>
      <w:r w:rsidR="00114868" w:rsidRPr="00EB2D57">
        <w:rPr>
          <w:color w:val="auto"/>
        </w:rPr>
        <w:t xml:space="preserve"> </w:t>
      </w:r>
      <w:r w:rsidR="00114868" w:rsidRPr="00EB2D57">
        <w:rPr>
          <w:rFonts w:ascii="MS Gothic" w:hAnsi="MS Gothic" w:cs="MS Gothic"/>
          <w:color w:val="auto"/>
        </w:rPr>
        <w:t>是</w:t>
      </w:r>
      <w:r w:rsidRPr="00EB2D57">
        <w:rPr>
          <w:color w:val="auto"/>
        </w:rPr>
        <w:t>;</w:t>
      </w:r>
    </w:p>
    <w:p w14:paraId="0786A49D" w14:textId="77777777" w:rsidR="00A57638" w:rsidRPr="00EB2D57" w:rsidRDefault="00E235EB" w:rsidP="00D74293">
      <w:pPr>
        <w:pStyle w:val="13"/>
        <w:numPr>
          <w:ilvl w:val="0"/>
          <w:numId w:val="304"/>
        </w:numPr>
        <w:spacing w:line="29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5365D5A1" w14:textId="77777777" w:rsidR="00A57638" w:rsidRPr="00EB2D57" w:rsidRDefault="00E235EB" w:rsidP="00D74293">
      <w:pPr>
        <w:pStyle w:val="13"/>
        <w:numPr>
          <w:ilvl w:val="0"/>
          <w:numId w:val="304"/>
        </w:numPr>
        <w:spacing w:line="360" w:lineRule="auto"/>
        <w:jc w:val="both"/>
        <w:rPr>
          <w:color w:val="auto"/>
        </w:rPr>
      </w:pPr>
      <w:r w:rsidRPr="00EB2D57">
        <w:rPr>
          <w:color w:val="auto"/>
        </w:rPr>
        <w:t>предложений с простым глагольным сказуемым;</w:t>
      </w:r>
    </w:p>
    <w:p w14:paraId="04C15CFB" w14:textId="77777777" w:rsidR="00A57638" w:rsidRPr="00EB2D57" w:rsidRDefault="00E235EB" w:rsidP="00D74293">
      <w:pPr>
        <w:pStyle w:val="13"/>
        <w:numPr>
          <w:ilvl w:val="0"/>
          <w:numId w:val="304"/>
        </w:numPr>
        <w:spacing w:line="295" w:lineRule="auto"/>
        <w:jc w:val="both"/>
        <w:rPr>
          <w:color w:val="auto"/>
        </w:rPr>
      </w:pPr>
      <w:r w:rsidRPr="00EB2D57">
        <w:rPr>
          <w:color w:val="auto"/>
        </w:rPr>
        <w:t>предложений с глагольным сказуемым, принимающих двойное дополнение;</w:t>
      </w:r>
    </w:p>
    <w:p w14:paraId="0918B459" w14:textId="77777777" w:rsidR="00A57638" w:rsidRPr="00EB2D57" w:rsidRDefault="00E235EB" w:rsidP="00D74293">
      <w:pPr>
        <w:pStyle w:val="13"/>
        <w:numPr>
          <w:ilvl w:val="0"/>
          <w:numId w:val="304"/>
        </w:numPr>
        <w:spacing w:line="276" w:lineRule="auto"/>
        <w:jc w:val="both"/>
        <w:rPr>
          <w:color w:val="auto"/>
        </w:rPr>
      </w:pPr>
      <w:r w:rsidRPr="00EB2D57">
        <w:rPr>
          <w:i/>
          <w:iCs/>
          <w:color w:val="auto"/>
        </w:rPr>
        <w:t>предложений с глагольным сказуемым, принимающих прямое дополнение и дополнительный элемент результата с инфиксом</w:t>
      </w:r>
      <w:r w:rsidR="00114868" w:rsidRPr="00EB2D57">
        <w:rPr>
          <w:i/>
          <w:iCs/>
          <w:color w:val="auto"/>
        </w:rPr>
        <w:t xml:space="preserve"> </w:t>
      </w:r>
      <w:r w:rsidR="00114868" w:rsidRPr="00EB2D57">
        <w:rPr>
          <w:rFonts w:ascii="MS Gothic" w:hAnsi="MS Gothic" w:cs="MS Gothic"/>
          <w:color w:val="auto"/>
        </w:rPr>
        <w:t>得</w:t>
      </w:r>
      <w:r w:rsidRPr="00EB2D57">
        <w:rPr>
          <w:i/>
          <w:iCs/>
          <w:color w:val="auto"/>
        </w:rPr>
        <w:t>;</w:t>
      </w:r>
    </w:p>
    <w:p w14:paraId="13CB5F6D" w14:textId="77777777" w:rsidR="00A57638" w:rsidRPr="00EB2D57" w:rsidRDefault="00E235EB" w:rsidP="00D74293">
      <w:pPr>
        <w:pStyle w:val="13"/>
        <w:numPr>
          <w:ilvl w:val="0"/>
          <w:numId w:val="304"/>
        </w:numPr>
        <w:spacing w:line="295" w:lineRule="auto"/>
        <w:jc w:val="both"/>
        <w:rPr>
          <w:color w:val="auto"/>
        </w:rPr>
      </w:pPr>
      <w:r w:rsidRPr="00EB2D57">
        <w:rPr>
          <w:color w:val="auto"/>
        </w:rPr>
        <w:t>предложений наличия и обладания со сказуемым, выраженным глаголом</w:t>
      </w:r>
      <w:r w:rsidR="00114868" w:rsidRPr="00EB2D57">
        <w:rPr>
          <w:color w:val="auto"/>
        </w:rPr>
        <w:t xml:space="preserve"> </w:t>
      </w:r>
      <w:r w:rsidR="00114868" w:rsidRPr="00EB2D57">
        <w:rPr>
          <w:rFonts w:ascii="MS Gothic" w:hAnsi="MS Gothic" w:cs="MS Gothic"/>
          <w:color w:val="auto"/>
        </w:rPr>
        <w:t>有</w:t>
      </w:r>
      <w:r w:rsidRPr="00EB2D57">
        <w:rPr>
          <w:color w:val="auto"/>
        </w:rPr>
        <w:t>;</w:t>
      </w:r>
    </w:p>
    <w:p w14:paraId="7C1888B3" w14:textId="77777777" w:rsidR="00A57638" w:rsidRPr="00EB2D57" w:rsidRDefault="00E235EB" w:rsidP="00D74293">
      <w:pPr>
        <w:pStyle w:val="13"/>
        <w:numPr>
          <w:ilvl w:val="0"/>
          <w:numId w:val="304"/>
        </w:numPr>
        <w:tabs>
          <w:tab w:val="left" w:leader="dot" w:pos="5189"/>
        </w:tabs>
        <w:spacing w:line="360" w:lineRule="auto"/>
        <w:jc w:val="both"/>
        <w:rPr>
          <w:color w:val="auto"/>
        </w:rPr>
      </w:pPr>
      <w:r w:rsidRPr="00EB2D57">
        <w:rPr>
          <w:color w:val="auto"/>
        </w:rPr>
        <w:t xml:space="preserve">восклицательного предложения по форме </w:t>
      </w:r>
      <w:r w:rsidR="00114868" w:rsidRPr="00EB2D57">
        <w:rPr>
          <w:color w:val="auto"/>
        </w:rPr>
        <w:t>«</w:t>
      </w:r>
      <w:r w:rsidR="00114868" w:rsidRPr="00EB2D57">
        <w:rPr>
          <w:rFonts w:ascii="MS Gothic" w:hAnsi="MS Gothic" w:cs="MS Gothic"/>
          <w:color w:val="auto"/>
        </w:rPr>
        <w:t>太</w:t>
      </w:r>
      <w:r w:rsidR="00114868" w:rsidRPr="00EB2D57">
        <w:rPr>
          <w:color w:val="auto"/>
        </w:rPr>
        <w:t>……</w:t>
      </w:r>
      <w:r w:rsidR="00114868" w:rsidRPr="00EB2D57">
        <w:rPr>
          <w:rFonts w:ascii="MS Gothic" w:hAnsi="MS Gothic" w:cs="MS Gothic"/>
          <w:color w:val="auto"/>
        </w:rPr>
        <w:t>了</w:t>
      </w:r>
      <w:r w:rsidR="00114868" w:rsidRPr="00EB2D57">
        <w:rPr>
          <w:color w:val="auto"/>
        </w:rPr>
        <w:t>!»</w:t>
      </w:r>
      <w:r w:rsidRPr="00EB2D57">
        <w:rPr>
          <w:color w:val="auto"/>
        </w:rPr>
        <w:t xml:space="preserve"> (с наречиями</w:t>
      </w:r>
      <w:r w:rsidR="00114868" w:rsidRPr="00EB2D57">
        <w:rPr>
          <w:color w:val="auto"/>
        </w:rPr>
        <w:t xml:space="preserve"> </w:t>
      </w:r>
      <w:r w:rsidR="00114868" w:rsidRPr="00EB2D57">
        <w:rPr>
          <w:rFonts w:ascii="MS Gothic" w:hAnsi="MS Gothic" w:cs="MS Gothic"/>
          <w:color w:val="auto"/>
        </w:rPr>
        <w:t>多</w:t>
      </w:r>
      <w:r w:rsidR="00114868" w:rsidRPr="00EB2D57">
        <w:rPr>
          <w:color w:val="auto"/>
        </w:rPr>
        <w:t xml:space="preserve">, </w:t>
      </w:r>
      <w:r w:rsidR="00114868" w:rsidRPr="00EB2D57">
        <w:rPr>
          <w:rFonts w:ascii="MS Gothic" w:hAnsi="MS Gothic" w:cs="MS Gothic"/>
          <w:color w:val="auto"/>
        </w:rPr>
        <w:t>太</w:t>
      </w:r>
      <w:r w:rsidR="00114868" w:rsidRPr="00EB2D57">
        <w:rPr>
          <w:color w:val="auto"/>
        </w:rPr>
        <w:t xml:space="preserve">, </w:t>
      </w:r>
      <w:r w:rsidR="00114868" w:rsidRPr="00EB2D57">
        <w:rPr>
          <w:rFonts w:ascii="MS Gothic" w:hAnsi="MS Gothic" w:cs="MS Gothic"/>
          <w:color w:val="auto"/>
        </w:rPr>
        <w:t>真</w:t>
      </w:r>
      <w:r w:rsidR="00114868" w:rsidRPr="00EB2D57">
        <w:rPr>
          <w:color w:val="auto"/>
        </w:rPr>
        <w:t xml:space="preserve">, </w:t>
      </w:r>
      <w:r w:rsidR="00114868" w:rsidRPr="00EB2D57">
        <w:rPr>
          <w:rFonts w:ascii="MS Gothic" w:hAnsi="MS Gothic" w:cs="MS Gothic"/>
          <w:color w:val="auto"/>
        </w:rPr>
        <w:t xml:space="preserve">好 </w:t>
      </w:r>
      <w:r w:rsidRPr="00EB2D57">
        <w:rPr>
          <w:color w:val="auto"/>
        </w:rPr>
        <w:t>и фразовыми частицами</w:t>
      </w:r>
      <w:r w:rsidR="00114868" w:rsidRPr="00EB2D57">
        <w:rPr>
          <w:color w:val="auto"/>
        </w:rPr>
        <w:t xml:space="preserve"> </w:t>
      </w:r>
      <w:r w:rsidR="00114868" w:rsidRPr="00EB2D57">
        <w:rPr>
          <w:rFonts w:ascii="MS Gothic" w:hAnsi="MS Gothic" w:cs="MS Gothic"/>
          <w:color w:val="auto"/>
        </w:rPr>
        <w:t>了</w:t>
      </w:r>
      <w:r w:rsidR="00114868" w:rsidRPr="00EB2D57">
        <w:rPr>
          <w:color w:val="auto"/>
        </w:rPr>
        <w:t xml:space="preserve">, </w:t>
      </w:r>
      <w:r w:rsidR="00114868" w:rsidRPr="00EB2D57">
        <w:rPr>
          <w:rFonts w:ascii="MS Gothic" w:hAnsi="MS Gothic" w:cs="MS Gothic"/>
          <w:color w:val="auto"/>
        </w:rPr>
        <w:t>啊</w:t>
      </w:r>
      <w:r w:rsidR="00114868" w:rsidRPr="00EB2D57">
        <w:rPr>
          <w:color w:val="auto"/>
        </w:rPr>
        <w:t xml:space="preserve">, </w:t>
      </w:r>
      <w:r w:rsidR="00114868" w:rsidRPr="00EB2D57">
        <w:rPr>
          <w:rFonts w:ascii="MS Gothic" w:hAnsi="MS Gothic" w:cs="MS Gothic"/>
          <w:color w:val="auto"/>
        </w:rPr>
        <w:t>啦</w:t>
      </w:r>
      <w:r w:rsidRPr="00EB2D57">
        <w:rPr>
          <w:color w:val="auto"/>
        </w:rPr>
        <w:t>); последовательно-связанных предложений;</w:t>
      </w:r>
    </w:p>
    <w:p w14:paraId="54412C65" w14:textId="77777777" w:rsidR="00A57638" w:rsidRPr="00EB2D57" w:rsidRDefault="00E235EB" w:rsidP="00D74293">
      <w:pPr>
        <w:pStyle w:val="13"/>
        <w:numPr>
          <w:ilvl w:val="0"/>
          <w:numId w:val="304"/>
        </w:numPr>
        <w:spacing w:line="295" w:lineRule="auto"/>
        <w:jc w:val="both"/>
        <w:rPr>
          <w:color w:val="auto"/>
        </w:rPr>
      </w:pPr>
      <w:r w:rsidRPr="00EB2D57">
        <w:rPr>
          <w:color w:val="auto"/>
        </w:rPr>
        <w:t>субъектно-предикативной структуры/глагольного словосочетания в роли подлежащего;</w:t>
      </w:r>
    </w:p>
    <w:p w14:paraId="6350F1C9" w14:textId="77777777" w:rsidR="00A57638" w:rsidRPr="00EB2D57" w:rsidRDefault="00E235EB" w:rsidP="00D74293">
      <w:pPr>
        <w:pStyle w:val="13"/>
        <w:numPr>
          <w:ilvl w:val="0"/>
          <w:numId w:val="304"/>
        </w:numPr>
        <w:spacing w:line="271"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4347B3" w:rsidRPr="00EB2D57">
        <w:rPr>
          <w:color w:val="auto"/>
        </w:rPr>
        <w:t xml:space="preserve"> </w:t>
      </w:r>
      <w:r w:rsidR="004347B3" w:rsidRPr="00EB2D57">
        <w:rPr>
          <w:rFonts w:ascii="SimSun" w:eastAsia="SimSun" w:hAnsi="SimSun" w:cs="SimSun" w:hint="eastAsia"/>
          <w:color w:val="auto"/>
        </w:rPr>
        <w:t>请</w:t>
      </w:r>
      <w:r w:rsidRPr="00EB2D57">
        <w:rPr>
          <w:color w:val="auto"/>
        </w:rPr>
        <w:t>;</w:t>
      </w:r>
    </w:p>
    <w:p w14:paraId="335896B8" w14:textId="77777777" w:rsidR="00A57638" w:rsidRPr="00EB2D57" w:rsidRDefault="00E235EB" w:rsidP="00D74293">
      <w:pPr>
        <w:pStyle w:val="13"/>
        <w:numPr>
          <w:ilvl w:val="0"/>
          <w:numId w:val="304"/>
        </w:numPr>
        <w:spacing w:line="29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689ADD7E" w14:textId="77777777" w:rsidR="00A57638" w:rsidRPr="00EB2D57" w:rsidRDefault="00E235EB" w:rsidP="00D74293">
      <w:pPr>
        <w:pStyle w:val="13"/>
        <w:numPr>
          <w:ilvl w:val="0"/>
          <w:numId w:val="304"/>
        </w:numPr>
        <w:spacing w:line="360" w:lineRule="auto"/>
        <w:jc w:val="both"/>
        <w:rPr>
          <w:color w:val="auto"/>
        </w:rPr>
      </w:pPr>
      <w:r w:rsidRPr="00EB2D57">
        <w:rPr>
          <w:color w:val="auto"/>
        </w:rPr>
        <w:t>притяжательных местоимений;</w:t>
      </w:r>
    </w:p>
    <w:p w14:paraId="18302403" w14:textId="77777777" w:rsidR="00A57638" w:rsidRPr="00EB2D57" w:rsidRDefault="00E235EB" w:rsidP="00D74293">
      <w:pPr>
        <w:pStyle w:val="13"/>
        <w:numPr>
          <w:ilvl w:val="0"/>
          <w:numId w:val="304"/>
        </w:numPr>
        <w:jc w:val="both"/>
        <w:rPr>
          <w:color w:val="auto"/>
        </w:rPr>
      </w:pPr>
      <w:r w:rsidRPr="00EB2D57">
        <w:rPr>
          <w:color w:val="auto"/>
        </w:rPr>
        <w:t>вопросительных местоимений (</w:t>
      </w:r>
      <w:r w:rsidR="004347B3" w:rsidRPr="00EB2D57">
        <w:rPr>
          <w:rFonts w:ascii="Microsoft JhengHei" w:eastAsia="Microsoft JhengHei" w:hAnsi="Microsoft JhengHei" w:cs="Microsoft JhengHei" w:hint="eastAsia"/>
          <w:color w:val="auto"/>
        </w:rPr>
        <w:t>谁</w:t>
      </w:r>
      <w:r w:rsidR="004347B3" w:rsidRPr="00EB2D57">
        <w:rPr>
          <w:color w:val="auto"/>
        </w:rPr>
        <w:t xml:space="preserve">, </w:t>
      </w:r>
      <w:r w:rsidR="004347B3" w:rsidRPr="00EB2D57">
        <w:rPr>
          <w:rFonts w:ascii="MS Gothic" w:hAnsi="MS Gothic" w:cs="MS Gothic"/>
          <w:color w:val="auto"/>
        </w:rPr>
        <w:t>什么</w:t>
      </w:r>
      <w:r w:rsidR="004347B3" w:rsidRPr="00EB2D57">
        <w:rPr>
          <w:color w:val="auto"/>
        </w:rPr>
        <w:t xml:space="preserve">, </w:t>
      </w:r>
      <w:r w:rsidR="004347B3" w:rsidRPr="00EB2D57">
        <w:rPr>
          <w:rFonts w:ascii="MS Gothic" w:hAnsi="MS Gothic" w:cs="MS Gothic"/>
          <w:color w:val="auto"/>
        </w:rPr>
        <w:t>哪</w:t>
      </w:r>
      <w:r w:rsidR="004347B3" w:rsidRPr="00EB2D57">
        <w:rPr>
          <w:color w:val="auto"/>
        </w:rPr>
        <w:t xml:space="preserve">, </w:t>
      </w:r>
      <w:r w:rsidR="004347B3" w:rsidRPr="00EB2D57">
        <w:rPr>
          <w:rFonts w:ascii="MS Gothic" w:hAnsi="MS Gothic" w:cs="MS Gothic"/>
          <w:color w:val="auto"/>
        </w:rPr>
        <w:t>几</w:t>
      </w:r>
      <w:r w:rsidR="004347B3" w:rsidRPr="00EB2D57">
        <w:rPr>
          <w:color w:val="auto"/>
        </w:rPr>
        <w:t xml:space="preserve">, </w:t>
      </w:r>
      <w:r w:rsidR="004347B3" w:rsidRPr="00EB2D57">
        <w:rPr>
          <w:rFonts w:ascii="MS Gothic" w:hAnsi="MS Gothic" w:cs="MS Gothic"/>
          <w:color w:val="auto"/>
        </w:rPr>
        <w:t>多大</w:t>
      </w:r>
      <w:r w:rsidR="004347B3" w:rsidRPr="00EB2D57">
        <w:rPr>
          <w:color w:val="auto"/>
        </w:rPr>
        <w:t xml:space="preserve">, </w:t>
      </w:r>
      <w:r w:rsidR="004347B3" w:rsidRPr="00EB2D57">
        <w:rPr>
          <w:rFonts w:ascii="MS Gothic" w:hAnsi="MS Gothic" w:cs="MS Gothic"/>
          <w:color w:val="auto"/>
        </w:rPr>
        <w:t>多少</w:t>
      </w:r>
      <w:r w:rsidR="004347B3" w:rsidRPr="00EB2D57">
        <w:rPr>
          <w:color w:val="auto"/>
        </w:rPr>
        <w:t xml:space="preserve">, </w:t>
      </w:r>
      <w:r w:rsidR="004347B3" w:rsidRPr="00EB2D57">
        <w:rPr>
          <w:rFonts w:ascii="MS Gothic" w:hAnsi="MS Gothic" w:cs="MS Gothic"/>
          <w:color w:val="auto"/>
        </w:rPr>
        <w:t>怎么</w:t>
      </w:r>
      <w:r w:rsidR="004347B3" w:rsidRPr="00EB2D57">
        <w:rPr>
          <w:rFonts w:ascii="SimSun" w:eastAsia="SimSun" w:hAnsi="SimSun" w:cs="SimSun" w:hint="eastAsia"/>
          <w:color w:val="auto"/>
        </w:rPr>
        <w:t>样</w:t>
      </w:r>
      <w:r w:rsidR="004347B3"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4347B3" w:rsidRPr="00EB2D57">
        <w:rPr>
          <w:rFonts w:ascii="Microsoft JhengHei" w:eastAsia="Microsoft JhengHei" w:hAnsi="Microsoft JhengHei" w:cs="Microsoft JhengHei" w:hint="eastAsia"/>
          <w:color w:val="auto"/>
        </w:rPr>
        <w:t>为什么</w:t>
      </w:r>
      <w:r w:rsidR="004347B3" w:rsidRPr="00EB2D57">
        <w:rPr>
          <w:color w:val="auto"/>
        </w:rPr>
        <w:t xml:space="preserve">, </w:t>
      </w:r>
      <w:r w:rsidR="004347B3" w:rsidRPr="00EB2D57">
        <w:rPr>
          <w:rFonts w:ascii="MS Gothic" w:hAnsi="MS Gothic" w:cs="MS Gothic"/>
          <w:color w:val="auto"/>
        </w:rPr>
        <w:t xml:space="preserve">怎么 </w:t>
      </w:r>
      <w:r w:rsidRPr="00EB2D57">
        <w:rPr>
          <w:color w:val="auto"/>
        </w:rPr>
        <w:t>(в том числе в значении «почему»));</w:t>
      </w:r>
    </w:p>
    <w:p w14:paraId="09E23686" w14:textId="77777777" w:rsidR="00A57638" w:rsidRPr="00EB2D57" w:rsidRDefault="00E235EB" w:rsidP="00D74293">
      <w:pPr>
        <w:pStyle w:val="13"/>
        <w:numPr>
          <w:ilvl w:val="0"/>
          <w:numId w:val="304"/>
        </w:numPr>
        <w:jc w:val="both"/>
        <w:rPr>
          <w:color w:val="auto"/>
        </w:rPr>
      </w:pPr>
      <w:r w:rsidRPr="00EB2D57">
        <w:rPr>
          <w:color w:val="auto"/>
        </w:rPr>
        <w:t>вопросительного притяжательного местоимения</w:t>
      </w:r>
      <w:r w:rsidR="004347B3" w:rsidRPr="00EB2D57">
        <w:rPr>
          <w:color w:val="auto"/>
        </w:rPr>
        <w:t xml:space="preserve"> </w:t>
      </w:r>
      <w:r w:rsidR="004347B3" w:rsidRPr="00EB2D57">
        <w:rPr>
          <w:rFonts w:ascii="Microsoft JhengHei" w:eastAsia="Microsoft JhengHei" w:hAnsi="Microsoft JhengHei" w:cs="Microsoft JhengHei" w:hint="eastAsia"/>
          <w:color w:val="auto"/>
        </w:rPr>
        <w:t>谁</w:t>
      </w:r>
      <w:r w:rsidR="004347B3" w:rsidRPr="00EB2D57">
        <w:rPr>
          <w:rFonts w:ascii="MS Gothic" w:hAnsi="MS Gothic" w:cs="MS Gothic"/>
          <w:color w:val="auto"/>
        </w:rPr>
        <w:t>的</w:t>
      </w:r>
      <w:r w:rsidRPr="00EB2D57">
        <w:rPr>
          <w:color w:val="auto"/>
        </w:rPr>
        <w:t>;</w:t>
      </w:r>
    </w:p>
    <w:p w14:paraId="46526555" w14:textId="77777777" w:rsidR="00A57638" w:rsidRPr="00EB2D57" w:rsidRDefault="00E235EB" w:rsidP="00D74293">
      <w:pPr>
        <w:pStyle w:val="13"/>
        <w:numPr>
          <w:ilvl w:val="0"/>
          <w:numId w:val="304"/>
        </w:numPr>
        <w:jc w:val="both"/>
        <w:rPr>
          <w:color w:val="auto"/>
        </w:rPr>
      </w:pPr>
      <w:r w:rsidRPr="00EB2D57">
        <w:rPr>
          <w:color w:val="auto"/>
        </w:rPr>
        <w:t>вопросительного слова</w:t>
      </w:r>
      <w:r w:rsidR="004347B3" w:rsidRPr="00EB2D57">
        <w:rPr>
          <w:color w:val="auto"/>
        </w:rPr>
        <w:t xml:space="preserve"> </w:t>
      </w:r>
      <w:r w:rsidR="004347B3" w:rsidRPr="00EB2D57">
        <w:rPr>
          <w:rFonts w:ascii="MS Gothic" w:hAnsi="MS Gothic" w:cs="MS Gothic"/>
          <w:color w:val="auto"/>
        </w:rPr>
        <w:t xml:space="preserve">什么 </w:t>
      </w:r>
      <w:r w:rsidRPr="00EB2D57">
        <w:rPr>
          <w:color w:val="auto"/>
        </w:rPr>
        <w:t>в значении «какой» и в роли дополнения;</w:t>
      </w:r>
    </w:p>
    <w:p w14:paraId="62063FA0" w14:textId="77777777" w:rsidR="00A57638" w:rsidRPr="00EB2D57" w:rsidRDefault="00E235EB" w:rsidP="00D74293">
      <w:pPr>
        <w:pStyle w:val="13"/>
        <w:numPr>
          <w:ilvl w:val="0"/>
          <w:numId w:val="304"/>
        </w:numPr>
        <w:jc w:val="both"/>
        <w:rPr>
          <w:color w:val="auto"/>
        </w:rPr>
      </w:pPr>
      <w:r w:rsidRPr="00EB2D57">
        <w:rPr>
          <w:color w:val="auto"/>
        </w:rPr>
        <w:t>существительных (в единственном и множественном числах с использованием суффикса</w:t>
      </w:r>
      <w:r w:rsidR="004347B3" w:rsidRPr="00EB2D57">
        <w:rPr>
          <w:color w:val="auto"/>
        </w:rPr>
        <w:t xml:space="preserve"> </w:t>
      </w:r>
      <w:r w:rsidR="004347B3" w:rsidRPr="00EB2D57">
        <w:rPr>
          <w:rFonts w:ascii="SimSun" w:eastAsia="SimSun" w:hAnsi="SimSun" w:cs="SimSun" w:hint="eastAsia"/>
          <w:color w:val="auto"/>
        </w:rPr>
        <w:t>们</w:t>
      </w:r>
      <w:r w:rsidRPr="00EB2D57">
        <w:rPr>
          <w:color w:val="auto"/>
        </w:rPr>
        <w:t>);</w:t>
      </w:r>
    </w:p>
    <w:p w14:paraId="24C3BD7C" w14:textId="77777777" w:rsidR="00A57638" w:rsidRPr="00EB2D57" w:rsidRDefault="00E235EB" w:rsidP="00D74293">
      <w:pPr>
        <w:pStyle w:val="13"/>
        <w:numPr>
          <w:ilvl w:val="0"/>
          <w:numId w:val="304"/>
        </w:numPr>
        <w:jc w:val="both"/>
        <w:rPr>
          <w:color w:val="auto"/>
        </w:rPr>
      </w:pPr>
      <w:r w:rsidRPr="00EB2D57">
        <w:rPr>
          <w:color w:val="auto"/>
        </w:rPr>
        <w:t>принципов конверсионной омонимии в китайском языке (</w:t>
      </w:r>
      <w:r w:rsidR="004347B3" w:rsidRPr="00EB2D57">
        <w:rPr>
          <w:rFonts w:ascii="Microsoft JhengHei" w:eastAsia="Microsoft JhengHei" w:hAnsi="Microsoft JhengHei" w:cs="Microsoft JhengHei" w:hint="eastAsia"/>
          <w:color w:val="auto"/>
        </w:rPr>
        <w:t>爱</w:t>
      </w:r>
      <w:r w:rsidR="004347B3" w:rsidRPr="00EB2D57">
        <w:rPr>
          <w:rFonts w:ascii="MS Gothic" w:hAnsi="MS Gothic" w:cs="MS Gothic"/>
          <w:color w:val="auto"/>
        </w:rPr>
        <w:t xml:space="preserve">好 </w:t>
      </w:r>
      <w:r w:rsidRPr="00EB2D57">
        <w:rPr>
          <w:color w:val="auto"/>
        </w:rPr>
        <w:t>и др.);</w:t>
      </w:r>
    </w:p>
    <w:p w14:paraId="04490828" w14:textId="77777777" w:rsidR="00A57638" w:rsidRPr="00EB2D57" w:rsidRDefault="00E235EB" w:rsidP="00D74293">
      <w:pPr>
        <w:pStyle w:val="13"/>
        <w:numPr>
          <w:ilvl w:val="0"/>
          <w:numId w:val="304"/>
        </w:numPr>
        <w:jc w:val="both"/>
        <w:rPr>
          <w:color w:val="auto"/>
        </w:rPr>
      </w:pPr>
      <w:r w:rsidRPr="00EB2D57">
        <w:rPr>
          <w:color w:val="auto"/>
        </w:rPr>
        <w:t xml:space="preserve">определительного служебного слова (структурной частицы) </w:t>
      </w:r>
      <w:r w:rsidR="004347B3" w:rsidRPr="00EB2D57">
        <w:rPr>
          <w:rFonts w:ascii="MS Gothic" w:hAnsi="MS Gothic" w:cs="MS Gothic"/>
          <w:color w:val="auto"/>
        </w:rPr>
        <w:t>的</w:t>
      </w:r>
      <w:r w:rsidRPr="00EB2D57">
        <w:rPr>
          <w:color w:val="auto"/>
        </w:rPr>
        <w:t>;</w:t>
      </w:r>
    </w:p>
    <w:p w14:paraId="00CA8C4D" w14:textId="77777777" w:rsidR="00A57638" w:rsidRPr="00EB2D57" w:rsidRDefault="00E235EB" w:rsidP="00D74293">
      <w:pPr>
        <w:pStyle w:val="13"/>
        <w:numPr>
          <w:ilvl w:val="0"/>
          <w:numId w:val="304"/>
        </w:numPr>
        <w:jc w:val="both"/>
        <w:rPr>
          <w:color w:val="auto"/>
        </w:rPr>
      </w:pPr>
      <w:r w:rsidRPr="00EB2D57">
        <w:rPr>
          <w:color w:val="auto"/>
        </w:rPr>
        <w:t>имён собственных, способов построения имён по-китайски;</w:t>
      </w:r>
    </w:p>
    <w:p w14:paraId="75750810" w14:textId="77777777" w:rsidR="00A57638" w:rsidRPr="00EB2D57" w:rsidRDefault="00E235EB" w:rsidP="00D74293">
      <w:pPr>
        <w:pStyle w:val="13"/>
        <w:numPr>
          <w:ilvl w:val="0"/>
          <w:numId w:val="304"/>
        </w:numPr>
        <w:jc w:val="both"/>
        <w:rPr>
          <w:color w:val="auto"/>
        </w:rPr>
      </w:pPr>
      <w:r w:rsidRPr="00EB2D57">
        <w:rPr>
          <w:color w:val="auto"/>
        </w:rPr>
        <w:t>отрицательных частиц</w:t>
      </w:r>
      <w:r w:rsidR="004347B3" w:rsidRPr="00EB2D57">
        <w:rPr>
          <w:color w:val="auto"/>
        </w:rPr>
        <w:t xml:space="preserve"> </w:t>
      </w:r>
      <w:r w:rsidR="004347B3" w:rsidRPr="00EB2D57">
        <w:rPr>
          <w:rFonts w:ascii="MS Gothic" w:hAnsi="MS Gothic" w:cs="MS Gothic"/>
          <w:color w:val="auto"/>
        </w:rPr>
        <w:t>不</w:t>
      </w:r>
      <w:r w:rsidR="004347B3" w:rsidRPr="00EB2D57">
        <w:rPr>
          <w:color w:val="auto"/>
        </w:rPr>
        <w:t xml:space="preserve">, </w:t>
      </w:r>
      <w:r w:rsidR="004347B3" w:rsidRPr="00EB2D57">
        <w:rPr>
          <w:rFonts w:ascii="MS Gothic" w:hAnsi="MS Gothic" w:cs="MS Gothic"/>
          <w:color w:val="auto"/>
        </w:rPr>
        <w:t>没</w:t>
      </w:r>
      <w:r w:rsidRPr="00EB2D57">
        <w:rPr>
          <w:color w:val="auto"/>
        </w:rPr>
        <w:t>;</w:t>
      </w:r>
    </w:p>
    <w:p w14:paraId="25C34075" w14:textId="77777777" w:rsidR="00A57638" w:rsidRPr="00EB2D57" w:rsidRDefault="00E235EB" w:rsidP="00D74293">
      <w:pPr>
        <w:pStyle w:val="13"/>
        <w:numPr>
          <w:ilvl w:val="0"/>
          <w:numId w:val="304"/>
        </w:numPr>
        <w:jc w:val="both"/>
        <w:rPr>
          <w:color w:val="auto"/>
        </w:rPr>
      </w:pPr>
      <w:r w:rsidRPr="00EB2D57">
        <w:rPr>
          <w:color w:val="auto"/>
        </w:rPr>
        <w:t xml:space="preserve">глаголов и глагольно-объектных словосочетаний </w:t>
      </w:r>
      <w:r w:rsidRPr="00EB2D57">
        <w:rPr>
          <w:color w:val="auto"/>
          <w:sz w:val="18"/>
          <w:szCs w:val="18"/>
        </w:rPr>
        <w:t>(</w:t>
      </w:r>
      <w:r w:rsidR="004347B3" w:rsidRPr="00EB2D57">
        <w:rPr>
          <w:rFonts w:ascii="Microsoft JhengHei" w:eastAsia="Microsoft JhengHei" w:hAnsi="Microsoft JhengHei" w:cs="Microsoft JhengHei" w:hint="eastAsia"/>
          <w:color w:val="auto"/>
        </w:rPr>
        <w:t>见</w:t>
      </w:r>
      <w:r w:rsidR="004347B3" w:rsidRPr="00EB2D57">
        <w:rPr>
          <w:rFonts w:ascii="MS Gothic" w:hAnsi="MS Gothic" w:cs="MS Gothic"/>
          <w:color w:val="auto"/>
        </w:rPr>
        <w:t xml:space="preserve">面 </w:t>
      </w:r>
      <w:r w:rsidRPr="00EB2D57">
        <w:rPr>
          <w:color w:val="auto"/>
        </w:rPr>
        <w:t>и т. д.);</w:t>
      </w:r>
    </w:p>
    <w:p w14:paraId="4E8C8412" w14:textId="77777777" w:rsidR="00A57638" w:rsidRPr="00EB2D57" w:rsidRDefault="00E235EB" w:rsidP="00D74293">
      <w:pPr>
        <w:pStyle w:val="13"/>
        <w:numPr>
          <w:ilvl w:val="0"/>
          <w:numId w:val="304"/>
        </w:numPr>
        <w:jc w:val="both"/>
        <w:rPr>
          <w:color w:val="auto"/>
        </w:rPr>
      </w:pPr>
      <w:r w:rsidRPr="00EB2D57">
        <w:rPr>
          <w:color w:val="auto"/>
        </w:rPr>
        <w:t>глаголов</w:t>
      </w:r>
      <w:r w:rsidR="004347B3" w:rsidRPr="00EB2D57">
        <w:rPr>
          <w:color w:val="auto"/>
        </w:rPr>
        <w:t xml:space="preserve"> </w:t>
      </w:r>
      <w:r w:rsidR="004347B3" w:rsidRPr="00EB2D57">
        <w:rPr>
          <w:rFonts w:ascii="MS Gothic" w:hAnsi="MS Gothic" w:cs="MS Gothic"/>
          <w:color w:val="auto"/>
        </w:rPr>
        <w:t>打算</w:t>
      </w:r>
      <w:r w:rsidR="004347B3" w:rsidRPr="00EB2D57">
        <w:rPr>
          <w:color w:val="auto"/>
        </w:rPr>
        <w:t xml:space="preserve"> и </w:t>
      </w:r>
      <w:r w:rsidR="004347B3" w:rsidRPr="00EB2D57">
        <w:rPr>
          <w:rFonts w:ascii="MS Gothic" w:hAnsi="MS Gothic" w:cs="MS Gothic"/>
          <w:color w:val="auto"/>
        </w:rPr>
        <w:t xml:space="preserve">来 </w:t>
      </w:r>
      <w:r w:rsidRPr="00EB2D57">
        <w:rPr>
          <w:color w:val="auto"/>
        </w:rPr>
        <w:t>в значении «намереваться», глаголов</w:t>
      </w:r>
      <w:r w:rsidR="004347B3" w:rsidRPr="00EB2D57">
        <w:rPr>
          <w:color w:val="auto"/>
        </w:rPr>
        <w:t xml:space="preserve"> </w:t>
      </w:r>
      <w:r w:rsidR="004347B3" w:rsidRPr="00EB2D57">
        <w:rPr>
          <w:rFonts w:ascii="Microsoft JhengHei" w:eastAsia="Microsoft JhengHei" w:hAnsi="Microsoft JhengHei" w:cs="Microsoft JhengHei" w:hint="eastAsia"/>
          <w:color w:val="auto"/>
        </w:rPr>
        <w:t>觉</w:t>
      </w:r>
      <w:r w:rsidR="004347B3" w:rsidRPr="00EB2D57">
        <w:rPr>
          <w:color w:val="auto"/>
        </w:rPr>
        <w:t xml:space="preserve"> </w:t>
      </w:r>
      <w:r w:rsidR="004347B3" w:rsidRPr="00EB2D57">
        <w:rPr>
          <w:rFonts w:ascii="MS Gothic" w:hAnsi="MS Gothic" w:cs="MS Gothic"/>
          <w:color w:val="auto"/>
        </w:rPr>
        <w:t>得</w:t>
      </w:r>
      <w:r w:rsidR="004347B3" w:rsidRPr="00EB2D57">
        <w:rPr>
          <w:color w:val="auto"/>
        </w:rPr>
        <w:t xml:space="preserve">, </w:t>
      </w:r>
      <w:r w:rsidR="004347B3" w:rsidRPr="00EB2D57">
        <w:rPr>
          <w:rFonts w:ascii="MS Gothic" w:hAnsi="MS Gothic" w:cs="MS Gothic"/>
          <w:color w:val="auto"/>
        </w:rPr>
        <w:t>建</w:t>
      </w:r>
      <w:r w:rsidR="004347B3" w:rsidRPr="00EB2D57">
        <w:rPr>
          <w:rFonts w:ascii="Microsoft JhengHei" w:eastAsia="Microsoft JhengHei" w:hAnsi="Microsoft JhengHei" w:cs="Microsoft JhengHei" w:hint="eastAsia"/>
          <w:color w:val="auto"/>
        </w:rPr>
        <w:t>议</w:t>
      </w:r>
      <w:r w:rsidR="004347B3" w:rsidRPr="00EB2D57">
        <w:rPr>
          <w:color w:val="auto"/>
        </w:rPr>
        <w:t xml:space="preserve">, </w:t>
      </w:r>
      <w:r w:rsidR="004347B3" w:rsidRPr="00EB2D57">
        <w:rPr>
          <w:rFonts w:ascii="MS Gothic" w:hAnsi="MS Gothic" w:cs="MS Gothic"/>
          <w:color w:val="auto"/>
        </w:rPr>
        <w:t xml:space="preserve">禁止 </w:t>
      </w:r>
      <w:r w:rsidRPr="00EB2D57">
        <w:rPr>
          <w:i/>
          <w:iCs/>
          <w:color w:val="auto"/>
        </w:rPr>
        <w:t>и др.;</w:t>
      </w:r>
    </w:p>
    <w:p w14:paraId="7FB38FE2" w14:textId="77777777" w:rsidR="00A57638" w:rsidRPr="00EB2D57" w:rsidRDefault="00E235EB" w:rsidP="00D74293">
      <w:pPr>
        <w:pStyle w:val="13"/>
        <w:numPr>
          <w:ilvl w:val="0"/>
          <w:numId w:val="304"/>
        </w:numPr>
        <w:jc w:val="both"/>
        <w:rPr>
          <w:color w:val="auto"/>
        </w:rPr>
      </w:pPr>
      <w:r w:rsidRPr="00EB2D57">
        <w:rPr>
          <w:color w:val="auto"/>
        </w:rPr>
        <w:t>глагола</w:t>
      </w:r>
      <w:r w:rsidR="004347B3" w:rsidRPr="00EB2D57">
        <w:rPr>
          <w:color w:val="auto"/>
        </w:rPr>
        <w:t xml:space="preserve"> </w:t>
      </w:r>
      <w:r w:rsidR="004347B3" w:rsidRPr="00EB2D57">
        <w:rPr>
          <w:rFonts w:ascii="MS Gothic" w:hAnsi="MS Gothic" w:cs="MS Gothic"/>
          <w:color w:val="auto"/>
        </w:rPr>
        <w:t xml:space="preserve">借 </w:t>
      </w:r>
      <w:r w:rsidRPr="00EB2D57">
        <w:rPr>
          <w:color w:val="auto"/>
        </w:rPr>
        <w:t>в значениях «брать в долг» и «давать в долг»;</w:t>
      </w:r>
    </w:p>
    <w:p w14:paraId="26A3E024" w14:textId="77777777" w:rsidR="00A57638" w:rsidRPr="00EB2D57" w:rsidRDefault="00E235EB" w:rsidP="00D74293">
      <w:pPr>
        <w:pStyle w:val="13"/>
        <w:numPr>
          <w:ilvl w:val="0"/>
          <w:numId w:val="304"/>
        </w:numPr>
        <w:jc w:val="both"/>
        <w:rPr>
          <w:color w:val="auto"/>
        </w:rPr>
      </w:pPr>
      <w:r w:rsidRPr="00EB2D57">
        <w:rPr>
          <w:color w:val="auto"/>
        </w:rPr>
        <w:t>вспомогательного глагола</w:t>
      </w:r>
      <w:r w:rsidR="004347B3" w:rsidRPr="00EB2D57">
        <w:rPr>
          <w:color w:val="auto"/>
        </w:rPr>
        <w:t xml:space="preserve"> </w:t>
      </w:r>
      <w:r w:rsidR="004347B3" w:rsidRPr="00EB2D57">
        <w:rPr>
          <w:rFonts w:ascii="MS Gothic" w:hAnsi="MS Gothic" w:cs="MS Gothic"/>
          <w:color w:val="auto"/>
        </w:rPr>
        <w:t>可能</w:t>
      </w:r>
      <w:r w:rsidRPr="00EB2D57">
        <w:rPr>
          <w:color w:val="auto"/>
        </w:rPr>
        <w:t>;</w:t>
      </w:r>
    </w:p>
    <w:p w14:paraId="77DA9579" w14:textId="77777777" w:rsidR="00A57638" w:rsidRPr="00EB2D57" w:rsidRDefault="00E235EB" w:rsidP="00D74293">
      <w:pPr>
        <w:pStyle w:val="13"/>
        <w:numPr>
          <w:ilvl w:val="0"/>
          <w:numId w:val="304"/>
        </w:numPr>
        <w:jc w:val="both"/>
        <w:rPr>
          <w:color w:val="auto"/>
        </w:rPr>
      </w:pPr>
      <w:r w:rsidRPr="00EB2D57">
        <w:rPr>
          <w:color w:val="auto"/>
        </w:rPr>
        <w:t>модально-подобного глагола</w:t>
      </w:r>
      <w:r w:rsidR="004347B3" w:rsidRPr="00EB2D57">
        <w:rPr>
          <w:color w:val="auto"/>
        </w:rPr>
        <w:t xml:space="preserve"> </w:t>
      </w:r>
      <w:r w:rsidR="004347B3" w:rsidRPr="00EB2D57">
        <w:rPr>
          <w:rFonts w:ascii="MS Gothic" w:hAnsi="MS Gothic" w:cs="MS Gothic"/>
          <w:color w:val="auto"/>
        </w:rPr>
        <w:t>喜</w:t>
      </w:r>
      <w:r w:rsidR="004347B3" w:rsidRPr="00EB2D57">
        <w:rPr>
          <w:rFonts w:ascii="SimSun" w:eastAsia="SimSun" w:hAnsi="SimSun" w:cs="SimSun" w:hint="eastAsia"/>
          <w:color w:val="auto"/>
        </w:rPr>
        <w:t>欢</w:t>
      </w:r>
      <w:r w:rsidR="004347B3" w:rsidRPr="00EB2D57">
        <w:rPr>
          <w:rFonts w:asciiTheme="minorHAnsi" w:eastAsia="SimSun" w:hAnsiTheme="minorHAnsi" w:cs="SimSun" w:hint="eastAsia"/>
          <w:color w:val="auto"/>
        </w:rPr>
        <w:t xml:space="preserve"> </w:t>
      </w:r>
      <w:r w:rsidRPr="00EB2D57">
        <w:rPr>
          <w:color w:val="auto"/>
        </w:rPr>
        <w:t>с дополнением;</w:t>
      </w:r>
    </w:p>
    <w:p w14:paraId="17A53F57" w14:textId="77777777" w:rsidR="00A57638" w:rsidRPr="00EB2D57" w:rsidRDefault="00E235EB" w:rsidP="00D74293">
      <w:pPr>
        <w:pStyle w:val="13"/>
        <w:numPr>
          <w:ilvl w:val="0"/>
          <w:numId w:val="304"/>
        </w:numPr>
        <w:jc w:val="both"/>
        <w:rPr>
          <w:color w:val="auto"/>
        </w:rPr>
      </w:pPr>
      <w:r w:rsidRPr="00EB2D57">
        <w:rPr>
          <w:color w:val="auto"/>
        </w:rPr>
        <w:t xml:space="preserve">модальных </w:t>
      </w:r>
      <w:r w:rsidR="004347B3" w:rsidRPr="00EB2D57">
        <w:rPr>
          <w:color w:val="auto"/>
        </w:rPr>
        <w:t>глаголов желания и потребности (</w:t>
      </w:r>
      <w:r w:rsidR="004347B3" w:rsidRPr="00EB2D57">
        <w:rPr>
          <w:rFonts w:ascii="MS Gothic" w:hAnsi="MS Gothic" w:cs="MS Gothic"/>
          <w:color w:val="auto"/>
        </w:rPr>
        <w:t>想</w:t>
      </w:r>
      <w:r w:rsidR="004347B3" w:rsidRPr="00EB2D57">
        <w:rPr>
          <w:color w:val="auto"/>
        </w:rPr>
        <w:t xml:space="preserve">, </w:t>
      </w:r>
      <w:r w:rsidR="004347B3" w:rsidRPr="00EB2D57">
        <w:rPr>
          <w:rFonts w:ascii="MS Gothic" w:hAnsi="MS Gothic" w:cs="MS Gothic"/>
          <w:color w:val="auto"/>
        </w:rPr>
        <w:t>要</w:t>
      </w:r>
      <w:r w:rsidRPr="00EB2D57">
        <w:rPr>
          <w:color w:val="auto"/>
        </w:rPr>
        <w:t>);</w:t>
      </w:r>
    </w:p>
    <w:p w14:paraId="397BB42A" w14:textId="77777777" w:rsidR="00A57638" w:rsidRPr="00EB2D57" w:rsidRDefault="00E235EB" w:rsidP="00D74293">
      <w:pPr>
        <w:pStyle w:val="13"/>
        <w:numPr>
          <w:ilvl w:val="0"/>
          <w:numId w:val="304"/>
        </w:numPr>
        <w:jc w:val="both"/>
        <w:rPr>
          <w:color w:val="auto"/>
        </w:rPr>
      </w:pPr>
      <w:r w:rsidRPr="00EB2D57">
        <w:rPr>
          <w:color w:val="auto"/>
        </w:rPr>
        <w:t>модальных глаголов возможности, умения, способности (</w:t>
      </w:r>
      <w:r w:rsidR="004347B3" w:rsidRPr="00EB2D57">
        <w:rPr>
          <w:rFonts w:ascii="MS Gothic" w:hAnsi="MS Gothic" w:cs="MS Gothic"/>
          <w:color w:val="auto"/>
        </w:rPr>
        <w:t>会</w:t>
      </w:r>
      <w:r w:rsidR="004347B3" w:rsidRPr="00EB2D57">
        <w:rPr>
          <w:color w:val="auto"/>
        </w:rPr>
        <w:t xml:space="preserve">, </w:t>
      </w:r>
      <w:r w:rsidR="004347B3" w:rsidRPr="00EB2D57">
        <w:rPr>
          <w:rFonts w:ascii="MS Gothic" w:hAnsi="MS Gothic" w:cs="MS Gothic"/>
          <w:color w:val="auto"/>
        </w:rPr>
        <w:t>可以</w:t>
      </w:r>
      <w:r w:rsidR="004347B3" w:rsidRPr="00EB2D57">
        <w:rPr>
          <w:color w:val="auto"/>
        </w:rPr>
        <w:t xml:space="preserve">, </w:t>
      </w:r>
      <w:r w:rsidR="004347B3" w:rsidRPr="00EB2D57">
        <w:rPr>
          <w:rFonts w:ascii="MS Gothic" w:hAnsi="MS Gothic" w:cs="MS Gothic"/>
          <w:color w:val="auto"/>
        </w:rPr>
        <w:t>能</w:t>
      </w:r>
      <w:r w:rsidRPr="00EB2D57">
        <w:rPr>
          <w:color w:val="auto"/>
        </w:rPr>
        <w:t>);</w:t>
      </w:r>
    </w:p>
    <w:p w14:paraId="59BB74A4" w14:textId="77777777" w:rsidR="00A57638" w:rsidRPr="00EB2D57" w:rsidRDefault="00E235EB" w:rsidP="00D74293">
      <w:pPr>
        <w:pStyle w:val="13"/>
        <w:numPr>
          <w:ilvl w:val="0"/>
          <w:numId w:val="304"/>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07769910" w14:textId="77777777" w:rsidR="00A57638" w:rsidRPr="00EB2D57" w:rsidRDefault="00E235EB" w:rsidP="00D74293">
      <w:pPr>
        <w:pStyle w:val="13"/>
        <w:numPr>
          <w:ilvl w:val="0"/>
          <w:numId w:val="304"/>
        </w:numPr>
        <w:jc w:val="both"/>
        <w:rPr>
          <w:color w:val="auto"/>
        </w:rPr>
      </w:pPr>
      <w:r w:rsidRPr="00EB2D57">
        <w:rPr>
          <w:color w:val="auto"/>
        </w:rPr>
        <w:t>модальных глаголов долженствования</w:t>
      </w:r>
      <w:r w:rsidR="004347B3" w:rsidRPr="00EB2D57">
        <w:rPr>
          <w:color w:val="auto"/>
        </w:rPr>
        <w:t xml:space="preserve"> (</w:t>
      </w:r>
      <w:r w:rsidR="004347B3" w:rsidRPr="00EB2D57">
        <w:rPr>
          <w:rFonts w:ascii="MS Gothic" w:hAnsi="MS Gothic" w:cs="MS Gothic"/>
          <w:color w:val="auto"/>
        </w:rPr>
        <w:t>要</w:t>
      </w:r>
      <w:r w:rsidR="004347B3" w:rsidRPr="00EB2D57">
        <w:rPr>
          <w:color w:val="auto"/>
        </w:rPr>
        <w:t xml:space="preserve">, </w:t>
      </w:r>
      <w:r w:rsidR="004347B3" w:rsidRPr="00EB2D57">
        <w:rPr>
          <w:rFonts w:ascii="Microsoft JhengHei" w:eastAsia="Microsoft JhengHei" w:hAnsi="Microsoft JhengHei" w:cs="Microsoft JhengHei" w:hint="eastAsia"/>
          <w:color w:val="auto"/>
        </w:rPr>
        <w:t>应</w:t>
      </w:r>
      <w:r w:rsidR="004347B3" w:rsidRPr="00EB2D57">
        <w:rPr>
          <w:rFonts w:ascii="SimSun" w:eastAsia="SimSun" w:hAnsi="SimSun" w:cs="SimSun" w:hint="eastAsia"/>
          <w:color w:val="auto"/>
        </w:rPr>
        <w:t>该</w:t>
      </w:r>
      <w:r w:rsidRPr="00EB2D57">
        <w:rPr>
          <w:color w:val="auto"/>
        </w:rPr>
        <w:t>);</w:t>
      </w:r>
    </w:p>
    <w:p w14:paraId="6BDABA59" w14:textId="77777777" w:rsidR="00A57638" w:rsidRPr="00EB2D57" w:rsidRDefault="00E235EB" w:rsidP="00D74293">
      <w:pPr>
        <w:pStyle w:val="13"/>
        <w:numPr>
          <w:ilvl w:val="0"/>
          <w:numId w:val="304"/>
        </w:numPr>
        <w:jc w:val="both"/>
        <w:rPr>
          <w:color w:val="auto"/>
        </w:rPr>
      </w:pPr>
      <w:r w:rsidRPr="00EB2D57">
        <w:rPr>
          <w:i/>
          <w:iCs/>
          <w:color w:val="auto"/>
        </w:rPr>
        <w:t>модального глагола</w:t>
      </w:r>
      <w:r w:rsidR="004347B3" w:rsidRPr="00EB2D57">
        <w:rPr>
          <w:i/>
          <w:iCs/>
          <w:color w:val="auto"/>
        </w:rPr>
        <w:t xml:space="preserve"> </w:t>
      </w:r>
      <w:r w:rsidR="004347B3" w:rsidRPr="00EB2D57">
        <w:rPr>
          <w:rFonts w:ascii="MS Gothic" w:hAnsi="MS Gothic" w:cs="MS Gothic"/>
          <w:color w:val="auto"/>
        </w:rPr>
        <w:t xml:space="preserve">可以 </w:t>
      </w:r>
      <w:r w:rsidRPr="00EB2D57">
        <w:rPr>
          <w:i/>
          <w:iCs/>
          <w:color w:val="auto"/>
        </w:rPr>
        <w:t>в разрешительном значении, его отрицательной формы</w:t>
      </w:r>
      <w:r w:rsidR="004347B3" w:rsidRPr="00EB2D57">
        <w:rPr>
          <w:i/>
          <w:iCs/>
          <w:color w:val="auto"/>
        </w:rPr>
        <w:t xml:space="preserve"> </w:t>
      </w:r>
      <w:r w:rsidR="004347B3" w:rsidRPr="00EB2D57">
        <w:rPr>
          <w:rFonts w:ascii="MS Gothic" w:hAnsi="MS Gothic" w:cs="MS Gothic"/>
          <w:color w:val="auto"/>
        </w:rPr>
        <w:t>不能</w:t>
      </w:r>
      <w:r w:rsidRPr="00EB2D57">
        <w:rPr>
          <w:i/>
          <w:iCs/>
          <w:color w:val="auto"/>
        </w:rPr>
        <w:t>;</w:t>
      </w:r>
    </w:p>
    <w:p w14:paraId="412BE9BC" w14:textId="77777777" w:rsidR="00A57638" w:rsidRPr="00EB2D57" w:rsidRDefault="00E235EB" w:rsidP="00D74293">
      <w:pPr>
        <w:pStyle w:val="13"/>
        <w:numPr>
          <w:ilvl w:val="0"/>
          <w:numId w:val="304"/>
        </w:numPr>
        <w:jc w:val="both"/>
        <w:rPr>
          <w:color w:val="auto"/>
        </w:rPr>
      </w:pPr>
      <w:r w:rsidRPr="00EB2D57">
        <w:rPr>
          <w:i/>
          <w:iCs/>
          <w:color w:val="auto"/>
        </w:rPr>
        <w:t>модального глагола предположения (</w:t>
      </w:r>
      <w:r w:rsidR="004347B3" w:rsidRPr="00EB2D57">
        <w:rPr>
          <w:rFonts w:ascii="MS Gothic" w:hAnsi="MS Gothic" w:cs="MS Gothic"/>
          <w:color w:val="auto"/>
        </w:rPr>
        <w:t>会</w:t>
      </w:r>
      <w:r w:rsidRPr="00EB2D57">
        <w:rPr>
          <w:i/>
          <w:iCs/>
          <w:color w:val="auto"/>
        </w:rPr>
        <w:t>);</w:t>
      </w:r>
    </w:p>
    <w:p w14:paraId="4CB29F72" w14:textId="77777777" w:rsidR="00A57638" w:rsidRPr="00EB2D57" w:rsidRDefault="00E235EB" w:rsidP="00D74293">
      <w:pPr>
        <w:pStyle w:val="13"/>
        <w:numPr>
          <w:ilvl w:val="0"/>
          <w:numId w:val="304"/>
        </w:numPr>
        <w:jc w:val="both"/>
        <w:rPr>
          <w:color w:val="auto"/>
        </w:rPr>
      </w:pPr>
      <w:r w:rsidRPr="00EB2D57">
        <w:rPr>
          <w:color w:val="auto"/>
        </w:rPr>
        <w:t>побудительных глаголов (</w:t>
      </w:r>
      <w:r w:rsidR="004347B3" w:rsidRPr="00EB2D57">
        <w:rPr>
          <w:rFonts w:ascii="SimSun" w:eastAsia="SimSun" w:hAnsi="SimSun" w:cs="SimSun" w:hint="eastAsia"/>
          <w:color w:val="auto"/>
        </w:rPr>
        <w:t>让</w:t>
      </w:r>
      <w:r w:rsidR="004347B3" w:rsidRPr="00EB2D57">
        <w:rPr>
          <w:rFonts w:asciiTheme="minorHAnsi" w:eastAsia="SimSun" w:hAnsiTheme="minorHAnsi" w:cs="SimSun" w:hint="eastAsia"/>
          <w:color w:val="auto"/>
        </w:rPr>
        <w:t xml:space="preserve"> </w:t>
      </w:r>
      <w:r w:rsidRPr="00EB2D57">
        <w:rPr>
          <w:color w:val="auto"/>
        </w:rPr>
        <w:t>и другие);</w:t>
      </w:r>
    </w:p>
    <w:p w14:paraId="7B9BC38F" w14:textId="77777777" w:rsidR="00A57638" w:rsidRPr="00EB2D57" w:rsidRDefault="00E235EB" w:rsidP="00D74293">
      <w:pPr>
        <w:pStyle w:val="13"/>
        <w:numPr>
          <w:ilvl w:val="0"/>
          <w:numId w:val="304"/>
        </w:numPr>
        <w:spacing w:after="40"/>
        <w:jc w:val="both"/>
        <w:rPr>
          <w:color w:val="auto"/>
        </w:rPr>
      </w:pPr>
      <w:r w:rsidRPr="00EB2D57">
        <w:rPr>
          <w:color w:val="auto"/>
        </w:rPr>
        <w:t>удвоения глагола;</w:t>
      </w:r>
    </w:p>
    <w:p w14:paraId="21AA3B6A" w14:textId="77777777" w:rsidR="00A57638" w:rsidRPr="00EB2D57" w:rsidRDefault="00E235EB" w:rsidP="00D74293">
      <w:pPr>
        <w:pStyle w:val="13"/>
        <w:numPr>
          <w:ilvl w:val="0"/>
          <w:numId w:val="304"/>
        </w:numPr>
        <w:spacing w:after="40"/>
        <w:jc w:val="both"/>
        <w:rPr>
          <w:color w:val="auto"/>
        </w:rPr>
      </w:pPr>
      <w:r w:rsidRPr="00EB2D57">
        <w:rPr>
          <w:color w:val="auto"/>
        </w:rPr>
        <w:t>прилагательных;</w:t>
      </w:r>
    </w:p>
    <w:p w14:paraId="1AB60BBB" w14:textId="77777777" w:rsidR="00A57638" w:rsidRPr="00EB2D57" w:rsidRDefault="00E235EB" w:rsidP="00D74293">
      <w:pPr>
        <w:pStyle w:val="13"/>
        <w:numPr>
          <w:ilvl w:val="0"/>
          <w:numId w:val="304"/>
        </w:numPr>
        <w:jc w:val="both"/>
        <w:rPr>
          <w:color w:val="auto"/>
        </w:rPr>
      </w:pPr>
      <w:r w:rsidRPr="00EB2D57">
        <w:rPr>
          <w:color w:val="auto"/>
        </w:rPr>
        <w:t>наречия степени</w:t>
      </w:r>
      <w:r w:rsidR="004347B3" w:rsidRPr="00EB2D57">
        <w:rPr>
          <w:color w:val="auto"/>
        </w:rPr>
        <w:t xml:space="preserve"> </w:t>
      </w:r>
      <w:r w:rsidR="004347B3" w:rsidRPr="00EB2D57">
        <w:rPr>
          <w:rFonts w:ascii="MS Gothic" w:hAnsi="MS Gothic" w:cs="MS Gothic"/>
          <w:color w:val="auto"/>
        </w:rPr>
        <w:t>很</w:t>
      </w:r>
      <w:r w:rsidRPr="00EB2D57">
        <w:rPr>
          <w:color w:val="auto"/>
        </w:rPr>
        <w:t>;</w:t>
      </w:r>
    </w:p>
    <w:p w14:paraId="54ECBD94" w14:textId="77777777" w:rsidR="00A57638" w:rsidRPr="00EB2D57" w:rsidRDefault="00E235EB" w:rsidP="00D74293">
      <w:pPr>
        <w:pStyle w:val="13"/>
        <w:numPr>
          <w:ilvl w:val="0"/>
          <w:numId w:val="304"/>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1931BCE5" w14:textId="77777777" w:rsidR="00A57638" w:rsidRPr="00EB2D57" w:rsidRDefault="00E235EB" w:rsidP="00D74293">
      <w:pPr>
        <w:pStyle w:val="13"/>
        <w:numPr>
          <w:ilvl w:val="0"/>
          <w:numId w:val="304"/>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更</w:t>
      </w:r>
      <w:r w:rsidRPr="00EB2D57">
        <w:rPr>
          <w:color w:val="auto"/>
        </w:rPr>
        <w:t>, образования сравнительной степени;</w:t>
      </w:r>
    </w:p>
    <w:p w14:paraId="242866C6" w14:textId="77777777" w:rsidR="00A57638" w:rsidRPr="00EB2D57" w:rsidRDefault="00E235EB" w:rsidP="00D74293">
      <w:pPr>
        <w:pStyle w:val="13"/>
        <w:numPr>
          <w:ilvl w:val="0"/>
          <w:numId w:val="304"/>
        </w:numPr>
        <w:jc w:val="both"/>
        <w:rPr>
          <w:color w:val="auto"/>
        </w:rPr>
      </w:pPr>
      <w:r w:rsidRPr="00EB2D57">
        <w:rPr>
          <w:color w:val="auto"/>
        </w:rPr>
        <w:t>наречий</w:t>
      </w:r>
      <w:r w:rsidR="004347B3" w:rsidRPr="00EB2D57">
        <w:rPr>
          <w:color w:val="auto"/>
        </w:rPr>
        <w:t xml:space="preserve"> </w:t>
      </w:r>
      <w:r w:rsidR="004347B3" w:rsidRPr="00EB2D57">
        <w:rPr>
          <w:rFonts w:ascii="MS Gothic" w:hAnsi="MS Gothic" w:cs="MS Gothic"/>
          <w:color w:val="auto"/>
        </w:rPr>
        <w:t>都</w:t>
      </w:r>
      <w:r w:rsidR="004347B3" w:rsidRPr="00EB2D57">
        <w:rPr>
          <w:color w:val="auto"/>
        </w:rPr>
        <w:t xml:space="preserve">, </w:t>
      </w:r>
      <w:r w:rsidR="004347B3" w:rsidRPr="00EB2D57">
        <w:rPr>
          <w:rFonts w:ascii="MS Gothic" w:hAnsi="MS Gothic" w:cs="MS Gothic"/>
          <w:color w:val="auto"/>
        </w:rPr>
        <w:t>也</w:t>
      </w:r>
      <w:r w:rsidR="004347B3" w:rsidRPr="00EB2D57">
        <w:rPr>
          <w:color w:val="auto"/>
        </w:rPr>
        <w:t xml:space="preserve">, </w:t>
      </w:r>
      <w:r w:rsidR="004347B3" w:rsidRPr="00EB2D57">
        <w:rPr>
          <w:rFonts w:ascii="MS Gothic" w:hAnsi="MS Gothic" w:cs="MS Gothic"/>
          <w:color w:val="auto"/>
        </w:rPr>
        <w:t>常</w:t>
      </w:r>
      <w:r w:rsidR="004347B3" w:rsidRPr="00EB2D57">
        <w:rPr>
          <w:color w:val="auto"/>
        </w:rPr>
        <w:t xml:space="preserve"> (</w:t>
      </w:r>
      <w:r w:rsidR="004347B3" w:rsidRPr="00EB2D57">
        <w:rPr>
          <w:rFonts w:ascii="MS Gothic" w:hAnsi="MS Gothic" w:cs="MS Gothic"/>
          <w:color w:val="auto"/>
        </w:rPr>
        <w:t>常常</w:t>
      </w:r>
      <w:r w:rsidR="004347B3" w:rsidRPr="00EB2D57">
        <w:rPr>
          <w:color w:val="auto"/>
        </w:rPr>
        <w:t xml:space="preserve">), </w:t>
      </w:r>
      <w:r w:rsidR="004347B3" w:rsidRPr="00EB2D57">
        <w:rPr>
          <w:rFonts w:ascii="MS Gothic" w:hAnsi="MS Gothic" w:cs="MS Gothic"/>
          <w:color w:val="auto"/>
        </w:rPr>
        <w:t>一共</w:t>
      </w:r>
      <w:r w:rsidR="004347B3" w:rsidRPr="00EB2D57">
        <w:rPr>
          <w:color w:val="auto"/>
        </w:rPr>
        <w:t xml:space="preserve">, </w:t>
      </w:r>
      <w:r w:rsidR="004347B3" w:rsidRPr="00EB2D57">
        <w:rPr>
          <w:rFonts w:ascii="MS Gothic" w:hAnsi="MS Gothic" w:cs="MS Gothic"/>
          <w:color w:val="auto"/>
        </w:rPr>
        <w:t>一直</w:t>
      </w:r>
      <w:r w:rsidR="004347B3" w:rsidRPr="00EB2D57">
        <w:rPr>
          <w:color w:val="auto"/>
        </w:rPr>
        <w:t xml:space="preserve">, </w:t>
      </w:r>
      <w:r w:rsidR="004347B3" w:rsidRPr="00EB2D57">
        <w:rPr>
          <w:rFonts w:ascii="MS Gothic" w:hAnsi="MS Gothic" w:cs="MS Gothic"/>
          <w:color w:val="auto"/>
        </w:rPr>
        <w:t>只</w:t>
      </w:r>
      <w:r w:rsidR="004347B3" w:rsidRPr="00EB2D57">
        <w:rPr>
          <w:color w:val="auto"/>
        </w:rPr>
        <w:t xml:space="preserve">, </w:t>
      </w:r>
      <w:r w:rsidR="004347B3" w:rsidRPr="00EB2D57">
        <w:rPr>
          <w:rFonts w:ascii="MS Gothic" w:hAnsi="MS Gothic" w:cs="MS Gothic"/>
          <w:color w:val="auto"/>
        </w:rPr>
        <w:t>真</w:t>
      </w:r>
      <w:r w:rsidR="004347B3" w:rsidRPr="00EB2D57">
        <w:rPr>
          <w:color w:val="auto"/>
        </w:rPr>
        <w:t xml:space="preserve">; </w:t>
      </w:r>
      <w:r w:rsidR="004347B3" w:rsidRPr="00EB2D57">
        <w:rPr>
          <w:rFonts w:ascii="MS Gothic" w:hAnsi="MS Gothic" w:cs="MS Gothic"/>
          <w:color w:val="auto"/>
        </w:rPr>
        <w:t>才</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刚才</w:t>
      </w:r>
      <w:r w:rsidR="004347B3" w:rsidRPr="00EB2D57">
        <w:rPr>
          <w:color w:val="auto"/>
        </w:rPr>
        <w:t xml:space="preserve">, </w:t>
      </w:r>
      <w:r w:rsidR="004347B3" w:rsidRPr="00EB2D57">
        <w:rPr>
          <w:rFonts w:ascii="MS Gothic" w:hAnsi="MS Gothic" w:cs="MS Gothic"/>
          <w:color w:val="auto"/>
        </w:rPr>
        <w:t>后来</w:t>
      </w:r>
      <w:r w:rsidR="004347B3" w:rsidRPr="00EB2D57">
        <w:rPr>
          <w:color w:val="auto"/>
        </w:rPr>
        <w:t xml:space="preserve">, </w:t>
      </w:r>
      <w:r w:rsidR="004347B3" w:rsidRPr="00EB2D57">
        <w:rPr>
          <w:rFonts w:ascii="Microsoft JhengHei" w:eastAsia="Microsoft JhengHei" w:hAnsi="Microsoft JhengHei" w:cs="Microsoft JhengHei" w:hint="eastAsia"/>
          <w:color w:val="auto"/>
        </w:rPr>
        <w:t>别</w:t>
      </w:r>
      <w:r w:rsidR="004347B3" w:rsidRPr="00EB2D57">
        <w:rPr>
          <w:color w:val="auto"/>
        </w:rPr>
        <w:t>;</w:t>
      </w:r>
    </w:p>
    <w:p w14:paraId="3CFB7BA4" w14:textId="77777777" w:rsidR="00A57638" w:rsidRPr="00EB2D57" w:rsidRDefault="00E235EB" w:rsidP="00D74293">
      <w:pPr>
        <w:pStyle w:val="13"/>
        <w:numPr>
          <w:ilvl w:val="0"/>
          <w:numId w:val="304"/>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已</w:t>
      </w:r>
      <w:r w:rsidR="004347B3" w:rsidRPr="00EB2D57">
        <w:rPr>
          <w:rFonts w:ascii="Microsoft JhengHei" w:eastAsia="Microsoft JhengHei" w:hAnsi="Microsoft JhengHei" w:cs="Microsoft JhengHei" w:hint="eastAsia"/>
          <w:color w:val="auto"/>
        </w:rPr>
        <w:t>经</w:t>
      </w:r>
      <w:r w:rsidR="004347B3" w:rsidRPr="00EB2D57">
        <w:rPr>
          <w:color w:val="auto"/>
        </w:rPr>
        <w:t xml:space="preserve"> (и его сочетание с частицей </w:t>
      </w:r>
      <w:r w:rsidR="004347B3" w:rsidRPr="00EB2D57">
        <w:rPr>
          <w:rFonts w:ascii="MS Gothic" w:hAnsi="MS Gothic" w:cs="MS Gothic"/>
          <w:color w:val="auto"/>
        </w:rPr>
        <w:t>了</w:t>
      </w:r>
      <w:r w:rsidR="004347B3" w:rsidRPr="00EB2D57">
        <w:rPr>
          <w:color w:val="auto"/>
        </w:rPr>
        <w:t>)</w:t>
      </w:r>
      <w:r w:rsidRPr="00EB2D57">
        <w:rPr>
          <w:color w:val="auto"/>
        </w:rPr>
        <w:t>;</w:t>
      </w:r>
    </w:p>
    <w:p w14:paraId="16C327E2" w14:textId="77777777" w:rsidR="00A57638" w:rsidRPr="00EB2D57" w:rsidRDefault="00E235EB" w:rsidP="00D74293">
      <w:pPr>
        <w:pStyle w:val="13"/>
        <w:numPr>
          <w:ilvl w:val="0"/>
          <w:numId w:val="304"/>
        </w:numPr>
        <w:jc w:val="both"/>
        <w:rPr>
          <w:color w:val="auto"/>
        </w:rPr>
      </w:pPr>
      <w:r w:rsidRPr="00EB2D57">
        <w:rPr>
          <w:color w:val="auto"/>
        </w:rPr>
        <w:t>наречия</w:t>
      </w:r>
      <w:r w:rsidR="004347B3" w:rsidRPr="00EB2D57">
        <w:rPr>
          <w:color w:val="auto"/>
        </w:rPr>
        <w:t xml:space="preserve"> </w:t>
      </w:r>
      <w:r w:rsidR="004347B3" w:rsidRPr="00EB2D57">
        <w:rPr>
          <w:rFonts w:ascii="SimSun" w:eastAsia="SimSun" w:hAnsi="SimSun" w:cs="SimSun" w:hint="eastAsia"/>
          <w:color w:val="auto"/>
        </w:rPr>
        <w:t>还</w:t>
      </w:r>
      <w:r w:rsidRPr="00EB2D57">
        <w:rPr>
          <w:color w:val="auto"/>
        </w:rPr>
        <w:t>, указывающего на продолженное действие;</w:t>
      </w:r>
    </w:p>
    <w:p w14:paraId="57DDD2C1" w14:textId="77777777" w:rsidR="00A57638" w:rsidRPr="00EB2D57" w:rsidRDefault="00E235EB" w:rsidP="00D74293">
      <w:pPr>
        <w:pStyle w:val="13"/>
        <w:numPr>
          <w:ilvl w:val="0"/>
          <w:numId w:val="304"/>
        </w:numPr>
        <w:jc w:val="both"/>
        <w:rPr>
          <w:color w:val="auto"/>
        </w:rPr>
      </w:pPr>
      <w:r w:rsidRPr="00EB2D57">
        <w:rPr>
          <w:color w:val="auto"/>
        </w:rPr>
        <w:t>наречия</w:t>
      </w:r>
      <w:r w:rsidR="004347B3" w:rsidRPr="00EB2D57">
        <w:rPr>
          <w:color w:val="auto"/>
        </w:rPr>
        <w:t xml:space="preserve"> </w:t>
      </w:r>
      <w:r w:rsidR="004347B3" w:rsidRPr="00EB2D57">
        <w:rPr>
          <w:rFonts w:ascii="MS Gothic" w:hAnsi="MS Gothic" w:cs="MS Gothic"/>
          <w:color w:val="auto"/>
        </w:rPr>
        <w:t xml:space="preserve">最 </w:t>
      </w:r>
      <w:r w:rsidRPr="00EB2D57">
        <w:rPr>
          <w:color w:val="auto"/>
        </w:rPr>
        <w:t>в сочетании с глаголами;</w:t>
      </w:r>
    </w:p>
    <w:p w14:paraId="73EB2527" w14:textId="77777777" w:rsidR="00A57638" w:rsidRPr="00EB2D57" w:rsidRDefault="00E235EB" w:rsidP="00D74293">
      <w:pPr>
        <w:pStyle w:val="13"/>
        <w:numPr>
          <w:ilvl w:val="0"/>
          <w:numId w:val="304"/>
        </w:numPr>
        <w:jc w:val="both"/>
        <w:rPr>
          <w:color w:val="auto"/>
        </w:rPr>
      </w:pPr>
      <w:r w:rsidRPr="00EB2D57">
        <w:rPr>
          <w:color w:val="auto"/>
        </w:rPr>
        <w:t>словосочетания</w:t>
      </w:r>
      <w:r w:rsidR="004347B3" w:rsidRPr="00EB2D57">
        <w:rPr>
          <w:color w:val="auto"/>
        </w:rPr>
        <w:t xml:space="preserve"> </w:t>
      </w:r>
      <w:r w:rsidR="004347B3" w:rsidRPr="00EB2D57">
        <w:rPr>
          <w:rFonts w:ascii="MS Gothic" w:hAnsi="MS Gothic" w:cs="MS Gothic"/>
          <w:color w:val="auto"/>
        </w:rPr>
        <w:t xml:space="preserve">最好 </w:t>
      </w:r>
      <w:r w:rsidRPr="00EB2D57">
        <w:rPr>
          <w:color w:val="auto"/>
        </w:rPr>
        <w:t>в рекомендательных фразах;</w:t>
      </w:r>
    </w:p>
    <w:p w14:paraId="1EFD50B7" w14:textId="77777777" w:rsidR="00A57638" w:rsidRPr="00EB2D57" w:rsidRDefault="00E235EB" w:rsidP="00D74293">
      <w:pPr>
        <w:pStyle w:val="13"/>
        <w:numPr>
          <w:ilvl w:val="0"/>
          <w:numId w:val="304"/>
        </w:numPr>
        <w:jc w:val="both"/>
        <w:rPr>
          <w:color w:val="auto"/>
        </w:rPr>
      </w:pPr>
      <w:r w:rsidRPr="00EB2D57">
        <w:rPr>
          <w:color w:val="auto"/>
        </w:rPr>
        <w:t xml:space="preserve">служебного наречия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4347B3" w:rsidRPr="00EB2D57">
        <w:rPr>
          <w:color w:val="auto"/>
        </w:rPr>
        <w:t>(</w:t>
      </w:r>
      <w:r w:rsidR="004347B3" w:rsidRPr="00EB2D57">
        <w:rPr>
          <w:rFonts w:ascii="MS Gothic" w:hAnsi="MS Gothic" w:cs="MS Gothic"/>
          <w:color w:val="auto"/>
        </w:rPr>
        <w:t>正</w:t>
      </w:r>
      <w:r w:rsidR="004347B3" w:rsidRPr="00EB2D57">
        <w:rPr>
          <w:color w:val="auto"/>
        </w:rPr>
        <w:t>)</w:t>
      </w:r>
      <w:r w:rsidR="004347B3" w:rsidRPr="00EB2D57">
        <w:rPr>
          <w:rFonts w:ascii="MS Gothic" w:hAnsi="MS Gothic" w:cs="MS Gothic"/>
          <w:color w:val="auto"/>
        </w:rPr>
        <w:t>在</w:t>
      </w:r>
      <w:r w:rsidR="004347B3" w:rsidRPr="00EB2D57">
        <w:rPr>
          <w:color w:val="auto"/>
        </w:rPr>
        <w:t xml:space="preserve">…… </w:t>
      </w:r>
      <w:r w:rsidR="004347B3" w:rsidRPr="00EB2D57">
        <w:rPr>
          <w:rFonts w:ascii="MS Gothic" w:hAnsi="MS Gothic" w:cs="MS Gothic"/>
          <w:color w:val="auto"/>
        </w:rPr>
        <w:t>呢</w:t>
      </w:r>
      <w:r w:rsidRPr="00EB2D57">
        <w:rPr>
          <w:color w:val="auto"/>
        </w:rPr>
        <w:t>;</w:t>
      </w:r>
    </w:p>
    <w:p w14:paraId="770E4695" w14:textId="77777777" w:rsidR="00A57638" w:rsidRPr="00EB2D57" w:rsidRDefault="00E235EB" w:rsidP="00D74293">
      <w:pPr>
        <w:pStyle w:val="13"/>
        <w:numPr>
          <w:ilvl w:val="0"/>
          <w:numId w:val="304"/>
        </w:numPr>
        <w:jc w:val="both"/>
        <w:rPr>
          <w:color w:val="auto"/>
        </w:rPr>
      </w:pPr>
      <w:r w:rsidRPr="00EB2D57">
        <w:rPr>
          <w:i/>
          <w:iCs/>
          <w:color w:val="auto"/>
        </w:rPr>
        <w:t>наречия</w:t>
      </w:r>
      <w:r w:rsidR="004347B3" w:rsidRPr="00EB2D57">
        <w:rPr>
          <w:i/>
          <w:iCs/>
          <w:color w:val="auto"/>
        </w:rPr>
        <w:t xml:space="preserve"> </w:t>
      </w:r>
      <w:r w:rsidR="004347B3" w:rsidRPr="00EB2D57">
        <w:rPr>
          <w:rFonts w:ascii="MS Gothic" w:hAnsi="MS Gothic" w:cs="MS Gothic"/>
          <w:color w:val="auto"/>
        </w:rPr>
        <w:t>必</w:t>
      </w:r>
      <w:r w:rsidR="004347B3" w:rsidRPr="00EB2D57">
        <w:rPr>
          <w:rFonts w:ascii="SimSun" w:eastAsia="SimSun" w:hAnsi="SimSun" w:cs="SimSun" w:hint="eastAsia"/>
          <w:color w:val="auto"/>
        </w:rPr>
        <w:t>须</w:t>
      </w:r>
      <w:r w:rsidR="004347B3" w:rsidRPr="00EB2D57">
        <w:rPr>
          <w:rFonts w:asciiTheme="minorHAnsi" w:eastAsia="SimSun" w:hAnsiTheme="minorHAnsi" w:cs="SimSun" w:hint="eastAsia"/>
          <w:color w:val="auto"/>
        </w:rPr>
        <w:t xml:space="preserve"> </w:t>
      </w:r>
      <w:r w:rsidRPr="00EB2D57">
        <w:rPr>
          <w:i/>
          <w:iCs/>
          <w:color w:val="auto"/>
        </w:rPr>
        <w:t>и его отрицательной формы (</w:t>
      </w:r>
      <w:r w:rsidR="004347B3" w:rsidRPr="00EB2D57">
        <w:rPr>
          <w:rFonts w:ascii="MS Gothic" w:hAnsi="MS Gothic" w:cs="MS Gothic"/>
          <w:color w:val="auto"/>
        </w:rPr>
        <w:t>不必</w:t>
      </w:r>
      <w:r w:rsidRPr="00EB2D57">
        <w:rPr>
          <w:i/>
          <w:iCs/>
          <w:color w:val="auto"/>
        </w:rPr>
        <w:t>);</w:t>
      </w:r>
    </w:p>
    <w:p w14:paraId="79B6B49E" w14:textId="77777777" w:rsidR="00A57638" w:rsidRPr="00EB2D57" w:rsidRDefault="00E235EB" w:rsidP="00D74293">
      <w:pPr>
        <w:pStyle w:val="13"/>
        <w:numPr>
          <w:ilvl w:val="0"/>
          <w:numId w:val="304"/>
        </w:numPr>
        <w:jc w:val="both"/>
        <w:rPr>
          <w:color w:val="auto"/>
        </w:rPr>
      </w:pPr>
      <w:r w:rsidRPr="00EB2D57">
        <w:rPr>
          <w:color w:val="auto"/>
        </w:rPr>
        <w:t>союзов</w:t>
      </w:r>
      <w:r w:rsidR="004347B3" w:rsidRPr="00EB2D57">
        <w:rPr>
          <w:color w:val="auto"/>
        </w:rPr>
        <w:t xml:space="preserve"> </w:t>
      </w:r>
      <w:r w:rsidR="004347B3" w:rsidRPr="00EB2D57">
        <w:rPr>
          <w:rFonts w:ascii="MS Gothic" w:hAnsi="MS Gothic" w:cs="MS Gothic"/>
          <w:color w:val="auto"/>
        </w:rPr>
        <w:t>和</w:t>
      </w:r>
      <w:r w:rsidR="004347B3" w:rsidRPr="00EB2D57">
        <w:rPr>
          <w:color w:val="auto"/>
        </w:rPr>
        <w:t xml:space="preserve">, </w:t>
      </w:r>
      <w:r w:rsidR="004347B3" w:rsidRPr="00EB2D57">
        <w:rPr>
          <w:rFonts w:ascii="MS Gothic" w:hAnsi="MS Gothic" w:cs="MS Gothic"/>
          <w:color w:val="auto"/>
        </w:rPr>
        <w:t>或者</w:t>
      </w:r>
      <w:r w:rsidRPr="00EB2D57">
        <w:rPr>
          <w:color w:val="auto"/>
        </w:rPr>
        <w:t>;</w:t>
      </w:r>
    </w:p>
    <w:p w14:paraId="713C0037" w14:textId="77777777" w:rsidR="00A57638" w:rsidRPr="00EB2D57" w:rsidRDefault="00E235EB" w:rsidP="00D74293">
      <w:pPr>
        <w:pStyle w:val="13"/>
        <w:numPr>
          <w:ilvl w:val="0"/>
          <w:numId w:val="304"/>
        </w:numPr>
        <w:jc w:val="both"/>
        <w:rPr>
          <w:color w:val="auto"/>
        </w:rPr>
      </w:pPr>
      <w:r w:rsidRPr="00EB2D57">
        <w:rPr>
          <w:color w:val="auto"/>
        </w:rPr>
        <w:t>союза</w:t>
      </w:r>
      <w:r w:rsidR="004347B3" w:rsidRPr="00EB2D57">
        <w:rPr>
          <w:color w:val="auto"/>
        </w:rPr>
        <w:t xml:space="preserve"> </w:t>
      </w:r>
      <w:r w:rsidR="004347B3" w:rsidRPr="00EB2D57">
        <w:rPr>
          <w:rFonts w:ascii="MS Gothic" w:hAnsi="MS Gothic" w:cs="MS Gothic"/>
          <w:color w:val="auto"/>
        </w:rPr>
        <w:t>不</w:t>
      </w:r>
      <w:r w:rsidR="004347B3" w:rsidRPr="00EB2D57">
        <w:rPr>
          <w:rFonts w:ascii="SimSun" w:eastAsia="SimSun" w:hAnsi="SimSun" w:cs="SimSun" w:hint="eastAsia"/>
          <w:color w:val="auto"/>
        </w:rPr>
        <w:t>过</w:t>
      </w:r>
      <w:r w:rsidR="004347B3"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5E130B3" w14:textId="77777777" w:rsidR="00A57638" w:rsidRPr="00EB2D57" w:rsidRDefault="00E235EB" w:rsidP="00D74293">
      <w:pPr>
        <w:pStyle w:val="13"/>
        <w:numPr>
          <w:ilvl w:val="0"/>
          <w:numId w:val="304"/>
        </w:numPr>
        <w:jc w:val="both"/>
        <w:rPr>
          <w:color w:val="auto"/>
        </w:rPr>
      </w:pPr>
      <w:r w:rsidRPr="00EB2D57">
        <w:rPr>
          <w:color w:val="auto"/>
        </w:rPr>
        <w:t>союза</w:t>
      </w:r>
      <w:r w:rsidR="004347B3" w:rsidRPr="00EB2D57">
        <w:rPr>
          <w:color w:val="auto"/>
        </w:rPr>
        <w:t xml:space="preserve"> </w:t>
      </w:r>
      <w:r w:rsidR="004347B3" w:rsidRPr="00EB2D57">
        <w:rPr>
          <w:rFonts w:ascii="Microsoft JhengHei" w:eastAsia="Microsoft JhengHei" w:hAnsi="Microsoft JhengHei" w:cs="Microsoft JhengHei" w:hint="eastAsia"/>
          <w:color w:val="auto"/>
        </w:rPr>
        <w:t>还</w:t>
      </w:r>
      <w:r w:rsidR="004347B3" w:rsidRPr="00EB2D57">
        <w:rPr>
          <w:rFonts w:ascii="MS Gothic" w:hAnsi="MS Gothic" w:cs="MS Gothic"/>
          <w:color w:val="auto"/>
        </w:rPr>
        <w:t>是</w:t>
      </w:r>
      <w:r w:rsidRPr="00EB2D57">
        <w:rPr>
          <w:color w:val="auto"/>
        </w:rPr>
        <w:t>, его использование в альтернативном вопросе;</w:t>
      </w:r>
    </w:p>
    <w:p w14:paraId="4B15FA19" w14:textId="77777777" w:rsidR="00A57638" w:rsidRPr="00EB2D57" w:rsidRDefault="00E235EB" w:rsidP="00D74293">
      <w:pPr>
        <w:pStyle w:val="13"/>
        <w:numPr>
          <w:ilvl w:val="0"/>
          <w:numId w:val="304"/>
        </w:numPr>
        <w:tabs>
          <w:tab w:val="left" w:leader="dot" w:pos="5486"/>
          <w:tab w:val="left" w:leader="dot" w:pos="6034"/>
        </w:tabs>
        <w:jc w:val="both"/>
        <w:rPr>
          <w:color w:val="auto"/>
        </w:rPr>
      </w:pPr>
      <w:r w:rsidRPr="00EB2D57">
        <w:rPr>
          <w:color w:val="auto"/>
        </w:rPr>
        <w:t>предлога</w:t>
      </w:r>
      <w:r w:rsidR="004347B3" w:rsidRPr="00EB2D57">
        <w:rPr>
          <w:color w:val="auto"/>
        </w:rPr>
        <w:t xml:space="preserve"> </w:t>
      </w:r>
      <w:r w:rsidR="004347B3" w:rsidRPr="00EB2D57">
        <w:rPr>
          <w:rFonts w:ascii="MS Gothic" w:hAnsi="MS Gothic" w:cs="MS Gothic"/>
          <w:color w:val="auto"/>
        </w:rPr>
        <w:t xml:space="preserve">跟 </w:t>
      </w:r>
      <w:r w:rsidRPr="00EB2D57">
        <w:rPr>
          <w:color w:val="auto"/>
        </w:rPr>
        <w:t xml:space="preserve">(«с») и предложной конструкции </w:t>
      </w:r>
      <w:r w:rsidR="004347B3" w:rsidRPr="00EB2D57">
        <w:rPr>
          <w:color w:val="auto"/>
        </w:rPr>
        <w:t>……</w:t>
      </w:r>
      <w:r w:rsidR="004347B3" w:rsidRPr="00EB2D57">
        <w:rPr>
          <w:rFonts w:ascii="MS Gothic" w:hAnsi="MS Gothic" w:cs="MS Gothic"/>
          <w:color w:val="auto"/>
        </w:rPr>
        <w:t>跟</w:t>
      </w:r>
      <w:r w:rsidR="004347B3" w:rsidRPr="00EB2D57">
        <w:rPr>
          <w:color w:val="auto"/>
        </w:rPr>
        <w:t>……</w:t>
      </w:r>
      <w:r w:rsidR="004347B3" w:rsidRPr="00EB2D57">
        <w:rPr>
          <w:rFonts w:ascii="MS Gothic" w:hAnsi="MS Gothic" w:cs="MS Gothic"/>
          <w:color w:val="auto"/>
        </w:rPr>
        <w:t>一</w:t>
      </w:r>
      <w:r w:rsidR="004347B3" w:rsidRPr="00EB2D57">
        <w:rPr>
          <w:color w:val="auto"/>
        </w:rPr>
        <w:t xml:space="preserve"> </w:t>
      </w:r>
      <w:r w:rsidR="004347B3" w:rsidRPr="00EB2D57">
        <w:rPr>
          <w:rFonts w:ascii="MS Gothic" w:hAnsi="MS Gothic" w:cs="MS Gothic"/>
          <w:color w:val="auto"/>
        </w:rPr>
        <w:t>起</w:t>
      </w:r>
      <w:r w:rsidR="004347B3" w:rsidRPr="00EB2D57">
        <w:rPr>
          <w:color w:val="auto"/>
        </w:rPr>
        <w:t>……;</w:t>
      </w:r>
      <w:r w:rsidRPr="00EB2D57">
        <w:rPr>
          <w:color w:val="auto"/>
        </w:rPr>
        <w:t xml:space="preserve"> предлога</w:t>
      </w:r>
      <w:r w:rsidR="006C7E5E" w:rsidRPr="00EB2D57">
        <w:rPr>
          <w:color w:val="auto"/>
        </w:rPr>
        <w:t xml:space="preserve"> </w:t>
      </w:r>
      <w:r w:rsidR="006C7E5E" w:rsidRPr="00EB2D57">
        <w:rPr>
          <w:rFonts w:ascii="MS Gothic" w:hAnsi="MS Gothic" w:cs="MS Gothic"/>
          <w:color w:val="auto"/>
        </w:rPr>
        <w:t xml:space="preserve">从 </w:t>
      </w:r>
      <w:r w:rsidRPr="00EB2D57">
        <w:rPr>
          <w:color w:val="auto"/>
        </w:rPr>
        <w:t>(«от»), предлога</w:t>
      </w:r>
      <w:r w:rsidR="006C7E5E" w:rsidRPr="00EB2D57">
        <w:rPr>
          <w:color w:val="auto"/>
        </w:rPr>
        <w:t xml:space="preserve"> </w:t>
      </w:r>
      <w:r w:rsidR="006C7E5E" w:rsidRPr="00EB2D57">
        <w:rPr>
          <w:rFonts w:ascii="SimSun" w:eastAsia="SimSun" w:hAnsi="SimSun" w:cs="SimSun" w:hint="eastAsia"/>
          <w:color w:val="auto"/>
        </w:rPr>
        <w:t>给</w:t>
      </w:r>
      <w:r w:rsidR="006C7E5E" w:rsidRPr="00EB2D57">
        <w:rPr>
          <w:rFonts w:asciiTheme="minorHAnsi" w:eastAsia="SimSun" w:hAnsiTheme="minorHAnsi" w:cs="SimSun" w:hint="eastAsia"/>
          <w:color w:val="auto"/>
        </w:rPr>
        <w:t xml:space="preserve"> </w:t>
      </w:r>
      <w:r w:rsidRPr="00EB2D57">
        <w:rPr>
          <w:color w:val="auto"/>
        </w:rPr>
        <w:t>и предложной конструкции, отвечающей на вопросы «кому?», «чему?»;</w:t>
      </w:r>
    </w:p>
    <w:p w14:paraId="25287E54" w14:textId="77777777" w:rsidR="00A57638" w:rsidRPr="00EB2D57" w:rsidRDefault="00E235EB" w:rsidP="00D74293">
      <w:pPr>
        <w:pStyle w:val="13"/>
        <w:numPr>
          <w:ilvl w:val="0"/>
          <w:numId w:val="304"/>
        </w:numPr>
        <w:jc w:val="both"/>
        <w:rPr>
          <w:color w:val="auto"/>
        </w:rPr>
      </w:pPr>
      <w:r w:rsidRPr="00EB2D57">
        <w:rPr>
          <w:i/>
          <w:iCs/>
          <w:color w:val="auto"/>
        </w:rPr>
        <w:t>предлогов</w:t>
      </w:r>
      <w:r w:rsidR="006C7E5E" w:rsidRPr="00EB2D57">
        <w:rPr>
          <w:i/>
          <w:iCs/>
          <w:color w:val="auto"/>
        </w:rPr>
        <w:t xml:space="preserve"> </w:t>
      </w:r>
      <w:r w:rsidR="006C7E5E" w:rsidRPr="00EB2D57">
        <w:rPr>
          <w:rFonts w:ascii="MS Gothic" w:hAnsi="MS Gothic" w:cs="MS Gothic"/>
          <w:color w:val="auto"/>
        </w:rPr>
        <w:t>向</w:t>
      </w:r>
      <w:r w:rsidR="006C7E5E" w:rsidRPr="00EB2D57">
        <w:rPr>
          <w:color w:val="auto"/>
        </w:rPr>
        <w:t xml:space="preserve">, </w:t>
      </w:r>
      <w:r w:rsidR="006C7E5E" w:rsidRPr="00EB2D57">
        <w:rPr>
          <w:rFonts w:ascii="MS Gothic" w:hAnsi="MS Gothic" w:cs="MS Gothic"/>
          <w:color w:val="auto"/>
        </w:rPr>
        <w:t xml:space="preserve">往 </w:t>
      </w:r>
      <w:r w:rsidRPr="00EB2D57">
        <w:rPr>
          <w:i/>
          <w:iCs/>
          <w:color w:val="auto"/>
        </w:rPr>
        <w:t>и предложных конструкций, вводящих направление действия;</w:t>
      </w:r>
    </w:p>
    <w:p w14:paraId="1D832FEA" w14:textId="77777777" w:rsidR="00A57638" w:rsidRPr="00EB2D57" w:rsidRDefault="00E235EB" w:rsidP="00D74293">
      <w:pPr>
        <w:pStyle w:val="13"/>
        <w:numPr>
          <w:ilvl w:val="0"/>
          <w:numId w:val="304"/>
        </w:numPr>
        <w:jc w:val="both"/>
        <w:rPr>
          <w:color w:val="auto"/>
        </w:rPr>
      </w:pPr>
      <w:r w:rsidRPr="00EB2D57">
        <w:rPr>
          <w:i/>
          <w:iCs/>
          <w:color w:val="auto"/>
        </w:rPr>
        <w:t>предлога</w:t>
      </w:r>
      <w:r w:rsidR="006C7E5E" w:rsidRPr="00EB2D57">
        <w:rPr>
          <w:i/>
          <w:iCs/>
          <w:color w:val="auto"/>
        </w:rPr>
        <w:t xml:space="preserve"> </w:t>
      </w:r>
      <w:r w:rsidR="006C7E5E" w:rsidRPr="00EB2D57">
        <w:rPr>
          <w:rFonts w:ascii="SimSun" w:eastAsia="SimSun" w:hAnsi="SimSun" w:cs="SimSun" w:hint="eastAsia"/>
          <w:color w:val="auto"/>
        </w:rPr>
        <w:t>为</w:t>
      </w:r>
      <w:r w:rsidR="006C7E5E" w:rsidRPr="00EB2D57">
        <w:rPr>
          <w:rFonts w:asciiTheme="minorHAnsi" w:eastAsia="SimSun" w:hAnsiTheme="minorHAnsi" w:cs="SimSun" w:hint="eastAsia"/>
          <w:color w:val="auto"/>
        </w:rPr>
        <w:t xml:space="preserve"> </w:t>
      </w:r>
      <w:r w:rsidRPr="00EB2D57">
        <w:rPr>
          <w:i/>
          <w:iCs/>
          <w:color w:val="auto"/>
        </w:rPr>
        <w:t>и предложной конструкции, уточняющей адресата или цель действия;</w:t>
      </w:r>
    </w:p>
    <w:p w14:paraId="4CD1DDDA" w14:textId="77777777" w:rsidR="00A57638" w:rsidRPr="00EB2D57" w:rsidRDefault="00E235EB" w:rsidP="00D74293">
      <w:pPr>
        <w:pStyle w:val="13"/>
        <w:numPr>
          <w:ilvl w:val="0"/>
          <w:numId w:val="304"/>
        </w:numPr>
        <w:jc w:val="both"/>
        <w:rPr>
          <w:color w:val="auto"/>
        </w:rPr>
      </w:pPr>
      <w:r w:rsidRPr="00EB2D57">
        <w:rPr>
          <w:color w:val="auto"/>
        </w:rPr>
        <w:t xml:space="preserve">числительных от 1 до 10000 </w:t>
      </w:r>
      <w:r w:rsidRPr="00EB2D57">
        <w:rPr>
          <w:i/>
          <w:iCs/>
          <w:color w:val="auto"/>
        </w:rPr>
        <w:t>(</w:t>
      </w:r>
      <w:r w:rsidR="006C7E5E" w:rsidRPr="00EB2D57">
        <w:rPr>
          <w:rFonts w:ascii="MS Gothic" w:hAnsi="MS Gothic" w:cs="MS Gothic"/>
          <w:color w:val="auto"/>
        </w:rPr>
        <w:t>千，万</w:t>
      </w:r>
      <w:r w:rsidRPr="00EB2D57">
        <w:rPr>
          <w:i/>
          <w:iCs/>
          <w:color w:val="auto"/>
        </w:rPr>
        <w:t>)</w:t>
      </w:r>
      <w:r w:rsidRPr="00EB2D57">
        <w:rPr>
          <w:color w:val="auto"/>
        </w:rPr>
        <w:t>, числительных</w:t>
      </w:r>
      <w:r w:rsidR="006C7E5E" w:rsidRPr="00EB2D57">
        <w:rPr>
          <w:color w:val="auto"/>
        </w:rPr>
        <w:t xml:space="preserve"> </w:t>
      </w:r>
      <w:r w:rsidR="006C7E5E" w:rsidRPr="00EB2D57">
        <w:rPr>
          <w:rFonts w:ascii="MS Gothic" w:hAnsi="MS Gothic" w:cs="MS Gothic"/>
          <w:color w:val="auto"/>
        </w:rPr>
        <w:t>二</w:t>
      </w:r>
      <w:r w:rsidR="006C7E5E" w:rsidRPr="00EB2D57">
        <w:rPr>
          <w:color w:val="auto"/>
        </w:rPr>
        <w:t xml:space="preserve"> и </w:t>
      </w:r>
      <w:r w:rsidR="006C7E5E" w:rsidRPr="00EB2D57">
        <w:rPr>
          <w:rFonts w:ascii="MS Gothic" w:hAnsi="MS Gothic" w:cs="MS Gothic"/>
          <w:color w:val="auto"/>
        </w:rPr>
        <w:t>两</w:t>
      </w:r>
      <w:r w:rsidR="006C7E5E" w:rsidRPr="00EB2D57">
        <w:rPr>
          <w:color w:val="auto"/>
        </w:rPr>
        <w:t>;</w:t>
      </w:r>
    </w:p>
    <w:p w14:paraId="2A38D6BA" w14:textId="77777777" w:rsidR="00A57638" w:rsidRPr="00EB2D57" w:rsidRDefault="00E235EB" w:rsidP="00D74293">
      <w:pPr>
        <w:pStyle w:val="13"/>
        <w:numPr>
          <w:ilvl w:val="0"/>
          <w:numId w:val="304"/>
        </w:numPr>
        <w:jc w:val="both"/>
        <w:rPr>
          <w:color w:val="auto"/>
        </w:rPr>
      </w:pPr>
      <w:r w:rsidRPr="00EB2D57">
        <w:rPr>
          <w:color w:val="auto"/>
        </w:rPr>
        <w:t>порядковых числительных и префикса</w:t>
      </w:r>
      <w:r w:rsidR="006C7E5E" w:rsidRPr="00EB2D57">
        <w:rPr>
          <w:color w:val="auto"/>
        </w:rPr>
        <w:t xml:space="preserve"> </w:t>
      </w:r>
      <w:r w:rsidR="006C7E5E" w:rsidRPr="00EB2D57">
        <w:rPr>
          <w:rFonts w:ascii="MS Gothic" w:hAnsi="MS Gothic" w:cs="MS Gothic"/>
          <w:color w:val="auto"/>
        </w:rPr>
        <w:t>第</w:t>
      </w:r>
      <w:r w:rsidRPr="00EB2D57">
        <w:rPr>
          <w:color w:val="auto"/>
        </w:rPr>
        <w:t>;</w:t>
      </w:r>
    </w:p>
    <w:p w14:paraId="619271F0" w14:textId="77777777" w:rsidR="00A57638" w:rsidRPr="00EB2D57" w:rsidRDefault="00E235EB" w:rsidP="00D74293">
      <w:pPr>
        <w:pStyle w:val="13"/>
        <w:numPr>
          <w:ilvl w:val="0"/>
          <w:numId w:val="304"/>
        </w:numPr>
        <w:jc w:val="both"/>
        <w:rPr>
          <w:color w:val="auto"/>
        </w:rPr>
      </w:pPr>
      <w:r w:rsidRPr="00EB2D57">
        <w:rPr>
          <w:color w:val="auto"/>
        </w:rPr>
        <w:t xml:space="preserve">счётных слов (классификаторов) </w:t>
      </w:r>
      <w:r w:rsidR="006C7E5E" w:rsidRPr="00EB2D57">
        <w:rPr>
          <w:color w:val="auto"/>
        </w:rPr>
        <w:t>(</w:t>
      </w:r>
      <w:r w:rsidR="006C7E5E" w:rsidRPr="00EB2D57">
        <w:rPr>
          <w:rFonts w:ascii="MS Gothic" w:hAnsi="MS Gothic" w:cs="MS Gothic"/>
          <w:color w:val="auto"/>
        </w:rPr>
        <w:t>碗</w:t>
      </w:r>
      <w:r w:rsidR="006C7E5E" w:rsidRPr="00EB2D57">
        <w:rPr>
          <w:color w:val="auto"/>
        </w:rPr>
        <w:t xml:space="preserve">, </w:t>
      </w:r>
      <w:r w:rsidR="006C7E5E" w:rsidRPr="00EB2D57">
        <w:rPr>
          <w:rFonts w:ascii="MS Gothic" w:hAnsi="MS Gothic" w:cs="MS Gothic"/>
          <w:color w:val="auto"/>
        </w:rPr>
        <w:t>种</w:t>
      </w:r>
      <w:r w:rsidRPr="00EB2D57">
        <w:rPr>
          <w:color w:val="auto"/>
        </w:rPr>
        <w:t>и др.), универсального счётного слова</w:t>
      </w:r>
      <w:r w:rsidR="006C7E5E" w:rsidRPr="00EB2D57">
        <w:rPr>
          <w:color w:val="auto"/>
        </w:rPr>
        <w:t xml:space="preserve"> </w:t>
      </w:r>
      <w:r w:rsidR="006C7E5E" w:rsidRPr="00EB2D57">
        <w:rPr>
          <w:rFonts w:ascii="MS Gothic" w:hAnsi="MS Gothic" w:cs="MS Gothic"/>
          <w:color w:val="auto"/>
        </w:rPr>
        <w:t>个</w:t>
      </w:r>
      <w:r w:rsidRPr="00EB2D57">
        <w:rPr>
          <w:color w:val="auto"/>
        </w:rPr>
        <w:t>,</w:t>
      </w:r>
    </w:p>
    <w:p w14:paraId="4A29F242" w14:textId="77777777" w:rsidR="00A57638" w:rsidRPr="00EB2D57" w:rsidRDefault="00E235EB" w:rsidP="00D74293">
      <w:pPr>
        <w:pStyle w:val="13"/>
        <w:numPr>
          <w:ilvl w:val="0"/>
          <w:numId w:val="304"/>
        </w:numPr>
        <w:jc w:val="both"/>
        <w:rPr>
          <w:color w:val="auto"/>
        </w:rPr>
      </w:pPr>
      <w:r w:rsidRPr="00EB2D57">
        <w:rPr>
          <w:color w:val="auto"/>
        </w:rPr>
        <w:t>вопросительной частицы</w:t>
      </w:r>
      <w:r w:rsidR="006C7E5E" w:rsidRPr="00EB2D57">
        <w:rPr>
          <w:color w:val="auto"/>
        </w:rPr>
        <w:t xml:space="preserve"> </w:t>
      </w:r>
      <w:r w:rsidR="006C7E5E" w:rsidRPr="00EB2D57">
        <w:rPr>
          <w:rFonts w:ascii="SimSun" w:eastAsia="SimSun" w:hAnsi="SimSun" w:cs="SimSun" w:hint="eastAsia"/>
          <w:color w:val="auto"/>
        </w:rPr>
        <w:t>吗</w:t>
      </w:r>
      <w:r w:rsidRPr="00EB2D57">
        <w:rPr>
          <w:color w:val="auto"/>
        </w:rPr>
        <w:t>;</w:t>
      </w:r>
    </w:p>
    <w:p w14:paraId="463FA14C" w14:textId="77777777" w:rsidR="00A57638" w:rsidRPr="00EB2D57" w:rsidRDefault="00E235EB" w:rsidP="00D74293">
      <w:pPr>
        <w:pStyle w:val="13"/>
        <w:numPr>
          <w:ilvl w:val="0"/>
          <w:numId w:val="304"/>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呢 </w:t>
      </w:r>
      <w:r w:rsidRPr="00EB2D57">
        <w:rPr>
          <w:color w:val="auto"/>
        </w:rPr>
        <w:t>для формирования неполного вопроса;</w:t>
      </w:r>
    </w:p>
    <w:p w14:paraId="121BB9DA" w14:textId="77777777" w:rsidR="00A57638" w:rsidRPr="00EB2D57" w:rsidRDefault="00E235EB" w:rsidP="00D74293">
      <w:pPr>
        <w:pStyle w:val="13"/>
        <w:numPr>
          <w:ilvl w:val="0"/>
          <w:numId w:val="304"/>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了</w:t>
      </w:r>
      <w:r w:rsidRPr="00EB2D57">
        <w:rPr>
          <w:color w:val="auto"/>
        </w:rPr>
        <w:t>;</w:t>
      </w:r>
    </w:p>
    <w:p w14:paraId="4CB5A07C" w14:textId="77777777" w:rsidR="00A57638" w:rsidRPr="00EB2D57" w:rsidRDefault="00E235EB" w:rsidP="00D74293">
      <w:pPr>
        <w:pStyle w:val="13"/>
        <w:numPr>
          <w:ilvl w:val="0"/>
          <w:numId w:val="304"/>
        </w:numPr>
        <w:jc w:val="both"/>
        <w:rPr>
          <w:color w:val="auto"/>
        </w:rPr>
      </w:pPr>
      <w:r w:rsidRPr="00EB2D57">
        <w:rPr>
          <w:color w:val="auto"/>
        </w:rPr>
        <w:t>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в побудительных предложениях;</w:t>
      </w:r>
    </w:p>
    <w:p w14:paraId="6EDA890A" w14:textId="77777777" w:rsidR="00A57638" w:rsidRPr="00EB2D57" w:rsidRDefault="00E235EB" w:rsidP="00D74293">
      <w:pPr>
        <w:pStyle w:val="13"/>
        <w:numPr>
          <w:ilvl w:val="0"/>
          <w:numId w:val="304"/>
        </w:numPr>
        <w:jc w:val="both"/>
        <w:rPr>
          <w:color w:val="auto"/>
        </w:rPr>
      </w:pPr>
      <w:r w:rsidRPr="00EB2D57">
        <w:rPr>
          <w:color w:val="auto"/>
        </w:rPr>
        <w:t>модальной частицы</w:t>
      </w:r>
      <w:r w:rsidR="006C7E5E" w:rsidRPr="00EB2D57">
        <w:rPr>
          <w:color w:val="auto"/>
        </w:rPr>
        <w:t xml:space="preserve"> </w:t>
      </w:r>
      <w:r w:rsidR="006C7E5E"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50C83639" w14:textId="77777777" w:rsidR="00A57638" w:rsidRPr="00EB2D57" w:rsidRDefault="00E235EB" w:rsidP="00D74293">
      <w:pPr>
        <w:pStyle w:val="13"/>
        <w:numPr>
          <w:ilvl w:val="0"/>
          <w:numId w:val="304"/>
        </w:numPr>
        <w:spacing w:line="295" w:lineRule="auto"/>
        <w:jc w:val="both"/>
        <w:rPr>
          <w:color w:val="auto"/>
        </w:rPr>
      </w:pPr>
      <w:r w:rsidRPr="00EB2D57">
        <w:rPr>
          <w:color w:val="auto"/>
        </w:rPr>
        <w:t>суффикса</w:t>
      </w:r>
      <w:r w:rsidR="006C7E5E" w:rsidRPr="00EB2D57">
        <w:rPr>
          <w:color w:val="auto"/>
        </w:rPr>
        <w:t xml:space="preserve"> </w:t>
      </w:r>
      <w:r w:rsidR="006C7E5E"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C7E5E" w:rsidRPr="00EB2D57">
        <w:rPr>
          <w:rFonts w:ascii="Microsoft JhengHei" w:eastAsia="Microsoft JhengHei" w:hAnsi="Microsoft JhengHei" w:cs="Microsoft JhengHei" w:hint="eastAsia"/>
          <w:color w:val="auto"/>
        </w:rPr>
        <w:t>过</w:t>
      </w:r>
      <w:r w:rsidR="006C7E5E" w:rsidRPr="00EB2D57">
        <w:rPr>
          <w:color w:val="auto"/>
        </w:rPr>
        <w:t xml:space="preserve">, </w:t>
      </w:r>
      <w:r w:rsidR="006C7E5E" w:rsidRPr="00EB2D57">
        <w:rPr>
          <w:rFonts w:ascii="MS Gothic" w:hAnsi="MS Gothic" w:cs="MS Gothic"/>
          <w:color w:val="auto"/>
        </w:rPr>
        <w:t>着</w:t>
      </w:r>
      <w:r w:rsidRPr="00EB2D57">
        <w:rPr>
          <w:i/>
          <w:iCs/>
          <w:color w:val="auto"/>
        </w:rPr>
        <w:t>;</w:t>
      </w:r>
    </w:p>
    <w:p w14:paraId="2BD510A2" w14:textId="77777777" w:rsidR="00A57638" w:rsidRPr="00EB2D57" w:rsidRDefault="00E235EB" w:rsidP="00D74293">
      <w:pPr>
        <w:pStyle w:val="13"/>
        <w:numPr>
          <w:ilvl w:val="0"/>
          <w:numId w:val="304"/>
        </w:numPr>
        <w:spacing w:line="262" w:lineRule="auto"/>
        <w:jc w:val="both"/>
        <w:rPr>
          <w:color w:val="auto"/>
        </w:rPr>
      </w:pPr>
      <w:r w:rsidRPr="00EB2D57">
        <w:rPr>
          <w:color w:val="auto"/>
        </w:rPr>
        <w:t xml:space="preserve">междометий </w:t>
      </w:r>
      <w:r w:rsidR="006C7E5E" w:rsidRPr="00EB2D57">
        <w:rPr>
          <w:color w:val="auto"/>
        </w:rPr>
        <w:t>(</w:t>
      </w:r>
      <w:r w:rsidR="006C7E5E"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27EBEE38" w14:textId="77777777" w:rsidR="00A57638" w:rsidRPr="00EB2D57" w:rsidRDefault="00E235EB" w:rsidP="00D74293">
      <w:pPr>
        <w:pStyle w:val="13"/>
        <w:numPr>
          <w:ilvl w:val="0"/>
          <w:numId w:val="304"/>
        </w:numPr>
        <w:spacing w:line="262" w:lineRule="auto"/>
        <w:jc w:val="both"/>
        <w:rPr>
          <w:color w:val="auto"/>
        </w:rPr>
      </w:pPr>
      <w:r w:rsidRPr="00EB2D57">
        <w:rPr>
          <w:color w:val="auto"/>
        </w:rPr>
        <w:t>способов обозначения дат в китайском языке;</w:t>
      </w:r>
    </w:p>
    <w:p w14:paraId="211EAC3E" w14:textId="77777777" w:rsidR="00A57638" w:rsidRPr="00EB2D57" w:rsidRDefault="00E235EB" w:rsidP="00D74293">
      <w:pPr>
        <w:pStyle w:val="13"/>
        <w:numPr>
          <w:ilvl w:val="0"/>
          <w:numId w:val="304"/>
        </w:numPr>
        <w:spacing w:line="262" w:lineRule="auto"/>
        <w:jc w:val="both"/>
        <w:rPr>
          <w:color w:val="auto"/>
        </w:rPr>
      </w:pPr>
      <w:r w:rsidRPr="00EB2D57">
        <w:rPr>
          <w:color w:val="auto"/>
        </w:rPr>
        <w:t>способов обозначения дней недели;</w:t>
      </w:r>
    </w:p>
    <w:p w14:paraId="30C28E75" w14:textId="77777777" w:rsidR="00A57638" w:rsidRPr="00EB2D57" w:rsidRDefault="00E235EB" w:rsidP="00D74293">
      <w:pPr>
        <w:pStyle w:val="13"/>
        <w:numPr>
          <w:ilvl w:val="0"/>
          <w:numId w:val="304"/>
        </w:numPr>
        <w:spacing w:line="262" w:lineRule="auto"/>
        <w:jc w:val="both"/>
        <w:rPr>
          <w:color w:val="auto"/>
        </w:rPr>
      </w:pPr>
      <w:r w:rsidRPr="00EB2D57">
        <w:rPr>
          <w:color w:val="auto"/>
        </w:rPr>
        <w:t>способов обозначения точного времени;</w:t>
      </w:r>
    </w:p>
    <w:p w14:paraId="32DFE05E" w14:textId="77777777" w:rsidR="00A57638" w:rsidRPr="00EB2D57" w:rsidRDefault="00E235EB" w:rsidP="00D74293">
      <w:pPr>
        <w:pStyle w:val="13"/>
        <w:numPr>
          <w:ilvl w:val="0"/>
          <w:numId w:val="304"/>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6C7E5E" w:rsidRPr="00EB2D57">
        <w:rPr>
          <w:color w:val="auto"/>
        </w:rPr>
        <w:t>(</w:t>
      </w:r>
      <w:r w:rsidR="006C7E5E" w:rsidRPr="00EB2D57">
        <w:rPr>
          <w:rFonts w:ascii="MS Gothic" w:hAnsi="MS Gothic" w:cs="MS Gothic"/>
          <w:color w:val="auto"/>
        </w:rPr>
        <w:t>一</w:t>
      </w:r>
      <w:r w:rsidR="006C7E5E" w:rsidRPr="00EB2D57">
        <w:rPr>
          <w:color w:val="auto"/>
        </w:rPr>
        <w:t>)</w:t>
      </w:r>
      <w:r w:rsidR="006C7E5E" w:rsidRPr="00EB2D57">
        <w:rPr>
          <w:rFonts w:ascii="MS Gothic" w:hAnsi="MS Gothic" w:cs="MS Gothic"/>
          <w:color w:val="auto"/>
        </w:rPr>
        <w:t>点</w:t>
      </w:r>
      <w:r w:rsidR="006C7E5E" w:rsidRPr="00EB2D57">
        <w:rPr>
          <w:color w:val="auto"/>
        </w:rPr>
        <w:t xml:space="preserve"> </w:t>
      </w:r>
      <w:r w:rsidR="006C7E5E" w:rsidRPr="00EB2D57">
        <w:rPr>
          <w:rFonts w:ascii="MS Gothic" w:hAnsi="MS Gothic" w:cs="MS Gothic"/>
          <w:color w:val="auto"/>
        </w:rPr>
        <w:t>儿</w:t>
      </w:r>
      <w:r w:rsidR="006C7E5E" w:rsidRPr="00EB2D57">
        <w:rPr>
          <w:color w:val="auto"/>
        </w:rPr>
        <w:t>;</w:t>
      </w:r>
    </w:p>
    <w:p w14:paraId="51AF4306" w14:textId="77777777" w:rsidR="00A57638" w:rsidRPr="00EB2D57" w:rsidRDefault="00E235EB" w:rsidP="00D74293">
      <w:pPr>
        <w:pStyle w:val="13"/>
        <w:numPr>
          <w:ilvl w:val="0"/>
          <w:numId w:val="304"/>
        </w:numPr>
        <w:spacing w:line="240"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有（一）点儿</w:t>
      </w:r>
      <w:r w:rsidRPr="00EB2D57">
        <w:rPr>
          <w:color w:val="auto"/>
          <w:lang w:eastAsia="en-US" w:bidi="en-US"/>
        </w:rPr>
        <w:t xml:space="preserve">, </w:t>
      </w:r>
      <w:r w:rsidRPr="00EB2D57">
        <w:rPr>
          <w:color w:val="auto"/>
        </w:rPr>
        <w:t>отличия от</w:t>
      </w:r>
      <w:r w:rsidR="006C7E5E" w:rsidRPr="00EB2D57">
        <w:rPr>
          <w:color w:val="auto"/>
        </w:rPr>
        <w:t xml:space="preserve"> </w:t>
      </w:r>
      <w:r w:rsidR="006C7E5E" w:rsidRPr="00EB2D57">
        <w:rPr>
          <w:rFonts w:ascii="MS Gothic" w:hAnsi="MS Gothic" w:cs="MS Gothic"/>
          <w:color w:val="auto"/>
        </w:rPr>
        <w:t>一点儿</w:t>
      </w:r>
      <w:r w:rsidR="006C7E5E" w:rsidRPr="00EB2D57">
        <w:rPr>
          <w:color w:val="auto"/>
        </w:rPr>
        <w:t>;</w:t>
      </w:r>
    </w:p>
    <w:p w14:paraId="4BAB24F4" w14:textId="77777777" w:rsidR="00A57638" w:rsidRPr="00EB2D57" w:rsidRDefault="00E235EB" w:rsidP="00D74293">
      <w:pPr>
        <w:pStyle w:val="13"/>
        <w:numPr>
          <w:ilvl w:val="0"/>
          <w:numId w:val="304"/>
        </w:numPr>
        <w:spacing w:line="240" w:lineRule="auto"/>
        <w:jc w:val="both"/>
        <w:rPr>
          <w:color w:val="auto"/>
        </w:rPr>
      </w:pPr>
      <w:r w:rsidRPr="00EB2D57">
        <w:rPr>
          <w:i/>
          <w:iCs/>
          <w:color w:val="auto"/>
        </w:rPr>
        <w:t>словосочетания</w:t>
      </w:r>
      <w:r w:rsidR="006C7E5E" w:rsidRPr="00EB2D57">
        <w:rPr>
          <w:i/>
          <w:iCs/>
          <w:color w:val="auto"/>
        </w:rPr>
        <w:t xml:space="preserve"> </w:t>
      </w:r>
      <w:r w:rsidR="006C7E5E" w:rsidRPr="00EB2D57">
        <w:rPr>
          <w:rFonts w:ascii="MS Gothic" w:hAnsi="MS Gothic" w:cs="MS Gothic"/>
          <w:color w:val="auto"/>
        </w:rPr>
        <w:t xml:space="preserve">一下儿 </w:t>
      </w:r>
      <w:r w:rsidRPr="00EB2D57">
        <w:rPr>
          <w:i/>
          <w:iCs/>
          <w:color w:val="auto"/>
        </w:rPr>
        <w:t>с глаголом;</w:t>
      </w:r>
    </w:p>
    <w:p w14:paraId="7FB5946E" w14:textId="77777777" w:rsidR="00A57638" w:rsidRPr="00EB2D57" w:rsidRDefault="00E235EB" w:rsidP="00D74293">
      <w:pPr>
        <w:pStyle w:val="13"/>
        <w:numPr>
          <w:ilvl w:val="0"/>
          <w:numId w:val="304"/>
        </w:numPr>
        <w:spacing w:line="240" w:lineRule="auto"/>
        <w:jc w:val="both"/>
        <w:rPr>
          <w:color w:val="auto"/>
        </w:rPr>
      </w:pPr>
      <w:r w:rsidRPr="00EB2D57">
        <w:rPr>
          <w:color w:val="auto"/>
        </w:rPr>
        <w:t>обстоятельство времени;</w:t>
      </w:r>
    </w:p>
    <w:p w14:paraId="740C4076" w14:textId="77777777" w:rsidR="00A57638" w:rsidRPr="00EB2D57" w:rsidRDefault="00E235EB" w:rsidP="00D74293">
      <w:pPr>
        <w:pStyle w:val="13"/>
        <w:numPr>
          <w:ilvl w:val="0"/>
          <w:numId w:val="304"/>
        </w:numPr>
        <w:spacing w:line="240" w:lineRule="auto"/>
        <w:jc w:val="both"/>
        <w:rPr>
          <w:color w:val="auto"/>
        </w:rPr>
      </w:pPr>
      <w:r w:rsidRPr="00EB2D57">
        <w:rPr>
          <w:color w:val="auto"/>
        </w:rPr>
        <w:t>оборот</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时候</w:t>
      </w:r>
      <w:r w:rsidR="006C7E5E" w:rsidRPr="00EB2D57">
        <w:rPr>
          <w:rFonts w:asciiTheme="minorHAnsi" w:eastAsia="Microsoft JhengHei" w:hAnsiTheme="minorHAnsi" w:cs="Microsoft JhengHei" w:hint="eastAsia"/>
          <w:color w:val="auto"/>
        </w:rPr>
        <w:t xml:space="preserve"> </w:t>
      </w:r>
      <w:r w:rsidRPr="00EB2D57">
        <w:rPr>
          <w:color w:val="auto"/>
        </w:rPr>
        <w:t>(«во время...»);</w:t>
      </w:r>
    </w:p>
    <w:p w14:paraId="1511DC7D" w14:textId="77777777" w:rsidR="00A57638" w:rsidRPr="00EB2D57" w:rsidRDefault="00E235EB" w:rsidP="00D74293">
      <w:pPr>
        <w:pStyle w:val="13"/>
        <w:numPr>
          <w:ilvl w:val="0"/>
          <w:numId w:val="304"/>
        </w:numPr>
        <w:spacing w:line="240" w:lineRule="auto"/>
        <w:jc w:val="both"/>
        <w:rPr>
          <w:color w:val="auto"/>
        </w:rPr>
      </w:pPr>
      <w:r w:rsidRPr="00EB2D57">
        <w:rPr>
          <w:color w:val="auto"/>
        </w:rPr>
        <w:t>способы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lang w:eastAsia="en-US" w:bidi="en-US"/>
        </w:rPr>
        <w:t>;</w:t>
      </w:r>
    </w:p>
    <w:p w14:paraId="6944775B" w14:textId="77777777" w:rsidR="00A57638" w:rsidRPr="00EB2D57" w:rsidRDefault="00E235EB" w:rsidP="00D74293">
      <w:pPr>
        <w:pStyle w:val="13"/>
        <w:numPr>
          <w:ilvl w:val="0"/>
          <w:numId w:val="304"/>
        </w:numPr>
        <w:spacing w:line="240" w:lineRule="auto"/>
        <w:jc w:val="both"/>
        <w:rPr>
          <w:color w:val="auto"/>
        </w:rPr>
      </w:pPr>
      <w:r w:rsidRPr="00EB2D57">
        <w:rPr>
          <w:color w:val="auto"/>
        </w:rPr>
        <w:t>обстоятельства времени;</w:t>
      </w:r>
    </w:p>
    <w:p w14:paraId="02A3D6FF" w14:textId="77777777" w:rsidR="00A57638" w:rsidRPr="00EB2D57" w:rsidRDefault="00E235EB" w:rsidP="00D74293">
      <w:pPr>
        <w:pStyle w:val="13"/>
        <w:numPr>
          <w:ilvl w:val="0"/>
          <w:numId w:val="304"/>
        </w:numPr>
        <w:spacing w:line="240" w:lineRule="auto"/>
        <w:jc w:val="both"/>
        <w:rPr>
          <w:color w:val="auto"/>
        </w:rPr>
      </w:pPr>
      <w:r w:rsidRPr="00EB2D57">
        <w:rPr>
          <w:color w:val="auto"/>
        </w:rPr>
        <w:t>оборота</w:t>
      </w:r>
      <w:r w:rsidR="006C7E5E" w:rsidRPr="00EB2D57">
        <w:rPr>
          <w:color w:val="auto"/>
        </w:rPr>
        <w:t xml:space="preserve"> </w:t>
      </w:r>
      <w:r w:rsidR="006C7E5E" w:rsidRPr="00EB2D57">
        <w:rPr>
          <w:rFonts w:ascii="MS Gothic" w:hAnsi="MS Gothic" w:cs="MS Gothic"/>
          <w:color w:val="auto"/>
        </w:rPr>
        <w:t>的</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 xml:space="preserve">候 </w:t>
      </w:r>
      <w:r w:rsidRPr="00EB2D57">
        <w:rPr>
          <w:color w:val="auto"/>
        </w:rPr>
        <w:t>(«во время.»);</w:t>
      </w:r>
    </w:p>
    <w:p w14:paraId="627BAE8E" w14:textId="77777777" w:rsidR="00A57638" w:rsidRPr="00EB2D57" w:rsidRDefault="00E235EB" w:rsidP="00D74293">
      <w:pPr>
        <w:pStyle w:val="13"/>
        <w:numPr>
          <w:ilvl w:val="0"/>
          <w:numId w:val="304"/>
        </w:numPr>
        <w:spacing w:line="252" w:lineRule="auto"/>
        <w:jc w:val="both"/>
        <w:rPr>
          <w:color w:val="auto"/>
        </w:rPr>
      </w:pPr>
      <w:r w:rsidRPr="00EB2D57">
        <w:rPr>
          <w:color w:val="auto"/>
        </w:rPr>
        <w:t>способов выяснения времени с вопросительными словосочетаниями</w:t>
      </w:r>
      <w:r w:rsidR="006C7E5E" w:rsidRPr="00EB2D57">
        <w:rPr>
          <w:color w:val="auto"/>
        </w:rPr>
        <w:t xml:space="preserve"> </w:t>
      </w:r>
      <w:r w:rsidR="006C7E5E" w:rsidRPr="00EB2D57">
        <w:rPr>
          <w:rFonts w:ascii="MS Gothic" w:hAnsi="MS Gothic" w:cs="MS Gothic"/>
          <w:color w:val="auto"/>
        </w:rPr>
        <w:t>几点</w:t>
      </w:r>
      <w:r w:rsidR="006C7E5E" w:rsidRPr="00EB2D57">
        <w:rPr>
          <w:color w:val="auto"/>
        </w:rPr>
        <w:t xml:space="preserve"> и </w:t>
      </w:r>
      <w:r w:rsidR="006C7E5E" w:rsidRPr="00EB2D57">
        <w:rPr>
          <w:rFonts w:ascii="MS Gothic" w:hAnsi="MS Gothic" w:cs="MS Gothic"/>
          <w:color w:val="auto"/>
        </w:rPr>
        <w:t>什么</w:t>
      </w:r>
      <w:r w:rsidR="006C7E5E" w:rsidRPr="00EB2D57">
        <w:rPr>
          <w:rFonts w:ascii="Microsoft JhengHei" w:eastAsia="Microsoft JhengHei" w:hAnsi="Microsoft JhengHei" w:cs="Microsoft JhengHei" w:hint="eastAsia"/>
          <w:color w:val="auto"/>
        </w:rPr>
        <w:t>时</w:t>
      </w:r>
      <w:r w:rsidR="006C7E5E" w:rsidRPr="00EB2D57">
        <w:rPr>
          <w:rFonts w:ascii="MS Gothic" w:hAnsi="MS Gothic" w:cs="MS Gothic"/>
          <w:color w:val="auto"/>
        </w:rPr>
        <w:t>候</w:t>
      </w:r>
      <w:r w:rsidRPr="00EB2D57">
        <w:rPr>
          <w:color w:val="auto"/>
        </w:rPr>
        <w:t>;</w:t>
      </w:r>
    </w:p>
    <w:p w14:paraId="3DE46716" w14:textId="77777777" w:rsidR="00A57638" w:rsidRPr="00EB2D57" w:rsidRDefault="00E235EB" w:rsidP="00D74293">
      <w:pPr>
        <w:pStyle w:val="13"/>
        <w:numPr>
          <w:ilvl w:val="0"/>
          <w:numId w:val="304"/>
        </w:numPr>
        <w:spacing w:line="252" w:lineRule="auto"/>
        <w:jc w:val="both"/>
        <w:rPr>
          <w:color w:val="auto"/>
        </w:rPr>
      </w:pPr>
      <w:r w:rsidRPr="00EB2D57">
        <w:rPr>
          <w:color w:val="auto"/>
        </w:rPr>
        <w:t>обстоятельства места;</w:t>
      </w:r>
    </w:p>
    <w:p w14:paraId="7E539E3D" w14:textId="77777777" w:rsidR="00A57638" w:rsidRPr="00EB2D57" w:rsidRDefault="00E235EB" w:rsidP="00D74293">
      <w:pPr>
        <w:pStyle w:val="13"/>
        <w:numPr>
          <w:ilvl w:val="0"/>
          <w:numId w:val="304"/>
        </w:numPr>
        <w:spacing w:line="252" w:lineRule="auto"/>
        <w:jc w:val="both"/>
        <w:rPr>
          <w:color w:val="auto"/>
        </w:rPr>
      </w:pPr>
      <w:r w:rsidRPr="00EB2D57">
        <w:rPr>
          <w:color w:val="auto"/>
        </w:rPr>
        <w:t>способов описания местонахождения, в том числе с помощью локативов (</w:t>
      </w:r>
      <w:r w:rsidR="006C7E5E" w:rsidRPr="00EB2D57">
        <w:rPr>
          <w:rFonts w:ascii="MS Gothic" w:hAnsi="MS Gothic" w:cs="MS Gothic"/>
          <w:color w:val="auto"/>
        </w:rPr>
        <w:t>里</w:t>
      </w:r>
      <w:r w:rsidR="006C7E5E" w:rsidRPr="00EB2D57">
        <w:rPr>
          <w:color w:val="auto"/>
        </w:rPr>
        <w:t xml:space="preserve">, </w:t>
      </w:r>
      <w:r w:rsidR="006C7E5E" w:rsidRPr="00EB2D57">
        <w:rPr>
          <w:rFonts w:ascii="MS Gothic" w:hAnsi="MS Gothic" w:cs="MS Gothic"/>
          <w:color w:val="auto"/>
        </w:rPr>
        <w:t xml:space="preserve">上 </w:t>
      </w:r>
      <w:r w:rsidRPr="00EB2D57">
        <w:rPr>
          <w:color w:val="auto"/>
        </w:rPr>
        <w:t>и других) и их сочетания с</w:t>
      </w:r>
      <w:r w:rsidR="006C7E5E" w:rsidRPr="00EB2D57">
        <w:rPr>
          <w:color w:val="auto"/>
        </w:rPr>
        <w:t xml:space="preserve"> </w:t>
      </w:r>
      <w:r w:rsidR="006C7E5E" w:rsidRPr="00EB2D57">
        <w:rPr>
          <w:rFonts w:ascii="MS Gothic" w:hAnsi="MS Gothic" w:cs="MS Gothic"/>
          <w:color w:val="auto"/>
        </w:rPr>
        <w:t>面</w:t>
      </w:r>
      <w:r w:rsidR="006C7E5E" w:rsidRPr="00EB2D57">
        <w:rPr>
          <w:color w:val="auto"/>
        </w:rPr>
        <w:t xml:space="preserve"> и </w:t>
      </w:r>
      <w:r w:rsidR="006C7E5E" w:rsidRPr="00EB2D57">
        <w:rPr>
          <w:rFonts w:ascii="SimSun" w:eastAsia="SimSun" w:hAnsi="SimSun" w:cs="SimSun" w:hint="eastAsia"/>
          <w:color w:val="auto"/>
        </w:rPr>
        <w:t>边</w:t>
      </w:r>
      <w:r w:rsidRPr="00EB2D57">
        <w:rPr>
          <w:color w:val="auto"/>
        </w:rPr>
        <w:t>,</w:t>
      </w:r>
    </w:p>
    <w:p w14:paraId="68EA95E6" w14:textId="77777777" w:rsidR="00A57638" w:rsidRPr="00EB2D57" w:rsidRDefault="00E235EB" w:rsidP="00D74293">
      <w:pPr>
        <w:pStyle w:val="13"/>
        <w:numPr>
          <w:ilvl w:val="0"/>
          <w:numId w:val="304"/>
        </w:numPr>
        <w:spacing w:line="252" w:lineRule="auto"/>
        <w:jc w:val="both"/>
        <w:rPr>
          <w:color w:val="auto"/>
        </w:rPr>
      </w:pPr>
      <w:r w:rsidRPr="00EB2D57">
        <w:rPr>
          <w:color w:val="auto"/>
        </w:rPr>
        <w:t xml:space="preserve">послелогов со значением места </w:t>
      </w:r>
      <w:r w:rsidRPr="00EB2D57">
        <w:rPr>
          <w:color w:val="auto"/>
          <w:lang w:eastAsia="en-US" w:bidi="en-US"/>
        </w:rPr>
        <w:t>(</w:t>
      </w:r>
      <w:r w:rsidR="006C7E5E" w:rsidRPr="00EB2D57">
        <w:rPr>
          <w:rFonts w:ascii="MS Gothic" w:hAnsi="MS Gothic" w:cs="MS Gothic"/>
          <w:color w:val="auto"/>
        </w:rPr>
        <w:t>上面</w:t>
      </w:r>
      <w:r w:rsidR="006C7E5E" w:rsidRPr="00EB2D57">
        <w:rPr>
          <w:color w:val="auto"/>
        </w:rPr>
        <w:t xml:space="preserve">, </w:t>
      </w:r>
      <w:r w:rsidR="006C7E5E" w:rsidRPr="00EB2D57">
        <w:rPr>
          <w:rFonts w:ascii="MS Gothic" w:hAnsi="MS Gothic" w:cs="MS Gothic"/>
          <w:color w:val="auto"/>
        </w:rPr>
        <w:t>下面</w:t>
      </w:r>
      <w:r w:rsidR="006C7E5E" w:rsidRPr="00EB2D57">
        <w:rPr>
          <w:color w:val="auto"/>
        </w:rPr>
        <w:t xml:space="preserve">, </w:t>
      </w:r>
      <w:r w:rsidR="006C7E5E" w:rsidRPr="00EB2D57">
        <w:rPr>
          <w:rFonts w:ascii="MS Gothic" w:hAnsi="MS Gothic" w:cs="MS Gothic"/>
          <w:color w:val="auto"/>
        </w:rPr>
        <w:t>左</w:t>
      </w:r>
      <w:r w:rsidR="006C7E5E" w:rsidRPr="00EB2D57">
        <w:rPr>
          <w:color w:val="auto"/>
        </w:rPr>
        <w:t xml:space="preserve">, </w:t>
      </w:r>
      <w:r w:rsidR="006C7E5E" w:rsidRPr="00EB2D57">
        <w:rPr>
          <w:rFonts w:ascii="MS Gothic" w:hAnsi="MS Gothic" w:cs="MS Gothic"/>
          <w:color w:val="auto"/>
        </w:rPr>
        <w:t xml:space="preserve">右 </w:t>
      </w:r>
      <w:r w:rsidRPr="00EB2D57">
        <w:rPr>
          <w:color w:val="auto"/>
        </w:rPr>
        <w:t>и другие);</w:t>
      </w:r>
    </w:p>
    <w:p w14:paraId="0A858F9F" w14:textId="77777777" w:rsidR="00A57638" w:rsidRPr="00EB2D57" w:rsidRDefault="00E235EB" w:rsidP="00D74293">
      <w:pPr>
        <w:pStyle w:val="13"/>
        <w:numPr>
          <w:ilvl w:val="0"/>
          <w:numId w:val="304"/>
        </w:numPr>
        <w:spacing w:line="252" w:lineRule="auto"/>
        <w:jc w:val="both"/>
        <w:rPr>
          <w:color w:val="auto"/>
        </w:rPr>
      </w:pPr>
      <w:r w:rsidRPr="00EB2D57">
        <w:rPr>
          <w:color w:val="auto"/>
        </w:rPr>
        <w:t>обозначения местоположения с помощью</w:t>
      </w:r>
      <w:r w:rsidR="006C7E5E" w:rsidRPr="00EB2D57">
        <w:rPr>
          <w:color w:val="auto"/>
        </w:rPr>
        <w:t xml:space="preserve"> </w:t>
      </w:r>
      <w:r w:rsidR="006C7E5E" w:rsidRPr="00EB2D57">
        <w:rPr>
          <w:rFonts w:ascii="MS Gothic" w:hAnsi="MS Gothic" w:cs="MS Gothic"/>
          <w:color w:val="auto"/>
        </w:rPr>
        <w:t xml:space="preserve">在 </w:t>
      </w:r>
      <w:r w:rsidRPr="00EB2D57">
        <w:rPr>
          <w:color w:val="auto"/>
        </w:rPr>
        <w:t>в сочетании с личными местоимениями</w:t>
      </w:r>
      <w:r w:rsidR="006C7E5E" w:rsidRPr="00EB2D57">
        <w:rPr>
          <w:color w:val="auto"/>
        </w:rPr>
        <w:t xml:space="preserve"> </w:t>
      </w:r>
      <w:r w:rsidR="006C7E5E" w:rsidRPr="00EB2D57">
        <w:rPr>
          <w:rFonts w:ascii="Microsoft JhengHei" w:eastAsia="Microsoft JhengHei" w:hAnsi="Microsoft JhengHei" w:cs="Microsoft JhengHei" w:hint="eastAsia"/>
          <w:color w:val="auto"/>
        </w:rPr>
        <w:t>这儿</w:t>
      </w:r>
      <w:r w:rsidR="006C7E5E" w:rsidRPr="00EB2D57">
        <w:rPr>
          <w:color w:val="auto"/>
        </w:rPr>
        <w:t xml:space="preserve"> и </w:t>
      </w:r>
      <w:r w:rsidR="006C7E5E" w:rsidRPr="00EB2D57">
        <w:rPr>
          <w:rFonts w:ascii="MS Gothic" w:hAnsi="MS Gothic" w:cs="MS Gothic"/>
          <w:color w:val="auto"/>
        </w:rPr>
        <w:t>那儿</w:t>
      </w:r>
      <w:r w:rsidRPr="00EB2D57">
        <w:rPr>
          <w:color w:val="auto"/>
        </w:rPr>
        <w:t>;</w:t>
      </w:r>
    </w:p>
    <w:p w14:paraId="40E36BED" w14:textId="77777777" w:rsidR="00A57638" w:rsidRPr="00EB2D57" w:rsidRDefault="00E235EB" w:rsidP="00D74293">
      <w:pPr>
        <w:pStyle w:val="13"/>
        <w:numPr>
          <w:ilvl w:val="0"/>
          <w:numId w:val="304"/>
        </w:numPr>
        <w:spacing w:line="252" w:lineRule="auto"/>
        <w:jc w:val="both"/>
        <w:rPr>
          <w:color w:val="auto"/>
        </w:rPr>
      </w:pPr>
      <w:r w:rsidRPr="00EB2D57">
        <w:rPr>
          <w:color w:val="auto"/>
        </w:rPr>
        <w:t>словосочетания</w:t>
      </w:r>
      <w:r w:rsidR="006C7E5E" w:rsidRPr="00EB2D57">
        <w:rPr>
          <w:color w:val="auto"/>
        </w:rPr>
        <w:t xml:space="preserve"> </w:t>
      </w:r>
      <w:r w:rsidR="006C7E5E" w:rsidRPr="00EB2D57">
        <w:rPr>
          <w:rFonts w:ascii="MS Gothic" w:hAnsi="MS Gothic" w:cs="MS Gothic"/>
          <w:color w:val="auto"/>
        </w:rPr>
        <w:t xml:space="preserve">住在 </w:t>
      </w:r>
      <w:r w:rsidRPr="00EB2D57">
        <w:rPr>
          <w:color w:val="auto"/>
        </w:rPr>
        <w:t>в сочетании с существительным со</w:t>
      </w:r>
    </w:p>
    <w:p w14:paraId="6FB04088" w14:textId="77777777" w:rsidR="00A57638" w:rsidRPr="00EB2D57" w:rsidRDefault="00E235EB" w:rsidP="00D74293">
      <w:pPr>
        <w:pStyle w:val="13"/>
        <w:numPr>
          <w:ilvl w:val="0"/>
          <w:numId w:val="304"/>
        </w:numPr>
        <w:spacing w:after="40" w:line="240" w:lineRule="auto"/>
        <w:jc w:val="both"/>
        <w:rPr>
          <w:color w:val="auto"/>
        </w:rPr>
      </w:pPr>
      <w:r w:rsidRPr="00EB2D57">
        <w:rPr>
          <w:color w:val="auto"/>
        </w:rPr>
        <w:t>значением места;</w:t>
      </w:r>
    </w:p>
    <w:p w14:paraId="57A88EA7" w14:textId="77777777" w:rsidR="00A57638" w:rsidRPr="00EB2D57" w:rsidRDefault="00E235EB" w:rsidP="00D74293">
      <w:pPr>
        <w:pStyle w:val="13"/>
        <w:numPr>
          <w:ilvl w:val="0"/>
          <w:numId w:val="304"/>
        </w:numPr>
        <w:spacing w:line="240" w:lineRule="auto"/>
        <w:jc w:val="both"/>
        <w:rPr>
          <w:color w:val="auto"/>
        </w:rPr>
      </w:pPr>
      <w:r w:rsidRPr="00EB2D57">
        <w:rPr>
          <w:color w:val="auto"/>
        </w:rPr>
        <w:t>обозначения местонахождения/наличия с помощью глагола-связки</w:t>
      </w:r>
      <w:r w:rsidR="006C7E5E" w:rsidRPr="00EB2D57">
        <w:rPr>
          <w:color w:val="auto"/>
        </w:rPr>
        <w:t xml:space="preserve"> </w:t>
      </w:r>
      <w:r w:rsidR="006C7E5E" w:rsidRPr="00EB2D57">
        <w:rPr>
          <w:rFonts w:ascii="MS Gothic" w:hAnsi="MS Gothic" w:cs="MS Gothic"/>
          <w:color w:val="auto"/>
        </w:rPr>
        <w:t>是</w:t>
      </w:r>
      <w:r w:rsidRPr="00EB2D57">
        <w:rPr>
          <w:color w:val="auto"/>
        </w:rPr>
        <w:t>;</w:t>
      </w:r>
    </w:p>
    <w:p w14:paraId="78757036" w14:textId="77777777" w:rsidR="00A57638" w:rsidRPr="00EB2D57" w:rsidRDefault="00DC527F" w:rsidP="00D74293">
      <w:pPr>
        <w:pStyle w:val="a9"/>
        <w:numPr>
          <w:ilvl w:val="0"/>
          <w:numId w:val="304"/>
        </w:numPr>
        <w:tabs>
          <w:tab w:val="left" w:leader="dot" w:pos="2064"/>
          <w:tab w:val="left" w:leader="dot" w:pos="2813"/>
          <w:tab w:val="left" w:leader="dot" w:pos="3689"/>
          <w:tab w:val="left" w:leader="dot" w:pos="4752"/>
        </w:tabs>
        <w:spacing w:after="0" w:line="240"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6C7E5E" w:rsidRPr="00EB2D57">
        <w:rPr>
          <w:color w:val="auto"/>
        </w:rPr>
        <w:t xml:space="preserve"> </w:t>
      </w:r>
      <w:r w:rsidR="006C7E5E" w:rsidRPr="00EB2D57">
        <w:rPr>
          <w:rFonts w:ascii="MS Gothic" w:hAnsi="MS Gothic" w:cs="MS Gothic"/>
          <w:color w:val="auto"/>
        </w:rPr>
        <w:t>不</w:t>
      </w:r>
      <w:r w:rsidR="006C7E5E" w:rsidRPr="00EB2D57">
        <w:rPr>
          <w:color w:val="auto"/>
        </w:rPr>
        <w:t>……</w:t>
      </w:r>
      <w:r w:rsidR="006C7E5E" w:rsidRPr="00EB2D57">
        <w:rPr>
          <w:rFonts w:ascii="MS Gothic" w:hAnsi="MS Gothic" w:cs="MS Gothic"/>
          <w:color w:val="auto"/>
        </w:rPr>
        <w:t>也不</w:t>
      </w:r>
      <w:r w:rsidR="006C7E5E" w:rsidRPr="00EB2D57">
        <w:rPr>
          <w:color w:val="auto"/>
        </w:rPr>
        <w:t xml:space="preserve">……; </w:t>
      </w:r>
      <w:r w:rsidR="006C7E5E" w:rsidRPr="00EB2D57">
        <w:rPr>
          <w:rFonts w:ascii="MS Gothic" w:hAnsi="MS Gothic" w:cs="MS Gothic"/>
          <w:color w:val="auto"/>
        </w:rPr>
        <w:t>有的</w:t>
      </w:r>
      <w:r w:rsidR="006C7E5E" w:rsidRPr="00EB2D57">
        <w:rPr>
          <w:color w:val="auto"/>
        </w:rPr>
        <w:t>……</w:t>
      </w:r>
      <w:r w:rsidR="006C7E5E" w:rsidRPr="00EB2D57">
        <w:rPr>
          <w:rFonts w:ascii="MS Gothic" w:hAnsi="MS Gothic" w:cs="MS Gothic"/>
          <w:color w:val="auto"/>
        </w:rPr>
        <w:t>，有的</w:t>
      </w:r>
      <w:r w:rsidR="006C7E5E" w:rsidRPr="00EB2D57">
        <w:rPr>
          <w:color w:val="auto"/>
        </w:rPr>
        <w:t>…….;</w:t>
      </w:r>
    </w:p>
    <w:p w14:paraId="4C5EB5C3" w14:textId="77777777" w:rsidR="00A57638" w:rsidRPr="00EB2D57" w:rsidRDefault="00E235EB" w:rsidP="00D74293">
      <w:pPr>
        <w:pStyle w:val="a9"/>
        <w:numPr>
          <w:ilvl w:val="0"/>
          <w:numId w:val="304"/>
        </w:numPr>
        <w:spacing w:after="0" w:line="240" w:lineRule="auto"/>
        <w:jc w:val="both"/>
        <w:rPr>
          <w:color w:val="auto"/>
        </w:rPr>
      </w:pPr>
      <w:r w:rsidRPr="00EB2D57">
        <w:rPr>
          <w:color w:val="auto"/>
        </w:rPr>
        <w:t>союзной конструкции</w:t>
      </w:r>
      <w:r w:rsidR="006C7E5E" w:rsidRPr="00EB2D57">
        <w:rPr>
          <w:color w:val="auto"/>
        </w:rPr>
        <w:t xml:space="preserve"> </w:t>
      </w:r>
      <w:r w:rsidR="006C7E5E" w:rsidRPr="00EB2D57">
        <w:rPr>
          <w:rFonts w:ascii="MS Gothic" w:hAnsi="MS Gothic" w:cs="MS Gothic"/>
          <w:color w:val="auto"/>
        </w:rPr>
        <w:t>因</w:t>
      </w:r>
      <w:r w:rsidR="006C7E5E" w:rsidRPr="00EB2D57">
        <w:rPr>
          <w:rFonts w:ascii="Microsoft JhengHei" w:eastAsia="Microsoft JhengHei" w:hAnsi="Microsoft JhengHei" w:cs="Microsoft JhengHei" w:hint="eastAsia"/>
          <w:color w:val="auto"/>
        </w:rPr>
        <w:t>为</w:t>
      </w:r>
      <w:r w:rsidR="006C7E5E" w:rsidRPr="00EB2D57">
        <w:rPr>
          <w:color w:val="auto"/>
        </w:rPr>
        <w:t>……, (</w:t>
      </w:r>
      <w:r w:rsidR="006C7E5E" w:rsidRPr="00EB2D57">
        <w:rPr>
          <w:rFonts w:ascii="MS Gothic" w:hAnsi="MS Gothic" w:cs="MS Gothic"/>
          <w:color w:val="auto"/>
        </w:rPr>
        <w:t>所以</w:t>
      </w:r>
      <w:r w:rsidR="006C7E5E" w:rsidRPr="00EB2D57">
        <w:rPr>
          <w:color w:val="auto"/>
        </w:rPr>
        <w:t>……),</w:t>
      </w:r>
      <w:r w:rsidRPr="00EB2D57">
        <w:rPr>
          <w:color w:val="auto"/>
        </w:rPr>
        <w:t xml:space="preserve"> оформляющей причинно-следственную связь;</w:t>
      </w:r>
    </w:p>
    <w:p w14:paraId="686FD447" w14:textId="77777777" w:rsidR="00A57638" w:rsidRPr="00EB2D57" w:rsidRDefault="00E235EB" w:rsidP="00D74293">
      <w:pPr>
        <w:pStyle w:val="a9"/>
        <w:numPr>
          <w:ilvl w:val="0"/>
          <w:numId w:val="304"/>
        </w:numPr>
        <w:tabs>
          <w:tab w:val="left" w:leader="dot" w:pos="6163"/>
        </w:tabs>
        <w:spacing w:after="0" w:line="240" w:lineRule="auto"/>
        <w:jc w:val="both"/>
        <w:rPr>
          <w:color w:val="auto"/>
        </w:rPr>
      </w:pPr>
      <w:r w:rsidRPr="00EB2D57">
        <w:rPr>
          <w:color w:val="auto"/>
        </w:rPr>
        <w:t xml:space="preserve">сложного предложения условия с конструкцией </w:t>
      </w:r>
      <w:r w:rsidR="00DC527F" w:rsidRPr="00EB2D57">
        <w:rPr>
          <w:color w:val="auto"/>
        </w:rPr>
        <w:fldChar w:fldCharType="end"/>
      </w:r>
      <w:r w:rsidR="006C7E5E" w:rsidRPr="00EB2D57">
        <w:rPr>
          <w:rFonts w:ascii="MS Gothic" w:hAnsi="MS Gothic" w:cs="MS Gothic"/>
          <w:color w:val="auto"/>
        </w:rPr>
        <w:t>如果</w:t>
      </w:r>
      <w:r w:rsidR="006C7E5E" w:rsidRPr="00EB2D57">
        <w:rPr>
          <w:color w:val="auto"/>
        </w:rPr>
        <w:t xml:space="preserve">……, </w:t>
      </w:r>
      <w:r w:rsidR="006C7E5E" w:rsidRPr="00EB2D57">
        <w:rPr>
          <w:rFonts w:ascii="MS Gothic" w:hAnsi="MS Gothic" w:cs="MS Gothic"/>
          <w:color w:val="auto"/>
        </w:rPr>
        <w:t>就</w:t>
      </w:r>
      <w:r w:rsidR="006C7E5E" w:rsidRPr="00EB2D57">
        <w:rPr>
          <w:color w:val="auto"/>
        </w:rPr>
        <w:t>……;</w:t>
      </w:r>
    </w:p>
    <w:p w14:paraId="252F8ADA" w14:textId="77777777" w:rsidR="00A57638" w:rsidRPr="00EB2D57" w:rsidRDefault="00E235EB" w:rsidP="00D74293">
      <w:pPr>
        <w:pStyle w:val="13"/>
        <w:numPr>
          <w:ilvl w:val="0"/>
          <w:numId w:val="304"/>
        </w:numPr>
        <w:spacing w:line="240" w:lineRule="auto"/>
        <w:jc w:val="both"/>
        <w:rPr>
          <w:color w:val="auto"/>
        </w:rPr>
      </w:pPr>
      <w:r w:rsidRPr="00EB2D57">
        <w:rPr>
          <w:color w:val="auto"/>
        </w:rPr>
        <w:t>сложного предложения условия с союзом</w:t>
      </w:r>
      <w:r w:rsidR="006C7E5E" w:rsidRPr="00EB2D57">
        <w:rPr>
          <w:color w:val="auto"/>
        </w:rPr>
        <w:t xml:space="preserve"> </w:t>
      </w:r>
      <w:r w:rsidR="006C7E5E" w:rsidRPr="00EB2D57">
        <w:rPr>
          <w:rFonts w:ascii="MS Gothic" w:hAnsi="MS Gothic" w:cs="MS Gothic"/>
          <w:color w:val="auto"/>
        </w:rPr>
        <w:t>要是</w:t>
      </w:r>
      <w:r w:rsidRPr="00EB2D57">
        <w:rPr>
          <w:color w:val="auto"/>
        </w:rPr>
        <w:t>;</w:t>
      </w:r>
    </w:p>
    <w:p w14:paraId="2BEE859E" w14:textId="77777777" w:rsidR="00A57638" w:rsidRPr="00EB2D57" w:rsidRDefault="00E235EB" w:rsidP="00D74293">
      <w:pPr>
        <w:pStyle w:val="13"/>
        <w:numPr>
          <w:ilvl w:val="0"/>
          <w:numId w:val="304"/>
        </w:numPr>
        <w:tabs>
          <w:tab w:val="left" w:leader="dot" w:pos="3202"/>
        </w:tabs>
        <w:spacing w:line="240" w:lineRule="auto"/>
        <w:jc w:val="both"/>
        <w:rPr>
          <w:color w:val="auto"/>
        </w:rPr>
      </w:pPr>
      <w:r w:rsidRPr="00EB2D57">
        <w:rPr>
          <w:color w:val="auto"/>
        </w:rPr>
        <w:t>конструкций</w:t>
      </w:r>
      <w:r w:rsidR="006C7E5E" w:rsidRPr="00EB2D57">
        <w:rPr>
          <w:color w:val="auto"/>
        </w:rPr>
        <w:t xml:space="preserve"> </w:t>
      </w:r>
      <w:r w:rsidR="006C7E5E" w:rsidRPr="00EB2D57">
        <w:rPr>
          <w:rFonts w:ascii="MS Gothic" w:hAnsi="MS Gothic" w:cs="MS Gothic"/>
          <w:color w:val="auto"/>
        </w:rPr>
        <w:t>就要</w:t>
      </w:r>
      <w:r w:rsidR="006C7E5E" w:rsidRPr="00EB2D57">
        <w:rPr>
          <w:color w:val="auto"/>
        </w:rPr>
        <w:t>……</w:t>
      </w:r>
      <w:r w:rsidR="006C7E5E" w:rsidRPr="00EB2D57">
        <w:rPr>
          <w:rFonts w:ascii="MS Gothic" w:hAnsi="MS Gothic" w:cs="MS Gothic"/>
          <w:color w:val="auto"/>
        </w:rPr>
        <w:t>了</w:t>
      </w:r>
      <w:r w:rsidR="006C7E5E" w:rsidRPr="00EB2D57">
        <w:rPr>
          <w:color w:val="auto"/>
        </w:rPr>
        <w:t xml:space="preserve">; </w:t>
      </w:r>
      <w:r w:rsidR="006C7E5E" w:rsidRPr="00EB2D57">
        <w:rPr>
          <w:rFonts w:ascii="MS Gothic" w:hAnsi="MS Gothic" w:cs="MS Gothic"/>
          <w:color w:val="auto"/>
        </w:rPr>
        <w:t>从</w:t>
      </w:r>
      <w:r w:rsidR="006C7E5E" w:rsidRPr="00EB2D57">
        <w:rPr>
          <w:color w:val="auto"/>
        </w:rPr>
        <w:t>……</w:t>
      </w:r>
      <w:r w:rsidR="006C7E5E" w:rsidRPr="00EB2D57">
        <w:rPr>
          <w:rFonts w:ascii="MS Gothic" w:hAnsi="MS Gothic" w:cs="MS Gothic"/>
          <w:color w:val="auto"/>
        </w:rPr>
        <w:t>到</w:t>
      </w:r>
      <w:r w:rsidR="006C7E5E" w:rsidRPr="00EB2D57">
        <w:rPr>
          <w:color w:val="auto"/>
        </w:rPr>
        <w:t xml:space="preserve">……; </w:t>
      </w:r>
      <w:r w:rsidR="006C7E5E" w:rsidRPr="00EB2D57">
        <w:rPr>
          <w:rFonts w:ascii="MS Gothic" w:hAnsi="MS Gothic" w:cs="MS Gothic"/>
          <w:color w:val="auto"/>
        </w:rPr>
        <w:t>又</w:t>
      </w:r>
      <w:r w:rsidR="006C7E5E" w:rsidRPr="00EB2D57">
        <w:rPr>
          <w:color w:val="auto"/>
        </w:rPr>
        <w:t>……</w:t>
      </w:r>
      <w:r w:rsidR="006C7E5E" w:rsidRPr="00EB2D57">
        <w:rPr>
          <w:rFonts w:ascii="MS Gothic" w:hAnsi="MS Gothic" w:cs="MS Gothic"/>
          <w:color w:val="auto"/>
        </w:rPr>
        <w:t>又</w:t>
      </w:r>
      <w:r w:rsidR="006C7E5E" w:rsidRPr="00EB2D57">
        <w:rPr>
          <w:color w:val="auto"/>
        </w:rPr>
        <w:t>……;</w:t>
      </w:r>
    </w:p>
    <w:p w14:paraId="7888CF9E" w14:textId="77777777" w:rsidR="00A57638" w:rsidRPr="00EB2D57" w:rsidRDefault="00E235EB" w:rsidP="00D74293">
      <w:pPr>
        <w:pStyle w:val="13"/>
        <w:numPr>
          <w:ilvl w:val="0"/>
          <w:numId w:val="304"/>
        </w:numPr>
        <w:spacing w:line="240" w:lineRule="auto"/>
        <w:jc w:val="both"/>
        <w:rPr>
          <w:color w:val="auto"/>
        </w:rPr>
      </w:pPr>
      <w:r w:rsidRPr="00EB2D57">
        <w:rPr>
          <w:color w:val="auto"/>
        </w:rPr>
        <w:t>конструкций сравнения с предлогом</w:t>
      </w:r>
      <w:r w:rsidR="006C7E5E" w:rsidRPr="00EB2D57">
        <w:rPr>
          <w:color w:val="auto"/>
        </w:rPr>
        <w:t xml:space="preserve"> </w:t>
      </w:r>
      <w:r w:rsidR="006C7E5E" w:rsidRPr="00EB2D57">
        <w:rPr>
          <w:rFonts w:ascii="MS Gothic" w:hAnsi="MS Gothic" w:cs="MS Gothic"/>
          <w:color w:val="auto"/>
        </w:rPr>
        <w:t xml:space="preserve">比 </w:t>
      </w:r>
      <w:r w:rsidRPr="00EB2D57">
        <w:rPr>
          <w:color w:val="auto"/>
        </w:rPr>
        <w:t>и его отрицательной формой (</w:t>
      </w:r>
      <w:r w:rsidR="006C7E5E" w:rsidRPr="00EB2D57">
        <w:rPr>
          <w:rFonts w:ascii="MS Gothic" w:hAnsi="MS Gothic" w:cs="MS Gothic"/>
          <w:color w:val="auto"/>
        </w:rPr>
        <w:t>没有</w:t>
      </w:r>
      <w:r w:rsidRPr="00EB2D57">
        <w:rPr>
          <w:color w:val="auto"/>
        </w:rPr>
        <w:t>);</w:t>
      </w:r>
    </w:p>
    <w:p w14:paraId="3391DCB5" w14:textId="77777777" w:rsidR="00A57638" w:rsidRPr="00EB2D57" w:rsidRDefault="00E235EB" w:rsidP="00D74293">
      <w:pPr>
        <w:pStyle w:val="13"/>
        <w:numPr>
          <w:ilvl w:val="0"/>
          <w:numId w:val="304"/>
        </w:numPr>
        <w:tabs>
          <w:tab w:val="left" w:leader="dot" w:pos="3689"/>
        </w:tabs>
        <w:spacing w:line="240" w:lineRule="auto"/>
        <w:jc w:val="both"/>
        <w:rPr>
          <w:color w:val="auto"/>
        </w:rPr>
      </w:pPr>
      <w:r w:rsidRPr="00EB2D57">
        <w:rPr>
          <w:color w:val="auto"/>
        </w:rPr>
        <w:t>сравнительной конструкции</w:t>
      </w:r>
      <w:r w:rsidR="006C7E5E" w:rsidRPr="00EB2D57">
        <w:rPr>
          <w:color w:val="auto"/>
        </w:rPr>
        <w:t xml:space="preserve"> </w:t>
      </w:r>
      <w:r w:rsidR="006C7E5E" w:rsidRPr="00EB2D57">
        <w:rPr>
          <w:rFonts w:ascii="MS Gothic" w:hAnsi="MS Gothic" w:cs="MS Gothic"/>
          <w:color w:val="auto"/>
        </w:rPr>
        <w:t>比</w:t>
      </w:r>
      <w:r w:rsidR="006C7E5E" w:rsidRPr="00EB2D57">
        <w:rPr>
          <w:color w:val="auto"/>
        </w:rPr>
        <w:t>……</w:t>
      </w:r>
      <w:r w:rsidR="006C7E5E" w:rsidRPr="00EB2D57">
        <w:rPr>
          <w:rFonts w:ascii="MS Gothic" w:hAnsi="MS Gothic" w:cs="MS Gothic"/>
          <w:color w:val="auto"/>
        </w:rPr>
        <w:t xml:space="preserve">更 </w:t>
      </w:r>
      <w:r w:rsidRPr="00EB2D57">
        <w:rPr>
          <w:color w:val="auto"/>
        </w:rPr>
        <w:t>+ прилагательное;</w:t>
      </w:r>
    </w:p>
    <w:p w14:paraId="7DCCCC6A" w14:textId="77777777" w:rsidR="00A57638" w:rsidRPr="00EB2D57" w:rsidRDefault="00E235EB" w:rsidP="00D74293">
      <w:pPr>
        <w:pStyle w:val="13"/>
        <w:numPr>
          <w:ilvl w:val="0"/>
          <w:numId w:val="304"/>
        </w:numPr>
        <w:tabs>
          <w:tab w:val="left" w:leader="dot" w:pos="5006"/>
        </w:tabs>
        <w:spacing w:line="240" w:lineRule="auto"/>
        <w:jc w:val="both"/>
        <w:rPr>
          <w:color w:val="auto"/>
        </w:rPr>
      </w:pPr>
      <w:r w:rsidRPr="00EB2D57">
        <w:rPr>
          <w:color w:val="auto"/>
        </w:rPr>
        <w:t>конструкции уподобления</w:t>
      </w:r>
      <w:r w:rsidR="006C7E5E" w:rsidRPr="00EB2D57">
        <w:rPr>
          <w:color w:val="auto"/>
        </w:rPr>
        <w:t xml:space="preserve"> </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color w:val="auto"/>
        </w:rPr>
        <w:t xml:space="preserve"> и </w:t>
      </w:r>
      <w:r w:rsidR="006C7E5E" w:rsidRPr="00EB2D57">
        <w:rPr>
          <w:rFonts w:ascii="MS Gothic" w:hAnsi="MS Gothic" w:cs="MS Gothic"/>
          <w:color w:val="auto"/>
        </w:rPr>
        <w:t>和</w:t>
      </w:r>
      <w:r w:rsidR="006C7E5E" w:rsidRPr="00EB2D57">
        <w:rPr>
          <w:color w:val="auto"/>
        </w:rPr>
        <w:t>/</w:t>
      </w:r>
      <w:r w:rsidR="006C7E5E" w:rsidRPr="00EB2D57">
        <w:rPr>
          <w:rFonts w:ascii="MS Gothic" w:hAnsi="MS Gothic" w:cs="MS Gothic"/>
          <w:color w:val="auto"/>
        </w:rPr>
        <w:t>跟</w:t>
      </w:r>
      <w:r w:rsidR="006C7E5E" w:rsidRPr="00EB2D57">
        <w:rPr>
          <w:color w:val="auto"/>
        </w:rPr>
        <w:t>……</w:t>
      </w:r>
      <w:r w:rsidR="006C7E5E" w:rsidRPr="00EB2D57">
        <w:rPr>
          <w:rFonts w:ascii="MS Gothic" w:hAnsi="MS Gothic" w:cs="MS Gothic"/>
          <w:color w:val="auto"/>
        </w:rPr>
        <w:t>一</w:t>
      </w:r>
      <w:r w:rsidR="006C7E5E" w:rsidRPr="00EB2D57">
        <w:rPr>
          <w:rFonts w:ascii="Microsoft JhengHei" w:eastAsia="Microsoft JhengHei" w:hAnsi="Microsoft JhengHei" w:cs="Microsoft JhengHei" w:hint="eastAsia"/>
          <w:color w:val="auto"/>
        </w:rPr>
        <w:t>样</w:t>
      </w:r>
      <w:r w:rsidR="006C7E5E" w:rsidRPr="00EB2D57">
        <w:rPr>
          <w:rFonts w:asciiTheme="minorHAnsi" w:eastAsia="Microsoft JhengHei" w:hAnsiTheme="minorHAnsi" w:cs="Microsoft JhengHei" w:hint="eastAsia"/>
          <w:color w:val="auto"/>
        </w:rPr>
        <w:t xml:space="preserve"> </w:t>
      </w:r>
      <w:r w:rsidR="006C7E5E" w:rsidRPr="00EB2D57">
        <w:rPr>
          <w:color w:val="auto"/>
        </w:rPr>
        <w:t>+ при</w:t>
      </w:r>
      <w:r w:rsidRPr="00EB2D57">
        <w:rPr>
          <w:color w:val="auto"/>
        </w:rPr>
        <w:t>лагательное;</w:t>
      </w:r>
    </w:p>
    <w:p w14:paraId="34CAF558" w14:textId="77777777" w:rsidR="00A57638" w:rsidRPr="00EB2D57" w:rsidRDefault="00E235EB" w:rsidP="00D74293">
      <w:pPr>
        <w:pStyle w:val="13"/>
        <w:numPr>
          <w:ilvl w:val="0"/>
          <w:numId w:val="304"/>
        </w:numPr>
        <w:spacing w:after="40" w:line="240" w:lineRule="auto"/>
        <w:jc w:val="both"/>
        <w:rPr>
          <w:color w:val="auto"/>
        </w:rPr>
      </w:pPr>
      <w:r w:rsidRPr="00EB2D57">
        <w:rPr>
          <w:color w:val="auto"/>
        </w:rPr>
        <w:t>дополнения цели;</w:t>
      </w:r>
    </w:p>
    <w:p w14:paraId="69330E1A" w14:textId="77777777" w:rsidR="00A57638" w:rsidRPr="00EB2D57" w:rsidRDefault="00E235EB" w:rsidP="00D74293">
      <w:pPr>
        <w:pStyle w:val="13"/>
        <w:numPr>
          <w:ilvl w:val="0"/>
          <w:numId w:val="304"/>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инверсии прямого дополнения;</w:t>
      </w:r>
    </w:p>
    <w:p w14:paraId="66B0F32E" w14:textId="77777777" w:rsidR="00A57638" w:rsidRPr="00EB2D57" w:rsidRDefault="00E235EB" w:rsidP="00D74293">
      <w:pPr>
        <w:pStyle w:val="13"/>
        <w:numPr>
          <w:ilvl w:val="0"/>
          <w:numId w:val="304"/>
        </w:numPr>
        <w:spacing w:line="240" w:lineRule="auto"/>
        <w:jc w:val="both"/>
        <w:rPr>
          <w:color w:val="auto"/>
        </w:rPr>
      </w:pPr>
      <w:r w:rsidRPr="00EB2D57">
        <w:rPr>
          <w:i/>
          <w:iCs/>
          <w:color w:val="auto"/>
        </w:rPr>
        <w:t>предложений с предлогом</w:t>
      </w:r>
      <w:r w:rsidR="006C7E5E" w:rsidRPr="00EB2D57">
        <w:rPr>
          <w:i/>
          <w:iCs/>
          <w:color w:val="auto"/>
        </w:rPr>
        <w:t xml:space="preserve"> </w:t>
      </w:r>
      <w:r w:rsidR="006C7E5E" w:rsidRPr="00EB2D57">
        <w:rPr>
          <w:rFonts w:ascii="MS Gothic" w:hAnsi="MS Gothic" w:cs="MS Gothic"/>
          <w:color w:val="auto"/>
        </w:rPr>
        <w:t xml:space="preserve">把 </w:t>
      </w:r>
      <w:r w:rsidRPr="00EB2D57">
        <w:rPr>
          <w:i/>
          <w:iCs/>
          <w:color w:val="auto"/>
        </w:rPr>
        <w:t>и конструкцией «</w:t>
      </w:r>
      <w:r w:rsidR="006C7E5E" w:rsidRPr="00EB2D57">
        <w:rPr>
          <w:rFonts w:ascii="MS Gothic" w:hAnsi="MS Gothic" w:cs="MS Gothic"/>
          <w:color w:val="auto"/>
        </w:rPr>
        <w:t xml:space="preserve">在 </w:t>
      </w:r>
      <w:r w:rsidRPr="00EB2D57">
        <w:rPr>
          <w:i/>
          <w:iCs/>
          <w:color w:val="auto"/>
        </w:rPr>
        <w:t>+ существительное/местоимение/имя собственное + локатив»;</w:t>
      </w:r>
    </w:p>
    <w:p w14:paraId="2D6E0F98" w14:textId="77777777" w:rsidR="00A57638" w:rsidRPr="00EB2D57" w:rsidRDefault="00E235EB" w:rsidP="00D74293">
      <w:pPr>
        <w:pStyle w:val="13"/>
        <w:numPr>
          <w:ilvl w:val="0"/>
          <w:numId w:val="304"/>
        </w:numPr>
        <w:spacing w:line="240" w:lineRule="auto"/>
        <w:jc w:val="both"/>
        <w:rPr>
          <w:color w:val="auto"/>
        </w:rPr>
      </w:pPr>
      <w:r w:rsidRPr="00EB2D57">
        <w:rPr>
          <w:i/>
          <w:iCs/>
          <w:color w:val="auto"/>
        </w:rPr>
        <w:t>дополнительных элементов результата, степени или образа действия со специальным инфиксом</w:t>
      </w:r>
      <w:r w:rsidR="006A6856" w:rsidRPr="00EB2D57">
        <w:rPr>
          <w:i/>
          <w:iCs/>
          <w:color w:val="auto"/>
        </w:rPr>
        <w:t xml:space="preserve"> </w:t>
      </w:r>
      <w:r w:rsidR="006A6856" w:rsidRPr="00EB2D57">
        <w:rPr>
          <w:rFonts w:ascii="MS Gothic" w:hAnsi="MS Gothic" w:cs="MS Gothic"/>
          <w:color w:val="auto"/>
        </w:rPr>
        <w:t>得</w:t>
      </w:r>
      <w:r w:rsidRPr="00EB2D57">
        <w:rPr>
          <w:i/>
          <w:iCs/>
          <w:color w:val="auto"/>
        </w:rPr>
        <w:t>;</w:t>
      </w:r>
    </w:p>
    <w:p w14:paraId="7258F290" w14:textId="77777777" w:rsidR="00A57638" w:rsidRPr="00EB2D57" w:rsidRDefault="00E235EB" w:rsidP="00D74293">
      <w:pPr>
        <w:pStyle w:val="13"/>
        <w:numPr>
          <w:ilvl w:val="0"/>
          <w:numId w:val="304"/>
        </w:numPr>
        <w:spacing w:line="240" w:lineRule="auto"/>
        <w:jc w:val="both"/>
        <w:rPr>
          <w:color w:val="auto"/>
        </w:rPr>
      </w:pPr>
      <w:r w:rsidRPr="00EB2D57">
        <w:rPr>
          <w:color w:val="auto"/>
        </w:rPr>
        <w:t>дополнительного элемента результата и результативных морфем (</w:t>
      </w:r>
      <w:r w:rsidR="006A6856" w:rsidRPr="00EB2D57">
        <w:rPr>
          <w:rFonts w:ascii="MS Gothic" w:hAnsi="MS Gothic" w:cs="MS Gothic"/>
          <w:color w:val="auto"/>
        </w:rPr>
        <w:t xml:space="preserve">完 </w:t>
      </w:r>
      <w:r w:rsidRPr="00EB2D57">
        <w:rPr>
          <w:color w:val="auto"/>
        </w:rPr>
        <w:t>и др.);</w:t>
      </w:r>
    </w:p>
    <w:p w14:paraId="595E6EEE" w14:textId="77777777" w:rsidR="00A57638" w:rsidRPr="00EB2D57" w:rsidRDefault="00E235EB" w:rsidP="00D74293">
      <w:pPr>
        <w:pStyle w:val="13"/>
        <w:numPr>
          <w:ilvl w:val="0"/>
          <w:numId w:val="304"/>
        </w:numPr>
        <w:spacing w:after="40" w:line="240" w:lineRule="auto"/>
        <w:jc w:val="both"/>
        <w:rPr>
          <w:color w:val="auto"/>
        </w:rPr>
      </w:pPr>
      <w:r w:rsidRPr="00EB2D57">
        <w:rPr>
          <w:i/>
          <w:iCs/>
          <w:color w:val="auto"/>
        </w:rPr>
        <w:t>результативных глаголов;</w:t>
      </w:r>
    </w:p>
    <w:p w14:paraId="16D27A9A" w14:textId="77777777" w:rsidR="00A57638" w:rsidRPr="00EB2D57" w:rsidRDefault="00E235EB" w:rsidP="00D74293">
      <w:pPr>
        <w:pStyle w:val="13"/>
        <w:numPr>
          <w:ilvl w:val="0"/>
          <w:numId w:val="304"/>
        </w:numPr>
        <w:spacing w:line="240" w:lineRule="auto"/>
        <w:jc w:val="both"/>
        <w:rPr>
          <w:color w:val="auto"/>
        </w:rPr>
      </w:pPr>
      <w:r w:rsidRPr="00EB2D57">
        <w:rPr>
          <w:i/>
          <w:iCs/>
          <w:color w:val="auto"/>
        </w:rPr>
        <w:t>простых модификаторов направления</w:t>
      </w:r>
      <w:r w:rsidR="006A6856" w:rsidRPr="00EB2D57">
        <w:rPr>
          <w:i/>
          <w:iCs/>
          <w:color w:val="auto"/>
        </w:rPr>
        <w:t xml:space="preserve"> </w:t>
      </w:r>
      <w:r w:rsidR="006A6856" w:rsidRPr="00EB2D57">
        <w:rPr>
          <w:rFonts w:ascii="MS Gothic" w:hAnsi="MS Gothic" w:cs="MS Gothic"/>
          <w:color w:val="auto"/>
        </w:rPr>
        <w:t>去</w:t>
      </w:r>
      <w:r w:rsidR="006A6856" w:rsidRPr="00EB2D57">
        <w:rPr>
          <w:color w:val="auto"/>
        </w:rPr>
        <w:t xml:space="preserve"> и </w:t>
      </w:r>
      <w:r w:rsidR="006A6856" w:rsidRPr="00EB2D57">
        <w:rPr>
          <w:rFonts w:ascii="MS Gothic" w:hAnsi="MS Gothic" w:cs="MS Gothic"/>
          <w:color w:val="auto"/>
        </w:rPr>
        <w:t>来</w:t>
      </w:r>
      <w:r w:rsidRPr="00EB2D57">
        <w:rPr>
          <w:i/>
          <w:iCs/>
          <w:color w:val="auto"/>
        </w:rPr>
        <w:t>;</w:t>
      </w:r>
    </w:p>
    <w:p w14:paraId="23B62D21" w14:textId="77777777" w:rsidR="00A57638" w:rsidRPr="00EB2D57" w:rsidRDefault="00E235EB" w:rsidP="00D74293">
      <w:pPr>
        <w:pStyle w:val="13"/>
        <w:numPr>
          <w:ilvl w:val="0"/>
          <w:numId w:val="304"/>
        </w:numPr>
        <w:spacing w:after="120" w:line="240" w:lineRule="auto"/>
        <w:jc w:val="both"/>
        <w:rPr>
          <w:color w:val="auto"/>
        </w:rPr>
      </w:pPr>
      <w:r w:rsidRPr="00EB2D57">
        <w:rPr>
          <w:color w:val="auto"/>
        </w:rPr>
        <w:t>прямой и косвенной речи.</w:t>
      </w:r>
    </w:p>
    <w:p w14:paraId="1EEE13E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2E7E07EB"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402800A"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5EF6C5EA"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138A62"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54B0AC6A"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18D33E0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AFFF62C"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4893EF71" w14:textId="77777777" w:rsidR="00A57638" w:rsidRPr="00EB2D57" w:rsidRDefault="00E235EB">
      <w:pPr>
        <w:pStyle w:val="13"/>
        <w:spacing w:line="264" w:lineRule="auto"/>
        <w:jc w:val="both"/>
        <w:rPr>
          <w:color w:val="auto"/>
          <w:sz w:val="19"/>
          <w:szCs w:val="19"/>
        </w:rPr>
      </w:pPr>
      <w:r w:rsidRPr="00EB2D57">
        <w:rPr>
          <w:b/>
          <w:bCs/>
          <w:color w:val="auto"/>
          <w:sz w:val="19"/>
          <w:szCs w:val="19"/>
        </w:rPr>
        <w:t>Формирование умений:</w:t>
      </w:r>
    </w:p>
    <w:p w14:paraId="6E55ACD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67D3EE4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4868C22E"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75EE34E0" w14:textId="77777777" w:rsidR="00A57638" w:rsidRPr="00EB2D57" w:rsidRDefault="00E235EB">
      <w:pPr>
        <w:pStyle w:val="13"/>
        <w:spacing w:after="60"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 выдающихся людей родной страны и стран/страны изучаемого языка (учёных, писателей, поэтов).</w:t>
      </w:r>
    </w:p>
    <w:p w14:paraId="4E6F713B" w14:textId="77777777" w:rsidR="00A57638" w:rsidRPr="00EB2D57" w:rsidRDefault="00E235EB">
      <w:pPr>
        <w:pStyle w:val="13"/>
        <w:spacing w:line="264" w:lineRule="auto"/>
        <w:jc w:val="both"/>
        <w:rPr>
          <w:color w:val="auto"/>
          <w:sz w:val="19"/>
          <w:szCs w:val="19"/>
        </w:rPr>
      </w:pPr>
      <w:r w:rsidRPr="00EB2D57">
        <w:rPr>
          <w:b/>
          <w:bCs/>
          <w:color w:val="auto"/>
          <w:sz w:val="19"/>
          <w:szCs w:val="19"/>
        </w:rPr>
        <w:t>Компенсаторные умения</w:t>
      </w:r>
    </w:p>
    <w:p w14:paraId="2457C804"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56A1044A"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7A2E659E"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0FD5D53"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72F22DF6"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4FDA3D63"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0271E519" w14:textId="77777777" w:rsidR="00A57638" w:rsidRPr="00EB2D57" w:rsidRDefault="00E235EB">
      <w:pPr>
        <w:pStyle w:val="13"/>
        <w:spacing w:after="260" w:line="240"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666E934C" w14:textId="77777777" w:rsidR="00A57638" w:rsidRPr="00EB2D57" w:rsidRDefault="00E235EB" w:rsidP="00812BFC">
      <w:pPr>
        <w:pStyle w:val="af5"/>
      </w:pPr>
      <w:bookmarkStart w:id="229" w:name="bookmark707"/>
      <w:r w:rsidRPr="00EB2D57">
        <w:t>8 КЛАСС</w:t>
      </w:r>
      <w:bookmarkEnd w:id="229"/>
    </w:p>
    <w:p w14:paraId="3B15B2B0" w14:textId="77777777" w:rsidR="00812BFC" w:rsidRDefault="00812BFC" w:rsidP="00812BFC">
      <w:pPr>
        <w:pStyle w:val="af5"/>
      </w:pPr>
      <w:bookmarkStart w:id="230" w:name="bookmark709"/>
    </w:p>
    <w:p w14:paraId="4A74DFE1" w14:textId="77777777" w:rsidR="00A57638" w:rsidRPr="00EB2D57" w:rsidRDefault="00E235EB" w:rsidP="00812BFC">
      <w:pPr>
        <w:pStyle w:val="af5"/>
      </w:pPr>
      <w:r w:rsidRPr="00EB2D57">
        <w:t>Коммуникативные умения</w:t>
      </w:r>
      <w:bookmarkEnd w:id="230"/>
    </w:p>
    <w:p w14:paraId="00BDA1B2" w14:textId="77777777" w:rsidR="00A57638" w:rsidRPr="00EB2D57" w:rsidRDefault="00E235EB">
      <w:pPr>
        <w:pStyle w:val="13"/>
        <w:spacing w:line="240"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5F0CCCF" w14:textId="77777777" w:rsidR="00A57638" w:rsidRPr="00EB2D57" w:rsidRDefault="00E235EB">
      <w:pPr>
        <w:pStyle w:val="13"/>
        <w:spacing w:line="240" w:lineRule="auto"/>
        <w:jc w:val="both"/>
        <w:rPr>
          <w:color w:val="auto"/>
        </w:rPr>
      </w:pPr>
      <w:r w:rsidRPr="00EB2D57">
        <w:rPr>
          <w:color w:val="auto"/>
        </w:rPr>
        <w:t>Взаимоотношения в семье и с друзьями.</w:t>
      </w:r>
    </w:p>
    <w:p w14:paraId="01EDDBF3" w14:textId="77777777" w:rsidR="00A57638" w:rsidRPr="00EB2D57" w:rsidRDefault="00E235EB">
      <w:pPr>
        <w:pStyle w:val="13"/>
        <w:spacing w:line="240" w:lineRule="auto"/>
        <w:jc w:val="both"/>
        <w:rPr>
          <w:color w:val="auto"/>
        </w:rPr>
      </w:pPr>
      <w:r w:rsidRPr="00EB2D57">
        <w:rPr>
          <w:color w:val="auto"/>
        </w:rPr>
        <w:t>Внешность и характер человека/литературного персонажа.</w:t>
      </w:r>
    </w:p>
    <w:p w14:paraId="1D1BA179" w14:textId="77777777" w:rsidR="00A57638" w:rsidRPr="00EB2D57" w:rsidRDefault="00E235EB">
      <w:pPr>
        <w:pStyle w:val="13"/>
        <w:spacing w:line="240" w:lineRule="auto"/>
        <w:jc w:val="both"/>
        <w:rPr>
          <w:color w:val="auto"/>
        </w:rPr>
      </w:pPr>
      <w:r w:rsidRPr="00EB2D57">
        <w:rPr>
          <w:color w:val="auto"/>
        </w:rPr>
        <w:t>Досуг и увлечения/хобби современного подростка (чтение, кино, театр, музей, спорт, музыка).</w:t>
      </w:r>
    </w:p>
    <w:p w14:paraId="480E6F42" w14:textId="77777777" w:rsidR="00A57638" w:rsidRPr="00EB2D57" w:rsidRDefault="00E235EB">
      <w:pPr>
        <w:pStyle w:val="13"/>
        <w:spacing w:line="240"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14:paraId="6CCF1D40" w14:textId="77777777" w:rsidR="00A57638" w:rsidRPr="00EB2D57" w:rsidRDefault="00E235EB">
      <w:pPr>
        <w:pStyle w:val="13"/>
        <w:spacing w:line="240" w:lineRule="auto"/>
        <w:jc w:val="both"/>
        <w:rPr>
          <w:color w:val="auto"/>
        </w:rPr>
      </w:pPr>
      <w:r w:rsidRPr="00EB2D57">
        <w:rPr>
          <w:color w:val="auto"/>
        </w:rPr>
        <w:t>Покупки: одежда, обувь и продукты питания. Карманные деньги.</w:t>
      </w:r>
    </w:p>
    <w:p w14:paraId="60A21E21" w14:textId="77777777" w:rsidR="00A57638" w:rsidRPr="00EB2D57" w:rsidRDefault="00E235EB">
      <w:pPr>
        <w:pStyle w:val="13"/>
        <w:spacing w:line="240"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14:paraId="466AB7D2" w14:textId="77777777" w:rsidR="00A57638" w:rsidRPr="00EB2D57" w:rsidRDefault="00E235EB">
      <w:pPr>
        <w:pStyle w:val="13"/>
        <w:spacing w:line="240" w:lineRule="auto"/>
        <w:jc w:val="both"/>
        <w:rPr>
          <w:color w:val="auto"/>
        </w:rPr>
      </w:pPr>
      <w:r w:rsidRPr="00EB2D57">
        <w:rPr>
          <w:color w:val="auto"/>
        </w:rPr>
        <w:t>Виды отдыха в различное время года. Путешествия по России и зарубежным странам.</w:t>
      </w:r>
    </w:p>
    <w:p w14:paraId="071AD958" w14:textId="77777777" w:rsidR="00A57638" w:rsidRPr="00EB2D57" w:rsidRDefault="00E235EB">
      <w:pPr>
        <w:pStyle w:val="13"/>
        <w:spacing w:line="240" w:lineRule="auto"/>
        <w:jc w:val="both"/>
        <w:rPr>
          <w:color w:val="auto"/>
        </w:rPr>
      </w:pPr>
      <w:r w:rsidRPr="00EB2D57">
        <w:rPr>
          <w:color w:val="auto"/>
        </w:rPr>
        <w:t>Природа: флора и фауна. Проблемы экологии. Климат, погода. Стихийные бедствия.</w:t>
      </w:r>
    </w:p>
    <w:p w14:paraId="2C10C795" w14:textId="77777777" w:rsidR="00A57638" w:rsidRPr="00EB2D57" w:rsidRDefault="00E235EB">
      <w:pPr>
        <w:pStyle w:val="13"/>
        <w:spacing w:line="240" w:lineRule="auto"/>
        <w:jc w:val="both"/>
        <w:rPr>
          <w:color w:val="auto"/>
        </w:rPr>
      </w:pPr>
      <w:r w:rsidRPr="00EB2D57">
        <w:rPr>
          <w:color w:val="auto"/>
        </w:rPr>
        <w:t>Условия проживания в городской/сельской местности. Транспорт.</w:t>
      </w:r>
    </w:p>
    <w:p w14:paraId="1AC564F7"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21BF164C"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3AC72EC9"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14:paraId="065AB24F" w14:textId="77777777" w:rsidR="00A57638" w:rsidRPr="00EB2D57" w:rsidRDefault="00E235EB" w:rsidP="00812BFC">
      <w:pPr>
        <w:pStyle w:val="af5"/>
      </w:pPr>
      <w:bookmarkStart w:id="231" w:name="bookmark711"/>
      <w:r w:rsidRPr="00EB2D57">
        <w:t>Виды речевой деятельности</w:t>
      </w:r>
      <w:bookmarkEnd w:id="231"/>
    </w:p>
    <w:p w14:paraId="607739A5"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58EB4A9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5598EF39"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задачей/с опорой на образец, опорой на речевые ситуации, ключевые слова, и/или иллюстрации, фотографии.</w:t>
      </w:r>
    </w:p>
    <w:p w14:paraId="671E4747" w14:textId="77777777" w:rsidR="00A57638" w:rsidRPr="00EB2D57" w:rsidRDefault="00E235EB" w:rsidP="00812BFC">
      <w:pPr>
        <w:pStyle w:val="13"/>
        <w:spacing w:after="180" w:line="240" w:lineRule="auto"/>
        <w:jc w:val="both"/>
        <w:rPr>
          <w:color w:val="auto"/>
        </w:rPr>
      </w:pPr>
      <w:r w:rsidRPr="00EB2D57">
        <w:rPr>
          <w:color w:val="auto"/>
        </w:rPr>
        <w:t>Переспрашивать, просить повторить, уточняя значение незнакомых слов.</w:t>
      </w:r>
    </w:p>
    <w:p w14:paraId="0FA16C60"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3EC762D6"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 сообщение) с опорой на ключевые слова, план, вопросы, таблицу и/ или иллюстрации, фотографии</w:t>
      </w:r>
    </w:p>
    <w:p w14:paraId="02277BEB"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определённой схеме.</w:t>
      </w:r>
    </w:p>
    <w:p w14:paraId="3FC9A77C" w14:textId="77777777" w:rsidR="00A57638" w:rsidRPr="00EB2D57" w:rsidRDefault="00E235EB">
      <w:pPr>
        <w:pStyle w:val="13"/>
        <w:spacing w:line="240" w:lineRule="auto"/>
        <w:jc w:val="both"/>
        <w:rPr>
          <w:color w:val="auto"/>
        </w:rPr>
      </w:pPr>
      <w:r w:rsidRPr="00EB2D57">
        <w:rPr>
          <w:color w:val="auto"/>
        </w:rPr>
        <w:t>Передавать содержание прочитанного/прослушанного текста с опорой вопросы, план, ключевые слова и/или иллюстрации, фотографии.</w:t>
      </w:r>
    </w:p>
    <w:p w14:paraId="362B13F8" w14:textId="77777777" w:rsidR="00A57638" w:rsidRPr="00EB2D57" w:rsidRDefault="00E235EB">
      <w:pPr>
        <w:pStyle w:val="13"/>
        <w:spacing w:line="240" w:lineRule="auto"/>
        <w:jc w:val="both"/>
        <w:rPr>
          <w:color w:val="auto"/>
        </w:rPr>
      </w:pPr>
      <w:r w:rsidRPr="00EB2D57">
        <w:rPr>
          <w:color w:val="auto"/>
        </w:rPr>
        <w:t>Выражать и аргументиро</w:t>
      </w:r>
      <w:r w:rsidR="00190BCA" w:rsidRPr="00EB2D57">
        <w:rPr>
          <w:color w:val="auto"/>
        </w:rPr>
        <w:t>вать своё отношение к прочитан</w:t>
      </w:r>
      <w:r w:rsidRPr="00EB2D57">
        <w:rPr>
          <w:color w:val="auto"/>
        </w:rPr>
        <w:t>ному/услышанному.</w:t>
      </w:r>
    </w:p>
    <w:p w14:paraId="2DA9EC5C" w14:textId="77777777" w:rsidR="00A57638" w:rsidRPr="00EB2D57" w:rsidRDefault="00E235EB">
      <w:pPr>
        <w:pStyle w:val="13"/>
        <w:spacing w:line="240" w:lineRule="auto"/>
        <w:jc w:val="both"/>
        <w:rPr>
          <w:color w:val="auto"/>
        </w:rPr>
      </w:pPr>
      <w:r w:rsidRPr="00EB2D57">
        <w:rPr>
          <w:color w:val="auto"/>
        </w:rPr>
        <w:t>Составлять рассказ по картинкам.</w:t>
      </w:r>
    </w:p>
    <w:p w14:paraId="6ADD4209"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453B5173" w14:textId="77777777" w:rsidR="00A57638" w:rsidRPr="00EB2D57" w:rsidRDefault="00E235EB">
      <w:pPr>
        <w:pStyle w:val="13"/>
        <w:spacing w:after="180" w:line="240" w:lineRule="auto"/>
        <w:jc w:val="both"/>
        <w:rPr>
          <w:color w:val="auto"/>
        </w:rPr>
      </w:pPr>
      <w:r w:rsidRPr="00EB2D57">
        <w:rPr>
          <w:color w:val="auto"/>
        </w:rPr>
        <w:t>Работать индивидуально и в группе при выполнении проектной работы.</w:t>
      </w:r>
    </w:p>
    <w:p w14:paraId="0FB07E20"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0E340D6"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293AEF7E"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55026C85"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590A150D"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72D67713"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28A30E90" w14:textId="77777777" w:rsidR="00A57638" w:rsidRPr="00EB2D57" w:rsidRDefault="00E235EB">
      <w:pPr>
        <w:pStyle w:val="13"/>
        <w:spacing w:line="240" w:lineRule="auto"/>
        <w:jc w:val="both"/>
        <w:rPr>
          <w:color w:val="auto"/>
        </w:rPr>
      </w:pPr>
      <w:r w:rsidRPr="00EB2D57">
        <w:rPr>
          <w:color w:val="auto"/>
        </w:rPr>
        <w:t>Определять тему/идею и главные события/факты прослушанного текста.</w:t>
      </w:r>
    </w:p>
    <w:p w14:paraId="12726B21" w14:textId="77777777" w:rsidR="00A57638" w:rsidRPr="00EB2D57" w:rsidRDefault="00E235EB">
      <w:pPr>
        <w:pStyle w:val="13"/>
        <w:spacing w:line="240" w:lineRule="auto"/>
        <w:jc w:val="both"/>
        <w:rPr>
          <w:color w:val="auto"/>
        </w:rPr>
      </w:pPr>
      <w:r w:rsidRPr="00EB2D57">
        <w:rPr>
          <w:color w:val="auto"/>
        </w:rPr>
        <w:t>Выделять главные факты, опуская второстепенные.</w:t>
      </w:r>
    </w:p>
    <w:p w14:paraId="4A848909"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5989F303"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представленную в явном виде в несложных аутентичных текстах, содержащих отдельные неизученные языковые явления.</w:t>
      </w:r>
    </w:p>
    <w:p w14:paraId="1C3CA4A4"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D84E64B"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4E83A65C" w14:textId="77777777" w:rsidR="00A57638" w:rsidRPr="00EB2D57" w:rsidRDefault="00E235EB">
      <w:pPr>
        <w:pStyle w:val="13"/>
        <w:spacing w:after="180" w:line="240" w:lineRule="auto"/>
        <w:jc w:val="both"/>
        <w:rPr>
          <w:color w:val="auto"/>
        </w:rPr>
      </w:pPr>
      <w:r w:rsidRPr="00EB2D57">
        <w:rPr>
          <w:color w:val="auto"/>
        </w:rPr>
        <w:t>Игнорировать незнакомые языковые явления, не влияющие на понимание текста.</w:t>
      </w:r>
    </w:p>
    <w:p w14:paraId="2B91EC7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1829714B"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150 знаков.</w:t>
      </w:r>
    </w:p>
    <w:p w14:paraId="08EBF87B"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объёмом до 130 знаков.</w:t>
      </w:r>
    </w:p>
    <w:p w14:paraId="5FA83CEE"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543663C8"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(таблицах, диаграммах и т.д.).</w:t>
      </w:r>
    </w:p>
    <w:p w14:paraId="459ECA05"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77B8FDE6" w14:textId="77777777" w:rsidR="00A57638" w:rsidRPr="00EB2D57" w:rsidRDefault="00E235EB">
      <w:pPr>
        <w:pStyle w:val="13"/>
        <w:spacing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0EF169D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5E759480"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FCECBF6"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1B7397ED"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85 знаков).</w:t>
      </w:r>
    </w:p>
    <w:p w14:paraId="3C9826BB"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 (объёмом до 150 знаков).</w:t>
      </w:r>
    </w:p>
    <w:p w14:paraId="3412A049" w14:textId="77777777" w:rsidR="00A57638" w:rsidRPr="00EB2D57" w:rsidRDefault="00E235EB">
      <w:pPr>
        <w:pStyle w:val="13"/>
        <w:spacing w:line="240" w:lineRule="auto"/>
        <w:jc w:val="both"/>
        <w:rPr>
          <w:color w:val="auto"/>
        </w:rPr>
      </w:pPr>
      <w:r w:rsidRPr="00EB2D57">
        <w:rPr>
          <w:color w:val="auto"/>
        </w:rPr>
        <w:t>Краткое изложение в письменном виде результатов проектной деятельности.</w:t>
      </w:r>
    </w:p>
    <w:p w14:paraId="499BEDE1"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7E01B703" w14:textId="77777777" w:rsidR="00A57638" w:rsidRPr="00EB2D57" w:rsidRDefault="00E235EB" w:rsidP="00812BFC">
      <w:pPr>
        <w:pStyle w:val="af5"/>
      </w:pPr>
      <w:bookmarkStart w:id="232" w:name="bookmark713"/>
      <w:r w:rsidRPr="00EB2D57">
        <w:t>Языковая сторона речи</w:t>
      </w:r>
      <w:bookmarkEnd w:id="232"/>
    </w:p>
    <w:p w14:paraId="22D6EBF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2A2768EE"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4F13226"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Pr="00EB2D57">
        <w:rPr>
          <w:color w:val="auto"/>
          <w:sz w:val="18"/>
          <w:szCs w:val="18"/>
          <w:lang w:eastAsia="en-US" w:bidi="en-US"/>
        </w:rPr>
        <w:t>(</w:t>
      </w:r>
      <w:r w:rsidR="00190BCA" w:rsidRPr="00EB2D57">
        <w:rPr>
          <w:rFonts w:ascii="Microsoft JhengHei" w:eastAsia="Microsoft JhengHei" w:hAnsi="Microsoft JhengHei" w:cs="Microsoft JhengHei" w:hint="eastAsia"/>
          <w:color w:val="auto"/>
        </w:rPr>
        <w:t>汉语拼</w:t>
      </w:r>
      <w:r w:rsidR="00190BCA"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741DC4C7"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3512F27E"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32ED8A57"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5DE0F8C8"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1AB4EDF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2A1915DC"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130 знаков, построенных на изученном языковом материале, с соблюдением правил чтения и соответствующей интонацией.</w:t>
      </w:r>
    </w:p>
    <w:p w14:paraId="1F687490"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54C7169"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A78C5B" w14:textId="77777777" w:rsidR="00A57638" w:rsidRPr="00EB2D57" w:rsidRDefault="00E235EB">
      <w:pPr>
        <w:pStyle w:val="13"/>
        <w:spacing w:after="12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16C0564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6BBAA5C0"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7275AD49"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2785B126"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EE9BA5F"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779FB7DC"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455D5B9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FCCFB"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0CB78F34"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78FD8572"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30F5522A"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4E5DD087"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00159886"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788F91C"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3CC99C5D"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1D806032" w14:textId="77777777"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60F731C8"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063DBAC6"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932EDBD"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01D71AC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342B9AE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07E1D8B4"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7E431A86"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w:t>
      </w:r>
    </w:p>
    <w:p w14:paraId="6F5D7C2A" w14:textId="77777777" w:rsidR="00A57638" w:rsidRPr="00EB2D57" w:rsidRDefault="00E235EB">
      <w:pPr>
        <w:pStyle w:val="13"/>
        <w:spacing w:line="240"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объёма.</w:t>
      </w:r>
    </w:p>
    <w:p w14:paraId="70715044" w14:textId="77777777" w:rsidR="00A57638" w:rsidRPr="00EB2D57" w:rsidRDefault="00E235EB">
      <w:pPr>
        <w:pStyle w:val="13"/>
        <w:spacing w:after="100" w:line="240"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4621280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Грамматическая сторона речи</w:t>
      </w:r>
    </w:p>
    <w:p w14:paraId="010980F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w:t>
      </w:r>
    </w:p>
    <w:p w14:paraId="64A55733" w14:textId="77777777" w:rsidR="00A57638" w:rsidRPr="00EB2D57" w:rsidRDefault="00E235EB" w:rsidP="00D74293">
      <w:pPr>
        <w:pStyle w:val="13"/>
        <w:numPr>
          <w:ilvl w:val="0"/>
          <w:numId w:val="305"/>
        </w:numPr>
        <w:spacing w:line="26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190BCA" w:rsidRPr="00EB2D57">
        <w:rPr>
          <w:color w:val="auto"/>
        </w:rPr>
        <w:t xml:space="preserve"> </w:t>
      </w:r>
      <w:r w:rsidR="00190BCA" w:rsidRPr="00EB2D57">
        <w:rPr>
          <w:rFonts w:ascii="SimSun" w:eastAsia="SimSun" w:hAnsi="SimSun" w:cs="SimSun" w:hint="eastAsia"/>
          <w:color w:val="auto"/>
        </w:rPr>
        <w:t>吗</w:t>
      </w:r>
      <w:r w:rsidR="00190BCA"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специального вопроса с вопросительными местоимениями), побудительных, восклицательных;</w:t>
      </w:r>
    </w:p>
    <w:p w14:paraId="360F26B5" w14:textId="77777777" w:rsidR="00A57638" w:rsidRPr="00EB2D57" w:rsidRDefault="00E235EB" w:rsidP="00D74293">
      <w:pPr>
        <w:pStyle w:val="13"/>
        <w:numPr>
          <w:ilvl w:val="0"/>
          <w:numId w:val="305"/>
        </w:numPr>
        <w:spacing w:line="295" w:lineRule="auto"/>
        <w:jc w:val="both"/>
        <w:rPr>
          <w:color w:val="auto"/>
        </w:rPr>
      </w:pPr>
      <w:r w:rsidRPr="00EB2D57">
        <w:rPr>
          <w:color w:val="auto"/>
        </w:rPr>
        <w:t>нераспространённых и распространённых простых предложений;</w:t>
      </w:r>
    </w:p>
    <w:p w14:paraId="7E4CB143" w14:textId="77777777" w:rsidR="00A57638" w:rsidRPr="00EB2D57" w:rsidRDefault="00E235EB" w:rsidP="00D74293">
      <w:pPr>
        <w:pStyle w:val="13"/>
        <w:numPr>
          <w:ilvl w:val="0"/>
          <w:numId w:val="305"/>
        </w:numPr>
        <w:spacing w:line="252" w:lineRule="auto"/>
        <w:jc w:val="both"/>
        <w:rPr>
          <w:color w:val="auto"/>
        </w:rPr>
      </w:pPr>
      <w:r w:rsidRPr="00EB2D57">
        <w:rPr>
          <w:color w:val="auto"/>
        </w:rPr>
        <w:t>предложений с именным сказуемым со связкой</w:t>
      </w:r>
      <w:r w:rsidR="00EC42FC" w:rsidRPr="00EB2D57">
        <w:rPr>
          <w:color w:val="auto"/>
        </w:rPr>
        <w:t xml:space="preserve"> </w:t>
      </w:r>
      <w:r w:rsidR="00EC42FC" w:rsidRPr="00EB2D57">
        <w:rPr>
          <w:rFonts w:ascii="MS Gothic" w:hAnsi="MS Gothic" w:cs="MS Gothic"/>
          <w:color w:val="auto"/>
        </w:rPr>
        <w:t xml:space="preserve">是 </w:t>
      </w:r>
      <w:r w:rsidRPr="00EB2D57">
        <w:rPr>
          <w:color w:val="auto"/>
        </w:rPr>
        <w:t>и без связки</w:t>
      </w:r>
      <w:r w:rsidR="00EC42FC" w:rsidRPr="00EB2D57">
        <w:rPr>
          <w:color w:val="auto"/>
        </w:rPr>
        <w:t xml:space="preserve"> </w:t>
      </w:r>
      <w:r w:rsidR="00EC42FC" w:rsidRPr="00EB2D57">
        <w:rPr>
          <w:rFonts w:ascii="MS Gothic" w:hAnsi="MS Gothic" w:cs="MS Gothic"/>
          <w:color w:val="auto"/>
        </w:rPr>
        <w:t>是</w:t>
      </w:r>
      <w:r w:rsidRPr="00EB2D57">
        <w:rPr>
          <w:color w:val="auto"/>
        </w:rPr>
        <w:t>;</w:t>
      </w:r>
    </w:p>
    <w:p w14:paraId="5F394A6E" w14:textId="77777777" w:rsidR="00A57638" w:rsidRPr="00EB2D57" w:rsidRDefault="00E235EB" w:rsidP="00D74293">
      <w:pPr>
        <w:pStyle w:val="13"/>
        <w:numPr>
          <w:ilvl w:val="0"/>
          <w:numId w:val="305"/>
        </w:numPr>
        <w:spacing w:line="252"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33E937CD" w14:textId="77777777" w:rsidR="00A57638" w:rsidRPr="00EB2D57" w:rsidRDefault="00E235EB" w:rsidP="00D74293">
      <w:pPr>
        <w:pStyle w:val="13"/>
        <w:numPr>
          <w:ilvl w:val="0"/>
          <w:numId w:val="305"/>
        </w:numPr>
        <w:spacing w:line="252" w:lineRule="auto"/>
        <w:jc w:val="both"/>
        <w:rPr>
          <w:color w:val="auto"/>
        </w:rPr>
      </w:pPr>
      <w:r w:rsidRPr="00EB2D57">
        <w:rPr>
          <w:color w:val="auto"/>
        </w:rPr>
        <w:t>предложений с простым глагольным сказуемым;</w:t>
      </w:r>
    </w:p>
    <w:p w14:paraId="150E8526" w14:textId="77777777" w:rsidR="00A57638" w:rsidRPr="00EB2D57" w:rsidRDefault="00E235EB" w:rsidP="00D74293">
      <w:pPr>
        <w:pStyle w:val="13"/>
        <w:numPr>
          <w:ilvl w:val="0"/>
          <w:numId w:val="305"/>
        </w:numPr>
        <w:spacing w:line="252" w:lineRule="auto"/>
        <w:jc w:val="both"/>
        <w:rPr>
          <w:color w:val="auto"/>
        </w:rPr>
      </w:pPr>
      <w:r w:rsidRPr="00EB2D57">
        <w:rPr>
          <w:color w:val="auto"/>
        </w:rPr>
        <w:t>предложений с глагольным сказуемым, принимающих двойное дополнение;</w:t>
      </w:r>
    </w:p>
    <w:p w14:paraId="6916B5D4" w14:textId="77777777" w:rsidR="00A57638" w:rsidRPr="00EB2D57" w:rsidRDefault="00E235EB" w:rsidP="00D74293">
      <w:pPr>
        <w:pStyle w:val="13"/>
        <w:numPr>
          <w:ilvl w:val="0"/>
          <w:numId w:val="305"/>
        </w:numPr>
        <w:spacing w:line="252"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EC42FC" w:rsidRPr="00EB2D57">
        <w:rPr>
          <w:color w:val="auto"/>
        </w:rPr>
        <w:t xml:space="preserve"> </w:t>
      </w:r>
      <w:r w:rsidR="00EC42FC" w:rsidRPr="00EB2D57">
        <w:rPr>
          <w:rFonts w:ascii="MS Gothic" w:hAnsi="MS Gothic" w:cs="MS Gothic"/>
          <w:color w:val="auto"/>
        </w:rPr>
        <w:t>得</w:t>
      </w:r>
      <w:r w:rsidRPr="00EB2D57">
        <w:rPr>
          <w:color w:val="auto"/>
        </w:rPr>
        <w:t>;</w:t>
      </w:r>
    </w:p>
    <w:p w14:paraId="274A7A9B" w14:textId="77777777" w:rsidR="00A57638" w:rsidRPr="00EB2D57" w:rsidRDefault="00E235EB" w:rsidP="00D74293">
      <w:pPr>
        <w:pStyle w:val="13"/>
        <w:numPr>
          <w:ilvl w:val="0"/>
          <w:numId w:val="305"/>
        </w:numPr>
        <w:spacing w:line="252" w:lineRule="auto"/>
        <w:jc w:val="both"/>
        <w:rPr>
          <w:color w:val="auto"/>
        </w:rPr>
      </w:pPr>
      <w:r w:rsidRPr="00EB2D57">
        <w:rPr>
          <w:color w:val="auto"/>
        </w:rPr>
        <w:t>предложений наличия и обладания со сказуемым, выраженным глаголом</w:t>
      </w:r>
      <w:r w:rsidR="00EC42FC" w:rsidRPr="00EB2D57">
        <w:rPr>
          <w:color w:val="auto"/>
        </w:rPr>
        <w:t xml:space="preserve"> </w:t>
      </w:r>
      <w:r w:rsidR="00EC42FC" w:rsidRPr="00EB2D57">
        <w:rPr>
          <w:rFonts w:ascii="MS Gothic" w:hAnsi="MS Gothic" w:cs="MS Gothic"/>
          <w:color w:val="auto"/>
        </w:rPr>
        <w:t>有</w:t>
      </w:r>
      <w:r w:rsidRPr="00EB2D57">
        <w:rPr>
          <w:color w:val="auto"/>
        </w:rPr>
        <w:t>;</w:t>
      </w:r>
    </w:p>
    <w:p w14:paraId="6F4E580F" w14:textId="77777777" w:rsidR="00A57638" w:rsidRPr="00EB2D57" w:rsidRDefault="00E235EB" w:rsidP="00D74293">
      <w:pPr>
        <w:pStyle w:val="13"/>
        <w:numPr>
          <w:ilvl w:val="0"/>
          <w:numId w:val="305"/>
        </w:numPr>
        <w:tabs>
          <w:tab w:val="left" w:leader="dot" w:pos="5189"/>
        </w:tabs>
        <w:spacing w:line="252" w:lineRule="auto"/>
        <w:jc w:val="both"/>
        <w:rPr>
          <w:color w:val="auto"/>
        </w:rPr>
      </w:pPr>
      <w:r w:rsidRPr="00EB2D57">
        <w:rPr>
          <w:color w:val="auto"/>
        </w:rPr>
        <w:t>восклицательного предложения по форме «</w:t>
      </w:r>
      <w:r w:rsidR="00EC42FC" w:rsidRPr="00EB2D57">
        <w:rPr>
          <w:rFonts w:ascii="MS Gothic" w:hAnsi="MS Gothic" w:cs="MS Gothic"/>
          <w:color w:val="auto"/>
        </w:rPr>
        <w:t>太</w:t>
      </w:r>
      <w:r w:rsidR="00EC42FC" w:rsidRPr="00EB2D57">
        <w:rPr>
          <w:color w:val="auto"/>
        </w:rPr>
        <w:t>……</w:t>
      </w:r>
      <w:r w:rsidR="00EC42FC" w:rsidRPr="00EB2D57">
        <w:rPr>
          <w:rFonts w:ascii="MS Gothic" w:hAnsi="MS Gothic" w:cs="MS Gothic"/>
          <w:color w:val="auto"/>
        </w:rPr>
        <w:t>了</w:t>
      </w:r>
      <w:r w:rsidRPr="00EB2D57">
        <w:rPr>
          <w:color w:val="auto"/>
        </w:rPr>
        <w:t>!» (с на</w:t>
      </w:r>
      <w:r w:rsidR="00D57639" w:rsidRPr="00EB2D57">
        <w:rPr>
          <w:color w:val="auto"/>
        </w:rPr>
        <w:t>р</w:t>
      </w:r>
      <w:r w:rsidRPr="00EB2D57">
        <w:rPr>
          <w:color w:val="auto"/>
        </w:rPr>
        <w:t>ечиями</w:t>
      </w:r>
      <w:r w:rsidR="00EC42FC" w:rsidRPr="00EB2D57">
        <w:rPr>
          <w:color w:val="auto"/>
        </w:rPr>
        <w:t xml:space="preserve"> </w:t>
      </w:r>
      <w:r w:rsidR="00EC42FC" w:rsidRPr="00EB2D57">
        <w:rPr>
          <w:rFonts w:ascii="MS Gothic" w:hAnsi="MS Gothic" w:cs="MS Gothic"/>
          <w:color w:val="auto"/>
        </w:rPr>
        <w:t>多</w:t>
      </w:r>
      <w:r w:rsidR="00EC42FC" w:rsidRPr="00EB2D57">
        <w:rPr>
          <w:color w:val="auto"/>
        </w:rPr>
        <w:t xml:space="preserve">, </w:t>
      </w:r>
      <w:r w:rsidR="00EC42FC" w:rsidRPr="00EB2D57">
        <w:rPr>
          <w:rFonts w:ascii="MS Gothic" w:hAnsi="MS Gothic" w:cs="MS Gothic"/>
          <w:color w:val="auto"/>
        </w:rPr>
        <w:t>太</w:t>
      </w:r>
      <w:r w:rsidR="00EC42FC" w:rsidRPr="00EB2D57">
        <w:rPr>
          <w:color w:val="auto"/>
        </w:rPr>
        <w:t xml:space="preserve">, </w:t>
      </w:r>
      <w:r w:rsidR="00EC42FC" w:rsidRPr="00EB2D57">
        <w:rPr>
          <w:rFonts w:ascii="MS Gothic" w:hAnsi="MS Gothic" w:cs="MS Gothic"/>
          <w:color w:val="auto"/>
        </w:rPr>
        <w:t>真</w:t>
      </w:r>
      <w:r w:rsidR="00EC42FC" w:rsidRPr="00EB2D57">
        <w:rPr>
          <w:color w:val="auto"/>
        </w:rPr>
        <w:t xml:space="preserve">, </w:t>
      </w:r>
      <w:r w:rsidR="00EC42FC" w:rsidRPr="00EB2D57">
        <w:rPr>
          <w:rFonts w:ascii="MS Gothic" w:hAnsi="MS Gothic" w:cs="MS Gothic"/>
          <w:color w:val="auto"/>
        </w:rPr>
        <w:t xml:space="preserve">好 </w:t>
      </w:r>
      <w:r w:rsidRPr="00EB2D57">
        <w:rPr>
          <w:color w:val="auto"/>
        </w:rPr>
        <w:t>и фразовыми частицами</w:t>
      </w:r>
      <w:r w:rsidR="00EC42FC" w:rsidRPr="00EB2D57">
        <w:rPr>
          <w:color w:val="auto"/>
        </w:rPr>
        <w:t xml:space="preserve"> </w:t>
      </w:r>
      <w:r w:rsidR="00EC42FC" w:rsidRPr="00EB2D57">
        <w:rPr>
          <w:rFonts w:ascii="MS Gothic" w:hAnsi="MS Gothic" w:cs="MS Gothic"/>
          <w:color w:val="auto"/>
        </w:rPr>
        <w:t>了</w:t>
      </w:r>
      <w:r w:rsidR="00EC42FC" w:rsidRPr="00EB2D57">
        <w:rPr>
          <w:color w:val="auto"/>
        </w:rPr>
        <w:t xml:space="preserve">, </w:t>
      </w:r>
      <w:r w:rsidR="00EC42FC" w:rsidRPr="00EB2D57">
        <w:rPr>
          <w:rFonts w:ascii="MS Gothic" w:hAnsi="MS Gothic" w:cs="MS Gothic"/>
          <w:color w:val="auto"/>
        </w:rPr>
        <w:t>啊</w:t>
      </w:r>
      <w:r w:rsidR="00EC42FC" w:rsidRPr="00EB2D57">
        <w:rPr>
          <w:color w:val="auto"/>
        </w:rPr>
        <w:t xml:space="preserve">, </w:t>
      </w:r>
      <w:r w:rsidR="00EC42FC" w:rsidRPr="00EB2D57">
        <w:rPr>
          <w:rFonts w:ascii="MS Gothic" w:hAnsi="MS Gothic" w:cs="MS Gothic"/>
          <w:color w:val="auto"/>
        </w:rPr>
        <w:t>啦</w:t>
      </w:r>
      <w:r w:rsidRPr="00EB2D57">
        <w:rPr>
          <w:color w:val="auto"/>
        </w:rPr>
        <w:t>);</w:t>
      </w:r>
    </w:p>
    <w:p w14:paraId="2B9529CB" w14:textId="77777777" w:rsidR="00A57638" w:rsidRPr="00EB2D57" w:rsidRDefault="00E235EB" w:rsidP="00D74293">
      <w:pPr>
        <w:pStyle w:val="13"/>
        <w:numPr>
          <w:ilvl w:val="0"/>
          <w:numId w:val="305"/>
        </w:numPr>
        <w:spacing w:line="252" w:lineRule="auto"/>
        <w:jc w:val="both"/>
        <w:rPr>
          <w:color w:val="auto"/>
        </w:rPr>
      </w:pPr>
      <w:r w:rsidRPr="00EB2D57">
        <w:rPr>
          <w:color w:val="auto"/>
        </w:rPr>
        <w:t>последовательно-связанных предложений;</w:t>
      </w:r>
    </w:p>
    <w:p w14:paraId="14710B6B" w14:textId="77777777" w:rsidR="00A57638" w:rsidRPr="00EB2D57" w:rsidRDefault="00E235EB" w:rsidP="00D74293">
      <w:pPr>
        <w:pStyle w:val="13"/>
        <w:numPr>
          <w:ilvl w:val="0"/>
          <w:numId w:val="305"/>
        </w:numPr>
        <w:spacing w:line="252" w:lineRule="auto"/>
        <w:jc w:val="both"/>
        <w:rPr>
          <w:color w:val="auto"/>
        </w:rPr>
      </w:pPr>
      <w:r w:rsidRPr="00EB2D57">
        <w:rPr>
          <w:color w:val="auto"/>
        </w:rPr>
        <w:t>субъектно-предикативной структуры/глагольного словосочетания в роли подлежащего;</w:t>
      </w:r>
    </w:p>
    <w:p w14:paraId="4FCFC3F7" w14:textId="77777777" w:rsidR="00A57638" w:rsidRPr="00EB2D57" w:rsidRDefault="00E235EB" w:rsidP="00D74293">
      <w:pPr>
        <w:pStyle w:val="13"/>
        <w:numPr>
          <w:ilvl w:val="0"/>
          <w:numId w:val="305"/>
        </w:numPr>
        <w:spacing w:line="252"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EC42FC" w:rsidRPr="00EB2D57">
        <w:rPr>
          <w:color w:val="auto"/>
        </w:rPr>
        <w:t xml:space="preserve"> </w:t>
      </w:r>
      <w:r w:rsidR="00EC42FC" w:rsidRPr="00EB2D57">
        <w:rPr>
          <w:rFonts w:ascii="SimSun" w:eastAsia="SimSun" w:hAnsi="SimSun" w:cs="SimSun" w:hint="eastAsia"/>
          <w:color w:val="auto"/>
        </w:rPr>
        <w:t>请</w:t>
      </w:r>
      <w:r w:rsidRPr="00EB2D57">
        <w:rPr>
          <w:color w:val="auto"/>
        </w:rPr>
        <w:t>;</w:t>
      </w:r>
    </w:p>
    <w:p w14:paraId="709DA821" w14:textId="77777777" w:rsidR="00A57638" w:rsidRPr="00EB2D57" w:rsidRDefault="00E235EB" w:rsidP="00D74293">
      <w:pPr>
        <w:pStyle w:val="13"/>
        <w:numPr>
          <w:ilvl w:val="0"/>
          <w:numId w:val="305"/>
        </w:numPr>
        <w:spacing w:line="252" w:lineRule="auto"/>
        <w:jc w:val="both"/>
        <w:rPr>
          <w:color w:val="auto"/>
        </w:rPr>
      </w:pPr>
      <w:r w:rsidRPr="00EB2D57">
        <w:rPr>
          <w:color w:val="auto"/>
        </w:rPr>
        <w:t>личных местоимений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6B47EC2D" w14:textId="77777777" w:rsidR="00A57638" w:rsidRPr="00EB2D57" w:rsidRDefault="00E235EB" w:rsidP="00D74293">
      <w:pPr>
        <w:pStyle w:val="13"/>
        <w:numPr>
          <w:ilvl w:val="0"/>
          <w:numId w:val="305"/>
        </w:numPr>
        <w:spacing w:line="252" w:lineRule="auto"/>
        <w:jc w:val="both"/>
        <w:rPr>
          <w:color w:val="auto"/>
        </w:rPr>
      </w:pPr>
      <w:r w:rsidRPr="00EB2D57">
        <w:rPr>
          <w:color w:val="auto"/>
        </w:rPr>
        <w:t>притяжательных местоимений;</w:t>
      </w:r>
    </w:p>
    <w:p w14:paraId="413C73A8" w14:textId="77777777" w:rsidR="00A57638" w:rsidRPr="00EB2D57" w:rsidRDefault="00E235EB" w:rsidP="00D74293">
      <w:pPr>
        <w:pStyle w:val="13"/>
        <w:numPr>
          <w:ilvl w:val="0"/>
          <w:numId w:val="305"/>
        </w:numPr>
        <w:spacing w:line="259" w:lineRule="auto"/>
        <w:jc w:val="both"/>
        <w:rPr>
          <w:color w:val="auto"/>
        </w:rPr>
      </w:pPr>
      <w:r w:rsidRPr="00EB2D57">
        <w:rPr>
          <w:color w:val="auto"/>
        </w:rPr>
        <w:t>вопросительных местоимений (</w:t>
      </w:r>
      <w:r w:rsidR="00EC42FC" w:rsidRPr="00EB2D57">
        <w:rPr>
          <w:rFonts w:ascii="Microsoft JhengHei" w:eastAsia="Microsoft JhengHei" w:hAnsi="Microsoft JhengHei" w:cs="Microsoft JhengHei" w:hint="eastAsia"/>
          <w:color w:val="auto"/>
        </w:rPr>
        <w:t>谁</w:t>
      </w:r>
      <w:r w:rsidR="00EC42FC" w:rsidRPr="00EB2D57">
        <w:rPr>
          <w:color w:val="auto"/>
        </w:rPr>
        <w:t xml:space="preserve">, </w:t>
      </w:r>
      <w:r w:rsidR="00EC42FC" w:rsidRPr="00EB2D57">
        <w:rPr>
          <w:rFonts w:ascii="MS Gothic" w:hAnsi="MS Gothic" w:cs="MS Gothic"/>
          <w:color w:val="auto"/>
        </w:rPr>
        <w:t>什么</w:t>
      </w:r>
      <w:r w:rsidR="00EC42FC" w:rsidRPr="00EB2D57">
        <w:rPr>
          <w:color w:val="auto"/>
        </w:rPr>
        <w:t xml:space="preserve">, </w:t>
      </w:r>
      <w:r w:rsidR="00EC42FC" w:rsidRPr="00EB2D57">
        <w:rPr>
          <w:rFonts w:ascii="MS Gothic" w:hAnsi="MS Gothic" w:cs="MS Gothic"/>
          <w:color w:val="auto"/>
        </w:rPr>
        <w:t>哪</w:t>
      </w:r>
      <w:r w:rsidR="00EC42FC" w:rsidRPr="00EB2D57">
        <w:rPr>
          <w:color w:val="auto"/>
        </w:rPr>
        <w:t xml:space="preserve">, </w:t>
      </w:r>
      <w:r w:rsidR="00EC42FC" w:rsidRPr="00EB2D57">
        <w:rPr>
          <w:rFonts w:ascii="MS Gothic" w:hAnsi="MS Gothic" w:cs="MS Gothic"/>
          <w:color w:val="auto"/>
        </w:rPr>
        <w:t>几</w:t>
      </w:r>
      <w:r w:rsidR="00EC42FC" w:rsidRPr="00EB2D57">
        <w:rPr>
          <w:color w:val="auto"/>
        </w:rPr>
        <w:t xml:space="preserve">, </w:t>
      </w:r>
      <w:r w:rsidR="00EC42FC" w:rsidRPr="00EB2D57">
        <w:rPr>
          <w:rFonts w:ascii="MS Gothic" w:hAnsi="MS Gothic" w:cs="MS Gothic"/>
          <w:color w:val="auto"/>
        </w:rPr>
        <w:t>多大</w:t>
      </w:r>
      <w:r w:rsidR="00EC42FC" w:rsidRPr="00EB2D57">
        <w:rPr>
          <w:color w:val="auto"/>
        </w:rPr>
        <w:t xml:space="preserve">, </w:t>
      </w:r>
      <w:r w:rsidR="00EC42FC" w:rsidRPr="00EB2D57">
        <w:rPr>
          <w:rFonts w:ascii="MS Gothic" w:hAnsi="MS Gothic" w:cs="MS Gothic"/>
          <w:color w:val="auto"/>
        </w:rPr>
        <w:t>多少</w:t>
      </w:r>
      <w:r w:rsidR="00EC42FC" w:rsidRPr="00EB2D57">
        <w:rPr>
          <w:color w:val="auto"/>
        </w:rPr>
        <w:t xml:space="preserve">, </w:t>
      </w:r>
      <w:r w:rsidR="00EC42FC" w:rsidRPr="00EB2D57">
        <w:rPr>
          <w:rFonts w:ascii="MS Gothic" w:hAnsi="MS Gothic" w:cs="MS Gothic"/>
          <w:color w:val="auto"/>
        </w:rPr>
        <w:t>怎么</w:t>
      </w:r>
      <w:r w:rsidR="00EC42FC" w:rsidRPr="00EB2D57">
        <w:rPr>
          <w:rFonts w:ascii="SimSun" w:eastAsia="SimSun" w:hAnsi="SimSun" w:cs="SimSun" w:hint="eastAsia"/>
          <w:color w:val="auto"/>
        </w:rPr>
        <w:t>样</w:t>
      </w:r>
      <w:r w:rsidR="00EC42FC"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EC42FC" w:rsidRPr="00EB2D57">
        <w:rPr>
          <w:rFonts w:ascii="Microsoft JhengHei" w:eastAsia="Microsoft JhengHei" w:hAnsi="Microsoft JhengHei" w:cs="Microsoft JhengHei" w:hint="eastAsia"/>
          <w:color w:val="auto"/>
        </w:rPr>
        <w:t>为什么</w:t>
      </w:r>
      <w:r w:rsidR="00EC42FC" w:rsidRPr="00EB2D57">
        <w:rPr>
          <w:color w:val="auto"/>
        </w:rPr>
        <w:t xml:space="preserve">, </w:t>
      </w:r>
      <w:r w:rsidR="00EC42FC" w:rsidRPr="00EB2D57">
        <w:rPr>
          <w:rFonts w:ascii="MS Gothic" w:hAnsi="MS Gothic" w:cs="MS Gothic"/>
          <w:color w:val="auto"/>
        </w:rPr>
        <w:t xml:space="preserve">怎么 </w:t>
      </w:r>
      <w:r w:rsidRPr="00EB2D57">
        <w:rPr>
          <w:color w:val="auto"/>
        </w:rPr>
        <w:t>(в том числе в значении «почему»));</w:t>
      </w:r>
    </w:p>
    <w:p w14:paraId="472DD0DE" w14:textId="77777777" w:rsidR="00A57638" w:rsidRPr="00EB2D57" w:rsidRDefault="00E235EB" w:rsidP="00D74293">
      <w:pPr>
        <w:pStyle w:val="13"/>
        <w:numPr>
          <w:ilvl w:val="0"/>
          <w:numId w:val="305"/>
        </w:numPr>
        <w:spacing w:line="252" w:lineRule="auto"/>
        <w:jc w:val="both"/>
        <w:rPr>
          <w:color w:val="auto"/>
        </w:rPr>
      </w:pPr>
      <w:r w:rsidRPr="00EB2D57">
        <w:rPr>
          <w:color w:val="auto"/>
        </w:rPr>
        <w:t>вопросительного притяжательного местоимения</w:t>
      </w:r>
      <w:r w:rsidR="00EC42FC" w:rsidRPr="00EB2D57">
        <w:rPr>
          <w:color w:val="auto"/>
        </w:rPr>
        <w:t xml:space="preserve"> </w:t>
      </w:r>
      <w:r w:rsidR="00EC42FC" w:rsidRPr="00EB2D57">
        <w:rPr>
          <w:rFonts w:eastAsia="Microsoft JhengHei"/>
          <w:color w:val="auto"/>
        </w:rPr>
        <w:t>谁</w:t>
      </w:r>
      <w:r w:rsidR="00EC42FC" w:rsidRPr="00EB2D57">
        <w:rPr>
          <w:rFonts w:ascii="MS Gothic" w:hAnsi="MS Gothic" w:cs="MS Gothic"/>
          <w:color w:val="auto"/>
        </w:rPr>
        <w:t>的</w:t>
      </w:r>
      <w:r w:rsidRPr="00EB2D57">
        <w:rPr>
          <w:color w:val="auto"/>
        </w:rPr>
        <w:t>;</w:t>
      </w:r>
    </w:p>
    <w:p w14:paraId="43B2B083" w14:textId="77777777" w:rsidR="00A57638" w:rsidRPr="00EB2D57" w:rsidRDefault="00E235EB" w:rsidP="00D74293">
      <w:pPr>
        <w:pStyle w:val="13"/>
        <w:numPr>
          <w:ilvl w:val="0"/>
          <w:numId w:val="305"/>
        </w:numPr>
        <w:spacing w:line="252" w:lineRule="auto"/>
        <w:jc w:val="both"/>
        <w:rPr>
          <w:color w:val="auto"/>
        </w:rPr>
      </w:pPr>
      <w:r w:rsidRPr="00EB2D57">
        <w:rPr>
          <w:color w:val="auto"/>
        </w:rPr>
        <w:t>вопросительного слова</w:t>
      </w:r>
      <w:r w:rsidR="00EC42FC" w:rsidRPr="00EB2D57">
        <w:rPr>
          <w:color w:val="auto"/>
        </w:rPr>
        <w:t xml:space="preserve"> </w:t>
      </w:r>
      <w:r w:rsidR="00EC42FC" w:rsidRPr="00EB2D57">
        <w:rPr>
          <w:rFonts w:ascii="MS Gothic" w:hAnsi="MS Gothic" w:cs="MS Gothic"/>
          <w:color w:val="auto"/>
        </w:rPr>
        <w:t xml:space="preserve">什么 </w:t>
      </w:r>
      <w:r w:rsidRPr="00EB2D57">
        <w:rPr>
          <w:color w:val="auto"/>
        </w:rPr>
        <w:t>в значении «какой» и в роли дополнения;</w:t>
      </w:r>
    </w:p>
    <w:p w14:paraId="392A5F97" w14:textId="77777777" w:rsidR="00A57638" w:rsidRPr="00EB2D57" w:rsidRDefault="00EC42FC" w:rsidP="00D74293">
      <w:pPr>
        <w:pStyle w:val="13"/>
        <w:numPr>
          <w:ilvl w:val="0"/>
          <w:numId w:val="305"/>
        </w:numPr>
        <w:spacing w:line="252" w:lineRule="auto"/>
        <w:jc w:val="both"/>
        <w:rPr>
          <w:color w:val="auto"/>
        </w:rPr>
      </w:pPr>
      <w:r w:rsidRPr="00EB2D57">
        <w:rPr>
          <w:i/>
          <w:iCs/>
          <w:color w:val="auto"/>
        </w:rPr>
        <w:t xml:space="preserve">словосочетания </w:t>
      </w:r>
      <w:r w:rsidRPr="00EB2D57">
        <w:rPr>
          <w:rFonts w:ascii="MS Gothic" w:hAnsi="MS Gothic" w:cs="MS Gothic"/>
          <w:color w:val="auto"/>
        </w:rPr>
        <w:t>什么的</w:t>
      </w:r>
      <w:r w:rsidR="00E235EB" w:rsidRPr="00EB2D57">
        <w:rPr>
          <w:i/>
          <w:iCs/>
          <w:color w:val="auto"/>
        </w:rPr>
        <w:t>;</w:t>
      </w:r>
    </w:p>
    <w:p w14:paraId="29A20111" w14:textId="77777777" w:rsidR="00A57638" w:rsidRPr="00EB2D57" w:rsidRDefault="00E235EB" w:rsidP="00D74293">
      <w:pPr>
        <w:pStyle w:val="13"/>
        <w:numPr>
          <w:ilvl w:val="0"/>
          <w:numId w:val="305"/>
        </w:numPr>
        <w:spacing w:line="252" w:lineRule="auto"/>
        <w:jc w:val="both"/>
        <w:rPr>
          <w:color w:val="auto"/>
        </w:rPr>
      </w:pPr>
      <w:r w:rsidRPr="00EB2D57">
        <w:rPr>
          <w:color w:val="auto"/>
        </w:rPr>
        <w:t>существительных (в единственном и множественном числах с использованием суффикса</w:t>
      </w:r>
      <w:r w:rsidR="00EC42FC" w:rsidRPr="00EB2D57">
        <w:rPr>
          <w:color w:val="auto"/>
        </w:rPr>
        <w:t xml:space="preserve"> </w:t>
      </w:r>
      <w:r w:rsidR="00EC42FC" w:rsidRPr="00EB2D57">
        <w:rPr>
          <w:rFonts w:ascii="SimSun" w:eastAsia="SimSun" w:hAnsi="SimSun" w:cs="SimSun" w:hint="eastAsia"/>
          <w:color w:val="auto"/>
        </w:rPr>
        <w:t>们</w:t>
      </w:r>
      <w:r w:rsidRPr="00EB2D57">
        <w:rPr>
          <w:color w:val="auto"/>
        </w:rPr>
        <w:t>);</w:t>
      </w:r>
    </w:p>
    <w:p w14:paraId="470FC184" w14:textId="77777777" w:rsidR="00A57638" w:rsidRPr="00EB2D57" w:rsidRDefault="00E235EB" w:rsidP="00D74293">
      <w:pPr>
        <w:pStyle w:val="13"/>
        <w:numPr>
          <w:ilvl w:val="0"/>
          <w:numId w:val="305"/>
        </w:numPr>
        <w:spacing w:line="252" w:lineRule="auto"/>
        <w:jc w:val="both"/>
        <w:rPr>
          <w:color w:val="auto"/>
        </w:rPr>
      </w:pPr>
      <w:r w:rsidRPr="00EB2D57">
        <w:rPr>
          <w:color w:val="auto"/>
        </w:rPr>
        <w:t>принципов конверсионной омонимии в китайском языке (</w:t>
      </w:r>
      <w:r w:rsidR="00EC42FC" w:rsidRPr="00EB2D57">
        <w:rPr>
          <w:rFonts w:ascii="Microsoft JhengHei" w:eastAsia="Microsoft JhengHei" w:hAnsi="Microsoft JhengHei" w:cs="Microsoft JhengHei" w:hint="eastAsia"/>
          <w:color w:val="auto"/>
        </w:rPr>
        <w:t>爱</w:t>
      </w:r>
      <w:r w:rsidR="00EC42FC" w:rsidRPr="00EB2D57">
        <w:rPr>
          <w:rFonts w:ascii="MS Gothic" w:hAnsi="MS Gothic" w:cs="MS Gothic"/>
          <w:color w:val="auto"/>
        </w:rPr>
        <w:t xml:space="preserve">好 </w:t>
      </w:r>
      <w:r w:rsidRPr="00EB2D57">
        <w:rPr>
          <w:color w:val="auto"/>
        </w:rPr>
        <w:t>и др.);</w:t>
      </w:r>
    </w:p>
    <w:p w14:paraId="427FC4B6" w14:textId="77777777" w:rsidR="00A57638" w:rsidRPr="00EB2D57" w:rsidRDefault="00E235EB" w:rsidP="00D74293">
      <w:pPr>
        <w:pStyle w:val="13"/>
        <w:numPr>
          <w:ilvl w:val="0"/>
          <w:numId w:val="305"/>
        </w:numPr>
        <w:spacing w:line="252" w:lineRule="auto"/>
        <w:jc w:val="both"/>
        <w:rPr>
          <w:color w:val="auto"/>
        </w:rPr>
      </w:pPr>
      <w:r w:rsidRPr="00EB2D57">
        <w:rPr>
          <w:color w:val="auto"/>
        </w:rPr>
        <w:t xml:space="preserve">определительного служебного слова (структурной частицы) </w:t>
      </w:r>
      <w:r w:rsidR="00EC42FC" w:rsidRPr="00EB2D57">
        <w:rPr>
          <w:rFonts w:ascii="MS Gothic" w:hAnsi="MS Gothic" w:cs="MS Gothic"/>
          <w:color w:val="auto"/>
        </w:rPr>
        <w:t>的</w:t>
      </w:r>
      <w:r w:rsidRPr="00EB2D57">
        <w:rPr>
          <w:color w:val="auto"/>
        </w:rPr>
        <w:t>;</w:t>
      </w:r>
    </w:p>
    <w:p w14:paraId="3AAA5934" w14:textId="77777777" w:rsidR="00A57638" w:rsidRPr="00EB2D57" w:rsidRDefault="00E235EB" w:rsidP="00D74293">
      <w:pPr>
        <w:pStyle w:val="13"/>
        <w:numPr>
          <w:ilvl w:val="0"/>
          <w:numId w:val="305"/>
        </w:numPr>
        <w:spacing w:line="252" w:lineRule="auto"/>
        <w:jc w:val="both"/>
        <w:rPr>
          <w:color w:val="auto"/>
        </w:rPr>
      </w:pPr>
      <w:r w:rsidRPr="00EB2D57">
        <w:rPr>
          <w:color w:val="auto"/>
        </w:rPr>
        <w:t>имён собственных, способов построения имён по-китайски;</w:t>
      </w:r>
    </w:p>
    <w:p w14:paraId="342CE6A0" w14:textId="77777777" w:rsidR="00A57638" w:rsidRPr="00EB2D57" w:rsidRDefault="00E235EB" w:rsidP="00D74293">
      <w:pPr>
        <w:pStyle w:val="13"/>
        <w:numPr>
          <w:ilvl w:val="0"/>
          <w:numId w:val="305"/>
        </w:numPr>
        <w:spacing w:line="252" w:lineRule="auto"/>
        <w:jc w:val="both"/>
        <w:rPr>
          <w:color w:val="auto"/>
        </w:rPr>
      </w:pPr>
      <w:r w:rsidRPr="00EB2D57">
        <w:rPr>
          <w:i/>
          <w:iCs/>
          <w:color w:val="auto"/>
        </w:rPr>
        <w:t>префикса</w:t>
      </w:r>
      <w:r w:rsidR="00EC42FC" w:rsidRPr="00EB2D57">
        <w:rPr>
          <w:i/>
          <w:iCs/>
          <w:color w:val="auto"/>
        </w:rPr>
        <w:t xml:space="preserve"> </w:t>
      </w:r>
      <w:r w:rsidR="00EC42FC" w:rsidRPr="00EB2D57">
        <w:rPr>
          <w:rFonts w:ascii="MS Gothic" w:hAnsi="MS Gothic" w:cs="MS Gothic"/>
          <w:color w:val="auto"/>
        </w:rPr>
        <w:t xml:space="preserve">老 </w:t>
      </w:r>
      <w:r w:rsidRPr="00EB2D57">
        <w:rPr>
          <w:i/>
          <w:iCs/>
          <w:color w:val="auto"/>
        </w:rPr>
        <w:t>при обозначении старшинства;</w:t>
      </w:r>
    </w:p>
    <w:p w14:paraId="39984D96" w14:textId="77777777" w:rsidR="00A57638" w:rsidRPr="00EB2D57" w:rsidRDefault="00E235EB" w:rsidP="00D74293">
      <w:pPr>
        <w:pStyle w:val="13"/>
        <w:numPr>
          <w:ilvl w:val="0"/>
          <w:numId w:val="305"/>
        </w:numPr>
        <w:spacing w:line="252" w:lineRule="auto"/>
        <w:jc w:val="both"/>
        <w:rPr>
          <w:color w:val="auto"/>
        </w:rPr>
      </w:pPr>
      <w:r w:rsidRPr="00EB2D57">
        <w:rPr>
          <w:color w:val="auto"/>
        </w:rPr>
        <w:t>отрицательных частиц</w:t>
      </w:r>
      <w:r w:rsidR="00EC42FC" w:rsidRPr="00EB2D57">
        <w:rPr>
          <w:color w:val="auto"/>
        </w:rPr>
        <w:t xml:space="preserve"> </w:t>
      </w:r>
      <w:r w:rsidR="00EC42FC" w:rsidRPr="00EB2D57">
        <w:rPr>
          <w:rFonts w:ascii="MS Gothic" w:hAnsi="MS Gothic" w:cs="MS Gothic"/>
          <w:color w:val="auto"/>
        </w:rPr>
        <w:t>不</w:t>
      </w:r>
      <w:r w:rsidR="00EC42FC" w:rsidRPr="00EB2D57">
        <w:rPr>
          <w:color w:val="auto"/>
        </w:rPr>
        <w:t xml:space="preserve">, </w:t>
      </w:r>
      <w:r w:rsidR="00EC42FC" w:rsidRPr="00EB2D57">
        <w:rPr>
          <w:rFonts w:ascii="MS Gothic" w:hAnsi="MS Gothic" w:cs="MS Gothic"/>
          <w:color w:val="auto"/>
        </w:rPr>
        <w:t>没</w:t>
      </w:r>
      <w:r w:rsidRPr="00EB2D57">
        <w:rPr>
          <w:color w:val="auto"/>
        </w:rPr>
        <w:t>;</w:t>
      </w:r>
    </w:p>
    <w:p w14:paraId="22E53595" w14:textId="77777777" w:rsidR="00A57638" w:rsidRPr="00EB2D57" w:rsidRDefault="00E235EB" w:rsidP="00D74293">
      <w:pPr>
        <w:pStyle w:val="13"/>
        <w:numPr>
          <w:ilvl w:val="0"/>
          <w:numId w:val="305"/>
        </w:numPr>
        <w:spacing w:line="252" w:lineRule="auto"/>
        <w:jc w:val="both"/>
        <w:rPr>
          <w:color w:val="auto"/>
        </w:rPr>
      </w:pPr>
      <w:r w:rsidRPr="00EB2D57">
        <w:rPr>
          <w:color w:val="auto"/>
        </w:rPr>
        <w:t>глаголов и глагольно-объектных словосочетаний (</w:t>
      </w:r>
      <w:r w:rsidR="00EC42FC" w:rsidRPr="00EB2D57">
        <w:rPr>
          <w:rFonts w:ascii="Microsoft JhengHei" w:eastAsia="Microsoft JhengHei" w:hAnsi="Microsoft JhengHei" w:cs="Microsoft JhengHei" w:hint="eastAsia"/>
          <w:color w:val="auto"/>
        </w:rPr>
        <w:t>见</w:t>
      </w:r>
      <w:r w:rsidR="00EC42FC" w:rsidRPr="00EB2D57">
        <w:rPr>
          <w:rFonts w:ascii="MS Gothic" w:hAnsi="MS Gothic" w:cs="MS Gothic"/>
          <w:color w:val="auto"/>
        </w:rPr>
        <w:t xml:space="preserve">面 </w:t>
      </w:r>
      <w:r w:rsidRPr="00EB2D57">
        <w:rPr>
          <w:color w:val="auto"/>
        </w:rPr>
        <w:t>и т.д.);</w:t>
      </w:r>
    </w:p>
    <w:p w14:paraId="4E45508C" w14:textId="77777777" w:rsidR="00A57638" w:rsidRPr="00EB2D57" w:rsidRDefault="00E235EB" w:rsidP="00D74293">
      <w:pPr>
        <w:pStyle w:val="13"/>
        <w:numPr>
          <w:ilvl w:val="0"/>
          <w:numId w:val="305"/>
        </w:numPr>
        <w:spacing w:line="266" w:lineRule="auto"/>
        <w:jc w:val="both"/>
        <w:rPr>
          <w:color w:val="auto"/>
        </w:rPr>
      </w:pPr>
      <w:r w:rsidRPr="00EB2D57">
        <w:rPr>
          <w:color w:val="auto"/>
        </w:rPr>
        <w:t>глаголов</w:t>
      </w:r>
      <w:r w:rsidR="00EC42FC" w:rsidRPr="00EB2D57">
        <w:rPr>
          <w:color w:val="auto"/>
        </w:rPr>
        <w:t xml:space="preserve"> </w:t>
      </w:r>
      <w:r w:rsidR="00EC42FC" w:rsidRPr="00EB2D57">
        <w:rPr>
          <w:rFonts w:ascii="MS Gothic" w:hAnsi="MS Gothic" w:cs="MS Gothic"/>
          <w:color w:val="auto"/>
        </w:rPr>
        <w:t>打算</w:t>
      </w:r>
      <w:r w:rsidR="00EC42FC" w:rsidRPr="00EB2D57">
        <w:rPr>
          <w:color w:val="auto"/>
        </w:rPr>
        <w:t xml:space="preserve"> и </w:t>
      </w:r>
      <w:r w:rsidR="00EC42FC" w:rsidRPr="00EB2D57">
        <w:rPr>
          <w:rFonts w:ascii="MS Gothic" w:hAnsi="MS Gothic" w:cs="MS Gothic"/>
          <w:color w:val="auto"/>
        </w:rPr>
        <w:t xml:space="preserve">来 </w:t>
      </w:r>
      <w:r w:rsidRPr="00EB2D57">
        <w:rPr>
          <w:color w:val="auto"/>
        </w:rPr>
        <w:t>в значении «намереваться», глаголов</w:t>
      </w:r>
      <w:r w:rsidR="00EC42FC" w:rsidRPr="00EB2D57">
        <w:rPr>
          <w:color w:val="auto"/>
        </w:rPr>
        <w:t xml:space="preserve"> </w:t>
      </w:r>
      <w:r w:rsidR="00EC42FC" w:rsidRPr="00EB2D57">
        <w:rPr>
          <w:rFonts w:ascii="Microsoft JhengHei" w:eastAsia="Microsoft JhengHei" w:hAnsi="Microsoft JhengHei" w:cs="Microsoft JhengHei" w:hint="eastAsia"/>
          <w:color w:val="auto"/>
        </w:rPr>
        <w:t>觉</w:t>
      </w:r>
      <w:r w:rsidR="00EC42FC" w:rsidRPr="00EB2D57">
        <w:rPr>
          <w:color w:val="auto"/>
        </w:rPr>
        <w:t xml:space="preserve"> </w:t>
      </w:r>
      <w:r w:rsidR="00EC42FC" w:rsidRPr="00EB2D57">
        <w:rPr>
          <w:rFonts w:ascii="MS Gothic" w:hAnsi="MS Gothic" w:cs="MS Gothic"/>
          <w:color w:val="auto"/>
        </w:rPr>
        <w:t>得</w:t>
      </w:r>
      <w:r w:rsidR="00EC42FC" w:rsidRPr="00EB2D57">
        <w:rPr>
          <w:color w:val="auto"/>
        </w:rPr>
        <w:t xml:space="preserve">, </w:t>
      </w:r>
      <w:r w:rsidR="00EC42FC" w:rsidRPr="00EB2D57">
        <w:rPr>
          <w:rFonts w:ascii="MS Gothic" w:hAnsi="MS Gothic" w:cs="MS Gothic"/>
          <w:color w:val="auto"/>
        </w:rPr>
        <w:t>建</w:t>
      </w:r>
      <w:r w:rsidR="00EC42FC" w:rsidRPr="00EB2D57">
        <w:rPr>
          <w:rFonts w:ascii="SimSun" w:eastAsia="SimSun" w:hAnsi="SimSun" w:cs="SimSun" w:hint="eastAsia"/>
          <w:color w:val="auto"/>
        </w:rPr>
        <w:t>议</w:t>
      </w:r>
      <w:r w:rsidR="00EC42FC" w:rsidRPr="00EB2D57">
        <w:rPr>
          <w:rFonts w:asciiTheme="minorHAnsi" w:eastAsia="SimSun" w:hAnsiTheme="minorHAnsi" w:cs="SimSun" w:hint="eastAsia"/>
          <w:color w:val="auto"/>
        </w:rPr>
        <w:t xml:space="preserve"> </w:t>
      </w:r>
      <w:r w:rsidRPr="00EB2D57">
        <w:rPr>
          <w:color w:val="auto"/>
        </w:rPr>
        <w:t>и др.;</w:t>
      </w:r>
    </w:p>
    <w:p w14:paraId="542FE645" w14:textId="77777777" w:rsidR="00A57638" w:rsidRPr="00EB2D57" w:rsidRDefault="00E235EB" w:rsidP="00D74293">
      <w:pPr>
        <w:pStyle w:val="13"/>
        <w:numPr>
          <w:ilvl w:val="0"/>
          <w:numId w:val="305"/>
        </w:numPr>
        <w:spacing w:line="252" w:lineRule="auto"/>
        <w:jc w:val="both"/>
        <w:rPr>
          <w:color w:val="auto"/>
        </w:rPr>
      </w:pPr>
      <w:r w:rsidRPr="00EB2D57">
        <w:rPr>
          <w:color w:val="auto"/>
        </w:rPr>
        <w:t>глагола</w:t>
      </w:r>
      <w:r w:rsidR="00EC42FC" w:rsidRPr="00EB2D57">
        <w:rPr>
          <w:color w:val="auto"/>
        </w:rPr>
        <w:t xml:space="preserve"> </w:t>
      </w:r>
      <w:r w:rsidR="00EC42FC" w:rsidRPr="00EB2D57">
        <w:rPr>
          <w:rFonts w:ascii="MS Gothic" w:hAnsi="MS Gothic" w:cs="MS Gothic"/>
          <w:color w:val="auto"/>
        </w:rPr>
        <w:t xml:space="preserve">借 </w:t>
      </w:r>
      <w:r w:rsidRPr="00EB2D57">
        <w:rPr>
          <w:color w:val="auto"/>
        </w:rPr>
        <w:t>в значениях «брать в долг» и «давать в долг»;</w:t>
      </w:r>
    </w:p>
    <w:p w14:paraId="4CA1D5FC" w14:textId="77777777" w:rsidR="00A57638" w:rsidRPr="00EB2D57" w:rsidRDefault="00E235EB" w:rsidP="00D74293">
      <w:pPr>
        <w:pStyle w:val="13"/>
        <w:numPr>
          <w:ilvl w:val="0"/>
          <w:numId w:val="305"/>
        </w:numPr>
        <w:spacing w:line="252" w:lineRule="auto"/>
        <w:jc w:val="both"/>
        <w:rPr>
          <w:color w:val="auto"/>
        </w:rPr>
      </w:pPr>
      <w:r w:rsidRPr="00EB2D57">
        <w:rPr>
          <w:color w:val="auto"/>
        </w:rPr>
        <w:t>вспомогательного глагола</w:t>
      </w:r>
      <w:r w:rsidR="00EC42FC" w:rsidRPr="00EB2D57">
        <w:rPr>
          <w:color w:val="auto"/>
        </w:rPr>
        <w:t xml:space="preserve"> </w:t>
      </w:r>
      <w:r w:rsidR="00EC42FC" w:rsidRPr="00EB2D57">
        <w:rPr>
          <w:rFonts w:ascii="MS Gothic" w:hAnsi="MS Gothic" w:cs="MS Gothic"/>
          <w:color w:val="auto"/>
        </w:rPr>
        <w:t>可能</w:t>
      </w:r>
      <w:r w:rsidRPr="00EB2D57">
        <w:rPr>
          <w:color w:val="auto"/>
        </w:rPr>
        <w:t>;</w:t>
      </w:r>
    </w:p>
    <w:p w14:paraId="779AF41E" w14:textId="77777777" w:rsidR="00A57638" w:rsidRPr="00EB2D57" w:rsidRDefault="00E235EB" w:rsidP="00D74293">
      <w:pPr>
        <w:pStyle w:val="13"/>
        <w:numPr>
          <w:ilvl w:val="0"/>
          <w:numId w:val="305"/>
        </w:numPr>
        <w:spacing w:line="252" w:lineRule="auto"/>
        <w:jc w:val="both"/>
        <w:rPr>
          <w:color w:val="auto"/>
        </w:rPr>
      </w:pPr>
      <w:r w:rsidRPr="00EB2D57">
        <w:rPr>
          <w:color w:val="auto"/>
        </w:rPr>
        <w:t>модально-подобного глагола</w:t>
      </w:r>
      <w:r w:rsidR="00EC42FC" w:rsidRPr="00EB2D57">
        <w:rPr>
          <w:color w:val="auto"/>
        </w:rPr>
        <w:t xml:space="preserve"> </w:t>
      </w:r>
      <w:r w:rsidR="00EC42FC" w:rsidRPr="00EB2D57">
        <w:rPr>
          <w:rFonts w:ascii="MS Gothic" w:hAnsi="MS Gothic" w:cs="MS Gothic"/>
          <w:color w:val="auto"/>
        </w:rPr>
        <w:t>喜</w:t>
      </w:r>
      <w:r w:rsidR="00EC42FC" w:rsidRPr="00EB2D57">
        <w:rPr>
          <w:rFonts w:ascii="SimSun" w:eastAsia="SimSun" w:hAnsi="SimSun" w:cs="SimSun" w:hint="eastAsia"/>
          <w:color w:val="auto"/>
        </w:rPr>
        <w:t>欢</w:t>
      </w:r>
      <w:r w:rsidR="00EC42FC" w:rsidRPr="00EB2D57">
        <w:rPr>
          <w:rFonts w:asciiTheme="minorHAnsi" w:eastAsia="SimSun" w:hAnsiTheme="minorHAnsi" w:cs="SimSun" w:hint="eastAsia"/>
          <w:color w:val="auto"/>
        </w:rPr>
        <w:t xml:space="preserve"> </w:t>
      </w:r>
      <w:r w:rsidRPr="00EB2D57">
        <w:rPr>
          <w:color w:val="auto"/>
        </w:rPr>
        <w:t>с дополнением;</w:t>
      </w:r>
    </w:p>
    <w:p w14:paraId="0E941F5C" w14:textId="77777777" w:rsidR="00A57638" w:rsidRPr="00EB2D57" w:rsidRDefault="00E235EB" w:rsidP="00D74293">
      <w:pPr>
        <w:pStyle w:val="13"/>
        <w:numPr>
          <w:ilvl w:val="0"/>
          <w:numId w:val="305"/>
        </w:numPr>
        <w:spacing w:line="252" w:lineRule="auto"/>
        <w:jc w:val="both"/>
        <w:rPr>
          <w:color w:val="auto"/>
        </w:rPr>
      </w:pPr>
      <w:r w:rsidRPr="00EB2D57">
        <w:rPr>
          <w:color w:val="auto"/>
        </w:rPr>
        <w:t>модальных глаголов желания и потребности (</w:t>
      </w:r>
      <w:r w:rsidR="00EC42FC" w:rsidRPr="00EB2D57">
        <w:rPr>
          <w:rFonts w:ascii="MS Gothic" w:hAnsi="MS Gothic" w:cs="MS Gothic"/>
          <w:color w:val="auto"/>
        </w:rPr>
        <w:t>想</w:t>
      </w:r>
      <w:r w:rsidR="00EC42FC" w:rsidRPr="00EB2D57">
        <w:rPr>
          <w:color w:val="auto"/>
        </w:rPr>
        <w:t xml:space="preserve">, </w:t>
      </w:r>
      <w:r w:rsidR="00EC42FC" w:rsidRPr="00EB2D57">
        <w:rPr>
          <w:rFonts w:ascii="MS Gothic" w:hAnsi="MS Gothic" w:cs="MS Gothic"/>
          <w:color w:val="auto"/>
        </w:rPr>
        <w:t>要</w:t>
      </w:r>
      <w:r w:rsidRPr="00EB2D57">
        <w:rPr>
          <w:color w:val="auto"/>
        </w:rPr>
        <w:t>);</w:t>
      </w:r>
    </w:p>
    <w:p w14:paraId="6383B4A8" w14:textId="77777777" w:rsidR="00A57638" w:rsidRPr="00EB2D57" w:rsidRDefault="00E235EB" w:rsidP="00D74293">
      <w:pPr>
        <w:pStyle w:val="13"/>
        <w:numPr>
          <w:ilvl w:val="0"/>
          <w:numId w:val="305"/>
        </w:numPr>
        <w:spacing w:line="252" w:lineRule="auto"/>
        <w:jc w:val="both"/>
        <w:rPr>
          <w:color w:val="auto"/>
        </w:rPr>
      </w:pPr>
      <w:r w:rsidRPr="00EB2D57">
        <w:rPr>
          <w:color w:val="auto"/>
        </w:rPr>
        <w:t xml:space="preserve">модальных глаголов возможности, умения, способности </w:t>
      </w:r>
      <w:r w:rsidR="00EC42FC" w:rsidRPr="00EB2D57">
        <w:rPr>
          <w:color w:val="auto"/>
        </w:rPr>
        <w:t>(</w:t>
      </w:r>
      <w:r w:rsidR="00EC42FC" w:rsidRPr="00EB2D57">
        <w:rPr>
          <w:rFonts w:ascii="MS Gothic" w:hAnsi="MS Gothic" w:cs="MS Gothic"/>
          <w:color w:val="auto"/>
        </w:rPr>
        <w:t>会</w:t>
      </w:r>
      <w:r w:rsidR="00EC42FC" w:rsidRPr="00EB2D57">
        <w:rPr>
          <w:color w:val="auto"/>
        </w:rPr>
        <w:t xml:space="preserve">, </w:t>
      </w:r>
      <w:r w:rsidR="00EC42FC" w:rsidRPr="00EB2D57">
        <w:rPr>
          <w:rFonts w:ascii="MS Gothic" w:hAnsi="MS Gothic" w:cs="MS Gothic"/>
          <w:color w:val="auto"/>
        </w:rPr>
        <w:t>可以</w:t>
      </w:r>
      <w:r w:rsidR="00EC42FC" w:rsidRPr="00EB2D57">
        <w:rPr>
          <w:color w:val="auto"/>
        </w:rPr>
        <w:t xml:space="preserve">, </w:t>
      </w:r>
      <w:r w:rsidR="00EC42FC" w:rsidRPr="00EB2D57">
        <w:rPr>
          <w:rFonts w:ascii="MS Gothic" w:hAnsi="MS Gothic" w:cs="MS Gothic"/>
          <w:color w:val="auto"/>
        </w:rPr>
        <w:t>能</w:t>
      </w:r>
      <w:r w:rsidR="00EC42FC" w:rsidRPr="00EB2D57">
        <w:rPr>
          <w:color w:val="auto"/>
        </w:rPr>
        <w:t>);</w:t>
      </w:r>
    </w:p>
    <w:p w14:paraId="4EB67FA0" w14:textId="77777777" w:rsidR="00A57638" w:rsidRPr="00EB2D57" w:rsidRDefault="00E235EB" w:rsidP="00D74293">
      <w:pPr>
        <w:pStyle w:val="13"/>
        <w:numPr>
          <w:ilvl w:val="0"/>
          <w:numId w:val="305"/>
        </w:numPr>
        <w:spacing w:line="252" w:lineRule="auto"/>
        <w:jc w:val="both"/>
        <w:rPr>
          <w:color w:val="auto"/>
        </w:rPr>
      </w:pPr>
      <w:r w:rsidRPr="00EB2D57">
        <w:rPr>
          <w:color w:val="auto"/>
        </w:rPr>
        <w:t xml:space="preserve">побудительных глаголов </w:t>
      </w:r>
      <w:r w:rsidR="00EC42FC" w:rsidRPr="00EB2D57">
        <w:rPr>
          <w:color w:val="auto"/>
        </w:rPr>
        <w:t>(</w:t>
      </w:r>
      <w:r w:rsidR="00EC42FC" w:rsidRPr="00EB2D57">
        <w:rPr>
          <w:rFonts w:ascii="Microsoft JhengHei" w:eastAsia="Microsoft JhengHei" w:hAnsi="Microsoft JhengHei" w:cs="Microsoft JhengHei" w:hint="eastAsia"/>
          <w:color w:val="auto"/>
        </w:rPr>
        <w:t>让</w:t>
      </w:r>
      <w:r w:rsidR="00EC42FC" w:rsidRPr="00EB2D57">
        <w:rPr>
          <w:color w:val="auto"/>
        </w:rPr>
        <w:t xml:space="preserve"> и другие);</w:t>
      </w:r>
    </w:p>
    <w:p w14:paraId="4A4AFADC" w14:textId="77777777" w:rsidR="00A57638" w:rsidRPr="00EB2D57" w:rsidRDefault="00E235EB" w:rsidP="00D74293">
      <w:pPr>
        <w:pStyle w:val="13"/>
        <w:numPr>
          <w:ilvl w:val="0"/>
          <w:numId w:val="305"/>
        </w:numPr>
        <w:spacing w:line="252" w:lineRule="auto"/>
        <w:jc w:val="both"/>
        <w:rPr>
          <w:color w:val="auto"/>
        </w:rPr>
      </w:pPr>
      <w:r w:rsidRPr="00EB2D57">
        <w:rPr>
          <w:color w:val="auto"/>
        </w:rPr>
        <w:t xml:space="preserve">модальных глаголов долженствования </w:t>
      </w:r>
      <w:r w:rsidR="00EC42FC" w:rsidRPr="00EB2D57">
        <w:rPr>
          <w:color w:val="auto"/>
        </w:rPr>
        <w:t>(</w:t>
      </w:r>
      <w:r w:rsidR="00EC42FC" w:rsidRPr="00EB2D57">
        <w:rPr>
          <w:rFonts w:ascii="MS Gothic" w:hAnsi="MS Gothic" w:cs="MS Gothic"/>
          <w:color w:val="auto"/>
        </w:rPr>
        <w:t>要</w:t>
      </w:r>
      <w:r w:rsidR="00EC42FC" w:rsidRPr="00EB2D57">
        <w:rPr>
          <w:color w:val="auto"/>
        </w:rPr>
        <w:t xml:space="preserve">, </w:t>
      </w:r>
      <w:r w:rsidR="00EC42FC" w:rsidRPr="00EB2D57">
        <w:rPr>
          <w:rFonts w:ascii="Microsoft JhengHei" w:eastAsia="Microsoft JhengHei" w:hAnsi="Microsoft JhengHei" w:cs="Microsoft JhengHei" w:hint="eastAsia"/>
          <w:color w:val="auto"/>
        </w:rPr>
        <w:t>应该</w:t>
      </w:r>
      <w:r w:rsidR="00EC42FC" w:rsidRPr="00EB2D57">
        <w:rPr>
          <w:color w:val="auto"/>
        </w:rPr>
        <w:t>);</w:t>
      </w:r>
    </w:p>
    <w:p w14:paraId="3986ACAE" w14:textId="77777777" w:rsidR="00A57638" w:rsidRPr="00EB2D57" w:rsidRDefault="00E235EB" w:rsidP="00D74293">
      <w:pPr>
        <w:pStyle w:val="13"/>
        <w:numPr>
          <w:ilvl w:val="0"/>
          <w:numId w:val="305"/>
        </w:numPr>
        <w:spacing w:line="252" w:lineRule="auto"/>
        <w:jc w:val="both"/>
        <w:rPr>
          <w:color w:val="auto"/>
        </w:rPr>
      </w:pPr>
      <w:r w:rsidRPr="00EB2D57">
        <w:rPr>
          <w:color w:val="auto"/>
        </w:rPr>
        <w:t>модального глагола</w:t>
      </w:r>
      <w:r w:rsidR="00EC42FC" w:rsidRPr="00EB2D57">
        <w:rPr>
          <w:color w:val="auto"/>
        </w:rPr>
        <w:t xml:space="preserve"> </w:t>
      </w:r>
      <w:r w:rsidR="00EC42FC"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EC42FC" w:rsidRPr="00EB2D57">
        <w:rPr>
          <w:color w:val="auto"/>
        </w:rPr>
        <w:t xml:space="preserve"> </w:t>
      </w:r>
      <w:r w:rsidR="00EC42FC" w:rsidRPr="00EB2D57">
        <w:rPr>
          <w:rFonts w:ascii="MS Gothic" w:hAnsi="MS Gothic" w:cs="MS Gothic"/>
          <w:color w:val="auto"/>
        </w:rPr>
        <w:t>不能</w:t>
      </w:r>
      <w:r w:rsidRPr="00EB2D57">
        <w:rPr>
          <w:color w:val="auto"/>
          <w:lang w:eastAsia="en-US" w:bidi="en-US"/>
        </w:rPr>
        <w:t>;</w:t>
      </w:r>
    </w:p>
    <w:p w14:paraId="7E9B521E" w14:textId="77777777" w:rsidR="00A57638" w:rsidRPr="00EB2D57" w:rsidRDefault="00E235EB" w:rsidP="00D74293">
      <w:pPr>
        <w:pStyle w:val="13"/>
        <w:numPr>
          <w:ilvl w:val="0"/>
          <w:numId w:val="305"/>
        </w:numPr>
        <w:spacing w:line="252" w:lineRule="auto"/>
        <w:jc w:val="both"/>
        <w:rPr>
          <w:color w:val="auto"/>
        </w:rPr>
      </w:pPr>
      <w:r w:rsidRPr="00EB2D57">
        <w:rPr>
          <w:color w:val="auto"/>
        </w:rPr>
        <w:t>модального глагола предположения (</w:t>
      </w:r>
      <w:r w:rsidR="00EC42FC" w:rsidRPr="00EB2D57">
        <w:rPr>
          <w:rFonts w:ascii="MS Gothic" w:hAnsi="MS Gothic" w:cs="MS Gothic"/>
          <w:color w:val="auto"/>
        </w:rPr>
        <w:t>会</w:t>
      </w:r>
      <w:r w:rsidRPr="00EB2D57">
        <w:rPr>
          <w:color w:val="auto"/>
        </w:rPr>
        <w:t>);</w:t>
      </w:r>
    </w:p>
    <w:p w14:paraId="27AA50F8" w14:textId="77777777" w:rsidR="00A57638" w:rsidRPr="00EB2D57" w:rsidRDefault="00E235EB" w:rsidP="00D74293">
      <w:pPr>
        <w:pStyle w:val="13"/>
        <w:numPr>
          <w:ilvl w:val="0"/>
          <w:numId w:val="305"/>
        </w:numPr>
        <w:spacing w:line="252" w:lineRule="auto"/>
        <w:jc w:val="both"/>
        <w:rPr>
          <w:color w:val="auto"/>
        </w:rPr>
      </w:pPr>
      <w:r w:rsidRPr="00EB2D57">
        <w:rPr>
          <w:color w:val="auto"/>
        </w:rPr>
        <w:t>побудительных глаголов (</w:t>
      </w:r>
      <w:r w:rsidR="00EC42FC" w:rsidRPr="00EB2D57">
        <w:rPr>
          <w:rFonts w:ascii="SimSun" w:eastAsia="SimSun" w:hAnsi="SimSun" w:cs="SimSun" w:hint="eastAsia"/>
          <w:color w:val="auto"/>
        </w:rPr>
        <w:t>让</w:t>
      </w:r>
      <w:r w:rsidR="00EC42FC" w:rsidRPr="00EB2D57">
        <w:rPr>
          <w:rFonts w:asciiTheme="minorHAnsi" w:eastAsia="SimSun" w:hAnsiTheme="minorHAnsi" w:cs="SimSun" w:hint="eastAsia"/>
          <w:color w:val="auto"/>
        </w:rPr>
        <w:t xml:space="preserve"> </w:t>
      </w:r>
      <w:r w:rsidRPr="00EB2D57">
        <w:rPr>
          <w:color w:val="auto"/>
        </w:rPr>
        <w:t>и другие);</w:t>
      </w:r>
    </w:p>
    <w:p w14:paraId="4BF10E8A" w14:textId="77777777" w:rsidR="00A57638" w:rsidRPr="00EB2D57" w:rsidRDefault="00E235EB" w:rsidP="00D74293">
      <w:pPr>
        <w:pStyle w:val="13"/>
        <w:numPr>
          <w:ilvl w:val="0"/>
          <w:numId w:val="305"/>
        </w:numPr>
        <w:spacing w:after="40" w:line="252" w:lineRule="auto"/>
        <w:rPr>
          <w:color w:val="auto"/>
        </w:rPr>
      </w:pPr>
      <w:r w:rsidRPr="00EB2D57">
        <w:rPr>
          <w:color w:val="auto"/>
        </w:rPr>
        <w:t>удвоения глагола;</w:t>
      </w:r>
    </w:p>
    <w:p w14:paraId="79C792CE" w14:textId="77777777" w:rsidR="00A57638" w:rsidRPr="00EB2D57" w:rsidRDefault="00E235EB" w:rsidP="00D74293">
      <w:pPr>
        <w:pStyle w:val="13"/>
        <w:numPr>
          <w:ilvl w:val="0"/>
          <w:numId w:val="305"/>
        </w:numPr>
        <w:spacing w:after="40" w:line="252" w:lineRule="auto"/>
        <w:rPr>
          <w:color w:val="auto"/>
        </w:rPr>
      </w:pPr>
      <w:r w:rsidRPr="00EB2D57">
        <w:rPr>
          <w:color w:val="auto"/>
        </w:rPr>
        <w:t>прилагательных;</w:t>
      </w:r>
    </w:p>
    <w:p w14:paraId="7857DE65" w14:textId="77777777" w:rsidR="00A57638" w:rsidRPr="00EB2D57" w:rsidRDefault="00E235EB" w:rsidP="00D74293">
      <w:pPr>
        <w:pStyle w:val="13"/>
        <w:numPr>
          <w:ilvl w:val="0"/>
          <w:numId w:val="305"/>
        </w:numPr>
        <w:spacing w:line="252" w:lineRule="auto"/>
        <w:rPr>
          <w:color w:val="auto"/>
        </w:rPr>
      </w:pPr>
      <w:r w:rsidRPr="00EB2D57">
        <w:rPr>
          <w:i/>
          <w:iCs/>
          <w:color w:val="auto"/>
        </w:rPr>
        <w:t>удвоения односложных прилагательных;</w:t>
      </w:r>
    </w:p>
    <w:p w14:paraId="5DFBC8BE" w14:textId="77777777" w:rsidR="00A57638" w:rsidRPr="00EB2D57" w:rsidRDefault="00E235EB" w:rsidP="00D74293">
      <w:pPr>
        <w:pStyle w:val="13"/>
        <w:numPr>
          <w:ilvl w:val="0"/>
          <w:numId w:val="305"/>
        </w:numPr>
        <w:spacing w:line="252" w:lineRule="auto"/>
        <w:rPr>
          <w:color w:val="auto"/>
        </w:rPr>
      </w:pPr>
      <w:r w:rsidRPr="00EB2D57">
        <w:rPr>
          <w:i/>
          <w:iCs/>
          <w:color w:val="auto"/>
        </w:rPr>
        <w:t>наречий степени</w:t>
      </w:r>
      <w:r w:rsidR="00F35864" w:rsidRPr="00EB2D57">
        <w:rPr>
          <w:i/>
          <w:iCs/>
          <w:color w:val="auto"/>
        </w:rPr>
        <w:t xml:space="preserve"> </w:t>
      </w:r>
      <w:r w:rsidR="00F35864" w:rsidRPr="00EB2D57">
        <w:rPr>
          <w:rFonts w:ascii="MS Gothic" w:hAnsi="MS Gothic" w:cs="MS Gothic"/>
          <w:color w:val="auto"/>
        </w:rPr>
        <w:t>很</w:t>
      </w:r>
      <w:r w:rsidR="00F35864" w:rsidRPr="00EB2D57">
        <w:rPr>
          <w:color w:val="auto"/>
        </w:rPr>
        <w:t xml:space="preserve">, </w:t>
      </w:r>
      <w:r w:rsidR="00F35864" w:rsidRPr="00EB2D57">
        <w:rPr>
          <w:rFonts w:ascii="MS Gothic" w:hAnsi="MS Gothic" w:cs="MS Gothic"/>
          <w:color w:val="auto"/>
        </w:rPr>
        <w:t>挺</w:t>
      </w:r>
      <w:r w:rsidR="00F35864" w:rsidRPr="00EB2D57">
        <w:rPr>
          <w:color w:val="auto"/>
        </w:rPr>
        <w:t xml:space="preserve">, </w:t>
      </w:r>
      <w:r w:rsidR="00F35864" w:rsidRPr="00EB2D57">
        <w:rPr>
          <w:rFonts w:ascii="MS Gothic" w:hAnsi="MS Gothic" w:cs="MS Gothic"/>
          <w:color w:val="auto"/>
        </w:rPr>
        <w:t>非常</w:t>
      </w:r>
      <w:r w:rsidRPr="00EB2D57">
        <w:rPr>
          <w:i/>
          <w:iCs/>
          <w:color w:val="auto"/>
        </w:rPr>
        <w:t>;</w:t>
      </w:r>
    </w:p>
    <w:p w14:paraId="1F510B33" w14:textId="77777777" w:rsidR="00A57638" w:rsidRPr="00EB2D57" w:rsidRDefault="00E235EB" w:rsidP="00D74293">
      <w:pPr>
        <w:pStyle w:val="13"/>
        <w:numPr>
          <w:ilvl w:val="0"/>
          <w:numId w:val="305"/>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32765C5" w14:textId="77777777" w:rsidR="00A57638" w:rsidRPr="00EB2D57" w:rsidRDefault="00E235EB" w:rsidP="00D74293">
      <w:pPr>
        <w:pStyle w:val="13"/>
        <w:numPr>
          <w:ilvl w:val="0"/>
          <w:numId w:val="305"/>
        </w:numPr>
        <w:spacing w:line="252" w:lineRule="auto"/>
        <w:jc w:val="both"/>
        <w:rPr>
          <w:color w:val="auto"/>
        </w:rPr>
      </w:pPr>
      <w:r w:rsidRPr="00EB2D57">
        <w:rPr>
          <w:i/>
          <w:iCs/>
          <w:color w:val="auto"/>
        </w:rPr>
        <w:t>конструкции «прилагательное +</w:t>
      </w:r>
      <w:r w:rsidR="00F35864" w:rsidRPr="00EB2D57">
        <w:rPr>
          <w:rFonts w:ascii="MS Gothic" w:hAnsi="MS Gothic" w:cs="MS Gothic"/>
          <w:color w:val="auto"/>
        </w:rPr>
        <w:t>极了</w:t>
      </w:r>
      <w:r w:rsidRPr="00EB2D57">
        <w:rPr>
          <w:i/>
          <w:iCs/>
          <w:color w:val="auto"/>
        </w:rPr>
        <w:t>» для передачи превосходной степени признака;</w:t>
      </w:r>
    </w:p>
    <w:p w14:paraId="1977D990" w14:textId="77777777" w:rsidR="00A57638" w:rsidRPr="00EB2D57" w:rsidRDefault="00E235EB" w:rsidP="00D74293">
      <w:pPr>
        <w:pStyle w:val="13"/>
        <w:numPr>
          <w:ilvl w:val="0"/>
          <w:numId w:val="305"/>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更</w:t>
      </w:r>
      <w:r w:rsidRPr="00EB2D57">
        <w:rPr>
          <w:color w:val="auto"/>
        </w:rPr>
        <w:t>, образования сравнительной степени;</w:t>
      </w:r>
    </w:p>
    <w:p w14:paraId="25E21620" w14:textId="77777777" w:rsidR="00A57638" w:rsidRPr="00EB2D57" w:rsidRDefault="00E235EB" w:rsidP="00D74293">
      <w:pPr>
        <w:pStyle w:val="13"/>
        <w:numPr>
          <w:ilvl w:val="0"/>
          <w:numId w:val="305"/>
        </w:numPr>
        <w:spacing w:line="252" w:lineRule="auto"/>
        <w:jc w:val="both"/>
        <w:rPr>
          <w:color w:val="auto"/>
        </w:rPr>
      </w:pPr>
      <w:r w:rsidRPr="00EB2D57">
        <w:rPr>
          <w:color w:val="auto"/>
        </w:rPr>
        <w:t>наречий</w:t>
      </w:r>
      <w:r w:rsidR="00F35864" w:rsidRPr="00EB2D57">
        <w:rPr>
          <w:color w:val="auto"/>
        </w:rPr>
        <w:t xml:space="preserve"> </w:t>
      </w:r>
      <w:r w:rsidR="00F35864" w:rsidRPr="00EB2D57">
        <w:rPr>
          <w:rFonts w:ascii="MS Gothic" w:hAnsi="MS Gothic" w:cs="MS Gothic"/>
          <w:color w:val="auto"/>
        </w:rPr>
        <w:t>都</w:t>
      </w:r>
      <w:r w:rsidR="00F35864" w:rsidRPr="00EB2D57">
        <w:rPr>
          <w:color w:val="auto"/>
        </w:rPr>
        <w:t xml:space="preserve">, </w:t>
      </w:r>
      <w:r w:rsidR="00F35864" w:rsidRPr="00EB2D57">
        <w:rPr>
          <w:rFonts w:ascii="MS Gothic" w:hAnsi="MS Gothic" w:cs="MS Gothic"/>
          <w:color w:val="auto"/>
        </w:rPr>
        <w:t>也</w:t>
      </w:r>
      <w:r w:rsidR="00F35864" w:rsidRPr="00EB2D57">
        <w:rPr>
          <w:color w:val="auto"/>
        </w:rPr>
        <w:t xml:space="preserve">, </w:t>
      </w:r>
      <w:r w:rsidR="00F35864" w:rsidRPr="00EB2D57">
        <w:rPr>
          <w:rFonts w:ascii="MS Gothic" w:hAnsi="MS Gothic" w:cs="MS Gothic"/>
          <w:color w:val="auto"/>
        </w:rPr>
        <w:t>常</w:t>
      </w:r>
      <w:r w:rsidR="00F35864" w:rsidRPr="00EB2D57">
        <w:rPr>
          <w:color w:val="auto"/>
        </w:rPr>
        <w:t xml:space="preserve"> (</w:t>
      </w:r>
      <w:r w:rsidR="00F35864" w:rsidRPr="00EB2D57">
        <w:rPr>
          <w:rFonts w:ascii="MS Gothic" w:hAnsi="MS Gothic" w:cs="MS Gothic"/>
          <w:color w:val="auto"/>
        </w:rPr>
        <w:t>常常</w:t>
      </w:r>
      <w:r w:rsidR="00F35864" w:rsidRPr="00EB2D57">
        <w:rPr>
          <w:color w:val="auto"/>
        </w:rPr>
        <w:t xml:space="preserve">), </w:t>
      </w:r>
      <w:r w:rsidR="00F35864" w:rsidRPr="00EB2D57">
        <w:rPr>
          <w:rFonts w:ascii="MS Gothic" w:hAnsi="MS Gothic" w:cs="MS Gothic"/>
          <w:color w:val="auto"/>
        </w:rPr>
        <w:t>一共</w:t>
      </w:r>
      <w:r w:rsidR="00F35864" w:rsidRPr="00EB2D57">
        <w:rPr>
          <w:color w:val="auto"/>
        </w:rPr>
        <w:t xml:space="preserve">, </w:t>
      </w:r>
      <w:r w:rsidR="00F35864" w:rsidRPr="00EB2D57">
        <w:rPr>
          <w:rFonts w:ascii="MS Gothic" w:hAnsi="MS Gothic" w:cs="MS Gothic"/>
          <w:color w:val="auto"/>
        </w:rPr>
        <w:t>一直</w:t>
      </w:r>
      <w:r w:rsidR="00F35864" w:rsidRPr="00EB2D57">
        <w:rPr>
          <w:color w:val="auto"/>
        </w:rPr>
        <w:t xml:space="preserve">, </w:t>
      </w:r>
      <w:r w:rsidR="00F35864" w:rsidRPr="00EB2D57">
        <w:rPr>
          <w:rFonts w:ascii="MS Gothic" w:hAnsi="MS Gothic" w:cs="MS Gothic"/>
          <w:color w:val="auto"/>
        </w:rPr>
        <w:t>只</w:t>
      </w:r>
      <w:r w:rsidR="00F35864" w:rsidRPr="00EB2D57">
        <w:rPr>
          <w:color w:val="auto"/>
        </w:rPr>
        <w:t xml:space="preserve">, </w:t>
      </w:r>
      <w:r w:rsidR="00F35864" w:rsidRPr="00EB2D57">
        <w:rPr>
          <w:rFonts w:ascii="MS Gothic" w:hAnsi="MS Gothic" w:cs="MS Gothic"/>
          <w:color w:val="auto"/>
        </w:rPr>
        <w:t>真</w:t>
      </w:r>
      <w:r w:rsidR="00F35864" w:rsidRPr="00EB2D57">
        <w:rPr>
          <w:color w:val="auto"/>
        </w:rPr>
        <w:t xml:space="preserve">; </w:t>
      </w:r>
      <w:r w:rsidR="00F35864" w:rsidRPr="00EB2D57">
        <w:rPr>
          <w:rFonts w:ascii="MS Gothic" w:hAnsi="MS Gothic" w:cs="MS Gothic"/>
          <w:color w:val="auto"/>
        </w:rPr>
        <w:t>才</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刚才</w:t>
      </w:r>
      <w:r w:rsidR="00F35864" w:rsidRPr="00EB2D57">
        <w:rPr>
          <w:color w:val="auto"/>
        </w:rPr>
        <w:t xml:space="preserve">, </w:t>
      </w:r>
      <w:r w:rsidR="00F35864" w:rsidRPr="00EB2D57">
        <w:rPr>
          <w:rFonts w:ascii="MS Gothic" w:hAnsi="MS Gothic" w:cs="MS Gothic"/>
          <w:color w:val="auto"/>
        </w:rPr>
        <w:t>后来</w:t>
      </w:r>
      <w:r w:rsidR="00F35864" w:rsidRPr="00EB2D57">
        <w:rPr>
          <w:color w:val="auto"/>
        </w:rPr>
        <w:t xml:space="preserve">, </w:t>
      </w:r>
      <w:r w:rsidR="00F35864" w:rsidRPr="00EB2D57">
        <w:rPr>
          <w:rFonts w:ascii="Microsoft JhengHei" w:eastAsia="Microsoft JhengHei" w:hAnsi="Microsoft JhengHei" w:cs="Microsoft JhengHei" w:hint="eastAsia"/>
          <w:color w:val="auto"/>
        </w:rPr>
        <w:t>别</w:t>
      </w:r>
      <w:r w:rsidR="00F35864" w:rsidRPr="00EB2D57">
        <w:rPr>
          <w:color w:val="auto"/>
        </w:rPr>
        <w:t xml:space="preserve">, </w:t>
      </w:r>
      <w:r w:rsidR="00F35864" w:rsidRPr="00EB2D57">
        <w:rPr>
          <w:rFonts w:ascii="MS Gothic" w:hAnsi="MS Gothic" w:cs="MS Gothic"/>
          <w:color w:val="auto"/>
        </w:rPr>
        <w:t>也</w:t>
      </w:r>
      <w:r w:rsidR="00F35864" w:rsidRPr="00EB2D57">
        <w:rPr>
          <w:rFonts w:ascii="Microsoft JhengHei" w:eastAsia="Microsoft JhengHei" w:hAnsi="Microsoft JhengHei" w:cs="Microsoft JhengHei" w:hint="eastAsia"/>
          <w:color w:val="auto"/>
        </w:rPr>
        <w:t>许</w:t>
      </w:r>
      <w:r w:rsidR="00F35864" w:rsidRPr="00EB2D57">
        <w:rPr>
          <w:color w:val="auto"/>
        </w:rPr>
        <w:t xml:space="preserve">, </w:t>
      </w:r>
      <w:r w:rsidR="00F35864" w:rsidRPr="00EB2D57">
        <w:rPr>
          <w:rFonts w:ascii="MS Gothic" w:hAnsi="MS Gothic" w:cs="MS Gothic"/>
          <w:color w:val="auto"/>
        </w:rPr>
        <w:t>差点儿</w:t>
      </w:r>
      <w:r w:rsidR="00F35864" w:rsidRPr="00EB2D57">
        <w:rPr>
          <w:color w:val="auto"/>
        </w:rPr>
        <w:t>;</w:t>
      </w:r>
    </w:p>
    <w:p w14:paraId="6D778591" w14:textId="77777777" w:rsidR="00A57638" w:rsidRPr="00EB2D57" w:rsidRDefault="00E235EB" w:rsidP="00D74293">
      <w:pPr>
        <w:pStyle w:val="13"/>
        <w:numPr>
          <w:ilvl w:val="0"/>
          <w:numId w:val="305"/>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已</w:t>
      </w:r>
      <w:r w:rsidR="00F35864" w:rsidRPr="00EB2D57">
        <w:rPr>
          <w:rFonts w:ascii="SimSun" w:eastAsia="SimSun" w:hAnsi="SimSun" w:cs="SimSun" w:hint="eastAsia"/>
          <w:color w:val="auto"/>
        </w:rPr>
        <w:t>经</w:t>
      </w:r>
      <w:r w:rsidR="00F35864" w:rsidRPr="00EB2D57">
        <w:rPr>
          <w:rFonts w:asciiTheme="minorHAnsi" w:eastAsia="SimSun" w:hAnsiTheme="minorHAnsi" w:cs="SimSun" w:hint="eastAsia"/>
          <w:color w:val="auto"/>
        </w:rPr>
        <w:t xml:space="preserve"> </w:t>
      </w:r>
      <w:r w:rsidRPr="00EB2D57">
        <w:rPr>
          <w:color w:val="auto"/>
        </w:rPr>
        <w:t>(и его сочетание с частицей</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1D4BF181" w14:textId="77777777" w:rsidR="00A57638" w:rsidRPr="00EB2D57" w:rsidRDefault="00E235EB" w:rsidP="00D74293">
      <w:pPr>
        <w:pStyle w:val="13"/>
        <w:numPr>
          <w:ilvl w:val="0"/>
          <w:numId w:val="305"/>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SimSun" w:eastAsia="SimSun" w:hAnsi="SimSun" w:cs="SimSun" w:hint="eastAsia"/>
          <w:color w:val="auto"/>
        </w:rPr>
        <w:t>还</w:t>
      </w:r>
      <w:r w:rsidRPr="00EB2D57">
        <w:rPr>
          <w:color w:val="auto"/>
        </w:rPr>
        <w:t>, указывающего на продолженное действие;</w:t>
      </w:r>
    </w:p>
    <w:p w14:paraId="057CB603" w14:textId="77777777" w:rsidR="00A57638" w:rsidRPr="00EB2D57" w:rsidRDefault="00E235EB" w:rsidP="00D74293">
      <w:pPr>
        <w:pStyle w:val="13"/>
        <w:numPr>
          <w:ilvl w:val="0"/>
          <w:numId w:val="305"/>
        </w:numPr>
        <w:spacing w:line="252" w:lineRule="auto"/>
        <w:jc w:val="both"/>
        <w:rPr>
          <w:color w:val="auto"/>
        </w:rPr>
      </w:pPr>
      <w:r w:rsidRPr="00EB2D57">
        <w:rPr>
          <w:color w:val="auto"/>
        </w:rPr>
        <w:t>наречия</w:t>
      </w:r>
      <w:r w:rsidR="00F35864" w:rsidRPr="00EB2D57">
        <w:rPr>
          <w:color w:val="auto"/>
        </w:rPr>
        <w:t xml:space="preserve"> </w:t>
      </w:r>
      <w:r w:rsidR="00F35864" w:rsidRPr="00EB2D57">
        <w:rPr>
          <w:rFonts w:ascii="MS Gothic" w:hAnsi="MS Gothic" w:cs="MS Gothic"/>
          <w:color w:val="auto"/>
        </w:rPr>
        <w:t xml:space="preserve">最 </w:t>
      </w:r>
      <w:r w:rsidRPr="00EB2D57">
        <w:rPr>
          <w:color w:val="auto"/>
        </w:rPr>
        <w:t>в сочетании с глаголами;</w:t>
      </w:r>
    </w:p>
    <w:p w14:paraId="1C5F43E5" w14:textId="77777777" w:rsidR="00A57638" w:rsidRPr="00EB2D57" w:rsidRDefault="00E235EB" w:rsidP="00D74293">
      <w:pPr>
        <w:pStyle w:val="13"/>
        <w:numPr>
          <w:ilvl w:val="0"/>
          <w:numId w:val="305"/>
        </w:numPr>
        <w:spacing w:line="252"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 xml:space="preserve">最好 </w:t>
      </w:r>
      <w:r w:rsidRPr="00EB2D57">
        <w:rPr>
          <w:color w:val="auto"/>
        </w:rPr>
        <w:t>в рекомендательных фразах;</w:t>
      </w:r>
    </w:p>
    <w:p w14:paraId="0DBC6184" w14:textId="77777777" w:rsidR="00A57638" w:rsidRPr="00EB2D57" w:rsidRDefault="00E235EB" w:rsidP="00D74293">
      <w:pPr>
        <w:pStyle w:val="13"/>
        <w:numPr>
          <w:ilvl w:val="0"/>
          <w:numId w:val="305"/>
        </w:numPr>
        <w:spacing w:line="252" w:lineRule="auto"/>
        <w:jc w:val="both"/>
        <w:rPr>
          <w:color w:val="auto"/>
        </w:rPr>
      </w:pPr>
      <w:r w:rsidRPr="00EB2D57">
        <w:rPr>
          <w:color w:val="auto"/>
        </w:rPr>
        <w:t xml:space="preserve">служебного наречия </w:t>
      </w:r>
      <w:r w:rsidRPr="00EB2D57">
        <w:rPr>
          <w:color w:val="auto"/>
          <w:lang w:eastAsia="en-US" w:bidi="en-US"/>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конструкции </w:t>
      </w:r>
      <w:r w:rsidR="00F35864" w:rsidRPr="00EB2D57">
        <w:rPr>
          <w:color w:val="auto"/>
        </w:rPr>
        <w:t>(</w:t>
      </w:r>
      <w:r w:rsidR="00F35864" w:rsidRPr="00EB2D57">
        <w:rPr>
          <w:rFonts w:ascii="MS Gothic" w:hAnsi="MS Gothic" w:cs="MS Gothic"/>
          <w:color w:val="auto"/>
        </w:rPr>
        <w:t>正</w:t>
      </w:r>
      <w:r w:rsidR="00F35864" w:rsidRPr="00EB2D57">
        <w:rPr>
          <w:color w:val="auto"/>
        </w:rPr>
        <w:t>)</w:t>
      </w:r>
      <w:r w:rsidR="00F35864" w:rsidRPr="00EB2D57">
        <w:rPr>
          <w:rFonts w:ascii="MS Gothic" w:hAnsi="MS Gothic" w:cs="MS Gothic"/>
          <w:color w:val="auto"/>
        </w:rPr>
        <w:t>在</w:t>
      </w:r>
      <w:r w:rsidR="00F35864" w:rsidRPr="00EB2D57">
        <w:rPr>
          <w:color w:val="auto"/>
        </w:rPr>
        <w:t xml:space="preserve">…… </w:t>
      </w:r>
      <w:r w:rsidR="00F35864" w:rsidRPr="00EB2D57">
        <w:rPr>
          <w:rFonts w:ascii="MS Gothic" w:hAnsi="MS Gothic" w:cs="MS Gothic"/>
          <w:color w:val="auto"/>
        </w:rPr>
        <w:t>呢</w:t>
      </w:r>
      <w:r w:rsidR="00F35864" w:rsidRPr="00EB2D57">
        <w:rPr>
          <w:color w:val="auto"/>
        </w:rPr>
        <w:t>;</w:t>
      </w:r>
    </w:p>
    <w:p w14:paraId="0EF5B6B5" w14:textId="77777777" w:rsidR="00F35864" w:rsidRPr="00EB2D57" w:rsidRDefault="00F35864" w:rsidP="00D74293">
      <w:pPr>
        <w:pStyle w:val="13"/>
        <w:numPr>
          <w:ilvl w:val="0"/>
          <w:numId w:val="305"/>
        </w:numPr>
        <w:spacing w:line="252" w:lineRule="auto"/>
        <w:jc w:val="both"/>
        <w:rPr>
          <w:color w:val="auto"/>
        </w:rPr>
      </w:pPr>
      <w:r w:rsidRPr="00EB2D57">
        <w:rPr>
          <w:color w:val="auto"/>
        </w:rPr>
        <w:t xml:space="preserve">наречия </w:t>
      </w:r>
      <w:r w:rsidRPr="00EB2D57">
        <w:rPr>
          <w:rFonts w:ascii="MS Gothic" w:hAnsi="MS Gothic" w:cs="MS Gothic"/>
          <w:color w:val="auto"/>
        </w:rPr>
        <w:t>必</w:t>
      </w:r>
      <w:r w:rsidRPr="00EB2D57">
        <w:rPr>
          <w:rFonts w:ascii="Microsoft JhengHei" w:eastAsia="Microsoft JhengHei" w:hAnsi="Microsoft JhengHei" w:cs="Microsoft JhengHei" w:hint="eastAsia"/>
          <w:color w:val="auto"/>
        </w:rPr>
        <w:t>须</w:t>
      </w:r>
      <w:r w:rsidRPr="00EB2D57">
        <w:rPr>
          <w:color w:val="auto"/>
        </w:rPr>
        <w:t xml:space="preserve"> и его отрицательной формы (</w:t>
      </w:r>
      <w:r w:rsidRPr="00EB2D57">
        <w:rPr>
          <w:rFonts w:ascii="MS Gothic" w:hAnsi="MS Gothic" w:cs="MS Gothic"/>
          <w:color w:val="auto"/>
        </w:rPr>
        <w:t>不必</w:t>
      </w:r>
      <w:r w:rsidRPr="00EB2D57">
        <w:rPr>
          <w:color w:val="auto"/>
        </w:rPr>
        <w:t xml:space="preserve">); </w:t>
      </w:r>
    </w:p>
    <w:p w14:paraId="036F089C" w14:textId="77777777" w:rsidR="00F35864" w:rsidRPr="00EB2D57" w:rsidRDefault="00E235EB" w:rsidP="00D74293">
      <w:pPr>
        <w:pStyle w:val="13"/>
        <w:numPr>
          <w:ilvl w:val="0"/>
          <w:numId w:val="305"/>
        </w:numPr>
        <w:spacing w:line="252" w:lineRule="auto"/>
        <w:jc w:val="both"/>
        <w:rPr>
          <w:color w:val="auto"/>
        </w:rPr>
      </w:pPr>
      <w:r w:rsidRPr="00EB2D57">
        <w:rPr>
          <w:color w:val="auto"/>
        </w:rPr>
        <w:t>союзов</w:t>
      </w:r>
      <w:r w:rsidR="00F35864" w:rsidRPr="00EB2D57">
        <w:rPr>
          <w:rFonts w:ascii="MS Gothic" w:hAnsi="MS Gothic" w:cs="MS Gothic"/>
          <w:color w:val="auto"/>
        </w:rPr>
        <w:t>和</w:t>
      </w:r>
      <w:r w:rsidR="00F35864" w:rsidRPr="00EB2D57">
        <w:rPr>
          <w:color w:val="auto"/>
        </w:rPr>
        <w:t xml:space="preserve">, </w:t>
      </w:r>
      <w:r w:rsidR="00F35864" w:rsidRPr="00EB2D57">
        <w:rPr>
          <w:rFonts w:ascii="MS Gothic" w:hAnsi="MS Gothic" w:cs="MS Gothic"/>
          <w:color w:val="auto"/>
        </w:rPr>
        <w:t>或者</w:t>
      </w:r>
      <w:r w:rsidR="00F35864" w:rsidRPr="00EB2D57">
        <w:rPr>
          <w:color w:val="auto"/>
        </w:rPr>
        <w:t>;</w:t>
      </w:r>
    </w:p>
    <w:p w14:paraId="55AA0DC1" w14:textId="77777777" w:rsidR="00A57638" w:rsidRPr="00EB2D57" w:rsidRDefault="00E235EB" w:rsidP="00D74293">
      <w:pPr>
        <w:pStyle w:val="13"/>
        <w:numPr>
          <w:ilvl w:val="0"/>
          <w:numId w:val="305"/>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S Gothic" w:hAnsi="MS Gothic" w:cs="MS Gothic"/>
          <w:color w:val="auto"/>
        </w:rPr>
        <w:t>不</w:t>
      </w:r>
      <w:r w:rsidR="00F35864" w:rsidRPr="00EB2D57">
        <w:rPr>
          <w:rFonts w:ascii="SimSun" w:eastAsia="SimSun" w:hAnsi="SimSun" w:cs="SimSun" w:hint="eastAsia"/>
          <w:color w:val="auto"/>
        </w:rPr>
        <w:t>过</w:t>
      </w:r>
      <w:r w:rsidR="00F35864"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77DE9115" w14:textId="77777777" w:rsidR="00A57638" w:rsidRPr="00EB2D57" w:rsidRDefault="00E235EB" w:rsidP="00D74293">
      <w:pPr>
        <w:pStyle w:val="13"/>
        <w:numPr>
          <w:ilvl w:val="0"/>
          <w:numId w:val="305"/>
        </w:numPr>
        <w:spacing w:line="252" w:lineRule="auto"/>
        <w:jc w:val="both"/>
        <w:rPr>
          <w:color w:val="auto"/>
        </w:rPr>
      </w:pPr>
      <w:r w:rsidRPr="00EB2D57">
        <w:rPr>
          <w:color w:val="auto"/>
        </w:rPr>
        <w:t>союза</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还</w:t>
      </w:r>
      <w:r w:rsidR="00F35864" w:rsidRPr="00EB2D57">
        <w:rPr>
          <w:rFonts w:ascii="MS Gothic" w:hAnsi="MS Gothic" w:cs="MS Gothic"/>
          <w:color w:val="auto"/>
        </w:rPr>
        <w:t>是</w:t>
      </w:r>
      <w:r w:rsidRPr="00EB2D57">
        <w:rPr>
          <w:color w:val="auto"/>
        </w:rPr>
        <w:t>, его использование в альтернативном вопросе;</w:t>
      </w:r>
    </w:p>
    <w:p w14:paraId="3070C904" w14:textId="77777777" w:rsidR="00A57638" w:rsidRPr="00EB2D57" w:rsidRDefault="00E235EB" w:rsidP="00D74293">
      <w:pPr>
        <w:pStyle w:val="13"/>
        <w:numPr>
          <w:ilvl w:val="0"/>
          <w:numId w:val="305"/>
        </w:numPr>
        <w:tabs>
          <w:tab w:val="left" w:leader="dot" w:pos="5486"/>
          <w:tab w:val="left" w:leader="dot" w:pos="6034"/>
        </w:tabs>
        <w:spacing w:line="252" w:lineRule="auto"/>
        <w:jc w:val="both"/>
        <w:rPr>
          <w:color w:val="auto"/>
        </w:rPr>
      </w:pPr>
      <w:r w:rsidRPr="00EB2D57">
        <w:rPr>
          <w:color w:val="auto"/>
        </w:rPr>
        <w:t>предлога</w:t>
      </w:r>
      <w:r w:rsidR="00F35864" w:rsidRPr="00EB2D57">
        <w:rPr>
          <w:color w:val="auto"/>
        </w:rPr>
        <w:t xml:space="preserve"> </w:t>
      </w:r>
      <w:r w:rsidR="00F35864" w:rsidRPr="00EB2D57">
        <w:rPr>
          <w:rFonts w:ascii="MS Gothic" w:hAnsi="MS Gothic" w:cs="MS Gothic"/>
          <w:color w:val="auto"/>
        </w:rPr>
        <w:t xml:space="preserve">跟 </w:t>
      </w:r>
      <w:r w:rsidRPr="00EB2D57">
        <w:rPr>
          <w:color w:val="auto"/>
        </w:rPr>
        <w:t xml:space="preserve">(«с») и предложной конструкции </w:t>
      </w:r>
      <w:r w:rsidR="00F35864" w:rsidRPr="00EB2D57">
        <w:rPr>
          <w:color w:val="auto"/>
        </w:rPr>
        <w:t>……</w:t>
      </w:r>
      <w:r w:rsidR="00F35864" w:rsidRPr="00EB2D57">
        <w:rPr>
          <w:rFonts w:ascii="MS Gothic" w:hAnsi="MS Gothic" w:cs="MS Gothic"/>
          <w:color w:val="auto"/>
        </w:rPr>
        <w:t>跟</w:t>
      </w:r>
      <w:r w:rsidR="00F35864" w:rsidRPr="00EB2D57">
        <w:rPr>
          <w:color w:val="auto"/>
        </w:rPr>
        <w:t>……</w:t>
      </w:r>
      <w:r w:rsidR="00F35864" w:rsidRPr="00EB2D57">
        <w:rPr>
          <w:rFonts w:ascii="MS Gothic" w:hAnsi="MS Gothic" w:cs="MS Gothic"/>
          <w:color w:val="auto"/>
        </w:rPr>
        <w:t>一</w:t>
      </w:r>
      <w:r w:rsidR="00F35864" w:rsidRPr="00EB2D57">
        <w:rPr>
          <w:color w:val="auto"/>
        </w:rPr>
        <w:t xml:space="preserve"> </w:t>
      </w:r>
      <w:r w:rsidR="00F35864" w:rsidRPr="00EB2D57">
        <w:rPr>
          <w:rFonts w:ascii="MS Gothic" w:hAnsi="MS Gothic" w:cs="MS Gothic"/>
          <w:color w:val="auto"/>
        </w:rPr>
        <w:t>起</w:t>
      </w:r>
      <w:r w:rsidR="00F35864" w:rsidRPr="00EB2D57">
        <w:rPr>
          <w:color w:val="auto"/>
        </w:rPr>
        <w:t xml:space="preserve">……; предлога </w:t>
      </w:r>
      <w:r w:rsidR="00F35864" w:rsidRPr="00EB2D57">
        <w:rPr>
          <w:rFonts w:ascii="MS Gothic" w:hAnsi="MS Gothic" w:cs="MS Gothic"/>
          <w:color w:val="auto"/>
        </w:rPr>
        <w:t>从</w:t>
      </w:r>
      <w:r w:rsidR="00F35864" w:rsidRPr="00EB2D57">
        <w:rPr>
          <w:color w:val="auto"/>
        </w:rPr>
        <w:t xml:space="preserve"> («от»), предлога </w:t>
      </w:r>
      <w:r w:rsidR="00F35864" w:rsidRPr="00EB2D57">
        <w:rPr>
          <w:rFonts w:ascii="Microsoft JhengHei" w:eastAsia="Microsoft JhengHei" w:hAnsi="Microsoft JhengHei" w:cs="Microsoft JhengHei" w:hint="eastAsia"/>
          <w:color w:val="auto"/>
        </w:rPr>
        <w:t>给</w:t>
      </w:r>
      <w:r w:rsidR="00F35864"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71DC77FD" w14:textId="77777777" w:rsidR="00A57638" w:rsidRPr="00EB2D57" w:rsidRDefault="00E235EB" w:rsidP="00D74293">
      <w:pPr>
        <w:pStyle w:val="13"/>
        <w:numPr>
          <w:ilvl w:val="0"/>
          <w:numId w:val="305"/>
        </w:numPr>
        <w:spacing w:line="252" w:lineRule="auto"/>
        <w:jc w:val="both"/>
        <w:rPr>
          <w:color w:val="auto"/>
        </w:rPr>
      </w:pPr>
      <w:r w:rsidRPr="00EB2D57">
        <w:rPr>
          <w:color w:val="auto"/>
        </w:rPr>
        <w:t>струкции, отвечающей на вопросы «кому?», «чему?»;</w:t>
      </w:r>
    </w:p>
    <w:p w14:paraId="31F42770" w14:textId="77777777" w:rsidR="00A57638" w:rsidRPr="00EB2D57" w:rsidRDefault="00E235EB" w:rsidP="00D74293">
      <w:pPr>
        <w:pStyle w:val="13"/>
        <w:numPr>
          <w:ilvl w:val="0"/>
          <w:numId w:val="305"/>
        </w:numPr>
        <w:spacing w:line="252" w:lineRule="auto"/>
        <w:jc w:val="both"/>
        <w:rPr>
          <w:color w:val="auto"/>
        </w:rPr>
      </w:pPr>
      <w:r w:rsidRPr="00EB2D57">
        <w:rPr>
          <w:color w:val="auto"/>
        </w:rPr>
        <w:t>предлогов</w:t>
      </w:r>
      <w:r w:rsidR="00F35864" w:rsidRPr="00EB2D57">
        <w:rPr>
          <w:color w:val="auto"/>
        </w:rPr>
        <w:t xml:space="preserve"> </w:t>
      </w:r>
      <w:r w:rsidR="00F35864" w:rsidRPr="00EB2D57">
        <w:rPr>
          <w:rFonts w:ascii="MS Gothic" w:hAnsi="MS Gothic" w:cs="MS Gothic"/>
          <w:color w:val="auto"/>
        </w:rPr>
        <w:t>向</w:t>
      </w:r>
      <w:r w:rsidR="00F35864" w:rsidRPr="00EB2D57">
        <w:rPr>
          <w:color w:val="auto"/>
        </w:rPr>
        <w:t xml:space="preserve">, </w:t>
      </w:r>
      <w:r w:rsidR="00F35864" w:rsidRPr="00EB2D57">
        <w:rPr>
          <w:rFonts w:ascii="MS Gothic" w:hAnsi="MS Gothic" w:cs="MS Gothic"/>
          <w:color w:val="auto"/>
        </w:rPr>
        <w:t xml:space="preserve">往 </w:t>
      </w:r>
      <w:r w:rsidRPr="00EB2D57">
        <w:rPr>
          <w:color w:val="auto"/>
        </w:rPr>
        <w:t>и предложных конструкций, вводящих направление действия;</w:t>
      </w:r>
    </w:p>
    <w:p w14:paraId="7E99B758" w14:textId="77777777" w:rsidR="00A57638" w:rsidRPr="00EB2D57" w:rsidRDefault="00E235EB" w:rsidP="00D74293">
      <w:pPr>
        <w:pStyle w:val="13"/>
        <w:numPr>
          <w:ilvl w:val="0"/>
          <w:numId w:val="305"/>
        </w:numPr>
        <w:spacing w:line="240" w:lineRule="auto"/>
        <w:jc w:val="both"/>
        <w:rPr>
          <w:color w:val="auto"/>
        </w:rPr>
      </w:pPr>
      <w:r w:rsidRPr="00EB2D57">
        <w:rPr>
          <w:color w:val="auto"/>
        </w:rPr>
        <w:t>предлога</w:t>
      </w:r>
      <w:r w:rsidR="00F35864" w:rsidRPr="00EB2D57">
        <w:rPr>
          <w:color w:val="auto"/>
        </w:rPr>
        <w:t xml:space="preserve"> </w:t>
      </w:r>
      <w:r w:rsidR="00F35864" w:rsidRPr="00EB2D57">
        <w:rPr>
          <w:rFonts w:ascii="SimSun" w:eastAsia="SimSun" w:hAnsi="SimSun" w:cs="SimSun" w:hint="eastAsia"/>
          <w:color w:val="auto"/>
        </w:rPr>
        <w:t>为</w:t>
      </w:r>
      <w:r w:rsidR="00F35864"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6A1BABFE" w14:textId="77777777" w:rsidR="00A57638" w:rsidRPr="00EB2D57" w:rsidRDefault="00E235EB" w:rsidP="00D74293">
      <w:pPr>
        <w:pStyle w:val="13"/>
        <w:numPr>
          <w:ilvl w:val="0"/>
          <w:numId w:val="305"/>
        </w:numPr>
        <w:spacing w:line="240" w:lineRule="auto"/>
        <w:jc w:val="both"/>
        <w:rPr>
          <w:color w:val="auto"/>
        </w:rPr>
      </w:pPr>
      <w:r w:rsidRPr="00EB2D57">
        <w:rPr>
          <w:color w:val="auto"/>
        </w:rPr>
        <w:t xml:space="preserve">числительных от </w:t>
      </w:r>
      <w:r w:rsidRPr="00EB2D57">
        <w:rPr>
          <w:i/>
          <w:iCs/>
          <w:color w:val="auto"/>
        </w:rPr>
        <w:t>1 до 1000000 (</w:t>
      </w:r>
      <w:r w:rsidR="00F35864" w:rsidRPr="00EB2D57">
        <w:rPr>
          <w:rFonts w:ascii="MS Gothic" w:hAnsi="MS Gothic" w:cs="MS Gothic"/>
          <w:color w:val="auto"/>
        </w:rPr>
        <w:t>千，百万</w:t>
      </w:r>
      <w:r w:rsidRPr="00EB2D57">
        <w:rPr>
          <w:color w:val="auto"/>
          <w:lang w:eastAsia="en-US" w:bidi="en-US"/>
        </w:rPr>
        <w:t xml:space="preserve">); </w:t>
      </w:r>
      <w:r w:rsidRPr="00EB2D57">
        <w:rPr>
          <w:color w:val="auto"/>
        </w:rPr>
        <w:t>числительных</w:t>
      </w:r>
      <w:r w:rsidR="00F35864" w:rsidRPr="00EB2D57">
        <w:rPr>
          <w:color w:val="auto"/>
        </w:rPr>
        <w:t xml:space="preserve"> </w:t>
      </w:r>
      <w:r w:rsidR="00F35864" w:rsidRPr="00EB2D57">
        <w:rPr>
          <w:rFonts w:ascii="MS Gothic" w:hAnsi="MS Gothic" w:cs="MS Gothic"/>
          <w:color w:val="auto"/>
        </w:rPr>
        <w:t>二</w:t>
      </w:r>
      <w:r w:rsidR="00F35864" w:rsidRPr="00EB2D57">
        <w:rPr>
          <w:color w:val="auto"/>
        </w:rPr>
        <w:t xml:space="preserve"> и </w:t>
      </w:r>
      <w:r w:rsidR="00F35864" w:rsidRPr="00EB2D57">
        <w:rPr>
          <w:rFonts w:ascii="MS Gothic" w:hAnsi="MS Gothic" w:cs="MS Gothic"/>
          <w:color w:val="auto"/>
        </w:rPr>
        <w:t>两</w:t>
      </w:r>
      <w:r w:rsidR="00F35864" w:rsidRPr="00EB2D57">
        <w:rPr>
          <w:color w:val="auto"/>
        </w:rPr>
        <w:t>;</w:t>
      </w:r>
    </w:p>
    <w:p w14:paraId="42A22762" w14:textId="77777777" w:rsidR="00A57638" w:rsidRPr="00EB2D57" w:rsidRDefault="00E235EB" w:rsidP="00D74293">
      <w:pPr>
        <w:pStyle w:val="13"/>
        <w:numPr>
          <w:ilvl w:val="0"/>
          <w:numId w:val="305"/>
        </w:numPr>
        <w:spacing w:line="240" w:lineRule="auto"/>
        <w:jc w:val="both"/>
        <w:rPr>
          <w:color w:val="auto"/>
        </w:rPr>
      </w:pPr>
      <w:r w:rsidRPr="00EB2D57">
        <w:rPr>
          <w:color w:val="auto"/>
        </w:rPr>
        <w:t>порядковых числительных и префикса</w:t>
      </w:r>
      <w:r w:rsidR="00F35864" w:rsidRPr="00EB2D57">
        <w:rPr>
          <w:color w:val="auto"/>
        </w:rPr>
        <w:t xml:space="preserve"> </w:t>
      </w:r>
      <w:r w:rsidR="00F35864" w:rsidRPr="00EB2D57">
        <w:rPr>
          <w:rFonts w:ascii="MS Gothic" w:hAnsi="MS Gothic" w:cs="MS Gothic"/>
          <w:color w:val="auto"/>
        </w:rPr>
        <w:t>第</w:t>
      </w:r>
      <w:r w:rsidRPr="00EB2D57">
        <w:rPr>
          <w:color w:val="auto"/>
        </w:rPr>
        <w:t>;</w:t>
      </w:r>
    </w:p>
    <w:p w14:paraId="61CDBAF5" w14:textId="77777777" w:rsidR="00A57638" w:rsidRPr="00EB2D57" w:rsidRDefault="00E235EB" w:rsidP="00D74293">
      <w:pPr>
        <w:pStyle w:val="13"/>
        <w:numPr>
          <w:ilvl w:val="0"/>
          <w:numId w:val="305"/>
        </w:numPr>
        <w:spacing w:line="240" w:lineRule="auto"/>
        <w:jc w:val="both"/>
        <w:rPr>
          <w:color w:val="auto"/>
        </w:rPr>
      </w:pPr>
      <w:r w:rsidRPr="00EB2D57">
        <w:rPr>
          <w:color w:val="auto"/>
        </w:rPr>
        <w:t xml:space="preserve">счётных слов (классификаторов) </w:t>
      </w:r>
      <w:r w:rsidR="00F35864" w:rsidRPr="00EB2D57">
        <w:rPr>
          <w:color w:val="auto"/>
        </w:rPr>
        <w:t>(</w:t>
      </w:r>
      <w:r w:rsidR="00F35864" w:rsidRPr="00EB2D57">
        <w:rPr>
          <w:rFonts w:ascii="MS Gothic" w:hAnsi="MS Gothic" w:cs="MS Gothic"/>
          <w:color w:val="auto"/>
        </w:rPr>
        <w:t>碗</w:t>
      </w:r>
      <w:r w:rsidR="00F35864" w:rsidRPr="00EB2D57">
        <w:rPr>
          <w:color w:val="auto"/>
        </w:rPr>
        <w:t xml:space="preserve">, </w:t>
      </w:r>
      <w:r w:rsidR="00F35864" w:rsidRPr="00EB2D57">
        <w:rPr>
          <w:rFonts w:ascii="MS Gothic" w:hAnsi="MS Gothic" w:cs="MS Gothic"/>
          <w:color w:val="auto"/>
        </w:rPr>
        <w:t>种</w:t>
      </w:r>
      <w:r w:rsidRPr="00EB2D57">
        <w:rPr>
          <w:color w:val="auto"/>
        </w:rPr>
        <w:t>и др.), универсального счётного слова</w:t>
      </w:r>
      <w:r w:rsidR="00F35864" w:rsidRPr="00EB2D57">
        <w:rPr>
          <w:color w:val="auto"/>
        </w:rPr>
        <w:t xml:space="preserve"> </w:t>
      </w:r>
      <w:r w:rsidR="00F35864" w:rsidRPr="00EB2D57">
        <w:rPr>
          <w:rFonts w:ascii="MS Gothic" w:hAnsi="MS Gothic" w:cs="MS Gothic"/>
          <w:color w:val="auto"/>
        </w:rPr>
        <w:t>个</w:t>
      </w:r>
      <w:r w:rsidRPr="00EB2D57">
        <w:rPr>
          <w:color w:val="auto"/>
        </w:rPr>
        <w:t>,</w:t>
      </w:r>
    </w:p>
    <w:p w14:paraId="2C8A3979" w14:textId="77777777" w:rsidR="00A57638" w:rsidRPr="00EB2D57" w:rsidRDefault="00E235EB" w:rsidP="00D74293">
      <w:pPr>
        <w:pStyle w:val="13"/>
        <w:numPr>
          <w:ilvl w:val="0"/>
          <w:numId w:val="305"/>
        </w:numPr>
        <w:spacing w:line="240" w:lineRule="auto"/>
        <w:jc w:val="both"/>
        <w:rPr>
          <w:color w:val="auto"/>
        </w:rPr>
      </w:pPr>
      <w:r w:rsidRPr="00EB2D57">
        <w:rPr>
          <w:color w:val="auto"/>
        </w:rPr>
        <w:t>вопросительной частицы</w:t>
      </w:r>
      <w:r w:rsidR="00F35864" w:rsidRPr="00EB2D57">
        <w:rPr>
          <w:color w:val="auto"/>
        </w:rPr>
        <w:t xml:space="preserve"> </w:t>
      </w:r>
      <w:r w:rsidR="00F35864" w:rsidRPr="00EB2D57">
        <w:rPr>
          <w:rFonts w:ascii="SimSun" w:eastAsia="SimSun" w:hAnsi="SimSun" w:cs="SimSun" w:hint="eastAsia"/>
          <w:color w:val="auto"/>
        </w:rPr>
        <w:t>吗</w:t>
      </w:r>
      <w:r w:rsidRPr="00EB2D57">
        <w:rPr>
          <w:color w:val="auto"/>
        </w:rPr>
        <w:t>;</w:t>
      </w:r>
    </w:p>
    <w:p w14:paraId="4DCBA315" w14:textId="77777777" w:rsidR="00A57638" w:rsidRPr="00EB2D57" w:rsidRDefault="00E235EB" w:rsidP="00D74293">
      <w:pPr>
        <w:pStyle w:val="13"/>
        <w:numPr>
          <w:ilvl w:val="0"/>
          <w:numId w:val="305"/>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呢 </w:t>
      </w:r>
      <w:r w:rsidRPr="00EB2D57">
        <w:rPr>
          <w:color w:val="auto"/>
        </w:rPr>
        <w:t>для формирования неполного вопроса;</w:t>
      </w:r>
    </w:p>
    <w:p w14:paraId="183C4B73" w14:textId="77777777" w:rsidR="00A57638" w:rsidRPr="00EB2D57" w:rsidRDefault="00E235EB" w:rsidP="00D74293">
      <w:pPr>
        <w:pStyle w:val="13"/>
        <w:numPr>
          <w:ilvl w:val="0"/>
          <w:numId w:val="305"/>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了</w:t>
      </w:r>
      <w:r w:rsidRPr="00EB2D57">
        <w:rPr>
          <w:color w:val="auto"/>
        </w:rPr>
        <w:t>;</w:t>
      </w:r>
    </w:p>
    <w:p w14:paraId="5C27470E" w14:textId="77777777" w:rsidR="00A57638" w:rsidRPr="00EB2D57" w:rsidRDefault="00E235EB" w:rsidP="00D74293">
      <w:pPr>
        <w:pStyle w:val="13"/>
        <w:numPr>
          <w:ilvl w:val="0"/>
          <w:numId w:val="305"/>
        </w:numPr>
        <w:spacing w:line="240" w:lineRule="auto"/>
        <w:jc w:val="both"/>
        <w:rPr>
          <w:color w:val="auto"/>
        </w:rPr>
      </w:pPr>
      <w:r w:rsidRPr="00EB2D57">
        <w:rPr>
          <w:color w:val="auto"/>
        </w:rPr>
        <w:t>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в побудительных предложениях;</w:t>
      </w:r>
    </w:p>
    <w:p w14:paraId="69DDBA7A" w14:textId="77777777" w:rsidR="00A57638" w:rsidRPr="00EB2D57" w:rsidRDefault="00E235EB" w:rsidP="00D74293">
      <w:pPr>
        <w:pStyle w:val="13"/>
        <w:numPr>
          <w:ilvl w:val="0"/>
          <w:numId w:val="305"/>
        </w:numPr>
        <w:spacing w:line="240" w:lineRule="auto"/>
        <w:jc w:val="both"/>
        <w:rPr>
          <w:color w:val="auto"/>
        </w:rPr>
      </w:pPr>
      <w:r w:rsidRPr="00EB2D57">
        <w:rPr>
          <w:color w:val="auto"/>
        </w:rPr>
        <w:t>модальной частицы</w:t>
      </w:r>
      <w:r w:rsidR="00F35864" w:rsidRPr="00EB2D57">
        <w:rPr>
          <w:color w:val="auto"/>
        </w:rPr>
        <w:t xml:space="preserve"> </w:t>
      </w:r>
      <w:r w:rsidR="00F35864"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7A47C4B7" w14:textId="77777777" w:rsidR="00A57638" w:rsidRPr="00EB2D57" w:rsidRDefault="00E235EB" w:rsidP="00D74293">
      <w:pPr>
        <w:pStyle w:val="13"/>
        <w:numPr>
          <w:ilvl w:val="0"/>
          <w:numId w:val="305"/>
        </w:numPr>
        <w:spacing w:line="286" w:lineRule="auto"/>
        <w:jc w:val="both"/>
        <w:rPr>
          <w:color w:val="auto"/>
        </w:rPr>
      </w:pPr>
      <w:r w:rsidRPr="00EB2D57">
        <w:rPr>
          <w:color w:val="auto"/>
        </w:rPr>
        <w:t>суффикса</w:t>
      </w:r>
      <w:r w:rsidR="00F35864" w:rsidRPr="00EB2D57">
        <w:rPr>
          <w:color w:val="auto"/>
        </w:rPr>
        <w:t xml:space="preserve"> </w:t>
      </w:r>
      <w:r w:rsidR="00F35864"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F35864" w:rsidRPr="00EB2D57">
        <w:rPr>
          <w:rFonts w:ascii="SimSun" w:eastAsia="SimSun" w:hAnsi="SimSun" w:cs="SimSun" w:hint="eastAsia"/>
          <w:color w:val="auto"/>
        </w:rPr>
        <w:t>过</w:t>
      </w:r>
      <w:r w:rsidRPr="00EB2D57">
        <w:rPr>
          <w:color w:val="auto"/>
        </w:rPr>
        <w:t>;</w:t>
      </w:r>
    </w:p>
    <w:p w14:paraId="2E529DFD" w14:textId="77777777" w:rsidR="00A57638" w:rsidRPr="00EB2D57" w:rsidRDefault="00E235EB" w:rsidP="00D74293">
      <w:pPr>
        <w:pStyle w:val="13"/>
        <w:numPr>
          <w:ilvl w:val="0"/>
          <w:numId w:val="305"/>
        </w:numPr>
        <w:spacing w:line="262" w:lineRule="auto"/>
        <w:jc w:val="both"/>
        <w:rPr>
          <w:color w:val="auto"/>
        </w:rPr>
      </w:pPr>
      <w:r w:rsidRPr="00EB2D57">
        <w:rPr>
          <w:color w:val="auto"/>
        </w:rPr>
        <w:t xml:space="preserve">междометий </w:t>
      </w:r>
      <w:r w:rsidR="00F35864" w:rsidRPr="00EB2D57">
        <w:rPr>
          <w:color w:val="auto"/>
        </w:rPr>
        <w:t>(</w:t>
      </w:r>
      <w:r w:rsidR="00F35864"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283AFFA" w14:textId="77777777" w:rsidR="00A57638" w:rsidRPr="00EB2D57" w:rsidRDefault="00E235EB" w:rsidP="00D74293">
      <w:pPr>
        <w:pStyle w:val="13"/>
        <w:numPr>
          <w:ilvl w:val="0"/>
          <w:numId w:val="305"/>
        </w:numPr>
        <w:spacing w:line="262" w:lineRule="auto"/>
        <w:jc w:val="both"/>
        <w:rPr>
          <w:color w:val="auto"/>
        </w:rPr>
      </w:pPr>
      <w:r w:rsidRPr="00EB2D57">
        <w:rPr>
          <w:color w:val="auto"/>
        </w:rPr>
        <w:t>способов обозначения дат в китайском языке;</w:t>
      </w:r>
    </w:p>
    <w:p w14:paraId="0102E516" w14:textId="77777777" w:rsidR="00A57638" w:rsidRPr="00EB2D57" w:rsidRDefault="00E235EB" w:rsidP="00D74293">
      <w:pPr>
        <w:pStyle w:val="13"/>
        <w:numPr>
          <w:ilvl w:val="0"/>
          <w:numId w:val="305"/>
        </w:numPr>
        <w:spacing w:line="262" w:lineRule="auto"/>
        <w:jc w:val="both"/>
        <w:rPr>
          <w:color w:val="auto"/>
        </w:rPr>
      </w:pPr>
      <w:r w:rsidRPr="00EB2D57">
        <w:rPr>
          <w:color w:val="auto"/>
        </w:rPr>
        <w:t>способов обозначения дней недели;</w:t>
      </w:r>
    </w:p>
    <w:p w14:paraId="671B399B" w14:textId="77777777" w:rsidR="00A57638" w:rsidRPr="00EB2D57" w:rsidRDefault="00E235EB" w:rsidP="00D74293">
      <w:pPr>
        <w:pStyle w:val="13"/>
        <w:numPr>
          <w:ilvl w:val="0"/>
          <w:numId w:val="305"/>
        </w:numPr>
        <w:spacing w:line="262" w:lineRule="auto"/>
        <w:jc w:val="both"/>
        <w:rPr>
          <w:color w:val="auto"/>
        </w:rPr>
      </w:pPr>
      <w:r w:rsidRPr="00EB2D57">
        <w:rPr>
          <w:color w:val="auto"/>
        </w:rPr>
        <w:t>способов обозначения точного времени;</w:t>
      </w:r>
    </w:p>
    <w:p w14:paraId="1A7DED7E" w14:textId="77777777" w:rsidR="00A57638" w:rsidRPr="00EB2D57" w:rsidRDefault="00E235EB" w:rsidP="00D74293">
      <w:pPr>
        <w:pStyle w:val="13"/>
        <w:numPr>
          <w:ilvl w:val="0"/>
          <w:numId w:val="305"/>
        </w:numPr>
        <w:spacing w:line="26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счётного слова/наречия </w:t>
      </w:r>
      <w:r w:rsidR="00F35864" w:rsidRPr="00EB2D57">
        <w:rPr>
          <w:color w:val="auto"/>
        </w:rPr>
        <w:t>(</w:t>
      </w:r>
      <w:r w:rsidR="00F35864" w:rsidRPr="00EB2D57">
        <w:rPr>
          <w:rFonts w:ascii="MS Gothic" w:hAnsi="MS Gothic" w:cs="MS Gothic"/>
          <w:color w:val="auto"/>
        </w:rPr>
        <w:t>一</w:t>
      </w:r>
      <w:r w:rsidR="00F35864" w:rsidRPr="00EB2D57">
        <w:rPr>
          <w:color w:val="auto"/>
        </w:rPr>
        <w:t>)</w:t>
      </w:r>
      <w:r w:rsidR="00F35864" w:rsidRPr="00EB2D57">
        <w:rPr>
          <w:rFonts w:ascii="MS Gothic" w:hAnsi="MS Gothic" w:cs="MS Gothic"/>
          <w:color w:val="auto"/>
        </w:rPr>
        <w:t>点</w:t>
      </w:r>
      <w:r w:rsidR="00F35864" w:rsidRPr="00EB2D57">
        <w:rPr>
          <w:color w:val="auto"/>
        </w:rPr>
        <w:t xml:space="preserve"> </w:t>
      </w:r>
      <w:r w:rsidR="00F35864" w:rsidRPr="00EB2D57">
        <w:rPr>
          <w:rFonts w:ascii="MS Gothic" w:hAnsi="MS Gothic" w:cs="MS Gothic"/>
          <w:color w:val="auto"/>
        </w:rPr>
        <w:t>儿</w:t>
      </w:r>
      <w:r w:rsidR="00F35864" w:rsidRPr="00EB2D57">
        <w:rPr>
          <w:color w:val="auto"/>
        </w:rPr>
        <w:t>;</w:t>
      </w:r>
    </w:p>
    <w:p w14:paraId="6C0CB537" w14:textId="77777777" w:rsidR="00A57638" w:rsidRPr="00EB2D57" w:rsidRDefault="00E235EB" w:rsidP="00D74293">
      <w:pPr>
        <w:pStyle w:val="13"/>
        <w:numPr>
          <w:ilvl w:val="0"/>
          <w:numId w:val="305"/>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有（一）点儿</w:t>
      </w:r>
      <w:r w:rsidR="00F35864" w:rsidRPr="00EB2D57">
        <w:rPr>
          <w:color w:val="auto"/>
        </w:rPr>
        <w:t xml:space="preserve">, отличия от </w:t>
      </w:r>
      <w:r w:rsidR="00F35864" w:rsidRPr="00EB2D57">
        <w:rPr>
          <w:rFonts w:ascii="MS Gothic" w:hAnsi="MS Gothic" w:cs="MS Gothic"/>
          <w:color w:val="auto"/>
        </w:rPr>
        <w:t>一点儿</w:t>
      </w:r>
      <w:r w:rsidR="00F35864" w:rsidRPr="00EB2D57">
        <w:rPr>
          <w:color w:val="auto"/>
        </w:rPr>
        <w:t>;</w:t>
      </w:r>
    </w:p>
    <w:p w14:paraId="3E90F2E5" w14:textId="77777777" w:rsidR="00A57638" w:rsidRPr="00EB2D57" w:rsidRDefault="00E235EB" w:rsidP="00D74293">
      <w:pPr>
        <w:pStyle w:val="13"/>
        <w:numPr>
          <w:ilvl w:val="0"/>
          <w:numId w:val="305"/>
        </w:numPr>
        <w:spacing w:line="240" w:lineRule="auto"/>
        <w:jc w:val="both"/>
        <w:rPr>
          <w:color w:val="auto"/>
        </w:rPr>
      </w:pPr>
      <w:r w:rsidRPr="00EB2D57">
        <w:rPr>
          <w:color w:val="auto"/>
        </w:rPr>
        <w:t>словосочетания</w:t>
      </w:r>
      <w:r w:rsidR="00F35864" w:rsidRPr="00EB2D57">
        <w:rPr>
          <w:color w:val="auto"/>
        </w:rPr>
        <w:t xml:space="preserve"> </w:t>
      </w:r>
      <w:r w:rsidR="00F35864" w:rsidRPr="00EB2D57">
        <w:rPr>
          <w:rFonts w:ascii="MS Gothic" w:hAnsi="MS Gothic" w:cs="MS Gothic"/>
          <w:color w:val="auto"/>
        </w:rPr>
        <w:t>一下儿</w:t>
      </w:r>
      <w:r w:rsidRPr="00EB2D57">
        <w:rPr>
          <w:color w:val="auto"/>
        </w:rPr>
        <w:t>с глаголом;</w:t>
      </w:r>
    </w:p>
    <w:p w14:paraId="59C31507" w14:textId="77777777" w:rsidR="00A57638" w:rsidRPr="00EB2D57" w:rsidRDefault="00E235EB" w:rsidP="00D74293">
      <w:pPr>
        <w:pStyle w:val="13"/>
        <w:numPr>
          <w:ilvl w:val="0"/>
          <w:numId w:val="305"/>
        </w:numPr>
        <w:spacing w:line="240" w:lineRule="auto"/>
        <w:jc w:val="both"/>
        <w:rPr>
          <w:color w:val="auto"/>
        </w:rPr>
      </w:pPr>
      <w:r w:rsidRPr="00EB2D57">
        <w:rPr>
          <w:color w:val="auto"/>
        </w:rPr>
        <w:t>обстоятельство времени;</w:t>
      </w:r>
    </w:p>
    <w:p w14:paraId="2C0AA594" w14:textId="77777777" w:rsidR="00A57638" w:rsidRPr="00EB2D57" w:rsidRDefault="00E235EB" w:rsidP="00D74293">
      <w:pPr>
        <w:pStyle w:val="13"/>
        <w:numPr>
          <w:ilvl w:val="0"/>
          <w:numId w:val="305"/>
        </w:numPr>
        <w:spacing w:line="240" w:lineRule="auto"/>
        <w:jc w:val="both"/>
        <w:rPr>
          <w:color w:val="auto"/>
        </w:rPr>
      </w:pPr>
      <w:r w:rsidRPr="00EB2D57">
        <w:rPr>
          <w:color w:val="auto"/>
        </w:rPr>
        <w:t>оборот</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2F7EF828" w14:textId="77777777" w:rsidR="00A57638" w:rsidRPr="00EB2D57" w:rsidRDefault="00E235EB" w:rsidP="00D74293">
      <w:pPr>
        <w:pStyle w:val="13"/>
        <w:numPr>
          <w:ilvl w:val="0"/>
          <w:numId w:val="305"/>
        </w:numPr>
        <w:spacing w:line="240" w:lineRule="auto"/>
        <w:jc w:val="both"/>
        <w:rPr>
          <w:color w:val="auto"/>
        </w:rPr>
      </w:pPr>
      <w:r w:rsidRPr="00EB2D57">
        <w:rPr>
          <w:color w:val="auto"/>
        </w:rPr>
        <w:t>способы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候</w:t>
      </w:r>
      <w:r w:rsidRPr="00EB2D57">
        <w:rPr>
          <w:color w:val="auto"/>
          <w:lang w:eastAsia="en-US" w:bidi="en-US"/>
        </w:rPr>
        <w:t>;</w:t>
      </w:r>
    </w:p>
    <w:p w14:paraId="3502E4C2" w14:textId="77777777" w:rsidR="00A57638" w:rsidRPr="00EB2D57" w:rsidRDefault="00E235EB" w:rsidP="00D74293">
      <w:pPr>
        <w:pStyle w:val="13"/>
        <w:numPr>
          <w:ilvl w:val="0"/>
          <w:numId w:val="305"/>
        </w:numPr>
        <w:spacing w:line="240" w:lineRule="auto"/>
        <w:jc w:val="both"/>
        <w:rPr>
          <w:color w:val="auto"/>
        </w:rPr>
      </w:pPr>
      <w:r w:rsidRPr="00EB2D57">
        <w:rPr>
          <w:color w:val="auto"/>
        </w:rPr>
        <w:t>обстоятельства времени;</w:t>
      </w:r>
    </w:p>
    <w:p w14:paraId="4B0EB23B" w14:textId="77777777" w:rsidR="00A57638" w:rsidRPr="00EB2D57" w:rsidRDefault="00E235EB" w:rsidP="00D74293">
      <w:pPr>
        <w:pStyle w:val="13"/>
        <w:numPr>
          <w:ilvl w:val="0"/>
          <w:numId w:val="305"/>
        </w:numPr>
        <w:spacing w:line="240" w:lineRule="auto"/>
        <w:jc w:val="both"/>
        <w:rPr>
          <w:color w:val="auto"/>
        </w:rPr>
      </w:pPr>
      <w:r w:rsidRPr="00EB2D57">
        <w:rPr>
          <w:color w:val="auto"/>
        </w:rPr>
        <w:t>оборота</w:t>
      </w:r>
      <w:r w:rsidR="00F35864" w:rsidRPr="00EB2D57">
        <w:rPr>
          <w:color w:val="auto"/>
        </w:rPr>
        <w:t xml:space="preserve"> </w:t>
      </w:r>
      <w:r w:rsidR="00F35864" w:rsidRPr="00EB2D57">
        <w:rPr>
          <w:rFonts w:ascii="MS Gothic" w:hAnsi="MS Gothic" w:cs="MS Gothic"/>
          <w:color w:val="auto"/>
        </w:rPr>
        <w:t>的</w:t>
      </w:r>
      <w:r w:rsidR="00F35864" w:rsidRPr="00EB2D57">
        <w:rPr>
          <w:rFonts w:ascii="Microsoft JhengHei" w:eastAsia="Microsoft JhengHei" w:hAnsi="Microsoft JhengHei" w:cs="Microsoft JhengHei" w:hint="eastAsia"/>
          <w:color w:val="auto"/>
        </w:rPr>
        <w:t>时</w:t>
      </w:r>
      <w:r w:rsidR="00F35864" w:rsidRPr="00EB2D57">
        <w:rPr>
          <w:rFonts w:ascii="MS Gothic" w:hAnsi="MS Gothic" w:cs="MS Gothic"/>
          <w:color w:val="auto"/>
        </w:rPr>
        <w:t xml:space="preserve">候 </w:t>
      </w:r>
      <w:r w:rsidRPr="00EB2D57">
        <w:rPr>
          <w:color w:val="auto"/>
        </w:rPr>
        <w:t>(«во время.»);</w:t>
      </w:r>
    </w:p>
    <w:p w14:paraId="0DD84D6A" w14:textId="77777777" w:rsidR="00A57638" w:rsidRPr="00EB2D57" w:rsidRDefault="00E235EB" w:rsidP="00D74293">
      <w:pPr>
        <w:pStyle w:val="13"/>
        <w:numPr>
          <w:ilvl w:val="0"/>
          <w:numId w:val="305"/>
        </w:numPr>
        <w:spacing w:line="240" w:lineRule="auto"/>
        <w:jc w:val="both"/>
        <w:rPr>
          <w:color w:val="auto"/>
        </w:rPr>
      </w:pPr>
      <w:r w:rsidRPr="00EB2D57">
        <w:rPr>
          <w:color w:val="auto"/>
        </w:rPr>
        <w:t>способов выяснения времени с вопросительными словосочетаниями</w:t>
      </w:r>
      <w:r w:rsidR="00F35864" w:rsidRPr="00EB2D57">
        <w:rPr>
          <w:color w:val="auto"/>
        </w:rPr>
        <w:t xml:space="preserve"> </w:t>
      </w:r>
      <w:r w:rsidR="00F35864" w:rsidRPr="00EB2D57">
        <w:rPr>
          <w:rFonts w:ascii="MS Gothic" w:hAnsi="MS Gothic" w:cs="MS Gothic"/>
          <w:color w:val="auto"/>
        </w:rPr>
        <w:t>几点</w:t>
      </w:r>
      <w:r w:rsidR="00F35864" w:rsidRPr="00EB2D57">
        <w:rPr>
          <w:color w:val="auto"/>
        </w:rPr>
        <w:t xml:space="preserve"> и </w:t>
      </w:r>
      <w:r w:rsidR="00F35864" w:rsidRPr="00EB2D57">
        <w:rPr>
          <w:rFonts w:ascii="MS Gothic" w:hAnsi="MS Gothic" w:cs="MS Gothic"/>
          <w:color w:val="auto"/>
        </w:rPr>
        <w:t>什么</w:t>
      </w:r>
      <w:r w:rsidR="00F35864" w:rsidRPr="00EB2D57">
        <w:rPr>
          <w:rFonts w:ascii="Microsoft JhengHei" w:eastAsia="Microsoft JhengHei" w:hAnsi="Microsoft JhengHei" w:cs="Microsoft JhengHei" w:hint="eastAsia"/>
          <w:color w:val="auto"/>
        </w:rPr>
        <w:t>时候</w:t>
      </w:r>
      <w:r w:rsidR="00F35864" w:rsidRPr="00EB2D57">
        <w:rPr>
          <w:color w:val="auto"/>
        </w:rPr>
        <w:t>;</w:t>
      </w:r>
    </w:p>
    <w:p w14:paraId="3E1E9607" w14:textId="77777777" w:rsidR="00A57638" w:rsidRPr="00EB2D57" w:rsidRDefault="00E235EB" w:rsidP="00D74293">
      <w:pPr>
        <w:pStyle w:val="13"/>
        <w:numPr>
          <w:ilvl w:val="0"/>
          <w:numId w:val="305"/>
        </w:numPr>
        <w:spacing w:line="240" w:lineRule="auto"/>
        <w:jc w:val="both"/>
        <w:rPr>
          <w:color w:val="auto"/>
        </w:rPr>
      </w:pPr>
      <w:r w:rsidRPr="00EB2D57">
        <w:rPr>
          <w:color w:val="auto"/>
        </w:rPr>
        <w:t>обстоятельства места;</w:t>
      </w:r>
    </w:p>
    <w:p w14:paraId="366E5F10" w14:textId="77777777" w:rsidR="00A57638" w:rsidRPr="00EB2D57" w:rsidRDefault="00E235EB" w:rsidP="00D74293">
      <w:pPr>
        <w:pStyle w:val="13"/>
        <w:numPr>
          <w:ilvl w:val="0"/>
          <w:numId w:val="305"/>
        </w:numPr>
        <w:spacing w:line="240" w:lineRule="auto"/>
        <w:jc w:val="both"/>
        <w:rPr>
          <w:color w:val="auto"/>
        </w:rPr>
      </w:pPr>
      <w:r w:rsidRPr="00EB2D57">
        <w:rPr>
          <w:color w:val="auto"/>
        </w:rPr>
        <w:t>способов описания местонахождения, в том числе с помощью локативов (</w:t>
      </w:r>
      <w:r w:rsidR="00F35864" w:rsidRPr="00EB2D57">
        <w:rPr>
          <w:rFonts w:ascii="MS Gothic" w:hAnsi="MS Gothic" w:cs="MS Gothic"/>
          <w:color w:val="auto"/>
        </w:rPr>
        <w:t>里</w:t>
      </w:r>
      <w:r w:rsidR="00F35864" w:rsidRPr="00EB2D57">
        <w:rPr>
          <w:color w:val="auto"/>
        </w:rPr>
        <w:t xml:space="preserve">, </w:t>
      </w:r>
      <w:r w:rsidR="00F35864" w:rsidRPr="00EB2D57">
        <w:rPr>
          <w:rFonts w:ascii="MS Gothic" w:hAnsi="MS Gothic" w:cs="MS Gothic"/>
          <w:color w:val="auto"/>
        </w:rPr>
        <w:t xml:space="preserve">上 </w:t>
      </w:r>
      <w:r w:rsidRPr="00EB2D57">
        <w:rPr>
          <w:color w:val="auto"/>
        </w:rPr>
        <w:t>и других) и их сочетания с</w:t>
      </w:r>
      <w:r w:rsidR="00F35864" w:rsidRPr="00EB2D57">
        <w:rPr>
          <w:color w:val="auto"/>
        </w:rPr>
        <w:t xml:space="preserve"> </w:t>
      </w:r>
      <w:r w:rsidR="00F35864" w:rsidRPr="00EB2D57">
        <w:rPr>
          <w:rFonts w:ascii="MS Gothic" w:hAnsi="MS Gothic" w:cs="MS Gothic"/>
          <w:color w:val="auto"/>
        </w:rPr>
        <w:t>面</w:t>
      </w:r>
      <w:r w:rsidR="00F35864" w:rsidRPr="00EB2D57">
        <w:rPr>
          <w:color w:val="auto"/>
        </w:rPr>
        <w:t xml:space="preserve"> и </w:t>
      </w:r>
      <w:r w:rsidR="00F35864" w:rsidRPr="00EB2D57">
        <w:rPr>
          <w:rFonts w:ascii="SimSun" w:eastAsia="SimSun" w:hAnsi="SimSun" w:cs="SimSun" w:hint="eastAsia"/>
          <w:color w:val="auto"/>
        </w:rPr>
        <w:t>边</w:t>
      </w:r>
      <w:r w:rsidRPr="00EB2D57">
        <w:rPr>
          <w:color w:val="auto"/>
        </w:rPr>
        <w:t>,</w:t>
      </w:r>
    </w:p>
    <w:p w14:paraId="4341BE75" w14:textId="77777777" w:rsidR="00A57638" w:rsidRPr="00EB2D57" w:rsidRDefault="00E235EB" w:rsidP="00D74293">
      <w:pPr>
        <w:pStyle w:val="13"/>
        <w:numPr>
          <w:ilvl w:val="0"/>
          <w:numId w:val="305"/>
        </w:numPr>
        <w:spacing w:line="240" w:lineRule="auto"/>
        <w:jc w:val="both"/>
        <w:rPr>
          <w:color w:val="auto"/>
        </w:rPr>
      </w:pPr>
      <w:r w:rsidRPr="00EB2D57">
        <w:rPr>
          <w:color w:val="auto"/>
        </w:rPr>
        <w:t>послелогов со значением места (</w:t>
      </w:r>
      <w:r w:rsidR="00F35864" w:rsidRPr="00EB2D57">
        <w:rPr>
          <w:rFonts w:ascii="MS Gothic" w:hAnsi="MS Gothic" w:cs="MS Gothic"/>
          <w:color w:val="auto"/>
        </w:rPr>
        <w:t>上面</w:t>
      </w:r>
      <w:r w:rsidR="00F35864" w:rsidRPr="00EB2D57">
        <w:rPr>
          <w:color w:val="auto"/>
        </w:rPr>
        <w:t xml:space="preserve">, </w:t>
      </w:r>
      <w:r w:rsidR="00F35864" w:rsidRPr="00EB2D57">
        <w:rPr>
          <w:rFonts w:ascii="MS Gothic" w:hAnsi="MS Gothic" w:cs="MS Gothic"/>
          <w:color w:val="auto"/>
        </w:rPr>
        <w:t>下面</w:t>
      </w:r>
      <w:r w:rsidR="00F35864" w:rsidRPr="00EB2D57">
        <w:rPr>
          <w:color w:val="auto"/>
        </w:rPr>
        <w:t xml:space="preserve">, </w:t>
      </w:r>
      <w:r w:rsidR="00F35864" w:rsidRPr="00EB2D57">
        <w:rPr>
          <w:rFonts w:ascii="MS Gothic" w:hAnsi="MS Gothic" w:cs="MS Gothic"/>
          <w:color w:val="auto"/>
        </w:rPr>
        <w:t>左</w:t>
      </w:r>
      <w:r w:rsidR="00F35864" w:rsidRPr="00EB2D57">
        <w:rPr>
          <w:color w:val="auto"/>
        </w:rPr>
        <w:t xml:space="preserve">, </w:t>
      </w:r>
      <w:r w:rsidR="00F35864" w:rsidRPr="00EB2D57">
        <w:rPr>
          <w:rFonts w:ascii="MS Gothic" w:hAnsi="MS Gothic" w:cs="MS Gothic"/>
          <w:color w:val="auto"/>
        </w:rPr>
        <w:t xml:space="preserve">右 </w:t>
      </w:r>
      <w:r w:rsidRPr="00EB2D57">
        <w:rPr>
          <w:color w:val="auto"/>
        </w:rPr>
        <w:t>и другие);</w:t>
      </w:r>
    </w:p>
    <w:p w14:paraId="4C345995" w14:textId="77777777" w:rsidR="00A57638" w:rsidRPr="00EB2D57" w:rsidRDefault="00E235EB" w:rsidP="00D74293">
      <w:pPr>
        <w:pStyle w:val="13"/>
        <w:numPr>
          <w:ilvl w:val="0"/>
          <w:numId w:val="305"/>
        </w:numPr>
        <w:spacing w:line="240" w:lineRule="auto"/>
        <w:jc w:val="both"/>
        <w:rPr>
          <w:color w:val="auto"/>
        </w:rPr>
      </w:pPr>
      <w:r w:rsidRPr="00EB2D57">
        <w:rPr>
          <w:color w:val="auto"/>
        </w:rPr>
        <w:t>обозначения местоположения с помощью</w:t>
      </w:r>
      <w:r w:rsidR="00F35864" w:rsidRPr="00EB2D57">
        <w:rPr>
          <w:color w:val="auto"/>
        </w:rPr>
        <w:t xml:space="preserve"> </w:t>
      </w:r>
      <w:r w:rsidR="00F35864" w:rsidRPr="00EB2D57">
        <w:rPr>
          <w:rFonts w:ascii="MS Gothic" w:hAnsi="MS Gothic" w:cs="MS Gothic"/>
          <w:color w:val="auto"/>
        </w:rPr>
        <w:t xml:space="preserve">在 </w:t>
      </w:r>
      <w:r w:rsidRPr="00EB2D57">
        <w:rPr>
          <w:color w:val="auto"/>
        </w:rPr>
        <w:t>в сочетании с личными местоимениями</w:t>
      </w:r>
      <w:r w:rsidR="00F35864" w:rsidRPr="00EB2D57">
        <w:rPr>
          <w:color w:val="auto"/>
        </w:rPr>
        <w:t xml:space="preserve"> </w:t>
      </w:r>
      <w:r w:rsidR="00F35864" w:rsidRPr="00EB2D57">
        <w:rPr>
          <w:rFonts w:ascii="Microsoft JhengHei" w:eastAsia="Microsoft JhengHei" w:hAnsi="Microsoft JhengHei" w:cs="Microsoft JhengHei" w:hint="eastAsia"/>
          <w:color w:val="auto"/>
        </w:rPr>
        <w:t>这儿</w:t>
      </w:r>
      <w:r w:rsidR="00F35864" w:rsidRPr="00EB2D57">
        <w:rPr>
          <w:color w:val="auto"/>
        </w:rPr>
        <w:t xml:space="preserve"> и </w:t>
      </w:r>
      <w:r w:rsidR="00F35864" w:rsidRPr="00EB2D57">
        <w:rPr>
          <w:rFonts w:ascii="MS Gothic" w:hAnsi="MS Gothic" w:cs="MS Gothic"/>
          <w:color w:val="auto"/>
        </w:rPr>
        <w:t>那儿</w:t>
      </w:r>
      <w:r w:rsidRPr="00EB2D57">
        <w:rPr>
          <w:color w:val="auto"/>
        </w:rPr>
        <w:t>;</w:t>
      </w:r>
    </w:p>
    <w:p w14:paraId="0F5D831F" w14:textId="77777777" w:rsidR="00A57638" w:rsidRPr="00EB2D57" w:rsidRDefault="00E235EB" w:rsidP="00D74293">
      <w:pPr>
        <w:pStyle w:val="13"/>
        <w:numPr>
          <w:ilvl w:val="0"/>
          <w:numId w:val="305"/>
        </w:numPr>
        <w:spacing w:line="252" w:lineRule="auto"/>
        <w:jc w:val="both"/>
        <w:rPr>
          <w:color w:val="auto"/>
        </w:rPr>
      </w:pPr>
      <w:r w:rsidRPr="00EB2D57">
        <w:rPr>
          <w:color w:val="auto"/>
        </w:rPr>
        <w:t>словосочетания</w:t>
      </w:r>
      <w:r w:rsidR="005661B3" w:rsidRPr="00EB2D57">
        <w:rPr>
          <w:color w:val="auto"/>
        </w:rPr>
        <w:t xml:space="preserve"> </w:t>
      </w:r>
      <w:r w:rsidR="005661B3"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117BF583" w14:textId="77777777" w:rsidR="00A57638" w:rsidRPr="00EB2D57" w:rsidRDefault="00E235EB" w:rsidP="00D74293">
      <w:pPr>
        <w:pStyle w:val="13"/>
        <w:numPr>
          <w:ilvl w:val="0"/>
          <w:numId w:val="305"/>
        </w:numPr>
        <w:spacing w:line="252" w:lineRule="auto"/>
        <w:jc w:val="both"/>
        <w:rPr>
          <w:color w:val="auto"/>
        </w:rPr>
      </w:pPr>
      <w:r w:rsidRPr="00EB2D57">
        <w:rPr>
          <w:color w:val="auto"/>
        </w:rPr>
        <w:t>обозначения местонахождения/наличия с помощью глагола-связки</w:t>
      </w:r>
      <w:r w:rsidR="005661B3" w:rsidRPr="00EB2D57">
        <w:rPr>
          <w:color w:val="auto"/>
        </w:rPr>
        <w:t xml:space="preserve"> </w:t>
      </w:r>
      <w:r w:rsidR="005661B3" w:rsidRPr="00EB2D57">
        <w:rPr>
          <w:rFonts w:ascii="MS Gothic" w:hAnsi="MS Gothic" w:cs="MS Gothic"/>
          <w:color w:val="auto"/>
        </w:rPr>
        <w:t>是</w:t>
      </w:r>
      <w:r w:rsidRPr="00EB2D57">
        <w:rPr>
          <w:color w:val="auto"/>
        </w:rPr>
        <w:t>;</w:t>
      </w:r>
    </w:p>
    <w:p w14:paraId="5B864D5F" w14:textId="77777777" w:rsidR="00A57638" w:rsidRPr="00EB2D57" w:rsidRDefault="00DC527F" w:rsidP="00D74293">
      <w:pPr>
        <w:pStyle w:val="a9"/>
        <w:numPr>
          <w:ilvl w:val="0"/>
          <w:numId w:val="305"/>
        </w:numPr>
        <w:tabs>
          <w:tab w:val="left" w:leader="dot" w:pos="2064"/>
          <w:tab w:val="left" w:leader="dot" w:pos="2813"/>
          <w:tab w:val="left" w:leader="dot" w:pos="3680"/>
          <w:tab w:val="left" w:leader="dot" w:pos="4752"/>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конструкций</w:t>
      </w:r>
      <w:r w:rsidR="005661B3" w:rsidRPr="00EB2D57">
        <w:rPr>
          <w:color w:val="auto"/>
        </w:rPr>
        <w:t xml:space="preserve"> </w:t>
      </w:r>
      <w:r w:rsidR="005661B3" w:rsidRPr="00EB2D57">
        <w:rPr>
          <w:rFonts w:ascii="MS Gothic" w:hAnsi="MS Gothic" w:cs="MS Gothic"/>
          <w:color w:val="auto"/>
        </w:rPr>
        <w:t>不</w:t>
      </w:r>
      <w:r w:rsidR="005661B3" w:rsidRPr="00EB2D57">
        <w:rPr>
          <w:color w:val="auto"/>
        </w:rPr>
        <w:t>……</w:t>
      </w:r>
      <w:r w:rsidR="005661B3" w:rsidRPr="00EB2D57">
        <w:rPr>
          <w:rFonts w:ascii="MS Gothic" w:hAnsi="MS Gothic" w:cs="MS Gothic"/>
          <w:color w:val="auto"/>
        </w:rPr>
        <w:t>也不</w:t>
      </w:r>
      <w:r w:rsidR="005661B3" w:rsidRPr="00EB2D57">
        <w:rPr>
          <w:color w:val="auto"/>
        </w:rPr>
        <w:t xml:space="preserve">……; </w:t>
      </w:r>
      <w:r w:rsidR="005661B3" w:rsidRPr="00EB2D57">
        <w:rPr>
          <w:rFonts w:ascii="MS Gothic" w:hAnsi="MS Gothic" w:cs="MS Gothic"/>
          <w:color w:val="auto"/>
        </w:rPr>
        <w:t>有的</w:t>
      </w:r>
      <w:r w:rsidR="005661B3" w:rsidRPr="00EB2D57">
        <w:rPr>
          <w:color w:val="auto"/>
        </w:rPr>
        <w:t>……</w:t>
      </w:r>
      <w:r w:rsidR="005661B3" w:rsidRPr="00EB2D57">
        <w:rPr>
          <w:rFonts w:ascii="MS Gothic" w:hAnsi="MS Gothic" w:cs="MS Gothic"/>
          <w:color w:val="auto"/>
        </w:rPr>
        <w:t>，有的</w:t>
      </w:r>
      <w:r w:rsidR="005661B3" w:rsidRPr="00EB2D57">
        <w:rPr>
          <w:color w:val="auto"/>
        </w:rPr>
        <w:t>…….</w:t>
      </w:r>
      <w:r w:rsidR="00E235EB" w:rsidRPr="00EB2D57">
        <w:rPr>
          <w:color w:val="auto"/>
        </w:rPr>
        <w:t>;</w:t>
      </w:r>
    </w:p>
    <w:p w14:paraId="4A532AD9" w14:textId="77777777" w:rsidR="00A57638" w:rsidRPr="00EB2D57" w:rsidRDefault="00E235EB" w:rsidP="00D74293">
      <w:pPr>
        <w:pStyle w:val="a9"/>
        <w:numPr>
          <w:ilvl w:val="0"/>
          <w:numId w:val="305"/>
        </w:numPr>
        <w:tabs>
          <w:tab w:val="right" w:leader="dot" w:pos="3451"/>
          <w:tab w:val="left" w:pos="3680"/>
          <w:tab w:val="left" w:leader="dot" w:pos="4450"/>
        </w:tabs>
        <w:spacing w:after="0" w:line="252" w:lineRule="auto"/>
        <w:jc w:val="both"/>
        <w:rPr>
          <w:color w:val="auto"/>
        </w:rPr>
      </w:pPr>
      <w:r w:rsidRPr="00EB2D57">
        <w:rPr>
          <w:color w:val="auto"/>
        </w:rPr>
        <w:t>союзной конструкции</w:t>
      </w:r>
      <w:r w:rsidR="005661B3" w:rsidRPr="00EB2D57">
        <w:rPr>
          <w:color w:val="auto"/>
        </w:rPr>
        <w:t xml:space="preserve"> </w:t>
      </w:r>
      <w:r w:rsidR="005661B3" w:rsidRPr="00EB2D57">
        <w:rPr>
          <w:rFonts w:ascii="MS Gothic" w:hAnsi="MS Gothic" w:cs="MS Gothic"/>
          <w:color w:val="auto"/>
        </w:rPr>
        <w:t>因</w:t>
      </w:r>
      <w:r w:rsidR="005661B3" w:rsidRPr="00EB2D57">
        <w:rPr>
          <w:rFonts w:ascii="Microsoft JhengHei" w:eastAsia="Microsoft JhengHei" w:hAnsi="Microsoft JhengHei" w:cs="Microsoft JhengHei" w:hint="eastAsia"/>
          <w:color w:val="auto"/>
        </w:rPr>
        <w:t>为</w:t>
      </w:r>
      <w:r w:rsidR="005661B3" w:rsidRPr="00EB2D57">
        <w:rPr>
          <w:color w:val="auto"/>
        </w:rPr>
        <w:t>……, (</w:t>
      </w:r>
      <w:r w:rsidR="005661B3" w:rsidRPr="00EB2D57">
        <w:rPr>
          <w:rFonts w:ascii="MS Gothic" w:hAnsi="MS Gothic" w:cs="MS Gothic"/>
          <w:color w:val="auto"/>
        </w:rPr>
        <w:t>所以</w:t>
      </w:r>
      <w:r w:rsidR="005661B3" w:rsidRPr="00EB2D57">
        <w:rPr>
          <w:color w:val="auto"/>
        </w:rPr>
        <w:t>……)</w:t>
      </w:r>
      <w:r w:rsidRPr="00EB2D57">
        <w:rPr>
          <w:color w:val="auto"/>
        </w:rPr>
        <w:t>, оформляющей</w:t>
      </w:r>
    </w:p>
    <w:p w14:paraId="739FB1E7" w14:textId="77777777" w:rsidR="00A57638" w:rsidRPr="00EB2D57" w:rsidRDefault="00E235EB" w:rsidP="00D74293">
      <w:pPr>
        <w:pStyle w:val="a9"/>
        <w:numPr>
          <w:ilvl w:val="0"/>
          <w:numId w:val="305"/>
        </w:numPr>
        <w:spacing w:after="40" w:line="252" w:lineRule="auto"/>
        <w:jc w:val="both"/>
        <w:rPr>
          <w:color w:val="auto"/>
        </w:rPr>
      </w:pPr>
      <w:r w:rsidRPr="00EB2D57">
        <w:rPr>
          <w:color w:val="auto"/>
        </w:rPr>
        <w:t>причинно-следственную связь;</w:t>
      </w:r>
    </w:p>
    <w:p w14:paraId="5078DA69" w14:textId="77777777" w:rsidR="005661B3" w:rsidRPr="00EB2D57" w:rsidRDefault="00E235EB" w:rsidP="00D74293">
      <w:pPr>
        <w:pStyle w:val="a9"/>
        <w:numPr>
          <w:ilvl w:val="0"/>
          <w:numId w:val="306"/>
        </w:numPr>
        <w:tabs>
          <w:tab w:val="left" w:leader="dot" w:pos="6163"/>
        </w:tabs>
        <w:spacing w:after="0" w:line="252" w:lineRule="auto"/>
        <w:jc w:val="both"/>
        <w:rPr>
          <w:color w:val="auto"/>
        </w:rPr>
      </w:pPr>
      <w:r w:rsidRPr="00EB2D57">
        <w:rPr>
          <w:color w:val="auto"/>
        </w:rPr>
        <w:t>сложного предложения условия с конструкцией</w:t>
      </w:r>
      <w:r w:rsidR="005661B3" w:rsidRPr="00EB2D57">
        <w:rPr>
          <w:color w:val="auto"/>
        </w:rPr>
        <w:t xml:space="preserve"> </w:t>
      </w:r>
      <w:r w:rsidR="005661B3" w:rsidRPr="00EB2D57">
        <w:rPr>
          <w:rFonts w:ascii="MS Gothic" w:hAnsi="MS Gothic" w:cs="MS Gothic"/>
          <w:color w:val="auto"/>
        </w:rPr>
        <w:t>如果</w:t>
      </w:r>
      <w:r w:rsidR="005661B3" w:rsidRPr="00EB2D57">
        <w:rPr>
          <w:color w:val="auto"/>
        </w:rPr>
        <w:t xml:space="preserve">……, </w:t>
      </w:r>
      <w:r w:rsidR="005661B3" w:rsidRPr="00EB2D57">
        <w:rPr>
          <w:rFonts w:ascii="MS Gothic" w:hAnsi="MS Gothic" w:cs="MS Gothic"/>
          <w:color w:val="auto"/>
        </w:rPr>
        <w:t>就</w:t>
      </w:r>
      <w:r w:rsidR="005661B3" w:rsidRPr="00EB2D57">
        <w:rPr>
          <w:color w:val="auto"/>
        </w:rPr>
        <w:t>……;</w:t>
      </w:r>
    </w:p>
    <w:p w14:paraId="475FD2C6" w14:textId="77777777" w:rsidR="00A57638" w:rsidRPr="00EB2D57" w:rsidRDefault="00E235EB" w:rsidP="00D74293">
      <w:pPr>
        <w:pStyle w:val="a9"/>
        <w:numPr>
          <w:ilvl w:val="0"/>
          <w:numId w:val="306"/>
        </w:numPr>
        <w:tabs>
          <w:tab w:val="left" w:leader="dot" w:pos="6163"/>
        </w:tabs>
        <w:spacing w:after="0" w:line="252" w:lineRule="auto"/>
        <w:jc w:val="both"/>
        <w:rPr>
          <w:color w:val="auto"/>
        </w:rPr>
      </w:pPr>
      <w:r w:rsidRPr="00EB2D57">
        <w:rPr>
          <w:color w:val="auto"/>
        </w:rPr>
        <w:t>сложного предложения условия с союзом</w:t>
      </w:r>
      <w:r w:rsidR="005661B3" w:rsidRPr="00EB2D57">
        <w:rPr>
          <w:color w:val="auto"/>
        </w:rPr>
        <w:t xml:space="preserve"> </w:t>
      </w:r>
      <w:r w:rsidR="005661B3" w:rsidRPr="00EB2D57">
        <w:rPr>
          <w:rFonts w:ascii="MS Gothic" w:hAnsi="MS Gothic" w:cs="MS Gothic"/>
          <w:color w:val="auto"/>
        </w:rPr>
        <w:t>要是</w:t>
      </w:r>
      <w:r w:rsidRPr="00EB2D57">
        <w:rPr>
          <w:color w:val="auto"/>
        </w:rPr>
        <w:t>;</w:t>
      </w:r>
    </w:p>
    <w:p w14:paraId="4225CD99" w14:textId="77777777" w:rsidR="00A57638" w:rsidRPr="00EB2D57" w:rsidRDefault="00E235EB" w:rsidP="00D74293">
      <w:pPr>
        <w:pStyle w:val="a9"/>
        <w:numPr>
          <w:ilvl w:val="0"/>
          <w:numId w:val="305"/>
        </w:numPr>
        <w:tabs>
          <w:tab w:val="left" w:leader="dot" w:pos="3149"/>
          <w:tab w:val="left" w:leader="dot" w:pos="4997"/>
        </w:tabs>
        <w:spacing w:after="0" w:line="252" w:lineRule="auto"/>
        <w:jc w:val="both"/>
        <w:rPr>
          <w:color w:val="auto"/>
        </w:rPr>
      </w:pPr>
      <w:r w:rsidRPr="00EB2D57">
        <w:rPr>
          <w:color w:val="auto"/>
        </w:rPr>
        <w:t xml:space="preserve">конструкций </w:t>
      </w:r>
      <w:r w:rsidR="00DC527F" w:rsidRPr="00EB2D57">
        <w:rPr>
          <w:color w:val="auto"/>
        </w:rPr>
        <w:fldChar w:fldCharType="end"/>
      </w:r>
      <w:r w:rsidR="005661B3" w:rsidRPr="00EB2D57">
        <w:rPr>
          <w:rFonts w:ascii="MS Gothic" w:hAnsi="MS Gothic" w:cs="MS Gothic"/>
          <w:color w:val="auto"/>
        </w:rPr>
        <w:t>就要</w:t>
      </w:r>
      <w:r w:rsidR="005661B3" w:rsidRPr="00EB2D57">
        <w:rPr>
          <w:color w:val="auto"/>
        </w:rPr>
        <w:t>……</w:t>
      </w:r>
      <w:r w:rsidR="005661B3" w:rsidRPr="00EB2D57">
        <w:rPr>
          <w:rFonts w:ascii="MS Gothic" w:hAnsi="MS Gothic" w:cs="MS Gothic"/>
          <w:color w:val="auto"/>
        </w:rPr>
        <w:t>了</w:t>
      </w:r>
      <w:r w:rsidR="005661B3" w:rsidRPr="00EB2D57">
        <w:rPr>
          <w:color w:val="auto"/>
        </w:rPr>
        <w:t xml:space="preserve">; </w:t>
      </w:r>
      <w:r w:rsidR="005661B3" w:rsidRPr="00EB2D57">
        <w:rPr>
          <w:rFonts w:ascii="MS Gothic" w:hAnsi="MS Gothic" w:cs="MS Gothic"/>
          <w:color w:val="auto"/>
        </w:rPr>
        <w:t>从</w:t>
      </w:r>
      <w:r w:rsidR="005661B3" w:rsidRPr="00EB2D57">
        <w:rPr>
          <w:color w:val="auto"/>
        </w:rPr>
        <w:t>……</w:t>
      </w:r>
      <w:r w:rsidR="005661B3" w:rsidRPr="00EB2D57">
        <w:rPr>
          <w:rFonts w:ascii="MS Gothic" w:hAnsi="MS Gothic" w:cs="MS Gothic"/>
          <w:color w:val="auto"/>
        </w:rPr>
        <w:t>到</w:t>
      </w:r>
      <w:r w:rsidR="005661B3" w:rsidRPr="00EB2D57">
        <w:rPr>
          <w:color w:val="auto"/>
        </w:rPr>
        <w:t xml:space="preserve">……; </w:t>
      </w:r>
      <w:r w:rsidR="005661B3" w:rsidRPr="00EB2D57">
        <w:rPr>
          <w:rFonts w:ascii="MS Gothic" w:hAnsi="MS Gothic" w:cs="MS Gothic"/>
          <w:color w:val="auto"/>
        </w:rPr>
        <w:t>又</w:t>
      </w:r>
      <w:r w:rsidR="005661B3" w:rsidRPr="00EB2D57">
        <w:rPr>
          <w:color w:val="auto"/>
        </w:rPr>
        <w:t>……</w:t>
      </w:r>
      <w:r w:rsidR="005661B3" w:rsidRPr="00EB2D57">
        <w:rPr>
          <w:rFonts w:ascii="MS Gothic" w:hAnsi="MS Gothic" w:cs="MS Gothic"/>
          <w:color w:val="auto"/>
        </w:rPr>
        <w:t>又</w:t>
      </w:r>
      <w:r w:rsidR="005661B3" w:rsidRPr="00EB2D57">
        <w:rPr>
          <w:color w:val="auto"/>
        </w:rPr>
        <w:t>……;</w:t>
      </w:r>
    </w:p>
    <w:p w14:paraId="3F4D2DFD" w14:textId="77777777" w:rsidR="00A57638" w:rsidRPr="00EB2D57" w:rsidRDefault="00E235EB" w:rsidP="00D74293">
      <w:pPr>
        <w:pStyle w:val="13"/>
        <w:numPr>
          <w:ilvl w:val="0"/>
          <w:numId w:val="305"/>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его отрицательной формой (</w:t>
      </w:r>
      <w:r w:rsidR="005661B3" w:rsidRPr="00EB2D57">
        <w:rPr>
          <w:rFonts w:ascii="MS Gothic" w:hAnsi="MS Gothic" w:cs="MS Gothic"/>
          <w:color w:val="auto"/>
        </w:rPr>
        <w:t>没有</w:t>
      </w:r>
      <w:r w:rsidRPr="00EB2D57">
        <w:rPr>
          <w:color w:val="auto"/>
        </w:rPr>
        <w:t>);</w:t>
      </w:r>
    </w:p>
    <w:p w14:paraId="0EEA20B9" w14:textId="77777777" w:rsidR="00A57638" w:rsidRPr="00EB2D57" w:rsidRDefault="00E235EB" w:rsidP="00D74293">
      <w:pPr>
        <w:pStyle w:val="13"/>
        <w:numPr>
          <w:ilvl w:val="0"/>
          <w:numId w:val="305"/>
        </w:numPr>
        <w:tabs>
          <w:tab w:val="left" w:leader="dot" w:pos="3680"/>
        </w:tabs>
        <w:spacing w:line="252" w:lineRule="auto"/>
        <w:jc w:val="both"/>
        <w:rPr>
          <w:color w:val="auto"/>
        </w:rPr>
      </w:pPr>
      <w:r w:rsidRPr="00EB2D57">
        <w:rPr>
          <w:color w:val="auto"/>
        </w:rPr>
        <w:t>сравнительной конструкции</w:t>
      </w:r>
      <w:r w:rsidR="005661B3" w:rsidRPr="00EB2D57">
        <w:rPr>
          <w:color w:val="auto"/>
        </w:rPr>
        <w:t xml:space="preserve"> </w:t>
      </w:r>
      <w:r w:rsidR="005661B3" w:rsidRPr="00EB2D57">
        <w:rPr>
          <w:rFonts w:ascii="MS Gothic" w:hAnsi="MS Gothic" w:cs="MS Gothic"/>
          <w:color w:val="auto"/>
        </w:rPr>
        <w:t>比</w:t>
      </w:r>
      <w:r w:rsidR="005661B3" w:rsidRPr="00EB2D57">
        <w:rPr>
          <w:color w:val="auto"/>
        </w:rPr>
        <w:t>……</w:t>
      </w:r>
      <w:r w:rsidR="005661B3" w:rsidRPr="00EB2D57">
        <w:rPr>
          <w:rFonts w:ascii="MS Gothic" w:hAnsi="MS Gothic" w:cs="MS Gothic"/>
          <w:color w:val="auto"/>
        </w:rPr>
        <w:t xml:space="preserve">更 </w:t>
      </w:r>
      <w:r w:rsidRPr="00EB2D57">
        <w:rPr>
          <w:color w:val="auto"/>
        </w:rPr>
        <w:t>+ прилагательное;</w:t>
      </w:r>
    </w:p>
    <w:p w14:paraId="46F61C91" w14:textId="77777777" w:rsidR="00A57638" w:rsidRPr="00EB2D57" w:rsidRDefault="00E235EB" w:rsidP="00D74293">
      <w:pPr>
        <w:pStyle w:val="13"/>
        <w:numPr>
          <w:ilvl w:val="0"/>
          <w:numId w:val="305"/>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словосочетаниями</w:t>
      </w:r>
      <w:r w:rsidR="005661B3" w:rsidRPr="00EB2D57">
        <w:rPr>
          <w:i/>
          <w:iCs/>
          <w:color w:val="auto"/>
        </w:rPr>
        <w:t xml:space="preserve"> </w:t>
      </w:r>
      <w:r w:rsidR="005661B3" w:rsidRPr="00EB2D57">
        <w:rPr>
          <w:rFonts w:ascii="MS Gothic" w:hAnsi="MS Gothic" w:cs="MS Gothic"/>
          <w:color w:val="auto"/>
        </w:rPr>
        <w:t>得多</w:t>
      </w:r>
      <w:r w:rsidR="005661B3" w:rsidRPr="00EB2D57">
        <w:rPr>
          <w:color w:val="auto"/>
        </w:rPr>
        <w:t xml:space="preserve">, </w:t>
      </w:r>
      <w:r w:rsidR="005661B3" w:rsidRPr="00EB2D57">
        <w:rPr>
          <w:rFonts w:ascii="MS Gothic" w:hAnsi="MS Gothic" w:cs="MS Gothic"/>
          <w:color w:val="auto"/>
        </w:rPr>
        <w:t>多了</w:t>
      </w:r>
      <w:r w:rsidR="005661B3" w:rsidRPr="00EB2D57">
        <w:rPr>
          <w:color w:val="auto"/>
        </w:rPr>
        <w:t xml:space="preserve">, </w:t>
      </w:r>
      <w:r w:rsidR="005661B3" w:rsidRPr="00EB2D57">
        <w:rPr>
          <w:rFonts w:ascii="MS Gothic" w:hAnsi="MS Gothic" w:cs="MS Gothic"/>
          <w:color w:val="auto"/>
        </w:rPr>
        <w:t>（一）点（儿）</w:t>
      </w:r>
      <w:r w:rsidR="005661B3" w:rsidRPr="00EB2D57">
        <w:rPr>
          <w:color w:val="auto"/>
        </w:rPr>
        <w:t xml:space="preserve">, </w:t>
      </w:r>
      <w:r w:rsidR="005661B3" w:rsidRPr="00EB2D57">
        <w:rPr>
          <w:rFonts w:ascii="MS Gothic" w:hAnsi="MS Gothic" w:cs="MS Gothic"/>
          <w:color w:val="auto"/>
        </w:rPr>
        <w:t>一些（些）</w:t>
      </w:r>
      <w:r w:rsidRPr="00EB2D57">
        <w:rPr>
          <w:i/>
          <w:iCs/>
          <w:color w:val="auto"/>
        </w:rPr>
        <w:t>;</w:t>
      </w:r>
    </w:p>
    <w:p w14:paraId="6AB2CBD4" w14:textId="77777777" w:rsidR="00A57638" w:rsidRPr="00EB2D57" w:rsidRDefault="00E235EB" w:rsidP="00D74293">
      <w:pPr>
        <w:pStyle w:val="13"/>
        <w:numPr>
          <w:ilvl w:val="0"/>
          <w:numId w:val="305"/>
        </w:numPr>
        <w:spacing w:line="252" w:lineRule="auto"/>
        <w:jc w:val="both"/>
        <w:rPr>
          <w:color w:val="auto"/>
        </w:rPr>
      </w:pPr>
      <w:r w:rsidRPr="00EB2D57">
        <w:rPr>
          <w:i/>
          <w:iCs/>
          <w:color w:val="auto"/>
        </w:rPr>
        <w:t>конструкции сравнения с предлогом</w:t>
      </w:r>
      <w:r w:rsidR="005661B3" w:rsidRPr="00EB2D57">
        <w:rPr>
          <w:i/>
          <w:iCs/>
          <w:color w:val="auto"/>
        </w:rPr>
        <w:t xml:space="preserve"> </w:t>
      </w:r>
      <w:r w:rsidR="005661B3" w:rsidRPr="00EB2D57">
        <w:rPr>
          <w:rFonts w:ascii="MS Gothic" w:hAnsi="MS Gothic" w:cs="MS Gothic"/>
          <w:color w:val="auto"/>
        </w:rPr>
        <w:t xml:space="preserve">比 </w:t>
      </w:r>
      <w:r w:rsidRPr="00EB2D57">
        <w:rPr>
          <w:i/>
          <w:iCs/>
          <w:color w:val="auto"/>
        </w:rPr>
        <w:t>и указанием количественной разницы;</w:t>
      </w:r>
    </w:p>
    <w:p w14:paraId="68426618" w14:textId="77777777" w:rsidR="00A57638" w:rsidRPr="00EB2D57" w:rsidRDefault="00E235EB" w:rsidP="00D74293">
      <w:pPr>
        <w:pStyle w:val="13"/>
        <w:numPr>
          <w:ilvl w:val="0"/>
          <w:numId w:val="305"/>
        </w:numPr>
        <w:spacing w:line="252" w:lineRule="auto"/>
        <w:jc w:val="both"/>
        <w:rPr>
          <w:color w:val="auto"/>
        </w:rPr>
      </w:pPr>
      <w:r w:rsidRPr="00EB2D57">
        <w:rPr>
          <w:color w:val="auto"/>
        </w:rPr>
        <w:t>конструкции уподобления</w:t>
      </w:r>
      <w:r w:rsidR="005661B3" w:rsidRPr="00EB2D57">
        <w:rPr>
          <w:color w:val="auto"/>
        </w:rPr>
        <w:t xml:space="preserve"> </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Microsoft JhengHei" w:eastAsia="Microsoft JhengHei" w:hAnsi="Microsoft JhengHei" w:cs="Microsoft JhengHei" w:hint="eastAsia"/>
          <w:color w:val="auto"/>
        </w:rPr>
        <w:t>样</w:t>
      </w:r>
      <w:r w:rsidR="005661B3" w:rsidRPr="00EB2D57">
        <w:rPr>
          <w:color w:val="auto"/>
        </w:rPr>
        <w:t xml:space="preserve"> и </w:t>
      </w:r>
      <w:r w:rsidR="005661B3" w:rsidRPr="00EB2D57">
        <w:rPr>
          <w:rFonts w:ascii="MS Gothic" w:hAnsi="MS Gothic" w:cs="MS Gothic"/>
          <w:color w:val="auto"/>
        </w:rPr>
        <w:t>和</w:t>
      </w:r>
      <w:r w:rsidR="005661B3" w:rsidRPr="00EB2D57">
        <w:rPr>
          <w:color w:val="auto"/>
        </w:rPr>
        <w:t>/</w:t>
      </w:r>
      <w:r w:rsidR="005661B3" w:rsidRPr="00EB2D57">
        <w:rPr>
          <w:rFonts w:ascii="MS Gothic" w:hAnsi="MS Gothic" w:cs="MS Gothic"/>
          <w:color w:val="auto"/>
        </w:rPr>
        <w:t>跟</w:t>
      </w:r>
      <w:r w:rsidR="005661B3" w:rsidRPr="00EB2D57">
        <w:rPr>
          <w:color w:val="auto"/>
        </w:rPr>
        <w:t>……</w:t>
      </w:r>
      <w:r w:rsidR="005661B3" w:rsidRPr="00EB2D57">
        <w:rPr>
          <w:rFonts w:ascii="MS Gothic" w:hAnsi="MS Gothic" w:cs="MS Gothic"/>
          <w:color w:val="auto"/>
        </w:rPr>
        <w:t>一</w:t>
      </w:r>
      <w:r w:rsidR="005661B3" w:rsidRPr="00EB2D57">
        <w:rPr>
          <w:rFonts w:ascii="SimSun" w:eastAsia="SimSun" w:hAnsi="SimSun" w:cs="SimSun" w:hint="eastAsia"/>
          <w:color w:val="auto"/>
        </w:rPr>
        <w:t>样</w:t>
      </w:r>
      <w:r w:rsidR="005661B3" w:rsidRPr="00EB2D57">
        <w:rPr>
          <w:rFonts w:asciiTheme="minorHAnsi" w:eastAsia="SimSun" w:hAnsiTheme="minorHAnsi" w:cs="SimSun" w:hint="eastAsia"/>
          <w:color w:val="auto"/>
        </w:rPr>
        <w:t xml:space="preserve"> </w:t>
      </w:r>
      <w:r w:rsidRPr="00EB2D57">
        <w:rPr>
          <w:color w:val="auto"/>
        </w:rPr>
        <w:t>+ прилагательное;</w:t>
      </w:r>
    </w:p>
    <w:p w14:paraId="56539E01" w14:textId="77777777" w:rsidR="00A57638" w:rsidRPr="00EB2D57" w:rsidRDefault="00E235EB" w:rsidP="00D74293">
      <w:pPr>
        <w:pStyle w:val="13"/>
        <w:numPr>
          <w:ilvl w:val="0"/>
          <w:numId w:val="305"/>
        </w:numPr>
        <w:spacing w:after="40" w:line="252" w:lineRule="auto"/>
        <w:jc w:val="both"/>
        <w:rPr>
          <w:color w:val="auto"/>
        </w:rPr>
      </w:pPr>
      <w:r w:rsidRPr="00EB2D57">
        <w:rPr>
          <w:color w:val="auto"/>
        </w:rPr>
        <w:t>дополнения цели;</w:t>
      </w:r>
    </w:p>
    <w:p w14:paraId="60E16CCB" w14:textId="77777777" w:rsidR="00A57638" w:rsidRPr="00EB2D57" w:rsidRDefault="00E235EB" w:rsidP="00D74293">
      <w:pPr>
        <w:pStyle w:val="13"/>
        <w:numPr>
          <w:ilvl w:val="0"/>
          <w:numId w:val="305"/>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инверсии прямого дополнения;</w:t>
      </w:r>
    </w:p>
    <w:p w14:paraId="43179F2F" w14:textId="77777777" w:rsidR="00A57638" w:rsidRPr="00EB2D57" w:rsidRDefault="00E235EB" w:rsidP="00D74293">
      <w:pPr>
        <w:pStyle w:val="13"/>
        <w:numPr>
          <w:ilvl w:val="0"/>
          <w:numId w:val="305"/>
        </w:numPr>
        <w:spacing w:line="252" w:lineRule="auto"/>
        <w:jc w:val="both"/>
        <w:rPr>
          <w:color w:val="auto"/>
        </w:rPr>
      </w:pPr>
      <w:r w:rsidRPr="00EB2D57">
        <w:rPr>
          <w:color w:val="auto"/>
        </w:rPr>
        <w:t>предложений с предлогом</w:t>
      </w:r>
      <w:r w:rsidR="005661B3" w:rsidRPr="00EB2D57">
        <w:rPr>
          <w:color w:val="auto"/>
        </w:rPr>
        <w:t xml:space="preserve"> </w:t>
      </w:r>
      <w:r w:rsidR="005661B3" w:rsidRPr="00EB2D57">
        <w:rPr>
          <w:rFonts w:ascii="MS Gothic" w:hAnsi="MS Gothic" w:cs="MS Gothic"/>
          <w:color w:val="auto"/>
        </w:rPr>
        <w:t xml:space="preserve">把 </w:t>
      </w:r>
      <w:r w:rsidRPr="00EB2D57">
        <w:rPr>
          <w:color w:val="auto"/>
        </w:rPr>
        <w:t>и конструкцией «</w:t>
      </w:r>
      <w:r w:rsidR="005661B3" w:rsidRPr="00EB2D57">
        <w:rPr>
          <w:rFonts w:ascii="MS Gothic" w:hAnsi="MS Gothic" w:cs="MS Gothic"/>
          <w:color w:val="auto"/>
        </w:rPr>
        <w:t xml:space="preserve">在 </w:t>
      </w:r>
      <w:r w:rsidRPr="00EB2D57">
        <w:rPr>
          <w:color w:val="auto"/>
        </w:rPr>
        <w:t>+ суще- ствительное/местоимение/имя собственное + локатив»;</w:t>
      </w:r>
    </w:p>
    <w:p w14:paraId="7C429614" w14:textId="77777777" w:rsidR="00A57638" w:rsidRPr="00EB2D57" w:rsidRDefault="00E235EB" w:rsidP="00D74293">
      <w:pPr>
        <w:pStyle w:val="13"/>
        <w:numPr>
          <w:ilvl w:val="0"/>
          <w:numId w:val="305"/>
        </w:numPr>
        <w:spacing w:line="252" w:lineRule="auto"/>
        <w:jc w:val="both"/>
        <w:rPr>
          <w:color w:val="auto"/>
        </w:rPr>
      </w:pPr>
      <w:r w:rsidRPr="00EB2D57">
        <w:rPr>
          <w:i/>
          <w:iCs/>
          <w:color w:val="auto"/>
        </w:rPr>
        <w:t>усилительной конструкции</w:t>
      </w:r>
      <w:r w:rsidR="005661B3" w:rsidRPr="00EB2D57">
        <w:rPr>
          <w:i/>
          <w:iCs/>
          <w:color w:val="auto"/>
        </w:rPr>
        <w:t xml:space="preserve"> </w:t>
      </w:r>
      <w:r w:rsidR="005661B3" w:rsidRPr="00EB2D57">
        <w:rPr>
          <w:rFonts w:ascii="MS Gothic" w:hAnsi="MS Gothic" w:cs="MS Gothic"/>
          <w:color w:val="auto"/>
        </w:rPr>
        <w:t>越</w:t>
      </w:r>
      <w:r w:rsidR="005661B3" w:rsidRPr="00EB2D57">
        <w:rPr>
          <w:color w:val="auto"/>
        </w:rPr>
        <w:t xml:space="preserve"> A </w:t>
      </w:r>
      <w:r w:rsidR="005661B3" w:rsidRPr="00EB2D57">
        <w:rPr>
          <w:rFonts w:ascii="MS Gothic" w:hAnsi="MS Gothic" w:cs="MS Gothic"/>
          <w:color w:val="auto"/>
        </w:rPr>
        <w:t>越</w:t>
      </w:r>
      <w:r w:rsidR="005661B3" w:rsidRPr="00EB2D57">
        <w:rPr>
          <w:color w:val="auto"/>
        </w:rPr>
        <w:t xml:space="preserve"> B;</w:t>
      </w:r>
    </w:p>
    <w:p w14:paraId="21846C76" w14:textId="77777777" w:rsidR="00A57638" w:rsidRPr="00EB2D57" w:rsidRDefault="00E235EB" w:rsidP="00D74293">
      <w:pPr>
        <w:pStyle w:val="13"/>
        <w:numPr>
          <w:ilvl w:val="0"/>
          <w:numId w:val="305"/>
        </w:numPr>
        <w:spacing w:line="252" w:lineRule="auto"/>
        <w:jc w:val="both"/>
        <w:rPr>
          <w:color w:val="auto"/>
        </w:rPr>
      </w:pPr>
      <w:r w:rsidRPr="00EB2D57">
        <w:rPr>
          <w:i/>
          <w:iCs/>
          <w:color w:val="auto"/>
        </w:rPr>
        <w:t>конструкции «</w:t>
      </w:r>
      <w:r w:rsidR="005661B3" w:rsidRPr="00EB2D57">
        <w:rPr>
          <w:rFonts w:ascii="MS Gothic" w:hAnsi="MS Gothic" w:cs="MS Gothic"/>
          <w:color w:val="auto"/>
        </w:rPr>
        <w:t xml:space="preserve">越来越 </w:t>
      </w:r>
      <w:r w:rsidRPr="00EB2D57">
        <w:rPr>
          <w:i/>
          <w:iCs/>
          <w:color w:val="auto"/>
        </w:rPr>
        <w:t>+ прилагательное / глагол»;</w:t>
      </w:r>
    </w:p>
    <w:p w14:paraId="7041B39F" w14:textId="77777777" w:rsidR="00A57638" w:rsidRPr="00EB2D57" w:rsidRDefault="00E235EB" w:rsidP="00D74293">
      <w:pPr>
        <w:pStyle w:val="13"/>
        <w:numPr>
          <w:ilvl w:val="0"/>
          <w:numId w:val="305"/>
        </w:numPr>
        <w:spacing w:line="252" w:lineRule="auto"/>
        <w:jc w:val="both"/>
        <w:rPr>
          <w:color w:val="auto"/>
        </w:rPr>
      </w:pPr>
      <w:r w:rsidRPr="00EB2D57">
        <w:rPr>
          <w:i/>
          <w:iCs/>
          <w:color w:val="auto"/>
        </w:rPr>
        <w:t>выделительной конструкции «</w:t>
      </w:r>
      <w:r w:rsidR="005661B3" w:rsidRPr="00EB2D57">
        <w:rPr>
          <w:rFonts w:ascii="MS Gothic" w:hAnsi="MS Gothic" w:cs="MS Gothic"/>
          <w:color w:val="auto"/>
        </w:rPr>
        <w:t>不是</w:t>
      </w:r>
      <w:r w:rsidR="005661B3" w:rsidRPr="00EB2D57">
        <w:rPr>
          <w:color w:val="auto"/>
        </w:rPr>
        <w:t>……</w:t>
      </w:r>
      <w:r w:rsidR="005661B3" w:rsidRPr="00EB2D57">
        <w:rPr>
          <w:rFonts w:ascii="Microsoft JhengHei" w:eastAsia="Microsoft JhengHei" w:hAnsi="Microsoft JhengHei" w:cs="Microsoft JhengHei" w:hint="eastAsia"/>
          <w:color w:val="auto"/>
        </w:rPr>
        <w:t>吗</w:t>
      </w:r>
      <w:r w:rsidR="005661B3" w:rsidRPr="00EB2D57">
        <w:rPr>
          <w:color w:val="auto"/>
        </w:rPr>
        <w:t>?</w:t>
      </w:r>
      <w:r w:rsidRPr="00EB2D57">
        <w:rPr>
          <w:i/>
          <w:iCs/>
          <w:color w:val="auto"/>
        </w:rPr>
        <w:t>»;</w:t>
      </w:r>
    </w:p>
    <w:p w14:paraId="2394C2EA" w14:textId="77777777" w:rsidR="00A57638" w:rsidRPr="00EB2D57" w:rsidRDefault="00E235EB" w:rsidP="00D74293">
      <w:pPr>
        <w:pStyle w:val="13"/>
        <w:numPr>
          <w:ilvl w:val="0"/>
          <w:numId w:val="305"/>
        </w:numPr>
        <w:spacing w:line="252"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5661B3" w:rsidRPr="00EB2D57">
        <w:rPr>
          <w:color w:val="auto"/>
        </w:rPr>
        <w:t xml:space="preserve"> </w:t>
      </w:r>
      <w:r w:rsidR="005661B3" w:rsidRPr="00EB2D57">
        <w:rPr>
          <w:rFonts w:ascii="MS Gothic" w:hAnsi="MS Gothic" w:cs="MS Gothic"/>
          <w:color w:val="auto"/>
        </w:rPr>
        <w:t>得</w:t>
      </w:r>
      <w:r w:rsidR="005661B3" w:rsidRPr="00EB2D57">
        <w:rPr>
          <w:color w:val="auto"/>
        </w:rPr>
        <w:t>;</w:t>
      </w:r>
    </w:p>
    <w:p w14:paraId="1D065111" w14:textId="77777777" w:rsidR="00A57638" w:rsidRPr="00EB2D57" w:rsidRDefault="00E235EB" w:rsidP="00D74293">
      <w:pPr>
        <w:pStyle w:val="13"/>
        <w:numPr>
          <w:ilvl w:val="0"/>
          <w:numId w:val="305"/>
        </w:numPr>
        <w:spacing w:after="40" w:line="252" w:lineRule="auto"/>
        <w:jc w:val="both"/>
        <w:rPr>
          <w:color w:val="auto"/>
        </w:rPr>
      </w:pPr>
      <w:r w:rsidRPr="00EB2D57">
        <w:rPr>
          <w:color w:val="auto"/>
        </w:rPr>
        <w:t>дополнения цели;</w:t>
      </w:r>
    </w:p>
    <w:p w14:paraId="1660CCA6" w14:textId="77777777" w:rsidR="00A57638" w:rsidRPr="00EB2D57" w:rsidRDefault="00E235EB" w:rsidP="00D74293">
      <w:pPr>
        <w:pStyle w:val="13"/>
        <w:numPr>
          <w:ilvl w:val="0"/>
          <w:numId w:val="305"/>
        </w:numPr>
        <w:spacing w:line="252" w:lineRule="auto"/>
        <w:jc w:val="both"/>
        <w:rPr>
          <w:color w:val="auto"/>
        </w:rPr>
      </w:pPr>
      <w:r w:rsidRPr="00EB2D57">
        <w:rPr>
          <w:color w:val="auto"/>
        </w:rPr>
        <w:t>дополнительного элемента и результативных морфем (</w:t>
      </w:r>
      <w:r w:rsidR="005661B3" w:rsidRPr="00EB2D57">
        <w:rPr>
          <w:rFonts w:ascii="MS Gothic" w:hAnsi="MS Gothic" w:cs="MS Gothic"/>
          <w:color w:val="auto"/>
        </w:rPr>
        <w:t xml:space="preserve">完 </w:t>
      </w:r>
      <w:r w:rsidRPr="00EB2D57">
        <w:rPr>
          <w:color w:val="auto"/>
        </w:rPr>
        <w:t>и др.);</w:t>
      </w:r>
    </w:p>
    <w:p w14:paraId="1A97BD1F" w14:textId="77777777" w:rsidR="00A57638" w:rsidRPr="00EB2D57" w:rsidRDefault="00E235EB" w:rsidP="00D74293">
      <w:pPr>
        <w:pStyle w:val="13"/>
        <w:numPr>
          <w:ilvl w:val="0"/>
          <w:numId w:val="305"/>
        </w:numPr>
        <w:spacing w:line="252" w:lineRule="auto"/>
        <w:jc w:val="both"/>
        <w:rPr>
          <w:color w:val="auto"/>
        </w:rPr>
      </w:pPr>
      <w:r w:rsidRPr="00EB2D57">
        <w:rPr>
          <w:i/>
          <w:iCs/>
          <w:color w:val="auto"/>
        </w:rPr>
        <w:t>дополнения длительности;</w:t>
      </w:r>
    </w:p>
    <w:p w14:paraId="4A3F064F" w14:textId="77777777" w:rsidR="00A57638" w:rsidRPr="00EB2D57" w:rsidRDefault="00E235EB" w:rsidP="00D74293">
      <w:pPr>
        <w:pStyle w:val="13"/>
        <w:numPr>
          <w:ilvl w:val="0"/>
          <w:numId w:val="305"/>
        </w:numPr>
        <w:spacing w:after="40" w:line="240" w:lineRule="auto"/>
        <w:jc w:val="both"/>
        <w:rPr>
          <w:color w:val="auto"/>
        </w:rPr>
      </w:pPr>
      <w:r w:rsidRPr="00EB2D57">
        <w:rPr>
          <w:color w:val="auto"/>
        </w:rPr>
        <w:t>результативных глаголов;</w:t>
      </w:r>
    </w:p>
    <w:p w14:paraId="6EE1D971" w14:textId="77777777" w:rsidR="00A57638" w:rsidRPr="00EB2D57" w:rsidRDefault="00E235EB" w:rsidP="00D74293">
      <w:pPr>
        <w:pStyle w:val="13"/>
        <w:numPr>
          <w:ilvl w:val="0"/>
          <w:numId w:val="305"/>
        </w:numPr>
        <w:spacing w:line="240" w:lineRule="auto"/>
        <w:jc w:val="both"/>
        <w:rPr>
          <w:color w:val="auto"/>
        </w:rPr>
      </w:pPr>
      <w:r w:rsidRPr="00EB2D57">
        <w:rPr>
          <w:color w:val="auto"/>
        </w:rPr>
        <w:t>простых модификаторов направления</w:t>
      </w:r>
      <w:r w:rsidR="005661B3" w:rsidRPr="00EB2D57">
        <w:rPr>
          <w:color w:val="auto"/>
        </w:rPr>
        <w:t xml:space="preserve"> </w:t>
      </w:r>
      <w:r w:rsidR="005661B3" w:rsidRPr="00EB2D57">
        <w:rPr>
          <w:rFonts w:ascii="MS Gothic" w:hAnsi="MS Gothic" w:cs="MS Gothic"/>
          <w:color w:val="auto"/>
        </w:rPr>
        <w:t>去</w:t>
      </w:r>
      <w:r w:rsidR="005661B3" w:rsidRPr="00EB2D57">
        <w:rPr>
          <w:color w:val="auto"/>
        </w:rPr>
        <w:t xml:space="preserve"> и </w:t>
      </w:r>
      <w:r w:rsidR="005661B3" w:rsidRPr="00EB2D57">
        <w:rPr>
          <w:rFonts w:ascii="MS Gothic" w:hAnsi="MS Gothic" w:cs="MS Gothic"/>
          <w:color w:val="auto"/>
        </w:rPr>
        <w:t>来</w:t>
      </w:r>
      <w:r w:rsidRPr="00EB2D57">
        <w:rPr>
          <w:color w:val="auto"/>
        </w:rPr>
        <w:t>;</w:t>
      </w:r>
    </w:p>
    <w:p w14:paraId="695FAE99" w14:textId="77777777" w:rsidR="00A57638" w:rsidRPr="00EB2D57" w:rsidRDefault="00E235EB" w:rsidP="00D74293">
      <w:pPr>
        <w:pStyle w:val="13"/>
        <w:numPr>
          <w:ilvl w:val="0"/>
          <w:numId w:val="305"/>
        </w:numPr>
        <w:spacing w:line="240" w:lineRule="auto"/>
        <w:jc w:val="both"/>
        <w:rPr>
          <w:color w:val="auto"/>
        </w:rPr>
      </w:pPr>
      <w:r w:rsidRPr="00EB2D57">
        <w:rPr>
          <w:i/>
          <w:iCs/>
          <w:color w:val="auto"/>
        </w:rPr>
        <w:t>сложных модификаторов направления</w:t>
      </w:r>
      <w:r w:rsidRPr="00EB2D57">
        <w:rPr>
          <w:color w:val="auto"/>
          <w:sz w:val="18"/>
          <w:szCs w:val="18"/>
        </w:rPr>
        <w:t xml:space="preserve"> (</w:t>
      </w:r>
      <w:r w:rsidR="005661B3" w:rsidRPr="00EB2D57">
        <w:rPr>
          <w:rFonts w:ascii="MS Gothic" w:hAnsi="MS Gothic" w:cs="MS Gothic"/>
          <w:color w:val="auto"/>
        </w:rPr>
        <w:t>起来</w:t>
      </w:r>
      <w:r w:rsidR="005661B3" w:rsidRPr="00EB2D57">
        <w:rPr>
          <w:color w:val="auto"/>
        </w:rPr>
        <w:t xml:space="preserve">, </w:t>
      </w:r>
      <w:r w:rsidR="005661B3" w:rsidRPr="00EB2D57">
        <w:rPr>
          <w:rFonts w:ascii="MS Gothic" w:hAnsi="MS Gothic" w:cs="MS Gothic"/>
          <w:color w:val="auto"/>
        </w:rPr>
        <w:t>回来</w:t>
      </w:r>
      <w:r w:rsidR="005661B3" w:rsidRPr="00EB2D57">
        <w:rPr>
          <w:color w:val="auto"/>
        </w:rPr>
        <w:t xml:space="preserve">, </w:t>
      </w:r>
      <w:r w:rsidR="005661B3" w:rsidRPr="00EB2D57">
        <w:rPr>
          <w:rFonts w:ascii="MS Gothic" w:hAnsi="MS Gothic" w:cs="MS Gothic"/>
          <w:color w:val="auto"/>
        </w:rPr>
        <w:t xml:space="preserve">回去 </w:t>
      </w:r>
      <w:r w:rsidRPr="00EB2D57">
        <w:rPr>
          <w:i/>
          <w:iCs/>
          <w:color w:val="auto"/>
        </w:rPr>
        <w:t>и т.д.) и их использования с глагольно-объектными словосочетаниями;</w:t>
      </w:r>
    </w:p>
    <w:p w14:paraId="16BA08D0" w14:textId="77777777" w:rsidR="00A57638" w:rsidRPr="00EB2D57" w:rsidRDefault="00E235EB" w:rsidP="00D74293">
      <w:pPr>
        <w:pStyle w:val="13"/>
        <w:numPr>
          <w:ilvl w:val="0"/>
          <w:numId w:val="305"/>
        </w:numPr>
        <w:spacing w:line="240" w:lineRule="auto"/>
        <w:jc w:val="both"/>
        <w:rPr>
          <w:color w:val="auto"/>
        </w:rPr>
      </w:pPr>
      <w:r w:rsidRPr="00EB2D57">
        <w:rPr>
          <w:color w:val="auto"/>
        </w:rPr>
        <w:t>прямой и косвенной речи;</w:t>
      </w:r>
    </w:p>
    <w:p w14:paraId="79F0D63F" w14:textId="77777777" w:rsidR="00A57638" w:rsidRPr="00EB2D57" w:rsidRDefault="00E235EB" w:rsidP="00D74293">
      <w:pPr>
        <w:pStyle w:val="13"/>
        <w:numPr>
          <w:ilvl w:val="0"/>
          <w:numId w:val="305"/>
        </w:numPr>
        <w:spacing w:line="240" w:lineRule="auto"/>
        <w:jc w:val="both"/>
        <w:rPr>
          <w:color w:val="auto"/>
        </w:rPr>
      </w:pPr>
      <w:r w:rsidRPr="00EB2D57">
        <w:rPr>
          <w:i/>
          <w:iCs/>
          <w:color w:val="auto"/>
        </w:rPr>
        <w:t>некоторых идиом сообразно коммуникативной ситуации.</w:t>
      </w:r>
    </w:p>
    <w:p w14:paraId="2758220E" w14:textId="77777777" w:rsidR="00A57638" w:rsidRPr="00EB2D57" w:rsidRDefault="00E235EB" w:rsidP="00812BFC">
      <w:pPr>
        <w:pStyle w:val="13"/>
        <w:spacing w:before="120" w:line="264" w:lineRule="auto"/>
        <w:ind w:firstLine="238"/>
        <w:jc w:val="both"/>
        <w:rPr>
          <w:color w:val="auto"/>
          <w:sz w:val="19"/>
          <w:szCs w:val="19"/>
        </w:rPr>
      </w:pPr>
      <w:r w:rsidRPr="00EB2D57">
        <w:rPr>
          <w:b/>
          <w:bCs/>
          <w:i/>
          <w:iCs/>
          <w:color w:val="auto"/>
          <w:sz w:val="19"/>
          <w:szCs w:val="19"/>
        </w:rPr>
        <w:t>Социокультурные знания и умения</w:t>
      </w:r>
    </w:p>
    <w:p w14:paraId="7B1F2D9A"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762567D3"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140D05A9"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9EEF8C"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3658AED1"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0337636B"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7EEDAB07" w14:textId="77777777" w:rsidR="00A57638" w:rsidRPr="00EB2D57" w:rsidRDefault="00E235EB">
      <w:pPr>
        <w:pStyle w:val="13"/>
        <w:spacing w:after="60"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7EC71D5C"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7BE3FE5"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китайском языке;</w:t>
      </w:r>
    </w:p>
    <w:p w14:paraId="18A5F635"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w:t>
      </w:r>
    </w:p>
    <w:p w14:paraId="31E303B4"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14:paraId="6D11EFEC" w14:textId="77777777" w:rsidR="00A57638" w:rsidRPr="00EB2D57" w:rsidRDefault="00E235EB">
      <w:pPr>
        <w:pStyle w:val="13"/>
        <w:spacing w:line="240" w:lineRule="auto"/>
        <w:ind w:left="240" w:hanging="240"/>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художниках, музыкантах и т. д.);</w:t>
      </w:r>
    </w:p>
    <w:p w14:paraId="642E2146"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58BF740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43D375E7"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225F09B1" w14:textId="77777777"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33039EEC" w14:textId="77777777"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CF4927C" w14:textId="77777777" w:rsidR="00A57638" w:rsidRPr="00EB2D57" w:rsidRDefault="00E235EB">
      <w:pPr>
        <w:pStyle w:val="13"/>
        <w:spacing w:line="252"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DA47537" w14:textId="77777777" w:rsidR="00A57638" w:rsidRPr="00EB2D57" w:rsidRDefault="00E235EB">
      <w:pPr>
        <w:pStyle w:val="13"/>
        <w:spacing w:line="252"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69319479" w14:textId="77777777" w:rsidR="00A57638" w:rsidRPr="00EB2D57" w:rsidRDefault="00E235EB">
      <w:pPr>
        <w:pStyle w:val="13"/>
        <w:spacing w:line="252"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2E19C977" w14:textId="77777777" w:rsidR="00A57638" w:rsidRPr="00EB2D57" w:rsidRDefault="00E235EB">
      <w:pPr>
        <w:pStyle w:val="13"/>
        <w:spacing w:after="24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E529619" w14:textId="77777777" w:rsidR="00A57638" w:rsidRPr="00EB2D57" w:rsidRDefault="00E235EB" w:rsidP="00812BFC">
      <w:pPr>
        <w:pStyle w:val="af5"/>
      </w:pPr>
      <w:bookmarkStart w:id="233" w:name="bookmark715"/>
      <w:r w:rsidRPr="00EB2D57">
        <w:t>9 КЛАСС</w:t>
      </w:r>
      <w:bookmarkEnd w:id="233"/>
    </w:p>
    <w:p w14:paraId="31551BF1" w14:textId="77777777" w:rsidR="00812BFC" w:rsidRDefault="00812BFC" w:rsidP="00812BFC">
      <w:pPr>
        <w:pStyle w:val="af5"/>
      </w:pPr>
      <w:bookmarkStart w:id="234" w:name="bookmark717"/>
    </w:p>
    <w:p w14:paraId="291DC4BE" w14:textId="77777777" w:rsidR="00A57638" w:rsidRPr="00EB2D57" w:rsidRDefault="00E235EB" w:rsidP="00812BFC">
      <w:pPr>
        <w:pStyle w:val="af5"/>
      </w:pPr>
      <w:r w:rsidRPr="00EB2D57">
        <w:t>Коммуникативные умения</w:t>
      </w:r>
      <w:bookmarkEnd w:id="234"/>
    </w:p>
    <w:p w14:paraId="76117ED8" w14:textId="77777777"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3C0BCC" w14:textId="77777777"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решения.</w:t>
      </w:r>
    </w:p>
    <w:p w14:paraId="529D572B" w14:textId="77777777"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14:paraId="7925E017" w14:textId="77777777"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14:paraId="3D12B988" w14:textId="77777777"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Обращение за медицинской помощью. Опасность вредных привычек.</w:t>
      </w:r>
    </w:p>
    <w:p w14:paraId="126474E5" w14:textId="77777777"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14:paraId="32E52A8B" w14:textId="77777777"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14:paraId="1C9DD690" w14:textId="77777777"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14:paraId="6E3D1166" w14:textId="77777777"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14:paraId="37D17403" w14:textId="77777777" w:rsidR="00A57638" w:rsidRPr="00EB2D57" w:rsidRDefault="00E235EB">
      <w:pPr>
        <w:pStyle w:val="13"/>
        <w:spacing w:line="240" w:lineRule="auto"/>
        <w:jc w:val="both"/>
        <w:rPr>
          <w:color w:val="auto"/>
        </w:rPr>
      </w:pPr>
      <w:r w:rsidRPr="00EB2D57">
        <w:rPr>
          <w:color w:val="auto"/>
        </w:rPr>
        <w:t>Средства массовой информации (телевидение, радио, пресса, Интернет).</w:t>
      </w:r>
    </w:p>
    <w:p w14:paraId="795C579A" w14:textId="77777777" w:rsidR="00A57638" w:rsidRPr="00EB2D57" w:rsidRDefault="00E235EB">
      <w:pPr>
        <w:pStyle w:val="13"/>
        <w:spacing w:line="240"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14:paraId="669997D8" w14:textId="77777777" w:rsidR="00A57638" w:rsidRPr="00EB2D57" w:rsidRDefault="00E235EB">
      <w:pPr>
        <w:pStyle w:val="13"/>
        <w:spacing w:after="280" w:line="240"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14:paraId="2D631EB3" w14:textId="77777777" w:rsidR="00A57638" w:rsidRPr="00EB2D57" w:rsidRDefault="00E235EB" w:rsidP="00812BFC">
      <w:pPr>
        <w:pStyle w:val="af5"/>
      </w:pPr>
      <w:bookmarkStart w:id="235" w:name="bookmark719"/>
      <w:r w:rsidRPr="00EB2D57">
        <w:t>Виды речевой деятельности</w:t>
      </w:r>
      <w:bookmarkEnd w:id="235"/>
    </w:p>
    <w:p w14:paraId="4E9D7BB7" w14:textId="77777777" w:rsidR="00A57638" w:rsidRPr="00EB2D57" w:rsidRDefault="00E235EB">
      <w:pPr>
        <w:pStyle w:val="13"/>
        <w:spacing w:after="100" w:line="264" w:lineRule="auto"/>
        <w:jc w:val="both"/>
        <w:rPr>
          <w:color w:val="auto"/>
          <w:sz w:val="19"/>
          <w:szCs w:val="19"/>
        </w:rPr>
      </w:pPr>
      <w:r w:rsidRPr="00EB2D57">
        <w:rPr>
          <w:b/>
          <w:bCs/>
          <w:i/>
          <w:iCs/>
          <w:color w:val="auto"/>
          <w:sz w:val="19"/>
          <w:szCs w:val="19"/>
        </w:rPr>
        <w:t>Говорение</w:t>
      </w:r>
    </w:p>
    <w:p w14:paraId="0A9FE849"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Диалогическая речь</w:t>
      </w:r>
    </w:p>
    <w:p w14:paraId="339EF2F7" w14:textId="77777777" w:rsidR="00A57638" w:rsidRPr="00EB2D57" w:rsidRDefault="00E235EB">
      <w:pPr>
        <w:pStyle w:val="13"/>
        <w:spacing w:line="240" w:lineRule="auto"/>
        <w:jc w:val="both"/>
        <w:rPr>
          <w:color w:val="auto"/>
        </w:rPr>
      </w:pPr>
      <w:r w:rsidRPr="00EB2D57">
        <w:rPr>
          <w:color w:val="auto"/>
        </w:rPr>
        <w:t>Составлять комбинированный диалог, включающий различные виды диалога, в соответствии с поставленной коммуникативной задачей с опорой на речевые ситуации, ключевые слова, и/или иллюстрации, фотографии или без опор</w:t>
      </w:r>
    </w:p>
    <w:p w14:paraId="73DBBB47" w14:textId="77777777" w:rsidR="00A57638" w:rsidRPr="00EB2D57" w:rsidRDefault="00E235EB">
      <w:pPr>
        <w:pStyle w:val="13"/>
        <w:spacing w:line="240" w:lineRule="auto"/>
        <w:jc w:val="both"/>
        <w:rPr>
          <w:color w:val="auto"/>
        </w:rPr>
      </w:pPr>
      <w:r w:rsidRPr="00EB2D57">
        <w:rPr>
          <w:color w:val="auto"/>
        </w:rPr>
        <w:t>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14:paraId="4FAC92EB" w14:textId="77777777" w:rsidR="00A57638" w:rsidRPr="00EB2D57" w:rsidRDefault="00E235EB" w:rsidP="00812BFC">
      <w:pPr>
        <w:pStyle w:val="13"/>
        <w:spacing w:after="120" w:line="240" w:lineRule="auto"/>
        <w:jc w:val="both"/>
        <w:rPr>
          <w:color w:val="auto"/>
        </w:rPr>
      </w:pPr>
      <w:r w:rsidRPr="00EB2D57">
        <w:rPr>
          <w:color w:val="auto"/>
        </w:rPr>
        <w:t>Переспрашивать, просить повторить, уточняя значение незнакомых слов.</w:t>
      </w:r>
    </w:p>
    <w:p w14:paraId="2A8D3297" w14:textId="77777777" w:rsidR="00A57638" w:rsidRPr="00812BFC" w:rsidRDefault="00E235EB">
      <w:pPr>
        <w:pStyle w:val="13"/>
        <w:spacing w:line="264" w:lineRule="auto"/>
        <w:jc w:val="both"/>
        <w:rPr>
          <w:i/>
          <w:color w:val="auto"/>
          <w:sz w:val="19"/>
          <w:szCs w:val="19"/>
        </w:rPr>
      </w:pPr>
      <w:r w:rsidRPr="00812BFC">
        <w:rPr>
          <w:b/>
          <w:bCs/>
          <w:i/>
          <w:color w:val="auto"/>
          <w:sz w:val="19"/>
          <w:szCs w:val="19"/>
        </w:rPr>
        <w:t>Монологическая речь</w:t>
      </w:r>
    </w:p>
    <w:p w14:paraId="05DA8FF1" w14:textId="77777777" w:rsidR="00A57638" w:rsidRPr="00EB2D57" w:rsidRDefault="00E235EB">
      <w:pPr>
        <w:pStyle w:val="13"/>
        <w:spacing w:line="240" w:lineRule="auto"/>
        <w:jc w:val="both"/>
        <w:rPr>
          <w:color w:val="auto"/>
        </w:rPr>
      </w:pPr>
      <w:r w:rsidRPr="00EB2D57">
        <w:rPr>
          <w:color w:val="auto"/>
        </w:rPr>
        <w:t>Высказываться о фактах, событиях, используя основные типы речи (описание/характеристика, повествование/сообщение, рассуждение) с опорой на ключевые слова, план, вопросы, таблицу и/или иллюстрации, фотографии.</w:t>
      </w:r>
    </w:p>
    <w:p w14:paraId="2CD0D629" w14:textId="77777777" w:rsidR="00A57638" w:rsidRPr="00EB2D57" w:rsidRDefault="00E235EB">
      <w:pPr>
        <w:pStyle w:val="13"/>
        <w:spacing w:line="240" w:lineRule="auto"/>
        <w:jc w:val="both"/>
        <w:rPr>
          <w:color w:val="auto"/>
        </w:rPr>
      </w:pPr>
      <w:r w:rsidRPr="00EB2D57">
        <w:rPr>
          <w:color w:val="auto"/>
        </w:rPr>
        <w:t>Описывать объект, человека/литературного персонажа по плану.</w:t>
      </w:r>
    </w:p>
    <w:p w14:paraId="62B4B2EB" w14:textId="77777777" w:rsidR="00A57638" w:rsidRPr="00EB2D57" w:rsidRDefault="00E235EB">
      <w:pPr>
        <w:pStyle w:val="13"/>
        <w:spacing w:line="240" w:lineRule="auto"/>
        <w:jc w:val="both"/>
        <w:rPr>
          <w:color w:val="auto"/>
        </w:rPr>
      </w:pPr>
      <w:r w:rsidRPr="00EB2D57">
        <w:rPr>
          <w:color w:val="auto"/>
        </w:rPr>
        <w:t>Передавать содержание, основную мысль прочитанного/ прослушанного текста с опорой вопросы, план, ключевые слова и/или иллюстрации, фотографии.</w:t>
      </w:r>
    </w:p>
    <w:p w14:paraId="4940BAE9" w14:textId="77777777" w:rsidR="00A57638" w:rsidRPr="00EB2D57" w:rsidRDefault="00E235EB">
      <w:pPr>
        <w:pStyle w:val="13"/>
        <w:spacing w:line="240" w:lineRule="auto"/>
        <w:jc w:val="both"/>
        <w:rPr>
          <w:color w:val="auto"/>
        </w:rPr>
      </w:pPr>
      <w:r w:rsidRPr="00EB2D57">
        <w:rPr>
          <w:color w:val="auto"/>
        </w:rPr>
        <w:t>Выражать и аргументировать своё отношение к прочитан- ному/услышанному.</w:t>
      </w:r>
    </w:p>
    <w:p w14:paraId="534F58CE" w14:textId="77777777" w:rsidR="00A57638" w:rsidRPr="00EB2D57" w:rsidRDefault="00E235EB">
      <w:pPr>
        <w:pStyle w:val="13"/>
        <w:spacing w:line="240" w:lineRule="auto"/>
        <w:jc w:val="both"/>
        <w:rPr>
          <w:color w:val="auto"/>
        </w:rPr>
      </w:pPr>
      <w:r w:rsidRPr="00EB2D57">
        <w:rPr>
          <w:color w:val="auto"/>
        </w:rPr>
        <w:t>Составлять рассказ с опорой на серию картинок.</w:t>
      </w:r>
    </w:p>
    <w:p w14:paraId="260EC0B6" w14:textId="77777777" w:rsidR="00A57638" w:rsidRPr="00EB2D57" w:rsidRDefault="00E235EB">
      <w:pPr>
        <w:pStyle w:val="13"/>
        <w:spacing w:line="240" w:lineRule="auto"/>
        <w:jc w:val="both"/>
        <w:rPr>
          <w:color w:val="auto"/>
        </w:rPr>
      </w:pPr>
      <w:r w:rsidRPr="00EB2D57">
        <w:rPr>
          <w:color w:val="auto"/>
        </w:rPr>
        <w:t>Кратко излагать результаты выполненной проектной работы.</w:t>
      </w:r>
    </w:p>
    <w:p w14:paraId="1F03D2D9" w14:textId="77777777" w:rsidR="00A57638" w:rsidRPr="00EB2D57" w:rsidRDefault="00E235EB">
      <w:pPr>
        <w:pStyle w:val="13"/>
        <w:spacing w:after="120" w:line="240" w:lineRule="auto"/>
        <w:jc w:val="both"/>
        <w:rPr>
          <w:color w:val="auto"/>
        </w:rPr>
      </w:pPr>
      <w:r w:rsidRPr="00EB2D57">
        <w:rPr>
          <w:color w:val="auto"/>
        </w:rPr>
        <w:t>Работать индивидуально и в группе при выполнении проектной работы.</w:t>
      </w:r>
    </w:p>
    <w:p w14:paraId="70BC824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Аудирование</w:t>
      </w:r>
    </w:p>
    <w:p w14:paraId="0ADFE260" w14:textId="77777777" w:rsidR="00A57638" w:rsidRPr="00EB2D57" w:rsidRDefault="00E235EB">
      <w:pPr>
        <w:pStyle w:val="13"/>
        <w:spacing w:line="240" w:lineRule="auto"/>
        <w:jc w:val="both"/>
        <w:rPr>
          <w:color w:val="auto"/>
        </w:rPr>
      </w:pPr>
      <w:r w:rsidRPr="00EB2D57">
        <w:rPr>
          <w:color w:val="auto"/>
        </w:rPr>
        <w:t>Понимать речь учителя по ведению урока.</w:t>
      </w:r>
    </w:p>
    <w:p w14:paraId="49FC300D" w14:textId="77777777" w:rsidR="00A57638" w:rsidRPr="00EB2D57" w:rsidRDefault="00E235EB">
      <w:pPr>
        <w:pStyle w:val="13"/>
        <w:spacing w:line="240" w:lineRule="auto"/>
        <w:jc w:val="both"/>
        <w:rPr>
          <w:color w:val="auto"/>
        </w:rPr>
      </w:pPr>
      <w:r w:rsidRPr="00EB2D57">
        <w:rPr>
          <w:color w:val="auto"/>
        </w:rPr>
        <w:t>Распознавать на слух и понимать связное высказывание учителя, одноклассника, построенное на знакомом языковом материале и/или содержащее некоторые незнакомые слова.</w:t>
      </w:r>
    </w:p>
    <w:p w14:paraId="6ACC3EE2" w14:textId="77777777" w:rsidR="00A57638" w:rsidRPr="00EB2D57" w:rsidRDefault="00E235EB">
      <w:pPr>
        <w:pStyle w:val="13"/>
        <w:spacing w:line="240" w:lineRule="auto"/>
        <w:jc w:val="both"/>
        <w:rPr>
          <w:color w:val="auto"/>
        </w:rPr>
      </w:pPr>
      <w:r w:rsidRPr="00EB2D57">
        <w:rPr>
          <w:color w:val="auto"/>
        </w:rPr>
        <w:t>Использовать переспрос или просьбу для уточнения отдельных деталей.</w:t>
      </w:r>
    </w:p>
    <w:p w14:paraId="38954DFA" w14:textId="77777777" w:rsidR="00A57638" w:rsidRPr="00EB2D57" w:rsidRDefault="00E235EB">
      <w:pPr>
        <w:pStyle w:val="13"/>
        <w:spacing w:line="240" w:lineRule="auto"/>
        <w:jc w:val="both"/>
        <w:rPr>
          <w:color w:val="auto"/>
        </w:rPr>
      </w:pPr>
      <w:r w:rsidRPr="00EB2D57">
        <w:rPr>
          <w:color w:val="auto"/>
        </w:rPr>
        <w:t>Вербально/невербально реагировать на услышанное.</w:t>
      </w:r>
    </w:p>
    <w:p w14:paraId="52DD3C9F" w14:textId="77777777" w:rsidR="00A57638" w:rsidRPr="00EB2D57" w:rsidRDefault="00E235EB">
      <w:pPr>
        <w:pStyle w:val="13"/>
        <w:spacing w:line="240" w:lineRule="auto"/>
        <w:jc w:val="both"/>
        <w:rPr>
          <w:color w:val="auto"/>
        </w:rPr>
      </w:pPr>
      <w:r w:rsidRPr="00EB2D57">
        <w:rPr>
          <w:color w:val="auto"/>
        </w:rPr>
        <w:t>Воспринимать на слух и понимать основное содержание несложных аутентичных текстов, содержащие отдельные неизученные языковые явления.</w:t>
      </w:r>
    </w:p>
    <w:p w14:paraId="0C6B8093" w14:textId="77777777" w:rsidR="00A57638" w:rsidRPr="00EB2D57" w:rsidRDefault="00E235EB">
      <w:pPr>
        <w:pStyle w:val="13"/>
        <w:spacing w:line="240" w:lineRule="auto"/>
        <w:jc w:val="both"/>
        <w:rPr>
          <w:color w:val="auto"/>
        </w:rPr>
      </w:pPr>
      <w:r w:rsidRPr="00EB2D57">
        <w:rPr>
          <w:color w:val="auto"/>
        </w:rPr>
        <w:t>Определять тему, прослушанного текста. Выделять главные факты, опуская второстепенные.</w:t>
      </w:r>
    </w:p>
    <w:p w14:paraId="13302E98" w14:textId="77777777" w:rsidR="00A57638" w:rsidRPr="00EB2D57" w:rsidRDefault="00E235EB">
      <w:pPr>
        <w:pStyle w:val="13"/>
        <w:spacing w:line="240" w:lineRule="auto"/>
        <w:jc w:val="both"/>
        <w:rPr>
          <w:color w:val="auto"/>
        </w:rPr>
      </w:pPr>
      <w:r w:rsidRPr="00EB2D57">
        <w:rPr>
          <w:color w:val="auto"/>
        </w:rPr>
        <w:t>Прогнозировать содержание текста по началу сообщения.</w:t>
      </w:r>
    </w:p>
    <w:p w14:paraId="3A78309F" w14:textId="77777777" w:rsidR="00A57638" w:rsidRPr="00EB2D57" w:rsidRDefault="00E235EB">
      <w:pPr>
        <w:pStyle w:val="13"/>
        <w:spacing w:line="240" w:lineRule="auto"/>
        <w:jc w:val="both"/>
        <w:rPr>
          <w:color w:val="auto"/>
        </w:rPr>
      </w:pPr>
      <w:r w:rsidRPr="00EB2D57">
        <w:rPr>
          <w:color w:val="auto"/>
        </w:rPr>
        <w:t>Воспринимать на слух и понимать нужную/интересующую/запрашиваемую информацию в несложных аутентичных текстах, содерж</w:t>
      </w:r>
      <w:r w:rsidR="00D57639" w:rsidRPr="00EB2D57">
        <w:rPr>
          <w:color w:val="auto"/>
        </w:rPr>
        <w:t>а</w:t>
      </w:r>
      <w:r w:rsidRPr="00EB2D57">
        <w:rPr>
          <w:color w:val="auto"/>
        </w:rPr>
        <w:t>щих отдельные неизученные языковые явления.</w:t>
      </w:r>
    </w:p>
    <w:p w14:paraId="2FEE0E77" w14:textId="77777777" w:rsidR="00A57638" w:rsidRPr="00EB2D57" w:rsidRDefault="00E235EB">
      <w:pPr>
        <w:pStyle w:val="13"/>
        <w:spacing w:line="240" w:lineRule="auto"/>
        <w:jc w:val="both"/>
        <w:rPr>
          <w:color w:val="auto"/>
        </w:rPr>
      </w:pPr>
      <w:r w:rsidRPr="00EB2D57">
        <w:rPr>
          <w:color w:val="auto"/>
        </w:rPr>
        <w:t>Оценивать информацию с точки зрения её полезности/ достоверности.</w:t>
      </w:r>
    </w:p>
    <w:p w14:paraId="5AADC8BD"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при восприятии на слух текстов, содержащих незнакомые языковые явления.</w:t>
      </w:r>
    </w:p>
    <w:p w14:paraId="57FAEEDF" w14:textId="77777777" w:rsidR="00A57638" w:rsidRPr="00EB2D57" w:rsidRDefault="00E235EB">
      <w:pPr>
        <w:pStyle w:val="13"/>
        <w:spacing w:after="60" w:line="240" w:lineRule="auto"/>
        <w:jc w:val="both"/>
        <w:rPr>
          <w:color w:val="auto"/>
        </w:rPr>
      </w:pPr>
      <w:r w:rsidRPr="00EB2D57">
        <w:rPr>
          <w:color w:val="auto"/>
        </w:rPr>
        <w:t>Игнорировать незнакомые языковые явления, не влияющие на понимание текста.</w:t>
      </w:r>
    </w:p>
    <w:p w14:paraId="50AAD6A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Смысловое чтение</w:t>
      </w:r>
    </w:p>
    <w:p w14:paraId="44F97EE3" w14:textId="77777777" w:rsidR="00A57638" w:rsidRPr="00EB2D57" w:rsidRDefault="00E235EB">
      <w:pPr>
        <w:pStyle w:val="13"/>
        <w:spacing w:line="240" w:lineRule="auto"/>
        <w:jc w:val="both"/>
        <w:rPr>
          <w:color w:val="auto"/>
        </w:rPr>
      </w:pPr>
      <w:r w:rsidRPr="00EB2D57">
        <w:rPr>
          <w:color w:val="auto"/>
        </w:rPr>
        <w:t>Чтение про себя и понимание с использованием языковой, в том числе контекстуальной, догадки основного содержания и запрашиваемую информацию, представленную в явном и неявном виде, несложных адаптированных аутентичных текстов разных жанров и стилей, содержащих отдельные незнакомые слова (объёмом до 170 знаков).</w:t>
      </w:r>
    </w:p>
    <w:p w14:paraId="3285A97A" w14:textId="77777777" w:rsidR="00A57638" w:rsidRPr="00EB2D57" w:rsidRDefault="00E235EB">
      <w:pPr>
        <w:pStyle w:val="13"/>
        <w:spacing w:line="240" w:lineRule="auto"/>
        <w:jc w:val="both"/>
        <w:rPr>
          <w:color w:val="auto"/>
        </w:rPr>
      </w:pPr>
      <w:r w:rsidRPr="00EB2D57">
        <w:rPr>
          <w:color w:val="auto"/>
        </w:rPr>
        <w:t>Чтение вслух и понимание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4CC36D15" w14:textId="77777777" w:rsidR="00A57638" w:rsidRPr="00EB2D57" w:rsidRDefault="00E235EB">
      <w:pPr>
        <w:pStyle w:val="13"/>
        <w:spacing w:line="240" w:lineRule="auto"/>
        <w:jc w:val="both"/>
        <w:rPr>
          <w:color w:val="auto"/>
        </w:rPr>
      </w:pPr>
      <w:r w:rsidRPr="00EB2D57">
        <w:rPr>
          <w:color w:val="auto"/>
        </w:rPr>
        <w:t>Выделение в несложных аутентичных текстах различных стилей и жанров главную информацию от второстепенной, выявление наиболее значимых фактов.</w:t>
      </w:r>
    </w:p>
    <w:p w14:paraId="003CAE93" w14:textId="77777777" w:rsidR="00A57638" w:rsidRPr="00EB2D57" w:rsidRDefault="00E235EB">
      <w:pPr>
        <w:pStyle w:val="13"/>
        <w:spacing w:line="240" w:lineRule="auto"/>
        <w:jc w:val="both"/>
        <w:rPr>
          <w:color w:val="auto"/>
        </w:rPr>
      </w:pPr>
      <w:r w:rsidRPr="00EB2D57">
        <w:rPr>
          <w:color w:val="auto"/>
        </w:rPr>
        <w:t>Чтение про себя и понимание запрашиваемой информации, представленной в нелинейных текстах объёмом до 150 знаков.</w:t>
      </w:r>
    </w:p>
    <w:p w14:paraId="3301FF1E" w14:textId="77777777" w:rsidR="00A57638" w:rsidRPr="00EB2D57" w:rsidRDefault="00E235EB">
      <w:pPr>
        <w:pStyle w:val="13"/>
        <w:spacing w:line="240" w:lineRule="auto"/>
        <w:jc w:val="both"/>
        <w:rPr>
          <w:color w:val="auto"/>
        </w:rPr>
      </w:pPr>
      <w:r w:rsidRPr="00EB2D57">
        <w:rPr>
          <w:color w:val="auto"/>
        </w:rPr>
        <w:t>Прогнозирование содержания текста на основе заголовка, иллюстраций.</w:t>
      </w:r>
    </w:p>
    <w:p w14:paraId="6EA4E0D6" w14:textId="77777777" w:rsidR="00A57638" w:rsidRPr="00EB2D57" w:rsidRDefault="00E235EB">
      <w:pPr>
        <w:pStyle w:val="13"/>
        <w:spacing w:after="120" w:line="240" w:lineRule="auto"/>
        <w:jc w:val="both"/>
        <w:rPr>
          <w:color w:val="auto"/>
        </w:rPr>
      </w:pPr>
      <w:r w:rsidRPr="00EB2D57">
        <w:rPr>
          <w:color w:val="auto"/>
        </w:rPr>
        <w:t>Игнорирование в процессе чтения незнакомых иероглифов, не мешающих понимать основное содержание текста.</w:t>
      </w:r>
    </w:p>
    <w:p w14:paraId="4652702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Письменная речь</w:t>
      </w:r>
    </w:p>
    <w:p w14:paraId="63A525C3" w14:textId="77777777" w:rsidR="00A57638" w:rsidRPr="00EB2D57" w:rsidRDefault="00E235EB">
      <w:pPr>
        <w:pStyle w:val="13"/>
        <w:spacing w:line="240" w:lineRule="auto"/>
        <w:jc w:val="both"/>
        <w:rPr>
          <w:color w:val="auto"/>
        </w:rPr>
      </w:pPr>
      <w:r w:rsidRPr="00EB2D57">
        <w:rPr>
          <w:color w:val="auto"/>
        </w:rPr>
        <w:t>Заполнение анкет и формуляров в соответствии с нормами речевого этикета, принятыми в стране/странах изучаемого языка.</w:t>
      </w:r>
    </w:p>
    <w:p w14:paraId="51A6A060" w14:textId="77777777" w:rsidR="00A57638" w:rsidRPr="00EB2D57" w:rsidRDefault="00E235EB">
      <w:pPr>
        <w:pStyle w:val="13"/>
        <w:spacing w:line="240" w:lineRule="auto"/>
        <w:jc w:val="both"/>
        <w:rPr>
          <w:color w:val="auto"/>
        </w:rPr>
      </w:pPr>
      <w:r w:rsidRPr="00EB2D57">
        <w:rPr>
          <w:color w:val="auto"/>
        </w:rPr>
        <w:t>Написание электронного сообщения личного характера с соблюдением норм речевого этикета, принятых в стране/ странах изучаемого языка (объёмом до 150 знаков).</w:t>
      </w:r>
    </w:p>
    <w:p w14:paraId="00636A5B" w14:textId="77777777" w:rsidR="00A57638" w:rsidRPr="00EB2D57" w:rsidRDefault="00E235EB">
      <w:pPr>
        <w:pStyle w:val="13"/>
        <w:spacing w:line="240" w:lineRule="auto"/>
        <w:jc w:val="both"/>
        <w:rPr>
          <w:color w:val="auto"/>
        </w:rPr>
      </w:pPr>
      <w:r w:rsidRPr="00EB2D57">
        <w:rPr>
          <w:color w:val="auto"/>
        </w:rPr>
        <w:t>Написание небольших письменных высказываний с опорой на образец/план, картинку (объёмом до 100 знаков).</w:t>
      </w:r>
    </w:p>
    <w:p w14:paraId="00F3D29F" w14:textId="77777777" w:rsidR="00A57638" w:rsidRPr="00EB2D57" w:rsidRDefault="00E235EB">
      <w:pPr>
        <w:pStyle w:val="13"/>
        <w:spacing w:line="240" w:lineRule="auto"/>
        <w:jc w:val="both"/>
        <w:rPr>
          <w:color w:val="auto"/>
        </w:rPr>
      </w:pPr>
      <w:r w:rsidRPr="00EB2D57">
        <w:rPr>
          <w:color w:val="auto"/>
        </w:rPr>
        <w:t>Написание поздравлений с днём рождения и другими праздниками, с употреблением формул речевого этикета, принятых в стране изучаемого языка.</w:t>
      </w:r>
    </w:p>
    <w:p w14:paraId="24E3BBA9" w14:textId="77777777" w:rsidR="00A57638" w:rsidRPr="00EB2D57" w:rsidRDefault="00E235EB">
      <w:pPr>
        <w:pStyle w:val="13"/>
        <w:spacing w:line="240" w:lineRule="auto"/>
        <w:jc w:val="both"/>
        <w:rPr>
          <w:color w:val="auto"/>
        </w:rPr>
      </w:pPr>
      <w:r w:rsidRPr="00EB2D57">
        <w:rPr>
          <w:color w:val="auto"/>
        </w:rPr>
        <w:t>Краткое представление в письменном виде результатов проектной деятельности.</w:t>
      </w:r>
    </w:p>
    <w:p w14:paraId="4FA31673" w14:textId="77777777" w:rsidR="00A57638" w:rsidRPr="00EB2D57" w:rsidRDefault="00E235EB">
      <w:pPr>
        <w:pStyle w:val="13"/>
        <w:spacing w:after="240" w:line="240" w:lineRule="auto"/>
        <w:jc w:val="both"/>
        <w:rPr>
          <w:color w:val="auto"/>
        </w:rPr>
      </w:pPr>
      <w:r w:rsidRPr="00EB2D57">
        <w:rPr>
          <w:color w:val="auto"/>
        </w:rPr>
        <w:t>Составление планов, тезисов устного/письменного сообщения, описания диаграмм и графиков.</w:t>
      </w:r>
    </w:p>
    <w:p w14:paraId="3EA126F3" w14:textId="77777777" w:rsidR="00A57638" w:rsidRPr="00EB2D57" w:rsidRDefault="00E235EB" w:rsidP="00812BFC">
      <w:pPr>
        <w:pStyle w:val="af5"/>
      </w:pPr>
      <w:bookmarkStart w:id="236" w:name="bookmark721"/>
      <w:r w:rsidRPr="00EB2D57">
        <w:t>Языковая сторона речи</w:t>
      </w:r>
      <w:bookmarkEnd w:id="236"/>
    </w:p>
    <w:p w14:paraId="476004B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Фонетическая сторона речи</w:t>
      </w:r>
    </w:p>
    <w:p w14:paraId="49A151B8" w14:textId="77777777" w:rsidR="00A57638" w:rsidRPr="00EB2D57" w:rsidRDefault="00E235EB">
      <w:pPr>
        <w:pStyle w:val="13"/>
        <w:spacing w:line="240" w:lineRule="auto"/>
        <w:jc w:val="both"/>
        <w:rPr>
          <w:color w:val="auto"/>
        </w:rPr>
      </w:pPr>
      <w:r w:rsidRPr="00EB2D57">
        <w:rPr>
          <w:color w:val="auto"/>
        </w:rPr>
        <w:t>Владение основными навыками различения на слух и произношения всех звуков китайского языка.</w:t>
      </w:r>
    </w:p>
    <w:p w14:paraId="4CC8E200" w14:textId="77777777" w:rsidR="00A57638" w:rsidRPr="00EB2D57" w:rsidRDefault="00E235EB">
      <w:pPr>
        <w:pStyle w:val="13"/>
        <w:spacing w:line="240" w:lineRule="auto"/>
        <w:jc w:val="both"/>
        <w:rPr>
          <w:color w:val="auto"/>
        </w:rPr>
      </w:pPr>
      <w:r w:rsidRPr="00EB2D57">
        <w:rPr>
          <w:color w:val="auto"/>
        </w:rPr>
        <w:t xml:space="preserve">Знание букв китайского звукобуквенного алфавита ханьюй пиньинь </w:t>
      </w:r>
      <w:r w:rsidR="005661B3" w:rsidRPr="00EB2D57">
        <w:rPr>
          <w:color w:val="auto"/>
        </w:rPr>
        <w:t>(</w:t>
      </w:r>
      <w:r w:rsidR="005661B3" w:rsidRPr="00EB2D57">
        <w:rPr>
          <w:rFonts w:ascii="Microsoft JhengHei" w:eastAsia="Microsoft JhengHei" w:hAnsi="Microsoft JhengHei" w:cs="Microsoft JhengHei" w:hint="eastAsia"/>
          <w:color w:val="auto"/>
        </w:rPr>
        <w:t>汉语拼音</w:t>
      </w:r>
      <w:r w:rsidR="005661B3" w:rsidRPr="00EB2D57">
        <w:rPr>
          <w:color w:val="auto"/>
        </w:rPr>
        <w:t>)</w:t>
      </w:r>
      <w:r w:rsidRPr="00EB2D57">
        <w:rPr>
          <w:color w:val="auto"/>
          <w:lang w:eastAsia="en-US" w:bidi="en-US"/>
        </w:rPr>
        <w:t xml:space="preserve"> </w:t>
      </w:r>
      <w:r w:rsidRPr="00EB2D57">
        <w:rPr>
          <w:color w:val="auto"/>
        </w:rPr>
        <w:t>(также называемого «фонетической транскрипцией»), их фонетически корректное озвучивание.</w:t>
      </w:r>
    </w:p>
    <w:p w14:paraId="5192F1E4" w14:textId="77777777" w:rsidR="00A57638" w:rsidRPr="00EB2D57" w:rsidRDefault="00E235EB">
      <w:pPr>
        <w:pStyle w:val="13"/>
        <w:spacing w:line="240" w:lineRule="auto"/>
        <w:jc w:val="both"/>
        <w:rPr>
          <w:color w:val="auto"/>
        </w:rPr>
      </w:pPr>
      <w:r w:rsidRPr="00EB2D57">
        <w:rPr>
          <w:color w:val="auto"/>
        </w:rPr>
        <w:t>Знание структуры китайского слога, особенностей сочетаемости инициалей и финалей, различение их на слух и правильное озвучивание;</w:t>
      </w:r>
    </w:p>
    <w:p w14:paraId="0D569425" w14:textId="77777777" w:rsidR="00A57638" w:rsidRPr="00EB2D57" w:rsidRDefault="00E235EB">
      <w:pPr>
        <w:pStyle w:val="13"/>
        <w:spacing w:line="240" w:lineRule="auto"/>
        <w:jc w:val="both"/>
        <w:rPr>
          <w:color w:val="auto"/>
        </w:rPr>
      </w:pPr>
      <w:r w:rsidRPr="00EB2D57">
        <w:rPr>
          <w:color w:val="auto"/>
        </w:rPr>
        <w:t>Знание правил тональной системы китайского языка и их корректное использование (изменение тонов, неполный третий тон, лёгкий тон).</w:t>
      </w:r>
    </w:p>
    <w:p w14:paraId="4D7DFA86" w14:textId="77777777"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на китайском языке.</w:t>
      </w:r>
    </w:p>
    <w:p w14:paraId="7500D186" w14:textId="77777777" w:rsidR="00A57638" w:rsidRPr="00EB2D57" w:rsidRDefault="00E235EB">
      <w:pPr>
        <w:pStyle w:val="13"/>
        <w:spacing w:line="240" w:lineRule="auto"/>
        <w:jc w:val="both"/>
        <w:rPr>
          <w:color w:val="auto"/>
        </w:rPr>
      </w:pPr>
      <w:r w:rsidRPr="00EB2D57">
        <w:rPr>
          <w:color w:val="auto"/>
        </w:rPr>
        <w:t>Чтение новых слов, записанных с помощью китайского фонетического алфавита, согласно основным правилам чтения китайского языка.</w:t>
      </w:r>
    </w:p>
    <w:p w14:paraId="3B7302A2" w14:textId="77777777" w:rsidR="00A57638" w:rsidRPr="00EB2D57" w:rsidRDefault="00E235EB">
      <w:pPr>
        <w:pStyle w:val="13"/>
        <w:spacing w:line="240" w:lineRule="auto"/>
        <w:jc w:val="both"/>
        <w:rPr>
          <w:color w:val="auto"/>
        </w:rPr>
      </w:pPr>
      <w:r w:rsidRPr="00EB2D57">
        <w:rPr>
          <w:color w:val="auto"/>
        </w:rPr>
        <w:t>Знание системы китайско-русской транскрипции Палладия и правильное произнесение китайских слов, записанных в этой транскрипции.</w:t>
      </w:r>
    </w:p>
    <w:p w14:paraId="4638CB8E" w14:textId="77777777" w:rsidR="00A57638" w:rsidRPr="00EB2D57" w:rsidRDefault="00E235EB">
      <w:pPr>
        <w:pStyle w:val="13"/>
        <w:spacing w:line="240" w:lineRule="auto"/>
        <w:jc w:val="both"/>
        <w:rPr>
          <w:color w:val="auto"/>
        </w:rPr>
      </w:pPr>
      <w:r w:rsidRPr="00EB2D57">
        <w:rPr>
          <w:color w:val="auto"/>
        </w:rPr>
        <w:t>Выразительное чтение вслух небольших адаптированных аутентичных текстов объёмом до 150 знаков, построенных на изученном языковом материале, с соблюдением правил чтения и соответствующей интонацией.</w:t>
      </w:r>
    </w:p>
    <w:p w14:paraId="0BE5E41A" w14:textId="77777777" w:rsidR="00A57638" w:rsidRPr="00EB2D57" w:rsidRDefault="00E235EB">
      <w:pPr>
        <w:pStyle w:val="13"/>
        <w:spacing w:line="240" w:lineRule="auto"/>
        <w:jc w:val="both"/>
        <w:rPr>
          <w:color w:val="auto"/>
        </w:rPr>
      </w:pPr>
      <w:r w:rsidRPr="00EB2D57">
        <w:rPr>
          <w:color w:val="auto"/>
        </w:rPr>
        <w:t>Владение навыками ритмико-интонационного оформления речи в зависимости от коммуникативной ситуации.</w:t>
      </w:r>
    </w:p>
    <w:p w14:paraId="0D6C60F0" w14:textId="77777777"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соблюдая правила чтения и соответствующую интонацию, при этом демонстрируя понимание содержания текста и обеспечивая адекватное восприятие читаемого слушающими.</w:t>
      </w:r>
    </w:p>
    <w:p w14:paraId="11CF801A" w14:textId="77777777" w:rsidR="00A57638" w:rsidRPr="00EB2D57" w:rsidRDefault="00E235EB">
      <w:pPr>
        <w:pStyle w:val="13"/>
        <w:spacing w:line="240" w:lineRule="auto"/>
        <w:jc w:val="both"/>
        <w:rPr>
          <w:color w:val="auto"/>
        </w:rPr>
      </w:pPr>
      <w:r w:rsidRPr="00EB2D57">
        <w:rPr>
          <w:color w:val="auto"/>
        </w:rPr>
        <w:t>Выражение модальных значений, чувств и эмоций с помощью интонации.</w:t>
      </w:r>
    </w:p>
    <w:p w14:paraId="60721FAA" w14:textId="77777777" w:rsidR="00A57638" w:rsidRPr="00EB2D57" w:rsidRDefault="00E235EB">
      <w:pPr>
        <w:pStyle w:val="13"/>
        <w:spacing w:after="60" w:line="240" w:lineRule="auto"/>
        <w:jc w:val="both"/>
        <w:rPr>
          <w:color w:val="auto"/>
        </w:rPr>
      </w:pPr>
      <w:r w:rsidRPr="00EB2D57">
        <w:rPr>
          <w:color w:val="auto"/>
        </w:rPr>
        <w:t>Владение навыками распознавания и различения пекинского диалекта (путунхуа) от других местных диалектов Китая.</w:t>
      </w:r>
    </w:p>
    <w:p w14:paraId="15359BC5"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Иероглифика, орфография и пунктуация</w:t>
      </w:r>
    </w:p>
    <w:p w14:paraId="44A59455" w14:textId="77777777" w:rsidR="00A57638" w:rsidRPr="00EB2D57" w:rsidRDefault="00E235EB">
      <w:pPr>
        <w:pStyle w:val="13"/>
        <w:spacing w:line="240" w:lineRule="auto"/>
        <w:jc w:val="both"/>
        <w:rPr>
          <w:color w:val="auto"/>
        </w:rPr>
      </w:pPr>
      <w:r w:rsidRPr="00EB2D57">
        <w:rPr>
          <w:color w:val="auto"/>
        </w:rPr>
        <w:t>Написание изученных слов в иероглифике и системе пиньинь, а также применение их в рамках изучаемого лексико-грамматического материала.</w:t>
      </w:r>
    </w:p>
    <w:p w14:paraId="1F384A76" w14:textId="77777777" w:rsidR="00A57638" w:rsidRPr="00EB2D57" w:rsidRDefault="00E235EB">
      <w:pPr>
        <w:pStyle w:val="13"/>
        <w:spacing w:line="240" w:lineRule="auto"/>
        <w:jc w:val="both"/>
        <w:rPr>
          <w:color w:val="auto"/>
        </w:rPr>
      </w:pPr>
      <w:r w:rsidRPr="00EB2D57">
        <w:rPr>
          <w:color w:val="auto"/>
        </w:rPr>
        <w:t>Использование основополагающих правил написания китайских иероглифов и порядка черт при создании текстов в иероглифике.</w:t>
      </w:r>
    </w:p>
    <w:p w14:paraId="4D8D5294" w14:textId="77777777" w:rsidR="00A57638" w:rsidRPr="00EB2D57" w:rsidRDefault="00E235EB">
      <w:pPr>
        <w:pStyle w:val="13"/>
        <w:spacing w:line="240" w:lineRule="auto"/>
        <w:jc w:val="both"/>
        <w:rPr>
          <w:color w:val="auto"/>
        </w:rPr>
      </w:pPr>
      <w:r w:rsidRPr="00EB2D57">
        <w:rPr>
          <w:color w:val="auto"/>
        </w:rPr>
        <w:t>Анализ иероглифов по количеству черт, обозначение сходства и различия в написании изученных иероглифов.</w:t>
      </w:r>
    </w:p>
    <w:p w14:paraId="41A5DD12" w14:textId="77777777" w:rsidR="00A57638" w:rsidRPr="00EB2D57" w:rsidRDefault="00E235EB">
      <w:pPr>
        <w:pStyle w:val="13"/>
        <w:spacing w:line="240" w:lineRule="auto"/>
        <w:jc w:val="both"/>
        <w:rPr>
          <w:color w:val="auto"/>
        </w:rPr>
      </w:pPr>
      <w:r w:rsidRPr="00EB2D57">
        <w:rPr>
          <w:color w:val="auto"/>
        </w:rPr>
        <w:t>Анализ структуры изученных иероглифов, выделение иероглифических ключей, графем и черт, в фоноидеограммах — ключей и фонетиков.</w:t>
      </w:r>
    </w:p>
    <w:p w14:paraId="131EC532" w14:textId="77777777" w:rsidR="00A57638" w:rsidRPr="00EB2D57" w:rsidRDefault="00E235EB">
      <w:pPr>
        <w:pStyle w:val="13"/>
        <w:spacing w:line="240" w:lineRule="auto"/>
        <w:jc w:val="both"/>
        <w:rPr>
          <w:color w:val="auto"/>
        </w:rPr>
      </w:pPr>
      <w:r w:rsidRPr="00EB2D57">
        <w:rPr>
          <w:color w:val="auto"/>
        </w:rPr>
        <w:t>Распознавание в иероглифическом тексте знакомых иероглифических знаков, в том числе в новых сочетаниях, умение читать и записывать данные знаки.</w:t>
      </w:r>
    </w:p>
    <w:p w14:paraId="1E7FD7D9" w14:textId="77777777" w:rsidR="00A57638" w:rsidRPr="00EB2D57" w:rsidRDefault="00E235EB">
      <w:pPr>
        <w:pStyle w:val="13"/>
        <w:spacing w:line="240" w:lineRule="auto"/>
        <w:jc w:val="both"/>
        <w:rPr>
          <w:color w:val="auto"/>
        </w:rPr>
      </w:pPr>
      <w:r w:rsidRPr="00EB2D57">
        <w:rPr>
          <w:color w:val="auto"/>
        </w:rPr>
        <w:t>Чтение печатных и рукописных текстов, записанных современным иероглифическим письмом, содержащих изученные иероглифы.</w:t>
      </w:r>
    </w:p>
    <w:p w14:paraId="29885AA7" w14:textId="77777777" w:rsidR="00A57638" w:rsidRPr="00EB2D57" w:rsidRDefault="00E235EB">
      <w:pPr>
        <w:pStyle w:val="13"/>
        <w:spacing w:line="240" w:lineRule="auto"/>
        <w:jc w:val="both"/>
        <w:rPr>
          <w:color w:val="auto"/>
        </w:rPr>
      </w:pPr>
      <w:r w:rsidRPr="00EB2D57">
        <w:rPr>
          <w:color w:val="auto"/>
        </w:rPr>
        <w:t>Написание услышанного текста в пределах изученной лексики в иероглифике и пиньинь.</w:t>
      </w:r>
    </w:p>
    <w:p w14:paraId="6F0A82B2" w14:textId="77777777" w:rsidR="00A57638" w:rsidRPr="00EB2D57" w:rsidRDefault="00E235EB">
      <w:pPr>
        <w:pStyle w:val="13"/>
        <w:spacing w:line="240" w:lineRule="auto"/>
        <w:jc w:val="both"/>
        <w:rPr>
          <w:color w:val="auto"/>
        </w:rPr>
      </w:pPr>
      <w:r w:rsidRPr="00EB2D57">
        <w:rPr>
          <w:color w:val="auto"/>
        </w:rPr>
        <w:t>Транскрибирование изученных слов, записанных иероглификой, в системе пиньинь.</w:t>
      </w:r>
    </w:p>
    <w:p w14:paraId="0144D231" w14:textId="77777777" w:rsidR="00A57638" w:rsidRPr="00EB2D57" w:rsidRDefault="00E235EB">
      <w:pPr>
        <w:pStyle w:val="13"/>
        <w:spacing w:line="240" w:lineRule="auto"/>
        <w:jc w:val="both"/>
        <w:rPr>
          <w:color w:val="auto"/>
        </w:rPr>
      </w:pPr>
      <w:r w:rsidRPr="00EB2D57">
        <w:rPr>
          <w:color w:val="auto"/>
        </w:rPr>
        <w:t>Расстановка знаков тонов в тексте, записанном иероглификой и пиньинь.</w:t>
      </w:r>
    </w:p>
    <w:p w14:paraId="48404817" w14:textId="77777777" w:rsidR="00A57638" w:rsidRPr="00EB2D57" w:rsidRDefault="00E235EB">
      <w:pPr>
        <w:pStyle w:val="13"/>
        <w:spacing w:line="240" w:lineRule="auto"/>
        <w:jc w:val="both"/>
        <w:rPr>
          <w:color w:val="auto"/>
        </w:rPr>
      </w:pPr>
      <w:r w:rsidRPr="00EB2D57">
        <w:rPr>
          <w:color w:val="auto"/>
        </w:rPr>
        <w:t>Расстановка знаков препинания в предложениях, между однородными членами предложения и в конце предложения.</w:t>
      </w:r>
    </w:p>
    <w:p w14:paraId="651A6D3A" w14:textId="77777777" w:rsidR="00A57638" w:rsidRPr="00EB2D57" w:rsidRDefault="00E235EB">
      <w:pPr>
        <w:pStyle w:val="13"/>
        <w:spacing w:line="240" w:lineRule="auto"/>
        <w:jc w:val="both"/>
        <w:rPr>
          <w:color w:val="auto"/>
        </w:rPr>
      </w:pPr>
      <w:r w:rsidRPr="00EB2D57">
        <w:rPr>
          <w:color w:val="auto"/>
        </w:rPr>
        <w:t>Набор иероглифического текста на компьютере, использование иероглифики при поиске информации в сети Интернет.</w:t>
      </w:r>
    </w:p>
    <w:p w14:paraId="41DD2B54" w14:textId="77777777" w:rsidR="00A57638" w:rsidRPr="00EB2D57" w:rsidRDefault="00E235EB">
      <w:pPr>
        <w:pStyle w:val="13"/>
        <w:spacing w:line="240" w:lineRule="auto"/>
        <w:jc w:val="both"/>
        <w:rPr>
          <w:color w:val="auto"/>
        </w:rPr>
      </w:pPr>
      <w:r w:rsidRPr="00EB2D57">
        <w:rPr>
          <w:color w:val="auto"/>
        </w:rPr>
        <w:t>Использование иероглифической догадки в случаях выявления незнакомого сочетания иероглифов.</w:t>
      </w:r>
    </w:p>
    <w:p w14:paraId="5CD40683" w14:textId="77777777" w:rsidR="00A57638" w:rsidRPr="00EB2D57" w:rsidRDefault="00E235EB">
      <w:pPr>
        <w:pStyle w:val="13"/>
        <w:spacing w:line="240" w:lineRule="auto"/>
        <w:jc w:val="both"/>
        <w:rPr>
          <w:color w:val="auto"/>
        </w:rPr>
      </w:pPr>
      <w:r w:rsidRPr="00EB2D57">
        <w:rPr>
          <w:color w:val="auto"/>
        </w:rPr>
        <w:t>Использование иероглифики при создании презентаций и других учебных произведений на компьютере.</w:t>
      </w:r>
    </w:p>
    <w:p w14:paraId="4D0AB6FE" w14:textId="77777777" w:rsidR="00A57638" w:rsidRPr="00EB2D57" w:rsidRDefault="00E235EB">
      <w:pPr>
        <w:pStyle w:val="13"/>
        <w:spacing w:line="240" w:lineRule="auto"/>
        <w:jc w:val="both"/>
        <w:rPr>
          <w:color w:val="auto"/>
        </w:rPr>
      </w:pPr>
      <w:r w:rsidRPr="00EB2D57">
        <w:rPr>
          <w:color w:val="auto"/>
        </w:rPr>
        <w:t>Чтение некоторых базовых иероглифов, записанных в традиционной форме, применяемой в Гонконге, на Тайване и в Сингапуре.</w:t>
      </w:r>
    </w:p>
    <w:p w14:paraId="2F1AFB3A" w14:textId="77777777" w:rsidR="00A57638" w:rsidRPr="00EB2D57" w:rsidRDefault="00E235EB">
      <w:pPr>
        <w:pStyle w:val="13"/>
        <w:spacing w:after="12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14:paraId="3924A87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Лексическая сторона речи</w:t>
      </w:r>
    </w:p>
    <w:p w14:paraId="4E5F2F73" w14:textId="77777777" w:rsidR="00A57638" w:rsidRPr="00EB2D57" w:rsidRDefault="00E235EB">
      <w:pPr>
        <w:pStyle w:val="13"/>
        <w:spacing w:line="240" w:lineRule="auto"/>
        <w:jc w:val="both"/>
        <w:rPr>
          <w:color w:val="auto"/>
        </w:rPr>
      </w:pPr>
      <w:r w:rsidRPr="00EB2D57">
        <w:rPr>
          <w:color w:val="auto"/>
        </w:rPr>
        <w:t>Распознавание в звучащем и письменном тексте изученных лексических единиц и употребление в устной и письменной речи изученных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34AC294B"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распространенных реплик-клише речевого этикета, наиболее характерных для культуры Китая и других стран изучаемого языка.</w:t>
      </w:r>
    </w:p>
    <w:p w14:paraId="4BB8E5E8" w14:textId="77777777" w:rsidR="00A57638" w:rsidRPr="00EB2D57" w:rsidRDefault="00E235EB">
      <w:pPr>
        <w:pStyle w:val="13"/>
        <w:spacing w:line="240" w:lineRule="auto"/>
        <w:jc w:val="both"/>
        <w:rPr>
          <w:color w:val="auto"/>
        </w:rPr>
      </w:pPr>
      <w:r w:rsidRPr="00EB2D57">
        <w:rPr>
          <w:color w:val="auto"/>
        </w:rPr>
        <w:t>Распознавание и употребление в речи ряда интернациональных лексических единиц.</w:t>
      </w:r>
    </w:p>
    <w:p w14:paraId="0F58CFF3" w14:textId="77777777" w:rsidR="00A57638" w:rsidRPr="00EB2D57" w:rsidRDefault="00E235EB">
      <w:pPr>
        <w:pStyle w:val="13"/>
        <w:spacing w:line="240" w:lineRule="auto"/>
        <w:jc w:val="both"/>
        <w:rPr>
          <w:color w:val="auto"/>
        </w:rPr>
      </w:pPr>
      <w:r w:rsidRPr="00EB2D57">
        <w:rPr>
          <w:color w:val="auto"/>
        </w:rPr>
        <w:t>Понимание смысловых особенностей изученных лексических единиц и употребление слов в соответствии с нормами лексической сочетаемости.</w:t>
      </w:r>
    </w:p>
    <w:p w14:paraId="5D2E4882"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речевых оборотов и рамочных конструкций, служащих для формирования сложных предложений.</w:t>
      </w:r>
    </w:p>
    <w:p w14:paraId="53A09C03" w14:textId="77777777" w:rsidR="00A57638" w:rsidRPr="00EB2D57" w:rsidRDefault="00E235EB">
      <w:pPr>
        <w:pStyle w:val="13"/>
        <w:spacing w:line="240" w:lineRule="auto"/>
        <w:jc w:val="both"/>
        <w:rPr>
          <w:color w:val="auto"/>
        </w:rPr>
      </w:pPr>
      <w:r w:rsidRPr="00EB2D57">
        <w:rPr>
          <w:color w:val="auto"/>
        </w:rPr>
        <w:t>Распознавание и употребление в соответствии с правилами грамматики, конструкций сравнения, уподобления, категорического утверждения и отрицания, предложений пассивного строя.</w:t>
      </w:r>
    </w:p>
    <w:p w14:paraId="538DF16F" w14:textId="77777777" w:rsidR="00A57638" w:rsidRPr="00EB2D57" w:rsidRDefault="00E235EB">
      <w:pPr>
        <w:pStyle w:val="13"/>
        <w:spacing w:line="259" w:lineRule="auto"/>
        <w:jc w:val="both"/>
        <w:rPr>
          <w:color w:val="auto"/>
        </w:rPr>
      </w:pPr>
      <w:r w:rsidRPr="00EB2D57">
        <w:rPr>
          <w:color w:val="auto"/>
        </w:rPr>
        <w:t>Использование в соответствии с правилами грамматики лексических единиц, обозначающих меры длины, веса и объема.</w:t>
      </w:r>
    </w:p>
    <w:p w14:paraId="07742112" w14:textId="77777777" w:rsidR="00A57638" w:rsidRPr="00EB2D57" w:rsidRDefault="00E235EB">
      <w:pPr>
        <w:pStyle w:val="13"/>
        <w:spacing w:line="259" w:lineRule="auto"/>
        <w:jc w:val="both"/>
        <w:rPr>
          <w:color w:val="auto"/>
        </w:rPr>
      </w:pPr>
      <w:r w:rsidRPr="00EB2D57">
        <w:rPr>
          <w:color w:val="auto"/>
        </w:rPr>
        <w:t>Использование языковой, в том числе контекстуальной, догадки в процессе чтения и аудирования.</w:t>
      </w:r>
    </w:p>
    <w:p w14:paraId="0D2558AE" w14:textId="77777777" w:rsidR="00A57638" w:rsidRPr="00EB2D57" w:rsidRDefault="00E235EB">
      <w:pPr>
        <w:pStyle w:val="13"/>
        <w:spacing w:after="60" w:line="259" w:lineRule="auto"/>
        <w:jc w:val="both"/>
        <w:rPr>
          <w:color w:val="auto"/>
        </w:rPr>
      </w:pPr>
      <w:r w:rsidRPr="00EB2D57">
        <w:rPr>
          <w:color w:val="auto"/>
        </w:rPr>
        <w:t>Использовать в речи некоторые идиомы в соответствии с коммуникативной ситуацией.</w:t>
      </w:r>
    </w:p>
    <w:p w14:paraId="6CC7B3F8"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Грамматическая сторона речи</w:t>
      </w:r>
    </w:p>
    <w:p w14:paraId="44502A1A" w14:textId="77777777" w:rsidR="00A57638" w:rsidRPr="00EB2D57" w:rsidRDefault="00E235EB">
      <w:pPr>
        <w:pStyle w:val="13"/>
        <w:spacing w:line="259" w:lineRule="auto"/>
        <w:jc w:val="both"/>
        <w:rPr>
          <w:color w:val="auto"/>
        </w:rPr>
      </w:pPr>
      <w:r w:rsidRPr="00EB2D57">
        <w:rPr>
          <w:color w:val="auto"/>
        </w:rPr>
        <w:t>Распознавание и употребление в речи:</w:t>
      </w:r>
    </w:p>
    <w:p w14:paraId="526C0EC5" w14:textId="77777777" w:rsidR="00A57638" w:rsidRPr="00EB2D57" w:rsidRDefault="00E235EB" w:rsidP="00D74293">
      <w:pPr>
        <w:pStyle w:val="13"/>
        <w:numPr>
          <w:ilvl w:val="0"/>
          <w:numId w:val="307"/>
        </w:numPr>
        <w:spacing w:line="276" w:lineRule="auto"/>
        <w:jc w:val="both"/>
        <w:rPr>
          <w:color w:val="auto"/>
        </w:rPr>
      </w:pPr>
      <w:r w:rsidRPr="00EB2D57">
        <w:rPr>
          <w:color w:val="auto"/>
        </w:rPr>
        <w:t>различных коммуникативных типов предложений: повествовательных (утвердительных и отрицательных), вопросительных (общего вопроса с частицей</w:t>
      </w:r>
      <w:r w:rsidR="00070587" w:rsidRPr="00EB2D57">
        <w:rPr>
          <w:color w:val="auto"/>
        </w:rPr>
        <w:t xml:space="preserve"> </w:t>
      </w:r>
      <w:r w:rsidR="00070587" w:rsidRPr="00EB2D57">
        <w:rPr>
          <w:rFonts w:ascii="SimSun" w:eastAsia="SimSun" w:hAnsi="SimSun" w:cs="SimSun" w:hint="eastAsia"/>
          <w:color w:val="auto"/>
        </w:rPr>
        <w:t>吗</w:t>
      </w:r>
      <w:r w:rsidR="00070587"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специального вопроса с вопросительными местоимениями), побудительных, восклицательных;</w:t>
      </w:r>
    </w:p>
    <w:p w14:paraId="167F87EA" w14:textId="77777777" w:rsidR="00A57638" w:rsidRPr="00EB2D57" w:rsidRDefault="00E235EB" w:rsidP="00D74293">
      <w:pPr>
        <w:pStyle w:val="13"/>
        <w:numPr>
          <w:ilvl w:val="0"/>
          <w:numId w:val="307"/>
        </w:numPr>
        <w:spacing w:line="305" w:lineRule="auto"/>
        <w:jc w:val="both"/>
        <w:rPr>
          <w:color w:val="auto"/>
        </w:rPr>
      </w:pPr>
      <w:r w:rsidRPr="00EB2D57">
        <w:rPr>
          <w:color w:val="auto"/>
        </w:rPr>
        <w:t>нераспространённых и распространённых простых предложений;</w:t>
      </w:r>
    </w:p>
    <w:p w14:paraId="358DE883" w14:textId="77777777" w:rsidR="00A57638" w:rsidRPr="00EB2D57" w:rsidRDefault="00E235EB" w:rsidP="00D74293">
      <w:pPr>
        <w:pStyle w:val="13"/>
        <w:numPr>
          <w:ilvl w:val="0"/>
          <w:numId w:val="307"/>
        </w:numPr>
        <w:spacing w:line="305" w:lineRule="auto"/>
        <w:jc w:val="both"/>
        <w:rPr>
          <w:color w:val="auto"/>
        </w:rPr>
      </w:pPr>
      <w:r w:rsidRPr="00EB2D57">
        <w:rPr>
          <w:color w:val="auto"/>
        </w:rPr>
        <w:t>предложений с именным сказуемым со связкой</w:t>
      </w:r>
      <w:r w:rsidR="00070587" w:rsidRPr="00EB2D57">
        <w:rPr>
          <w:color w:val="auto"/>
        </w:rPr>
        <w:t xml:space="preserve"> </w:t>
      </w:r>
      <w:r w:rsidR="00070587" w:rsidRPr="00EB2D57">
        <w:rPr>
          <w:rFonts w:ascii="MS Gothic" w:hAnsi="MS Gothic" w:cs="MS Gothic"/>
          <w:color w:val="auto"/>
        </w:rPr>
        <w:t xml:space="preserve">是 </w:t>
      </w:r>
      <w:r w:rsidRPr="00EB2D57">
        <w:rPr>
          <w:color w:val="auto"/>
        </w:rPr>
        <w:t>и без связки</w:t>
      </w:r>
      <w:r w:rsidR="00070587" w:rsidRPr="00EB2D57">
        <w:rPr>
          <w:color w:val="auto"/>
        </w:rPr>
        <w:t xml:space="preserve"> </w:t>
      </w:r>
      <w:r w:rsidR="00070587" w:rsidRPr="00EB2D57">
        <w:rPr>
          <w:rFonts w:ascii="MS Gothic" w:hAnsi="MS Gothic" w:cs="MS Gothic"/>
          <w:color w:val="auto"/>
        </w:rPr>
        <w:t>是</w:t>
      </w:r>
      <w:r w:rsidRPr="00EB2D57">
        <w:rPr>
          <w:color w:val="auto"/>
        </w:rPr>
        <w:t>;</w:t>
      </w:r>
    </w:p>
    <w:p w14:paraId="201DAE87" w14:textId="77777777" w:rsidR="00A57638" w:rsidRPr="00EB2D57" w:rsidRDefault="00E235EB" w:rsidP="00D74293">
      <w:pPr>
        <w:pStyle w:val="13"/>
        <w:numPr>
          <w:ilvl w:val="0"/>
          <w:numId w:val="307"/>
        </w:numPr>
        <w:spacing w:line="305" w:lineRule="auto"/>
        <w:jc w:val="both"/>
        <w:rPr>
          <w:color w:val="auto"/>
        </w:rPr>
      </w:pPr>
      <w:r w:rsidRPr="00EB2D57">
        <w:rPr>
          <w:color w:val="auto"/>
        </w:rPr>
        <w:t>предложений с качественным сказуемым, приветственных фраз с качественным сказуемым;</w:t>
      </w:r>
    </w:p>
    <w:p w14:paraId="2DBD28B7" w14:textId="77777777" w:rsidR="00A57638" w:rsidRPr="00EB2D57" w:rsidRDefault="00E235EB" w:rsidP="00D74293">
      <w:pPr>
        <w:pStyle w:val="13"/>
        <w:numPr>
          <w:ilvl w:val="0"/>
          <w:numId w:val="307"/>
        </w:numPr>
        <w:spacing w:line="360" w:lineRule="auto"/>
        <w:jc w:val="both"/>
        <w:rPr>
          <w:color w:val="auto"/>
        </w:rPr>
      </w:pPr>
      <w:r w:rsidRPr="00EB2D57">
        <w:rPr>
          <w:color w:val="auto"/>
        </w:rPr>
        <w:t>предложений с простым глагольным сказуемым;</w:t>
      </w:r>
    </w:p>
    <w:p w14:paraId="4CCFCCBF" w14:textId="77777777" w:rsidR="00A57638" w:rsidRPr="00EB2D57" w:rsidRDefault="00E235EB" w:rsidP="00D74293">
      <w:pPr>
        <w:pStyle w:val="13"/>
        <w:numPr>
          <w:ilvl w:val="0"/>
          <w:numId w:val="307"/>
        </w:numPr>
        <w:spacing w:line="305" w:lineRule="auto"/>
        <w:jc w:val="both"/>
        <w:rPr>
          <w:color w:val="auto"/>
        </w:rPr>
      </w:pPr>
      <w:r w:rsidRPr="00EB2D57">
        <w:rPr>
          <w:color w:val="auto"/>
        </w:rPr>
        <w:t>предложений с глагольным сказуемым, принимающих двойное дополнение;</w:t>
      </w:r>
    </w:p>
    <w:p w14:paraId="5AEE942D" w14:textId="77777777" w:rsidR="00A57638" w:rsidRPr="00EB2D57" w:rsidRDefault="00E235EB" w:rsidP="00D74293">
      <w:pPr>
        <w:pStyle w:val="13"/>
        <w:numPr>
          <w:ilvl w:val="0"/>
          <w:numId w:val="307"/>
        </w:numPr>
        <w:spacing w:line="288" w:lineRule="auto"/>
        <w:jc w:val="both"/>
        <w:rPr>
          <w:color w:val="auto"/>
        </w:rPr>
      </w:pPr>
      <w:r w:rsidRPr="00EB2D57">
        <w:rPr>
          <w:color w:val="auto"/>
        </w:rPr>
        <w:t>предложений с глагольным сказуемым, принимающих прямое дополнение и дополнительный элемент результата с инфиксом</w:t>
      </w:r>
      <w:r w:rsidR="00070587" w:rsidRPr="00EB2D57">
        <w:rPr>
          <w:color w:val="auto"/>
        </w:rPr>
        <w:t xml:space="preserve"> </w:t>
      </w:r>
      <w:r w:rsidR="00070587" w:rsidRPr="00EB2D57">
        <w:rPr>
          <w:rFonts w:ascii="MS Gothic" w:hAnsi="MS Gothic" w:cs="MS Gothic"/>
          <w:color w:val="auto"/>
        </w:rPr>
        <w:t>得</w:t>
      </w:r>
      <w:r w:rsidRPr="00EB2D57">
        <w:rPr>
          <w:color w:val="auto"/>
        </w:rPr>
        <w:t>;</w:t>
      </w:r>
    </w:p>
    <w:p w14:paraId="0DB7658E" w14:textId="77777777" w:rsidR="00A57638" w:rsidRPr="00EB2D57" w:rsidRDefault="00E235EB" w:rsidP="00D74293">
      <w:pPr>
        <w:pStyle w:val="13"/>
        <w:numPr>
          <w:ilvl w:val="0"/>
          <w:numId w:val="307"/>
        </w:numPr>
        <w:spacing w:line="305" w:lineRule="auto"/>
        <w:jc w:val="both"/>
        <w:rPr>
          <w:color w:val="auto"/>
        </w:rPr>
      </w:pPr>
      <w:r w:rsidRPr="00EB2D57">
        <w:rPr>
          <w:color w:val="auto"/>
        </w:rPr>
        <w:t>предложений наличия и обладания со сказуемым, выраженным глаголом</w:t>
      </w:r>
      <w:r w:rsidR="00070587" w:rsidRPr="00EB2D57">
        <w:rPr>
          <w:color w:val="auto"/>
        </w:rPr>
        <w:t xml:space="preserve"> </w:t>
      </w:r>
      <w:r w:rsidR="00070587" w:rsidRPr="00EB2D57">
        <w:rPr>
          <w:rFonts w:ascii="MS Gothic" w:hAnsi="MS Gothic" w:cs="MS Gothic"/>
          <w:color w:val="auto"/>
        </w:rPr>
        <w:t>有</w:t>
      </w:r>
      <w:r w:rsidRPr="00EB2D57">
        <w:rPr>
          <w:color w:val="auto"/>
        </w:rPr>
        <w:t>;</w:t>
      </w:r>
    </w:p>
    <w:p w14:paraId="4FBFBEF1" w14:textId="77777777" w:rsidR="00A57638" w:rsidRPr="00EB2D57" w:rsidRDefault="00E235EB" w:rsidP="00D74293">
      <w:pPr>
        <w:pStyle w:val="13"/>
        <w:numPr>
          <w:ilvl w:val="0"/>
          <w:numId w:val="307"/>
        </w:numPr>
        <w:spacing w:line="305" w:lineRule="auto"/>
        <w:jc w:val="both"/>
        <w:rPr>
          <w:color w:val="auto"/>
        </w:rPr>
      </w:pPr>
      <w:r w:rsidRPr="00EB2D57">
        <w:rPr>
          <w:color w:val="auto"/>
        </w:rPr>
        <w:t>восклицательного предложения по форме «</w:t>
      </w:r>
      <w:r w:rsidR="00070587" w:rsidRPr="00EB2D57">
        <w:rPr>
          <w:rFonts w:ascii="MS Gothic" w:hAnsi="MS Gothic" w:cs="MS Gothic"/>
          <w:color w:val="auto"/>
        </w:rPr>
        <w:t>太</w:t>
      </w:r>
      <w:r w:rsidR="00070587" w:rsidRPr="00EB2D57">
        <w:rPr>
          <w:color w:val="auto"/>
        </w:rPr>
        <w:t>……</w:t>
      </w:r>
      <w:r w:rsidR="00070587" w:rsidRPr="00EB2D57">
        <w:rPr>
          <w:rFonts w:ascii="MS Gothic" w:hAnsi="MS Gothic" w:cs="MS Gothic"/>
          <w:color w:val="auto"/>
        </w:rPr>
        <w:t>了</w:t>
      </w:r>
      <w:r w:rsidRPr="00EB2D57">
        <w:rPr>
          <w:color w:val="auto"/>
        </w:rPr>
        <w:t>!» (с наречиями</w:t>
      </w:r>
      <w:r w:rsidR="00070587" w:rsidRPr="00EB2D57">
        <w:rPr>
          <w:color w:val="auto"/>
        </w:rPr>
        <w:t xml:space="preserve"> </w:t>
      </w:r>
      <w:r w:rsidR="00070587" w:rsidRPr="00EB2D57">
        <w:rPr>
          <w:rFonts w:ascii="MS Gothic" w:hAnsi="MS Gothic" w:cs="MS Gothic"/>
          <w:color w:val="auto"/>
        </w:rPr>
        <w:t>多</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 xml:space="preserve">好 </w:t>
      </w:r>
      <w:r w:rsidRPr="00EB2D57">
        <w:rPr>
          <w:color w:val="auto"/>
        </w:rPr>
        <w:t>и фразовыми частицами</w:t>
      </w:r>
      <w:r w:rsidR="00070587" w:rsidRPr="00EB2D57">
        <w:rPr>
          <w:color w:val="auto"/>
        </w:rPr>
        <w:t xml:space="preserve"> </w:t>
      </w:r>
      <w:r w:rsidR="00070587" w:rsidRPr="00EB2D57">
        <w:rPr>
          <w:rFonts w:ascii="MS Gothic" w:hAnsi="MS Gothic" w:cs="MS Gothic"/>
          <w:color w:val="auto"/>
        </w:rPr>
        <w:t>了</w:t>
      </w:r>
      <w:r w:rsidR="00070587" w:rsidRPr="00EB2D57">
        <w:rPr>
          <w:color w:val="auto"/>
        </w:rPr>
        <w:t xml:space="preserve">, </w:t>
      </w:r>
      <w:r w:rsidR="00070587" w:rsidRPr="00EB2D57">
        <w:rPr>
          <w:rFonts w:ascii="MS Gothic" w:hAnsi="MS Gothic" w:cs="MS Gothic"/>
          <w:color w:val="auto"/>
        </w:rPr>
        <w:t>啊</w:t>
      </w:r>
      <w:r w:rsidR="00070587" w:rsidRPr="00EB2D57">
        <w:rPr>
          <w:color w:val="auto"/>
        </w:rPr>
        <w:t xml:space="preserve">, </w:t>
      </w:r>
      <w:r w:rsidR="00070587" w:rsidRPr="00EB2D57">
        <w:rPr>
          <w:rFonts w:ascii="MS Gothic" w:hAnsi="MS Gothic" w:cs="MS Gothic"/>
          <w:color w:val="auto"/>
        </w:rPr>
        <w:t>啦</w:t>
      </w:r>
      <w:r w:rsidRPr="00EB2D57">
        <w:rPr>
          <w:color w:val="auto"/>
        </w:rPr>
        <w:t>);</w:t>
      </w:r>
    </w:p>
    <w:p w14:paraId="0A0D12E6" w14:textId="77777777" w:rsidR="00A57638" w:rsidRPr="00EB2D57" w:rsidRDefault="00E235EB" w:rsidP="00D74293">
      <w:pPr>
        <w:pStyle w:val="13"/>
        <w:numPr>
          <w:ilvl w:val="0"/>
          <w:numId w:val="307"/>
        </w:numPr>
        <w:spacing w:line="360" w:lineRule="auto"/>
        <w:jc w:val="both"/>
        <w:rPr>
          <w:color w:val="auto"/>
        </w:rPr>
      </w:pPr>
      <w:r w:rsidRPr="00EB2D57">
        <w:rPr>
          <w:color w:val="auto"/>
        </w:rPr>
        <w:t>последовательно-связанных предложений;</w:t>
      </w:r>
    </w:p>
    <w:p w14:paraId="329AB1E2" w14:textId="77777777" w:rsidR="00A57638" w:rsidRPr="00EB2D57" w:rsidRDefault="00E235EB" w:rsidP="00D74293">
      <w:pPr>
        <w:pStyle w:val="13"/>
        <w:numPr>
          <w:ilvl w:val="0"/>
          <w:numId w:val="307"/>
        </w:numPr>
        <w:spacing w:line="360" w:lineRule="auto"/>
        <w:jc w:val="both"/>
        <w:rPr>
          <w:color w:val="auto"/>
        </w:rPr>
      </w:pPr>
      <w:r w:rsidRPr="00EB2D57">
        <w:rPr>
          <w:i/>
          <w:iCs/>
          <w:color w:val="auto"/>
        </w:rPr>
        <w:t>предложений пассивного строя (с предлогом</w:t>
      </w:r>
      <w:r w:rsidR="00070587" w:rsidRPr="00EB2D57">
        <w:rPr>
          <w:i/>
          <w:iCs/>
          <w:color w:val="auto"/>
        </w:rPr>
        <w:t xml:space="preserve"> </w:t>
      </w:r>
      <w:r w:rsidR="00070587" w:rsidRPr="00EB2D57">
        <w:rPr>
          <w:rFonts w:ascii="MS Gothic" w:hAnsi="MS Gothic" w:cs="MS Gothic"/>
          <w:color w:val="auto"/>
        </w:rPr>
        <w:t>被</w:t>
      </w:r>
      <w:r w:rsidRPr="00EB2D57">
        <w:rPr>
          <w:i/>
          <w:iCs/>
          <w:color w:val="auto"/>
        </w:rPr>
        <w:t>);</w:t>
      </w:r>
    </w:p>
    <w:p w14:paraId="73A70B02" w14:textId="77777777" w:rsidR="00A57638" w:rsidRPr="00EB2D57" w:rsidRDefault="00E235EB" w:rsidP="00D74293">
      <w:pPr>
        <w:pStyle w:val="13"/>
        <w:numPr>
          <w:ilvl w:val="0"/>
          <w:numId w:val="307"/>
        </w:numPr>
        <w:spacing w:line="305" w:lineRule="auto"/>
        <w:jc w:val="both"/>
        <w:rPr>
          <w:color w:val="auto"/>
        </w:rPr>
      </w:pPr>
      <w:r w:rsidRPr="00EB2D57">
        <w:rPr>
          <w:color w:val="auto"/>
        </w:rPr>
        <w:t>субъектно-предикативной структуры/глагольного словосочетания в роли подлежащего;</w:t>
      </w:r>
    </w:p>
    <w:p w14:paraId="6A5E38BF" w14:textId="77777777" w:rsidR="00A57638" w:rsidRPr="00EB2D57" w:rsidRDefault="00E235EB" w:rsidP="00D74293">
      <w:pPr>
        <w:pStyle w:val="13"/>
        <w:numPr>
          <w:ilvl w:val="0"/>
          <w:numId w:val="307"/>
        </w:numPr>
        <w:spacing w:line="276" w:lineRule="auto"/>
        <w:jc w:val="both"/>
        <w:rPr>
          <w:color w:val="auto"/>
        </w:rPr>
      </w:pPr>
      <w:r w:rsidRPr="00EB2D57">
        <w:rPr>
          <w:color w:val="auto"/>
        </w:rPr>
        <w:t>фраз, выражающих приветствие и прощание, благодарность и ответ на нее, предложение/приглашение и ответ на него, одобрение и комплименты; фраз, выражающих просьбу, с глаголом</w:t>
      </w:r>
      <w:r w:rsidR="00070587" w:rsidRPr="00EB2D57">
        <w:rPr>
          <w:color w:val="auto"/>
        </w:rPr>
        <w:t xml:space="preserve"> </w:t>
      </w:r>
      <w:r w:rsidR="00070587" w:rsidRPr="00EB2D57">
        <w:rPr>
          <w:rFonts w:ascii="SimSun" w:eastAsia="SimSun" w:hAnsi="SimSun" w:cs="SimSun" w:hint="eastAsia"/>
          <w:color w:val="auto"/>
        </w:rPr>
        <w:t>请</w:t>
      </w:r>
      <w:r w:rsidRPr="00EB2D57">
        <w:rPr>
          <w:color w:val="auto"/>
        </w:rPr>
        <w:t>;</w:t>
      </w:r>
    </w:p>
    <w:p w14:paraId="3BB3DC51" w14:textId="77777777" w:rsidR="00A57638" w:rsidRPr="00EB2D57" w:rsidRDefault="00E235EB" w:rsidP="00D74293">
      <w:pPr>
        <w:pStyle w:val="13"/>
        <w:numPr>
          <w:ilvl w:val="0"/>
          <w:numId w:val="307"/>
        </w:numPr>
        <w:spacing w:line="305" w:lineRule="auto"/>
        <w:jc w:val="both"/>
        <w:rPr>
          <w:color w:val="auto"/>
        </w:rPr>
      </w:pPr>
      <w:r w:rsidRPr="00EB2D57">
        <w:rPr>
          <w:color w:val="auto"/>
        </w:rPr>
        <w:t>личных местоимений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7E17DC99" w14:textId="77777777" w:rsidR="00A57638" w:rsidRPr="00EB2D57" w:rsidRDefault="00E235EB" w:rsidP="00D74293">
      <w:pPr>
        <w:pStyle w:val="13"/>
        <w:numPr>
          <w:ilvl w:val="0"/>
          <w:numId w:val="307"/>
        </w:numPr>
        <w:spacing w:line="360" w:lineRule="auto"/>
        <w:jc w:val="both"/>
        <w:rPr>
          <w:color w:val="auto"/>
        </w:rPr>
      </w:pPr>
      <w:r w:rsidRPr="00EB2D57">
        <w:rPr>
          <w:color w:val="auto"/>
        </w:rPr>
        <w:t>притяжательных местоимений;</w:t>
      </w:r>
    </w:p>
    <w:p w14:paraId="7476DD3A" w14:textId="77777777" w:rsidR="00A57638" w:rsidRPr="00EB2D57" w:rsidRDefault="00E235EB" w:rsidP="00D74293">
      <w:pPr>
        <w:pStyle w:val="13"/>
        <w:numPr>
          <w:ilvl w:val="0"/>
          <w:numId w:val="307"/>
        </w:numPr>
        <w:spacing w:line="264" w:lineRule="auto"/>
        <w:jc w:val="both"/>
        <w:rPr>
          <w:color w:val="auto"/>
        </w:rPr>
      </w:pPr>
      <w:r w:rsidRPr="00EB2D57">
        <w:rPr>
          <w:color w:val="auto"/>
        </w:rPr>
        <w:t xml:space="preserve">вопросительных местоимений </w:t>
      </w:r>
      <w:r w:rsidR="00070587" w:rsidRPr="00EB2D57">
        <w:rPr>
          <w:color w:val="auto"/>
        </w:rPr>
        <w:t>(</w:t>
      </w:r>
      <w:r w:rsidR="00070587" w:rsidRPr="00EB2D57">
        <w:rPr>
          <w:rFonts w:ascii="Microsoft JhengHei" w:eastAsia="Microsoft JhengHei" w:hAnsi="Microsoft JhengHei" w:cs="Microsoft JhengHei" w:hint="eastAsia"/>
          <w:color w:val="auto"/>
        </w:rPr>
        <w:t>谁</w:t>
      </w:r>
      <w:r w:rsidR="00070587" w:rsidRPr="00EB2D57">
        <w:rPr>
          <w:color w:val="auto"/>
        </w:rPr>
        <w:t xml:space="preserve">, </w:t>
      </w:r>
      <w:r w:rsidR="00070587" w:rsidRPr="00EB2D57">
        <w:rPr>
          <w:rFonts w:ascii="MS Gothic" w:hAnsi="MS Gothic" w:cs="MS Gothic"/>
          <w:color w:val="auto"/>
        </w:rPr>
        <w:t>什么</w:t>
      </w:r>
      <w:r w:rsidR="00070587" w:rsidRPr="00EB2D57">
        <w:rPr>
          <w:color w:val="auto"/>
        </w:rPr>
        <w:t xml:space="preserve">, </w:t>
      </w:r>
      <w:r w:rsidR="00070587" w:rsidRPr="00EB2D57">
        <w:rPr>
          <w:rFonts w:ascii="MS Gothic" w:hAnsi="MS Gothic" w:cs="MS Gothic"/>
          <w:color w:val="auto"/>
        </w:rPr>
        <w:t>哪</w:t>
      </w:r>
      <w:r w:rsidR="00070587" w:rsidRPr="00EB2D57">
        <w:rPr>
          <w:color w:val="auto"/>
        </w:rPr>
        <w:t xml:space="preserve">, </w:t>
      </w:r>
      <w:r w:rsidR="00070587" w:rsidRPr="00EB2D57">
        <w:rPr>
          <w:rFonts w:ascii="MS Gothic" w:hAnsi="MS Gothic" w:cs="MS Gothic"/>
          <w:color w:val="auto"/>
        </w:rPr>
        <w:t>几</w:t>
      </w:r>
      <w:r w:rsidR="00070587" w:rsidRPr="00EB2D57">
        <w:rPr>
          <w:color w:val="auto"/>
        </w:rPr>
        <w:t xml:space="preserve">, </w:t>
      </w:r>
      <w:r w:rsidR="00070587" w:rsidRPr="00EB2D57">
        <w:rPr>
          <w:rFonts w:ascii="MS Gothic" w:hAnsi="MS Gothic" w:cs="MS Gothic"/>
          <w:color w:val="auto"/>
        </w:rPr>
        <w:t>多大</w:t>
      </w:r>
      <w:r w:rsidR="00070587" w:rsidRPr="00EB2D57">
        <w:rPr>
          <w:color w:val="auto"/>
        </w:rPr>
        <w:t xml:space="preserve">, </w:t>
      </w:r>
      <w:r w:rsidR="00070587" w:rsidRPr="00EB2D57">
        <w:rPr>
          <w:rFonts w:ascii="MS Gothic" w:hAnsi="MS Gothic" w:cs="MS Gothic"/>
          <w:color w:val="auto"/>
        </w:rPr>
        <w:t>多少</w:t>
      </w:r>
      <w:r w:rsidR="00070587" w:rsidRPr="00EB2D57">
        <w:rPr>
          <w:color w:val="auto"/>
        </w:rPr>
        <w:t xml:space="preserve">, </w:t>
      </w:r>
      <w:r w:rsidR="00070587" w:rsidRPr="00EB2D57">
        <w:rPr>
          <w:rFonts w:ascii="MS Gothic" w:hAnsi="MS Gothic" w:cs="MS Gothic"/>
          <w:color w:val="auto"/>
        </w:rPr>
        <w:t>怎么</w:t>
      </w:r>
      <w:r w:rsidR="00070587" w:rsidRPr="00EB2D57">
        <w:rPr>
          <w:rFonts w:ascii="Microsoft JhengHei" w:eastAsia="Microsoft JhengHei" w:hAnsi="Microsoft JhengHei" w:cs="Microsoft JhengHei" w:hint="eastAsia"/>
          <w:color w:val="auto"/>
        </w:rPr>
        <w:t>样</w:t>
      </w:r>
      <w:r w:rsidR="00070587" w:rsidRPr="00EB2D57">
        <w:rPr>
          <w:color w:val="auto"/>
        </w:rPr>
        <w:t xml:space="preserve"> (в том числе для запроса оценки), </w:t>
      </w:r>
      <w:r w:rsidR="00070587" w:rsidRPr="00EB2D57">
        <w:rPr>
          <w:rFonts w:ascii="Microsoft JhengHei" w:eastAsia="Microsoft JhengHei" w:hAnsi="Microsoft JhengHei" w:cs="Microsoft JhengHei" w:hint="eastAsia"/>
          <w:color w:val="auto"/>
        </w:rPr>
        <w:t>为什么</w:t>
      </w:r>
      <w:r w:rsidR="00070587" w:rsidRPr="00EB2D57">
        <w:rPr>
          <w:color w:val="auto"/>
        </w:rPr>
        <w:t xml:space="preserve">, </w:t>
      </w:r>
      <w:r w:rsidR="00070587" w:rsidRPr="00EB2D57">
        <w:rPr>
          <w:rFonts w:ascii="MS Gothic" w:hAnsi="MS Gothic" w:cs="MS Gothic"/>
          <w:color w:val="auto"/>
        </w:rPr>
        <w:t xml:space="preserve">怎么  </w:t>
      </w:r>
      <w:r w:rsidRPr="00EB2D57">
        <w:rPr>
          <w:color w:val="auto"/>
        </w:rPr>
        <w:t>(в том числе в значении «почему»));</w:t>
      </w:r>
    </w:p>
    <w:p w14:paraId="0F11FFD2" w14:textId="77777777" w:rsidR="00A57638" w:rsidRPr="00EB2D57" w:rsidRDefault="00E235EB" w:rsidP="00D74293">
      <w:pPr>
        <w:pStyle w:val="13"/>
        <w:numPr>
          <w:ilvl w:val="0"/>
          <w:numId w:val="307"/>
        </w:numPr>
        <w:spacing w:line="264" w:lineRule="auto"/>
        <w:jc w:val="both"/>
        <w:rPr>
          <w:color w:val="auto"/>
        </w:rPr>
      </w:pPr>
      <w:r w:rsidRPr="00EB2D57">
        <w:rPr>
          <w:color w:val="auto"/>
        </w:rPr>
        <w:t>вопросительного притяжательного местоимения</w:t>
      </w:r>
      <w:r w:rsidR="00070587" w:rsidRPr="00EB2D57">
        <w:rPr>
          <w:color w:val="auto"/>
          <w:lang w:val="en-US"/>
        </w:rPr>
        <w:t xml:space="preserve"> </w:t>
      </w:r>
      <w:r w:rsidR="00070587" w:rsidRPr="00EB2D57">
        <w:rPr>
          <w:rFonts w:ascii="Microsoft JhengHei" w:eastAsia="Microsoft JhengHei" w:hAnsi="Microsoft JhengHei" w:cs="Microsoft JhengHei" w:hint="eastAsia"/>
          <w:color w:val="auto"/>
        </w:rPr>
        <w:t>谁</w:t>
      </w:r>
      <w:r w:rsidR="00070587" w:rsidRPr="00EB2D57">
        <w:rPr>
          <w:rFonts w:ascii="MS Gothic" w:hAnsi="MS Gothic" w:cs="MS Gothic"/>
          <w:color w:val="auto"/>
        </w:rPr>
        <w:t>的</w:t>
      </w:r>
      <w:r w:rsidRPr="00EB2D57">
        <w:rPr>
          <w:color w:val="auto"/>
        </w:rPr>
        <w:t>;</w:t>
      </w:r>
    </w:p>
    <w:p w14:paraId="408FD79B" w14:textId="77777777" w:rsidR="00A57638" w:rsidRPr="00EB2D57" w:rsidRDefault="00E235EB" w:rsidP="00D74293">
      <w:pPr>
        <w:pStyle w:val="13"/>
        <w:numPr>
          <w:ilvl w:val="0"/>
          <w:numId w:val="307"/>
        </w:numPr>
        <w:spacing w:line="264" w:lineRule="auto"/>
        <w:jc w:val="both"/>
        <w:rPr>
          <w:color w:val="auto"/>
        </w:rPr>
      </w:pPr>
      <w:r w:rsidRPr="00EB2D57">
        <w:rPr>
          <w:color w:val="auto"/>
        </w:rPr>
        <w:t>вопросительного слова</w:t>
      </w:r>
      <w:r w:rsidR="00070587" w:rsidRPr="00EB2D57">
        <w:rPr>
          <w:color w:val="auto"/>
        </w:rPr>
        <w:t xml:space="preserve"> </w:t>
      </w:r>
      <w:r w:rsidR="00070587" w:rsidRPr="00EB2D57">
        <w:rPr>
          <w:rFonts w:ascii="MS Gothic" w:hAnsi="MS Gothic" w:cs="MS Gothic"/>
          <w:color w:val="auto"/>
        </w:rPr>
        <w:t xml:space="preserve">什么 </w:t>
      </w:r>
      <w:r w:rsidRPr="00EB2D57">
        <w:rPr>
          <w:color w:val="auto"/>
        </w:rPr>
        <w:t>в значении «какой» и в роли дополнения;</w:t>
      </w:r>
    </w:p>
    <w:p w14:paraId="694F379D" w14:textId="77777777" w:rsidR="00A57638" w:rsidRPr="00EB2D57" w:rsidRDefault="00E235EB" w:rsidP="00D74293">
      <w:pPr>
        <w:pStyle w:val="13"/>
        <w:numPr>
          <w:ilvl w:val="0"/>
          <w:numId w:val="307"/>
        </w:numPr>
        <w:spacing w:line="264" w:lineRule="auto"/>
        <w:jc w:val="both"/>
        <w:rPr>
          <w:color w:val="auto"/>
        </w:rPr>
      </w:pPr>
      <w:r w:rsidRPr="00EB2D57">
        <w:rPr>
          <w:color w:val="auto"/>
        </w:rPr>
        <w:t>словосочетания</w:t>
      </w:r>
      <w:r w:rsidR="00070587" w:rsidRPr="00EB2D57">
        <w:rPr>
          <w:color w:val="auto"/>
          <w:lang w:val="en-US"/>
        </w:rPr>
        <w:t xml:space="preserve"> </w:t>
      </w:r>
      <w:r w:rsidR="00070587" w:rsidRPr="00EB2D57">
        <w:rPr>
          <w:rFonts w:ascii="MS Gothic" w:hAnsi="MS Gothic" w:cs="MS Gothic"/>
          <w:color w:val="auto"/>
        </w:rPr>
        <w:t>什么的</w:t>
      </w:r>
      <w:r w:rsidRPr="00EB2D57">
        <w:rPr>
          <w:color w:val="auto"/>
        </w:rPr>
        <w:t>;</w:t>
      </w:r>
    </w:p>
    <w:p w14:paraId="1F1567DD" w14:textId="77777777" w:rsidR="00A57638" w:rsidRPr="00EB2D57" w:rsidRDefault="00E235EB" w:rsidP="00D74293">
      <w:pPr>
        <w:pStyle w:val="13"/>
        <w:numPr>
          <w:ilvl w:val="0"/>
          <w:numId w:val="307"/>
        </w:numPr>
        <w:spacing w:line="264" w:lineRule="auto"/>
        <w:jc w:val="both"/>
        <w:rPr>
          <w:color w:val="auto"/>
        </w:rPr>
      </w:pPr>
      <w:r w:rsidRPr="00EB2D57">
        <w:rPr>
          <w:color w:val="auto"/>
        </w:rPr>
        <w:t>существительных (в единственном и множественном числах с использованием суффикса</w:t>
      </w:r>
      <w:r w:rsidR="00070587" w:rsidRPr="00EB2D57">
        <w:rPr>
          <w:color w:val="auto"/>
        </w:rPr>
        <w:t xml:space="preserve"> </w:t>
      </w:r>
      <w:r w:rsidR="00070587" w:rsidRPr="00EB2D57">
        <w:rPr>
          <w:rFonts w:ascii="SimSun" w:eastAsia="SimSun" w:hAnsi="SimSun" w:cs="SimSun" w:hint="eastAsia"/>
          <w:color w:val="auto"/>
        </w:rPr>
        <w:t>们</w:t>
      </w:r>
      <w:r w:rsidRPr="00EB2D57">
        <w:rPr>
          <w:color w:val="auto"/>
        </w:rPr>
        <w:t>);</w:t>
      </w:r>
    </w:p>
    <w:p w14:paraId="133E5D5C" w14:textId="77777777" w:rsidR="00A57638" w:rsidRPr="00EB2D57" w:rsidRDefault="00E235EB" w:rsidP="00D74293">
      <w:pPr>
        <w:pStyle w:val="13"/>
        <w:numPr>
          <w:ilvl w:val="0"/>
          <w:numId w:val="307"/>
        </w:numPr>
        <w:spacing w:line="264" w:lineRule="auto"/>
        <w:jc w:val="both"/>
        <w:rPr>
          <w:color w:val="auto"/>
        </w:rPr>
      </w:pPr>
      <w:r w:rsidRPr="00EB2D57">
        <w:rPr>
          <w:color w:val="auto"/>
        </w:rPr>
        <w:t>принципов конверсионной омонимии в китайском языке</w:t>
      </w:r>
      <w:r w:rsidR="00070587" w:rsidRPr="00EB2D57">
        <w:rPr>
          <w:color w:val="auto"/>
        </w:rPr>
        <w:t xml:space="preserve"> (</w:t>
      </w:r>
      <w:r w:rsidR="00070587" w:rsidRPr="00EB2D57">
        <w:rPr>
          <w:rFonts w:ascii="Microsoft JhengHei" w:eastAsia="Microsoft JhengHei" w:hAnsi="Microsoft JhengHei" w:cs="Microsoft JhengHei" w:hint="eastAsia"/>
          <w:color w:val="auto"/>
        </w:rPr>
        <w:t>爱</w:t>
      </w:r>
      <w:r w:rsidR="00070587" w:rsidRPr="00EB2D57">
        <w:rPr>
          <w:rFonts w:ascii="MS Gothic" w:hAnsi="MS Gothic" w:cs="MS Gothic"/>
          <w:color w:val="auto"/>
        </w:rPr>
        <w:t xml:space="preserve">好 </w:t>
      </w:r>
      <w:r w:rsidRPr="00EB2D57">
        <w:rPr>
          <w:color w:val="auto"/>
        </w:rPr>
        <w:t>и др.);</w:t>
      </w:r>
    </w:p>
    <w:p w14:paraId="5A903E41" w14:textId="77777777" w:rsidR="00A57638" w:rsidRPr="00EB2D57" w:rsidRDefault="00E235EB" w:rsidP="00D74293">
      <w:pPr>
        <w:pStyle w:val="13"/>
        <w:numPr>
          <w:ilvl w:val="0"/>
          <w:numId w:val="307"/>
        </w:numPr>
        <w:spacing w:line="264" w:lineRule="auto"/>
        <w:jc w:val="both"/>
        <w:rPr>
          <w:color w:val="auto"/>
        </w:rPr>
      </w:pPr>
      <w:r w:rsidRPr="00EB2D57">
        <w:rPr>
          <w:color w:val="auto"/>
        </w:rPr>
        <w:t xml:space="preserve">определительного служебного слова (структурной частицы) </w:t>
      </w:r>
      <w:r w:rsidR="00070587" w:rsidRPr="00EB2D57">
        <w:rPr>
          <w:rFonts w:ascii="MS Gothic" w:hAnsi="MS Gothic" w:cs="MS Gothic"/>
          <w:color w:val="auto"/>
        </w:rPr>
        <w:t>的</w:t>
      </w:r>
      <w:r w:rsidRPr="00EB2D57">
        <w:rPr>
          <w:color w:val="auto"/>
        </w:rPr>
        <w:t>;</w:t>
      </w:r>
    </w:p>
    <w:p w14:paraId="6AB1276A" w14:textId="77777777" w:rsidR="00A57638" w:rsidRPr="00EB2D57" w:rsidRDefault="00E235EB" w:rsidP="00D74293">
      <w:pPr>
        <w:pStyle w:val="13"/>
        <w:numPr>
          <w:ilvl w:val="0"/>
          <w:numId w:val="307"/>
        </w:numPr>
        <w:spacing w:line="264" w:lineRule="auto"/>
        <w:jc w:val="both"/>
        <w:rPr>
          <w:color w:val="auto"/>
        </w:rPr>
      </w:pPr>
      <w:r w:rsidRPr="00EB2D57">
        <w:rPr>
          <w:color w:val="auto"/>
        </w:rPr>
        <w:t>имён собственных, способов построения имён по-китайски;</w:t>
      </w:r>
    </w:p>
    <w:p w14:paraId="29420B9D" w14:textId="77777777" w:rsidR="00A57638" w:rsidRPr="00EB2D57" w:rsidRDefault="00E235EB" w:rsidP="00D74293">
      <w:pPr>
        <w:pStyle w:val="13"/>
        <w:numPr>
          <w:ilvl w:val="0"/>
          <w:numId w:val="307"/>
        </w:numPr>
        <w:spacing w:line="264" w:lineRule="auto"/>
        <w:jc w:val="both"/>
        <w:rPr>
          <w:color w:val="auto"/>
        </w:rPr>
      </w:pPr>
      <w:r w:rsidRPr="00EB2D57">
        <w:rPr>
          <w:color w:val="auto"/>
        </w:rPr>
        <w:t>префикса</w:t>
      </w:r>
      <w:r w:rsidR="00070587" w:rsidRPr="00EB2D57">
        <w:rPr>
          <w:color w:val="auto"/>
        </w:rPr>
        <w:t xml:space="preserve"> </w:t>
      </w:r>
      <w:r w:rsidR="00070587" w:rsidRPr="00EB2D57">
        <w:rPr>
          <w:rFonts w:ascii="MS Gothic" w:hAnsi="MS Gothic" w:cs="MS Gothic"/>
          <w:color w:val="auto"/>
        </w:rPr>
        <w:t xml:space="preserve">老 </w:t>
      </w:r>
      <w:r w:rsidRPr="00EB2D57">
        <w:rPr>
          <w:color w:val="auto"/>
        </w:rPr>
        <w:t>при обозначении старшинства;</w:t>
      </w:r>
    </w:p>
    <w:p w14:paraId="65C45468" w14:textId="77777777" w:rsidR="00A57638" w:rsidRPr="00EB2D57" w:rsidRDefault="00E235EB" w:rsidP="00D74293">
      <w:pPr>
        <w:pStyle w:val="13"/>
        <w:numPr>
          <w:ilvl w:val="0"/>
          <w:numId w:val="307"/>
        </w:numPr>
        <w:spacing w:line="264" w:lineRule="auto"/>
        <w:jc w:val="both"/>
        <w:rPr>
          <w:color w:val="auto"/>
        </w:rPr>
      </w:pPr>
      <w:r w:rsidRPr="00EB2D57">
        <w:rPr>
          <w:color w:val="auto"/>
        </w:rPr>
        <w:t>отрицательных частиц</w:t>
      </w:r>
      <w:r w:rsidR="00070587" w:rsidRPr="00EB2D57">
        <w:rPr>
          <w:color w:val="auto"/>
          <w:lang w:val="en-US"/>
        </w:rPr>
        <w:t xml:space="preserve"> </w:t>
      </w:r>
      <w:r w:rsidR="00070587" w:rsidRPr="00EB2D57">
        <w:rPr>
          <w:rFonts w:ascii="MS Gothic" w:hAnsi="MS Gothic" w:cs="MS Gothic"/>
          <w:color w:val="auto"/>
        </w:rPr>
        <w:t>不</w:t>
      </w:r>
      <w:r w:rsidR="00070587" w:rsidRPr="00EB2D57">
        <w:rPr>
          <w:color w:val="auto"/>
        </w:rPr>
        <w:t xml:space="preserve">, </w:t>
      </w:r>
      <w:r w:rsidR="00070587" w:rsidRPr="00EB2D57">
        <w:rPr>
          <w:rFonts w:ascii="MS Gothic" w:hAnsi="MS Gothic" w:cs="MS Gothic"/>
          <w:color w:val="auto"/>
        </w:rPr>
        <w:t>没</w:t>
      </w:r>
      <w:r w:rsidRPr="00EB2D57">
        <w:rPr>
          <w:color w:val="auto"/>
        </w:rPr>
        <w:t>;</w:t>
      </w:r>
    </w:p>
    <w:p w14:paraId="37E719D6" w14:textId="77777777" w:rsidR="00A57638" w:rsidRPr="00EB2D57" w:rsidRDefault="00E235EB" w:rsidP="00D74293">
      <w:pPr>
        <w:pStyle w:val="13"/>
        <w:numPr>
          <w:ilvl w:val="0"/>
          <w:numId w:val="307"/>
        </w:numPr>
        <w:spacing w:line="264" w:lineRule="auto"/>
        <w:jc w:val="both"/>
        <w:rPr>
          <w:color w:val="auto"/>
        </w:rPr>
      </w:pPr>
      <w:r w:rsidRPr="00EB2D57">
        <w:rPr>
          <w:color w:val="auto"/>
        </w:rPr>
        <w:t>глаголов и глагольно-объектных словосочетаний (</w:t>
      </w:r>
      <w:r w:rsidR="00070587" w:rsidRPr="00EB2D57">
        <w:rPr>
          <w:rFonts w:ascii="Microsoft JhengHei" w:eastAsia="Microsoft JhengHei" w:hAnsi="Microsoft JhengHei" w:cs="Microsoft JhengHei" w:hint="eastAsia"/>
          <w:color w:val="auto"/>
        </w:rPr>
        <w:t>见</w:t>
      </w:r>
      <w:r w:rsidR="00070587" w:rsidRPr="00EB2D57">
        <w:rPr>
          <w:rFonts w:ascii="MS Gothic" w:hAnsi="MS Gothic" w:cs="MS Gothic"/>
          <w:color w:val="auto"/>
        </w:rPr>
        <w:t xml:space="preserve">面 </w:t>
      </w:r>
      <w:r w:rsidRPr="00EB2D57">
        <w:rPr>
          <w:color w:val="auto"/>
        </w:rPr>
        <w:t>и т.д.);</w:t>
      </w:r>
    </w:p>
    <w:p w14:paraId="37D6EA7A" w14:textId="77777777" w:rsidR="00A57638" w:rsidRPr="00EB2D57" w:rsidRDefault="00E235EB" w:rsidP="00D74293">
      <w:pPr>
        <w:pStyle w:val="13"/>
        <w:numPr>
          <w:ilvl w:val="0"/>
          <w:numId w:val="307"/>
        </w:numPr>
        <w:spacing w:line="264" w:lineRule="auto"/>
        <w:jc w:val="both"/>
        <w:rPr>
          <w:color w:val="auto"/>
        </w:rPr>
      </w:pPr>
      <w:r w:rsidRPr="00EB2D57">
        <w:rPr>
          <w:color w:val="auto"/>
        </w:rPr>
        <w:t>глаголов</w:t>
      </w:r>
      <w:r w:rsidR="00070587" w:rsidRPr="00EB2D57">
        <w:rPr>
          <w:color w:val="auto"/>
        </w:rPr>
        <w:t xml:space="preserve"> </w:t>
      </w:r>
      <w:r w:rsidR="00070587" w:rsidRPr="00EB2D57">
        <w:rPr>
          <w:rFonts w:ascii="MS Gothic" w:hAnsi="MS Gothic" w:cs="MS Gothic"/>
          <w:color w:val="auto"/>
        </w:rPr>
        <w:t>打算</w:t>
      </w:r>
      <w:r w:rsidR="00070587" w:rsidRPr="00EB2D57">
        <w:rPr>
          <w:color w:val="auto"/>
        </w:rPr>
        <w:t xml:space="preserve"> и </w:t>
      </w:r>
      <w:r w:rsidR="00070587" w:rsidRPr="00EB2D57">
        <w:rPr>
          <w:rFonts w:ascii="MS Gothic" w:hAnsi="MS Gothic" w:cs="MS Gothic"/>
          <w:color w:val="auto"/>
        </w:rPr>
        <w:t xml:space="preserve">来 </w:t>
      </w:r>
      <w:r w:rsidRPr="00EB2D57">
        <w:rPr>
          <w:color w:val="auto"/>
        </w:rPr>
        <w:t>в значении «намереваться», глаголов</w:t>
      </w:r>
      <w:r w:rsidR="00070587" w:rsidRPr="00EB2D57">
        <w:rPr>
          <w:color w:val="auto"/>
        </w:rPr>
        <w:t xml:space="preserve"> </w:t>
      </w:r>
      <w:r w:rsidR="00070587" w:rsidRPr="00EB2D57">
        <w:rPr>
          <w:rFonts w:ascii="Microsoft JhengHei" w:eastAsia="Microsoft JhengHei" w:hAnsi="Microsoft JhengHei" w:cs="Microsoft JhengHei" w:hint="eastAsia"/>
          <w:color w:val="auto"/>
        </w:rPr>
        <w:t>觉</w:t>
      </w:r>
      <w:r w:rsidR="00070587" w:rsidRPr="00EB2D57">
        <w:rPr>
          <w:color w:val="auto"/>
        </w:rPr>
        <w:t xml:space="preserve"> </w:t>
      </w:r>
      <w:r w:rsidR="00070587" w:rsidRPr="00EB2D57">
        <w:rPr>
          <w:rFonts w:ascii="MS Gothic" w:hAnsi="MS Gothic" w:cs="MS Gothic"/>
          <w:color w:val="auto"/>
        </w:rPr>
        <w:t>得</w:t>
      </w:r>
      <w:r w:rsidR="00070587" w:rsidRPr="00EB2D57">
        <w:rPr>
          <w:color w:val="auto"/>
        </w:rPr>
        <w:t xml:space="preserve">, </w:t>
      </w:r>
      <w:r w:rsidR="00070587" w:rsidRPr="00EB2D57">
        <w:rPr>
          <w:rFonts w:ascii="MS Gothic" w:hAnsi="MS Gothic" w:cs="MS Gothic"/>
          <w:color w:val="auto"/>
        </w:rPr>
        <w:t>建</w:t>
      </w:r>
      <w:r w:rsidR="00070587" w:rsidRPr="00EB2D57">
        <w:rPr>
          <w:rFonts w:ascii="SimSun" w:eastAsia="SimSun" w:hAnsi="SimSun" w:cs="SimSun" w:hint="eastAsia"/>
          <w:color w:val="auto"/>
        </w:rPr>
        <w:t>议</w:t>
      </w:r>
      <w:r w:rsidR="00070587" w:rsidRPr="00EB2D57">
        <w:rPr>
          <w:rFonts w:asciiTheme="minorHAnsi" w:eastAsia="SimSun" w:hAnsiTheme="minorHAnsi" w:cs="SimSun" w:hint="eastAsia"/>
          <w:color w:val="auto"/>
        </w:rPr>
        <w:t xml:space="preserve"> </w:t>
      </w:r>
      <w:r w:rsidRPr="00EB2D57">
        <w:rPr>
          <w:color w:val="auto"/>
        </w:rPr>
        <w:t>и др.;</w:t>
      </w:r>
    </w:p>
    <w:p w14:paraId="4AEE2BF4" w14:textId="77777777" w:rsidR="00A57638" w:rsidRPr="00EB2D57" w:rsidRDefault="00E235EB" w:rsidP="00D74293">
      <w:pPr>
        <w:pStyle w:val="13"/>
        <w:numPr>
          <w:ilvl w:val="0"/>
          <w:numId w:val="307"/>
        </w:numPr>
        <w:spacing w:line="264" w:lineRule="auto"/>
        <w:jc w:val="both"/>
        <w:rPr>
          <w:color w:val="auto"/>
        </w:rPr>
      </w:pPr>
      <w:r w:rsidRPr="00EB2D57">
        <w:rPr>
          <w:color w:val="auto"/>
        </w:rPr>
        <w:t>глагола</w:t>
      </w:r>
      <w:r w:rsidR="00070587" w:rsidRPr="00EB2D57">
        <w:rPr>
          <w:color w:val="auto"/>
        </w:rPr>
        <w:t xml:space="preserve"> </w:t>
      </w:r>
      <w:r w:rsidR="00070587" w:rsidRPr="00EB2D57">
        <w:rPr>
          <w:rFonts w:ascii="MS Gothic" w:hAnsi="MS Gothic" w:cs="MS Gothic"/>
          <w:color w:val="auto"/>
        </w:rPr>
        <w:t xml:space="preserve">借 </w:t>
      </w:r>
      <w:r w:rsidRPr="00EB2D57">
        <w:rPr>
          <w:color w:val="auto"/>
        </w:rPr>
        <w:t>в значениях «брать в долг» и «давать в долг»;</w:t>
      </w:r>
    </w:p>
    <w:p w14:paraId="2E18FD1E" w14:textId="77777777" w:rsidR="00A57638" w:rsidRPr="00EB2D57" w:rsidRDefault="00E235EB" w:rsidP="00D74293">
      <w:pPr>
        <w:pStyle w:val="13"/>
        <w:numPr>
          <w:ilvl w:val="0"/>
          <w:numId w:val="307"/>
        </w:numPr>
        <w:spacing w:line="264" w:lineRule="auto"/>
        <w:jc w:val="both"/>
        <w:rPr>
          <w:color w:val="auto"/>
        </w:rPr>
      </w:pPr>
      <w:r w:rsidRPr="00EB2D57">
        <w:rPr>
          <w:color w:val="auto"/>
        </w:rPr>
        <w:t>вспомогательного глагола</w:t>
      </w:r>
      <w:r w:rsidR="00070587" w:rsidRPr="00EB2D57">
        <w:rPr>
          <w:color w:val="auto"/>
          <w:lang w:val="en-US"/>
        </w:rPr>
        <w:t xml:space="preserve"> </w:t>
      </w:r>
      <w:r w:rsidR="00070587" w:rsidRPr="00EB2D57">
        <w:rPr>
          <w:rFonts w:ascii="MS Gothic" w:hAnsi="MS Gothic" w:cs="MS Gothic"/>
          <w:color w:val="auto"/>
        </w:rPr>
        <w:t>可能</w:t>
      </w:r>
      <w:r w:rsidRPr="00EB2D57">
        <w:rPr>
          <w:color w:val="auto"/>
        </w:rPr>
        <w:t>;</w:t>
      </w:r>
    </w:p>
    <w:p w14:paraId="0FB33AB3" w14:textId="77777777" w:rsidR="00A57638" w:rsidRPr="00EB2D57" w:rsidRDefault="00E235EB" w:rsidP="00D74293">
      <w:pPr>
        <w:pStyle w:val="13"/>
        <w:numPr>
          <w:ilvl w:val="0"/>
          <w:numId w:val="307"/>
        </w:numPr>
        <w:spacing w:line="264" w:lineRule="auto"/>
        <w:jc w:val="both"/>
        <w:rPr>
          <w:color w:val="auto"/>
        </w:rPr>
      </w:pPr>
      <w:r w:rsidRPr="00EB2D57">
        <w:rPr>
          <w:color w:val="auto"/>
        </w:rPr>
        <w:t>модально-подобного глагола</w:t>
      </w:r>
      <w:r w:rsidR="00070587" w:rsidRPr="00EB2D57">
        <w:rPr>
          <w:color w:val="auto"/>
        </w:rPr>
        <w:t xml:space="preserve"> </w:t>
      </w:r>
      <w:r w:rsidR="00070587" w:rsidRPr="00EB2D57">
        <w:rPr>
          <w:rFonts w:ascii="MS Gothic" w:hAnsi="MS Gothic" w:cs="MS Gothic"/>
          <w:color w:val="auto"/>
        </w:rPr>
        <w:t>喜</w:t>
      </w:r>
      <w:r w:rsidR="00070587" w:rsidRPr="00EB2D57">
        <w:rPr>
          <w:rFonts w:ascii="Microsoft JhengHei" w:eastAsia="Microsoft JhengHei" w:hAnsi="Microsoft JhengHei" w:cs="Microsoft JhengHei" w:hint="eastAsia"/>
          <w:color w:val="auto"/>
        </w:rPr>
        <w:t>欢</w:t>
      </w:r>
      <w:r w:rsidR="00070587" w:rsidRPr="00EB2D57">
        <w:rPr>
          <w:rFonts w:asciiTheme="minorHAnsi" w:eastAsia="Microsoft JhengHei" w:hAnsiTheme="minorHAnsi" w:cs="Microsoft JhengHei" w:hint="eastAsia"/>
          <w:color w:val="auto"/>
        </w:rPr>
        <w:t xml:space="preserve"> </w:t>
      </w:r>
      <w:r w:rsidRPr="00EB2D57">
        <w:rPr>
          <w:color w:val="auto"/>
        </w:rPr>
        <w:t>с дополнением;</w:t>
      </w:r>
    </w:p>
    <w:p w14:paraId="69DF8D7D" w14:textId="77777777" w:rsidR="00A57638" w:rsidRPr="00EB2D57" w:rsidRDefault="00E235EB" w:rsidP="00D74293">
      <w:pPr>
        <w:pStyle w:val="13"/>
        <w:numPr>
          <w:ilvl w:val="0"/>
          <w:numId w:val="307"/>
        </w:numPr>
        <w:spacing w:line="264" w:lineRule="auto"/>
        <w:jc w:val="both"/>
        <w:rPr>
          <w:color w:val="auto"/>
        </w:rPr>
      </w:pPr>
      <w:r w:rsidRPr="00EB2D57">
        <w:rPr>
          <w:color w:val="auto"/>
        </w:rPr>
        <w:t>модальных глаголов желания и потребности (</w:t>
      </w:r>
      <w:r w:rsidR="00070587" w:rsidRPr="00EB2D57">
        <w:rPr>
          <w:rFonts w:ascii="MS Gothic" w:hAnsi="MS Gothic" w:cs="MS Gothic"/>
          <w:color w:val="auto"/>
        </w:rPr>
        <w:t>想</w:t>
      </w:r>
      <w:r w:rsidR="00070587" w:rsidRPr="00EB2D57">
        <w:rPr>
          <w:color w:val="auto"/>
        </w:rPr>
        <w:t xml:space="preserve">, </w:t>
      </w:r>
      <w:r w:rsidR="00070587" w:rsidRPr="00EB2D57">
        <w:rPr>
          <w:rFonts w:ascii="MS Gothic" w:hAnsi="MS Gothic" w:cs="MS Gothic"/>
          <w:color w:val="auto"/>
        </w:rPr>
        <w:t>要</w:t>
      </w:r>
      <w:r w:rsidRPr="00EB2D57">
        <w:rPr>
          <w:color w:val="auto"/>
        </w:rPr>
        <w:t>);</w:t>
      </w:r>
    </w:p>
    <w:p w14:paraId="4043D18C" w14:textId="77777777" w:rsidR="00A57638" w:rsidRPr="00EB2D57" w:rsidRDefault="00E235EB" w:rsidP="00D74293">
      <w:pPr>
        <w:pStyle w:val="13"/>
        <w:numPr>
          <w:ilvl w:val="0"/>
          <w:numId w:val="307"/>
        </w:numPr>
        <w:spacing w:line="264" w:lineRule="auto"/>
        <w:jc w:val="both"/>
        <w:rPr>
          <w:color w:val="auto"/>
        </w:rPr>
      </w:pPr>
      <w:r w:rsidRPr="00EB2D57">
        <w:rPr>
          <w:color w:val="auto"/>
        </w:rPr>
        <w:t>модальных глаголов во</w:t>
      </w:r>
      <w:r w:rsidR="00070587" w:rsidRPr="00EB2D57">
        <w:rPr>
          <w:color w:val="auto"/>
        </w:rPr>
        <w:t>зможности, умения, способности (</w:t>
      </w:r>
      <w:r w:rsidR="00070587" w:rsidRPr="00EB2D57">
        <w:rPr>
          <w:rFonts w:ascii="MS Gothic" w:hAnsi="MS Gothic" w:cs="MS Gothic"/>
          <w:color w:val="auto"/>
        </w:rPr>
        <w:t>会</w:t>
      </w:r>
      <w:r w:rsidR="00070587" w:rsidRPr="00EB2D57">
        <w:rPr>
          <w:color w:val="auto"/>
        </w:rPr>
        <w:t xml:space="preserve">, </w:t>
      </w:r>
      <w:r w:rsidR="00070587" w:rsidRPr="00EB2D57">
        <w:rPr>
          <w:rFonts w:ascii="MS Gothic" w:hAnsi="MS Gothic" w:cs="MS Gothic"/>
          <w:color w:val="auto"/>
        </w:rPr>
        <w:t>可以</w:t>
      </w:r>
      <w:r w:rsidR="00070587" w:rsidRPr="00EB2D57">
        <w:rPr>
          <w:color w:val="auto"/>
        </w:rPr>
        <w:t xml:space="preserve">, </w:t>
      </w:r>
      <w:r w:rsidR="00070587" w:rsidRPr="00EB2D57">
        <w:rPr>
          <w:rFonts w:ascii="MS Gothic" w:hAnsi="MS Gothic" w:cs="MS Gothic"/>
          <w:color w:val="auto"/>
        </w:rPr>
        <w:t>能</w:t>
      </w:r>
      <w:r w:rsidRPr="00EB2D57">
        <w:rPr>
          <w:color w:val="auto"/>
        </w:rPr>
        <w:t>);</w:t>
      </w:r>
    </w:p>
    <w:p w14:paraId="04CAB93C" w14:textId="77777777" w:rsidR="00A57638" w:rsidRPr="00EB2D57" w:rsidRDefault="00E235EB" w:rsidP="00D74293">
      <w:pPr>
        <w:pStyle w:val="13"/>
        <w:numPr>
          <w:ilvl w:val="0"/>
          <w:numId w:val="307"/>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7030F04F" w14:textId="77777777" w:rsidR="00A57638" w:rsidRPr="00EB2D57" w:rsidRDefault="00E235EB" w:rsidP="00D74293">
      <w:pPr>
        <w:pStyle w:val="13"/>
        <w:numPr>
          <w:ilvl w:val="0"/>
          <w:numId w:val="307"/>
        </w:numPr>
        <w:spacing w:line="264" w:lineRule="auto"/>
        <w:jc w:val="both"/>
        <w:rPr>
          <w:color w:val="auto"/>
        </w:rPr>
      </w:pPr>
      <w:r w:rsidRPr="00EB2D57">
        <w:rPr>
          <w:color w:val="auto"/>
        </w:rPr>
        <w:t>модальных глаголов долженствования (</w:t>
      </w:r>
      <w:r w:rsidR="00070587" w:rsidRPr="00EB2D57">
        <w:rPr>
          <w:rFonts w:ascii="MS Gothic" w:hAnsi="MS Gothic" w:cs="MS Gothic"/>
          <w:color w:val="auto"/>
        </w:rPr>
        <w:t>要</w:t>
      </w:r>
      <w:r w:rsidR="00070587" w:rsidRPr="00EB2D57">
        <w:rPr>
          <w:color w:val="auto"/>
        </w:rPr>
        <w:t xml:space="preserve">, </w:t>
      </w:r>
      <w:r w:rsidR="00070587" w:rsidRPr="00EB2D57">
        <w:rPr>
          <w:rFonts w:ascii="Microsoft JhengHei" w:eastAsia="Microsoft JhengHei" w:hAnsi="Microsoft JhengHei" w:cs="Microsoft JhengHei" w:hint="eastAsia"/>
          <w:color w:val="auto"/>
        </w:rPr>
        <w:t>应</w:t>
      </w:r>
      <w:r w:rsidR="00070587" w:rsidRPr="00EB2D57">
        <w:rPr>
          <w:rFonts w:ascii="SimSun" w:eastAsia="SimSun" w:hAnsi="SimSun" w:cs="SimSun" w:hint="eastAsia"/>
          <w:color w:val="auto"/>
        </w:rPr>
        <w:t>该</w:t>
      </w:r>
      <w:r w:rsidRPr="00EB2D57">
        <w:rPr>
          <w:color w:val="auto"/>
        </w:rPr>
        <w:t>);</w:t>
      </w:r>
    </w:p>
    <w:p w14:paraId="20800BC6" w14:textId="77777777" w:rsidR="00A57638" w:rsidRPr="00EB2D57" w:rsidRDefault="00E235EB" w:rsidP="00D74293">
      <w:pPr>
        <w:pStyle w:val="13"/>
        <w:numPr>
          <w:ilvl w:val="0"/>
          <w:numId w:val="307"/>
        </w:numPr>
        <w:spacing w:line="264" w:lineRule="auto"/>
        <w:jc w:val="both"/>
        <w:rPr>
          <w:color w:val="auto"/>
        </w:rPr>
      </w:pPr>
      <w:r w:rsidRPr="00EB2D57">
        <w:rPr>
          <w:color w:val="auto"/>
        </w:rPr>
        <w:t>модального глагола</w:t>
      </w:r>
      <w:r w:rsidR="00070587" w:rsidRPr="00EB2D57">
        <w:rPr>
          <w:color w:val="auto"/>
        </w:rPr>
        <w:t xml:space="preserve"> </w:t>
      </w:r>
      <w:r w:rsidR="00070587" w:rsidRPr="00EB2D57">
        <w:rPr>
          <w:rFonts w:ascii="MS Gothic" w:hAnsi="MS Gothic" w:cs="MS Gothic"/>
          <w:color w:val="auto"/>
        </w:rPr>
        <w:t xml:space="preserve">可以 </w:t>
      </w:r>
      <w:r w:rsidRPr="00EB2D57">
        <w:rPr>
          <w:color w:val="auto"/>
        </w:rPr>
        <w:t>в разрешительном значении, его отрицательной формы</w:t>
      </w:r>
      <w:r w:rsidR="00070587" w:rsidRPr="00EB2D57">
        <w:rPr>
          <w:color w:val="auto"/>
        </w:rPr>
        <w:t xml:space="preserve"> </w:t>
      </w:r>
      <w:r w:rsidR="00070587" w:rsidRPr="00EB2D57">
        <w:rPr>
          <w:rFonts w:ascii="MS Gothic" w:hAnsi="MS Gothic" w:cs="MS Gothic"/>
          <w:color w:val="auto"/>
        </w:rPr>
        <w:t>不能</w:t>
      </w:r>
      <w:r w:rsidRPr="00EB2D57">
        <w:rPr>
          <w:color w:val="auto"/>
        </w:rPr>
        <w:t>;</w:t>
      </w:r>
    </w:p>
    <w:p w14:paraId="6B50752E" w14:textId="77777777" w:rsidR="00A57638" w:rsidRPr="00EB2D57" w:rsidRDefault="00E235EB" w:rsidP="00D74293">
      <w:pPr>
        <w:pStyle w:val="13"/>
        <w:numPr>
          <w:ilvl w:val="0"/>
          <w:numId w:val="307"/>
        </w:numPr>
        <w:spacing w:line="264" w:lineRule="auto"/>
        <w:jc w:val="both"/>
        <w:rPr>
          <w:color w:val="auto"/>
        </w:rPr>
      </w:pPr>
      <w:r w:rsidRPr="00EB2D57">
        <w:rPr>
          <w:color w:val="auto"/>
        </w:rPr>
        <w:t>модального глагола предположения (</w:t>
      </w:r>
      <w:r w:rsidR="00070587" w:rsidRPr="00EB2D57">
        <w:rPr>
          <w:rFonts w:ascii="MS Gothic" w:hAnsi="MS Gothic" w:cs="MS Gothic"/>
          <w:color w:val="auto"/>
        </w:rPr>
        <w:t>会</w:t>
      </w:r>
      <w:r w:rsidRPr="00EB2D57">
        <w:rPr>
          <w:color w:val="auto"/>
        </w:rPr>
        <w:t>);</w:t>
      </w:r>
    </w:p>
    <w:p w14:paraId="08AC6624" w14:textId="77777777" w:rsidR="00A57638" w:rsidRPr="00EB2D57" w:rsidRDefault="00E235EB" w:rsidP="00D74293">
      <w:pPr>
        <w:pStyle w:val="13"/>
        <w:numPr>
          <w:ilvl w:val="0"/>
          <w:numId w:val="307"/>
        </w:numPr>
        <w:spacing w:line="264" w:lineRule="auto"/>
        <w:jc w:val="both"/>
        <w:rPr>
          <w:color w:val="auto"/>
        </w:rPr>
      </w:pPr>
      <w:r w:rsidRPr="00EB2D57">
        <w:rPr>
          <w:color w:val="auto"/>
        </w:rPr>
        <w:t>побудительных глаголов (</w:t>
      </w:r>
      <w:r w:rsidR="00070587" w:rsidRPr="00EB2D57">
        <w:rPr>
          <w:rFonts w:ascii="SimSun" w:eastAsia="SimSun" w:hAnsi="SimSun" w:cs="SimSun" w:hint="eastAsia"/>
          <w:color w:val="auto"/>
        </w:rPr>
        <w:t>让</w:t>
      </w:r>
      <w:r w:rsidR="00070587" w:rsidRPr="00EB2D57">
        <w:rPr>
          <w:rFonts w:asciiTheme="minorHAnsi" w:eastAsia="SimSun" w:hAnsiTheme="minorHAnsi" w:cs="SimSun" w:hint="eastAsia"/>
          <w:color w:val="auto"/>
        </w:rPr>
        <w:t xml:space="preserve"> </w:t>
      </w:r>
      <w:r w:rsidRPr="00EB2D57">
        <w:rPr>
          <w:color w:val="auto"/>
        </w:rPr>
        <w:t>и другие);</w:t>
      </w:r>
    </w:p>
    <w:p w14:paraId="58D73371" w14:textId="77777777" w:rsidR="00A57638" w:rsidRPr="00EB2D57" w:rsidRDefault="00E235EB" w:rsidP="00D74293">
      <w:pPr>
        <w:pStyle w:val="13"/>
        <w:numPr>
          <w:ilvl w:val="0"/>
          <w:numId w:val="307"/>
        </w:numPr>
        <w:spacing w:after="60" w:line="264" w:lineRule="auto"/>
        <w:jc w:val="both"/>
        <w:rPr>
          <w:color w:val="auto"/>
        </w:rPr>
      </w:pPr>
      <w:r w:rsidRPr="00EB2D57">
        <w:rPr>
          <w:color w:val="auto"/>
        </w:rPr>
        <w:t>удвоения глагола;</w:t>
      </w:r>
    </w:p>
    <w:p w14:paraId="52DD5103" w14:textId="77777777" w:rsidR="00A57638" w:rsidRPr="00EB2D57" w:rsidRDefault="00E235EB" w:rsidP="00D74293">
      <w:pPr>
        <w:pStyle w:val="13"/>
        <w:numPr>
          <w:ilvl w:val="0"/>
          <w:numId w:val="307"/>
        </w:numPr>
        <w:spacing w:after="60" w:line="264" w:lineRule="auto"/>
        <w:jc w:val="both"/>
        <w:rPr>
          <w:color w:val="auto"/>
        </w:rPr>
      </w:pPr>
      <w:r w:rsidRPr="00EB2D57">
        <w:rPr>
          <w:color w:val="auto"/>
        </w:rPr>
        <w:t>прилагательных;</w:t>
      </w:r>
    </w:p>
    <w:p w14:paraId="0F79CD90" w14:textId="77777777" w:rsidR="00A57638" w:rsidRPr="00EB2D57" w:rsidRDefault="00E235EB" w:rsidP="00D74293">
      <w:pPr>
        <w:pStyle w:val="13"/>
        <w:numPr>
          <w:ilvl w:val="0"/>
          <w:numId w:val="307"/>
        </w:numPr>
        <w:spacing w:after="60" w:line="264" w:lineRule="auto"/>
        <w:jc w:val="both"/>
        <w:rPr>
          <w:color w:val="auto"/>
        </w:rPr>
      </w:pPr>
      <w:r w:rsidRPr="00EB2D57">
        <w:rPr>
          <w:color w:val="auto"/>
        </w:rPr>
        <w:t>удвоения односложных прилагательных;</w:t>
      </w:r>
    </w:p>
    <w:p w14:paraId="4ECFCF40" w14:textId="77777777" w:rsidR="00A57638" w:rsidRPr="00EB2D57" w:rsidRDefault="00E235EB" w:rsidP="00D74293">
      <w:pPr>
        <w:pStyle w:val="13"/>
        <w:numPr>
          <w:ilvl w:val="0"/>
          <w:numId w:val="307"/>
        </w:numPr>
        <w:spacing w:line="264" w:lineRule="auto"/>
        <w:jc w:val="both"/>
        <w:rPr>
          <w:color w:val="auto"/>
        </w:rPr>
      </w:pPr>
      <w:r w:rsidRPr="00EB2D57">
        <w:rPr>
          <w:color w:val="auto"/>
        </w:rPr>
        <w:t>наречий степени</w:t>
      </w:r>
      <w:r w:rsidR="00070587" w:rsidRPr="00EB2D57">
        <w:rPr>
          <w:color w:val="auto"/>
        </w:rPr>
        <w:t xml:space="preserve"> </w:t>
      </w:r>
      <w:r w:rsidR="00070587" w:rsidRPr="00EB2D57">
        <w:rPr>
          <w:rFonts w:ascii="MS Gothic" w:hAnsi="MS Gothic" w:cs="MS Gothic"/>
          <w:color w:val="auto"/>
        </w:rPr>
        <w:t>很</w:t>
      </w:r>
      <w:r w:rsidR="00070587" w:rsidRPr="00EB2D57">
        <w:rPr>
          <w:color w:val="auto"/>
        </w:rPr>
        <w:t xml:space="preserve">, </w:t>
      </w:r>
      <w:r w:rsidR="00070587" w:rsidRPr="00EB2D57">
        <w:rPr>
          <w:rFonts w:ascii="MS Gothic" w:hAnsi="MS Gothic" w:cs="MS Gothic"/>
          <w:color w:val="auto"/>
        </w:rPr>
        <w:t>挺</w:t>
      </w:r>
      <w:r w:rsidR="00070587" w:rsidRPr="00EB2D57">
        <w:rPr>
          <w:color w:val="auto"/>
        </w:rPr>
        <w:t xml:space="preserve">, </w:t>
      </w:r>
      <w:r w:rsidR="00070587" w:rsidRPr="00EB2D57">
        <w:rPr>
          <w:rFonts w:ascii="MS Gothic" w:hAnsi="MS Gothic" w:cs="MS Gothic"/>
          <w:color w:val="auto"/>
        </w:rPr>
        <w:t>非常</w:t>
      </w:r>
      <w:r w:rsidR="00070587" w:rsidRPr="00EB2D57">
        <w:rPr>
          <w:color w:val="auto"/>
        </w:rPr>
        <w:t xml:space="preserve">; </w:t>
      </w:r>
      <w:r w:rsidR="00070587" w:rsidRPr="00EB2D57">
        <w:rPr>
          <w:rFonts w:ascii="MS Gothic" w:hAnsi="MS Gothic" w:cs="MS Gothic"/>
          <w:color w:val="auto"/>
        </w:rPr>
        <w:t>太</w:t>
      </w:r>
      <w:r w:rsidR="00070587" w:rsidRPr="00EB2D57">
        <w:rPr>
          <w:color w:val="auto"/>
        </w:rPr>
        <w:t xml:space="preserve">, </w:t>
      </w:r>
      <w:r w:rsidR="00070587" w:rsidRPr="00EB2D57">
        <w:rPr>
          <w:rFonts w:ascii="MS Gothic" w:hAnsi="MS Gothic" w:cs="MS Gothic"/>
          <w:color w:val="auto"/>
        </w:rPr>
        <w:t>可</w:t>
      </w:r>
      <w:r w:rsidR="00070587" w:rsidRPr="00EB2D57">
        <w:rPr>
          <w:color w:val="auto"/>
        </w:rPr>
        <w:t xml:space="preserve">, </w:t>
      </w:r>
      <w:r w:rsidR="00070587" w:rsidRPr="00EB2D57">
        <w:rPr>
          <w:rFonts w:ascii="MS Gothic" w:hAnsi="MS Gothic" w:cs="MS Gothic"/>
          <w:color w:val="auto"/>
        </w:rPr>
        <w:t>比</w:t>
      </w:r>
      <w:r w:rsidR="00070587" w:rsidRPr="00EB2D57">
        <w:rPr>
          <w:rFonts w:ascii="SimSun" w:eastAsia="SimSun" w:hAnsi="SimSun" w:cs="SimSun" w:hint="eastAsia"/>
          <w:color w:val="auto"/>
        </w:rPr>
        <w:t>较</w:t>
      </w:r>
      <w:r w:rsidR="00070587" w:rsidRPr="00EB2D57">
        <w:rPr>
          <w:rFonts w:asciiTheme="minorHAnsi" w:eastAsia="SimSun" w:hAnsiTheme="minorHAnsi" w:cs="SimSun" w:hint="eastAsia"/>
          <w:color w:val="auto"/>
        </w:rPr>
        <w:t xml:space="preserve"> </w:t>
      </w:r>
      <w:r w:rsidRPr="00EB2D57">
        <w:rPr>
          <w:i/>
          <w:iCs/>
          <w:color w:val="auto"/>
        </w:rPr>
        <w:t>и др.;</w:t>
      </w:r>
    </w:p>
    <w:p w14:paraId="154E9E19" w14:textId="77777777" w:rsidR="00A57638" w:rsidRPr="00EB2D57" w:rsidRDefault="00E235EB" w:rsidP="00D74293">
      <w:pPr>
        <w:pStyle w:val="13"/>
        <w:numPr>
          <w:ilvl w:val="0"/>
          <w:numId w:val="307"/>
        </w:numPr>
        <w:spacing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 xml:space="preserve">最 </w:t>
      </w:r>
      <w:r w:rsidRPr="00EB2D57">
        <w:rPr>
          <w:color w:val="auto"/>
        </w:rPr>
        <w:t>и формирования превосходной степени сравнения прилагательных;</w:t>
      </w:r>
    </w:p>
    <w:p w14:paraId="0413E261" w14:textId="77777777" w:rsidR="00A57638" w:rsidRPr="00EB2D57" w:rsidRDefault="00E235EB" w:rsidP="00D74293">
      <w:pPr>
        <w:pStyle w:val="13"/>
        <w:numPr>
          <w:ilvl w:val="0"/>
          <w:numId w:val="307"/>
        </w:numPr>
        <w:spacing w:line="264" w:lineRule="auto"/>
        <w:jc w:val="both"/>
        <w:rPr>
          <w:color w:val="auto"/>
        </w:rPr>
      </w:pPr>
      <w:r w:rsidRPr="00EB2D57">
        <w:rPr>
          <w:color w:val="auto"/>
        </w:rPr>
        <w:t>конструкции «прилагательное +</w:t>
      </w:r>
      <w:r w:rsidR="00070587" w:rsidRPr="00EB2D57">
        <w:rPr>
          <w:color w:val="auto"/>
        </w:rPr>
        <w:t xml:space="preserve"> </w:t>
      </w:r>
      <w:r w:rsidR="00070587" w:rsidRPr="00EB2D57">
        <w:rPr>
          <w:rFonts w:ascii="MS Gothic" w:hAnsi="MS Gothic" w:cs="MS Gothic"/>
          <w:color w:val="auto"/>
        </w:rPr>
        <w:t>极了</w:t>
      </w:r>
      <w:r w:rsidRPr="00EB2D57">
        <w:rPr>
          <w:color w:val="auto"/>
        </w:rPr>
        <w:t>» для передачи превосходной степени признака;</w:t>
      </w:r>
    </w:p>
    <w:p w14:paraId="09E046AF" w14:textId="77777777" w:rsidR="00A57638" w:rsidRPr="00EB2D57" w:rsidRDefault="00E235EB" w:rsidP="00D74293">
      <w:pPr>
        <w:pStyle w:val="13"/>
        <w:numPr>
          <w:ilvl w:val="0"/>
          <w:numId w:val="307"/>
        </w:numPr>
        <w:spacing w:after="60" w:line="264" w:lineRule="auto"/>
        <w:jc w:val="both"/>
        <w:rPr>
          <w:color w:val="auto"/>
        </w:rPr>
      </w:pPr>
      <w:r w:rsidRPr="00EB2D57">
        <w:rPr>
          <w:color w:val="auto"/>
        </w:rPr>
        <w:t>наречия</w:t>
      </w:r>
      <w:r w:rsidR="00070587" w:rsidRPr="00EB2D57">
        <w:rPr>
          <w:color w:val="auto"/>
        </w:rPr>
        <w:t xml:space="preserve"> </w:t>
      </w:r>
      <w:r w:rsidR="00070587" w:rsidRPr="00EB2D57">
        <w:rPr>
          <w:rFonts w:ascii="MS Gothic" w:hAnsi="MS Gothic" w:cs="MS Gothic"/>
          <w:color w:val="auto"/>
        </w:rPr>
        <w:t>更</w:t>
      </w:r>
      <w:r w:rsidRPr="00EB2D57">
        <w:rPr>
          <w:color w:val="auto"/>
        </w:rPr>
        <w:t>, образования сравнительной степени;</w:t>
      </w:r>
    </w:p>
    <w:p w14:paraId="7C0457D3" w14:textId="77777777" w:rsidR="00A57638" w:rsidRPr="00EB2D57" w:rsidRDefault="00E235EB" w:rsidP="00D74293">
      <w:pPr>
        <w:pStyle w:val="13"/>
        <w:numPr>
          <w:ilvl w:val="0"/>
          <w:numId w:val="307"/>
        </w:numPr>
        <w:spacing w:line="257" w:lineRule="auto"/>
        <w:jc w:val="both"/>
        <w:rPr>
          <w:color w:val="auto"/>
        </w:rPr>
      </w:pPr>
      <w:r w:rsidRPr="00EB2D57">
        <w:rPr>
          <w:color w:val="auto"/>
        </w:rPr>
        <w:t>наречий</w:t>
      </w:r>
      <w:r w:rsidR="00B550FA" w:rsidRPr="00EB2D57">
        <w:rPr>
          <w:color w:val="auto"/>
        </w:rPr>
        <w:t xml:space="preserve"> </w:t>
      </w:r>
      <w:r w:rsidR="00070587" w:rsidRPr="00EB2D57">
        <w:rPr>
          <w:rFonts w:ascii="MS Gothic" w:hAnsi="MS Gothic" w:cs="MS Gothic"/>
          <w:color w:val="auto"/>
        </w:rPr>
        <w:t>都</w:t>
      </w:r>
      <w:r w:rsidR="00070587" w:rsidRPr="00EB2D57">
        <w:rPr>
          <w:color w:val="auto"/>
        </w:rPr>
        <w:t xml:space="preserve">, </w:t>
      </w:r>
      <w:r w:rsidR="00070587" w:rsidRPr="00EB2D57">
        <w:rPr>
          <w:rFonts w:ascii="MS Gothic" w:hAnsi="MS Gothic" w:cs="MS Gothic"/>
          <w:color w:val="auto"/>
        </w:rPr>
        <w:t>也</w:t>
      </w:r>
      <w:r w:rsidR="00070587" w:rsidRPr="00EB2D57">
        <w:rPr>
          <w:color w:val="auto"/>
        </w:rPr>
        <w:t xml:space="preserve">, </w:t>
      </w:r>
      <w:r w:rsidR="00070587" w:rsidRPr="00EB2D57">
        <w:rPr>
          <w:rFonts w:ascii="MS Gothic" w:hAnsi="MS Gothic" w:cs="MS Gothic"/>
          <w:color w:val="auto"/>
        </w:rPr>
        <w:t>常</w:t>
      </w:r>
      <w:r w:rsidR="00070587" w:rsidRPr="00EB2D57">
        <w:rPr>
          <w:color w:val="auto"/>
        </w:rPr>
        <w:t xml:space="preserve"> (</w:t>
      </w:r>
      <w:r w:rsidR="00070587" w:rsidRPr="00EB2D57">
        <w:rPr>
          <w:rFonts w:ascii="MS Gothic" w:hAnsi="MS Gothic" w:cs="MS Gothic"/>
          <w:color w:val="auto"/>
        </w:rPr>
        <w:t>常常</w:t>
      </w:r>
      <w:r w:rsidR="00070587" w:rsidRPr="00EB2D57">
        <w:rPr>
          <w:color w:val="auto"/>
        </w:rPr>
        <w:t xml:space="preserve">), </w:t>
      </w:r>
      <w:r w:rsidR="00070587" w:rsidRPr="00EB2D57">
        <w:rPr>
          <w:rFonts w:ascii="MS Gothic" w:hAnsi="MS Gothic" w:cs="MS Gothic"/>
          <w:color w:val="auto"/>
        </w:rPr>
        <w:t>一共</w:t>
      </w:r>
      <w:r w:rsidR="00070587" w:rsidRPr="00EB2D57">
        <w:rPr>
          <w:color w:val="auto"/>
        </w:rPr>
        <w:t xml:space="preserve">, </w:t>
      </w:r>
      <w:r w:rsidR="00070587" w:rsidRPr="00EB2D57">
        <w:rPr>
          <w:rFonts w:ascii="MS Gothic" w:hAnsi="MS Gothic" w:cs="MS Gothic"/>
          <w:color w:val="auto"/>
        </w:rPr>
        <w:t>一直</w:t>
      </w:r>
      <w:r w:rsidR="00070587" w:rsidRPr="00EB2D57">
        <w:rPr>
          <w:color w:val="auto"/>
        </w:rPr>
        <w:t xml:space="preserve">, </w:t>
      </w:r>
      <w:r w:rsidR="00070587" w:rsidRPr="00EB2D57">
        <w:rPr>
          <w:rFonts w:ascii="MS Gothic" w:hAnsi="MS Gothic" w:cs="MS Gothic"/>
          <w:color w:val="auto"/>
        </w:rPr>
        <w:t>只</w:t>
      </w:r>
      <w:r w:rsidR="00070587" w:rsidRPr="00EB2D57">
        <w:rPr>
          <w:color w:val="auto"/>
        </w:rPr>
        <w:t xml:space="preserve">, </w:t>
      </w:r>
      <w:r w:rsidR="00070587" w:rsidRPr="00EB2D57">
        <w:rPr>
          <w:rFonts w:ascii="MS Gothic" w:hAnsi="MS Gothic" w:cs="MS Gothic"/>
          <w:color w:val="auto"/>
        </w:rPr>
        <w:t>真</w:t>
      </w:r>
      <w:r w:rsidR="00070587" w:rsidRPr="00EB2D57">
        <w:rPr>
          <w:color w:val="auto"/>
        </w:rPr>
        <w:t xml:space="preserve">; </w:t>
      </w:r>
      <w:r w:rsidR="00070587" w:rsidRPr="00EB2D57">
        <w:rPr>
          <w:rFonts w:ascii="MS Gothic" w:hAnsi="MS Gothic" w:cs="MS Gothic"/>
          <w:color w:val="auto"/>
        </w:rPr>
        <w:t>才</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刚才</w:t>
      </w:r>
      <w:r w:rsidR="00070587" w:rsidRPr="00EB2D57">
        <w:rPr>
          <w:color w:val="auto"/>
        </w:rPr>
        <w:t xml:space="preserve">, </w:t>
      </w:r>
      <w:r w:rsidR="00070587" w:rsidRPr="00EB2D57">
        <w:rPr>
          <w:rFonts w:ascii="MS Gothic" w:hAnsi="MS Gothic" w:cs="MS Gothic"/>
          <w:color w:val="auto"/>
        </w:rPr>
        <w:t>后来</w:t>
      </w:r>
      <w:r w:rsidR="00070587" w:rsidRPr="00EB2D57">
        <w:rPr>
          <w:color w:val="auto"/>
        </w:rPr>
        <w:t xml:space="preserve">, </w:t>
      </w:r>
      <w:r w:rsidR="00070587" w:rsidRPr="00EB2D57">
        <w:rPr>
          <w:rFonts w:ascii="Microsoft JhengHei" w:eastAsia="Microsoft JhengHei" w:hAnsi="Microsoft JhengHei" w:cs="Microsoft JhengHei" w:hint="eastAsia"/>
          <w:color w:val="auto"/>
        </w:rPr>
        <w:t>别</w:t>
      </w:r>
      <w:r w:rsidR="00070587" w:rsidRPr="00EB2D57">
        <w:rPr>
          <w:color w:val="auto"/>
        </w:rPr>
        <w:t xml:space="preserve">, </w:t>
      </w:r>
      <w:r w:rsidR="00070587" w:rsidRPr="00EB2D57">
        <w:rPr>
          <w:rFonts w:ascii="MS Gothic" w:hAnsi="MS Gothic" w:cs="MS Gothic"/>
          <w:color w:val="auto"/>
        </w:rPr>
        <w:t>也</w:t>
      </w:r>
      <w:r w:rsidR="00070587" w:rsidRPr="00EB2D57">
        <w:rPr>
          <w:rFonts w:ascii="Microsoft JhengHei" w:eastAsia="Microsoft JhengHei" w:hAnsi="Microsoft JhengHei" w:cs="Microsoft JhengHei" w:hint="eastAsia"/>
          <w:color w:val="auto"/>
        </w:rPr>
        <w:t>许</w:t>
      </w:r>
      <w:r w:rsidR="00070587" w:rsidRPr="00EB2D57">
        <w:rPr>
          <w:color w:val="auto"/>
        </w:rPr>
        <w:t xml:space="preserve">, </w:t>
      </w:r>
      <w:r w:rsidR="00070587" w:rsidRPr="00EB2D57">
        <w:rPr>
          <w:rFonts w:ascii="MS Gothic" w:hAnsi="MS Gothic" w:cs="MS Gothic"/>
          <w:color w:val="auto"/>
        </w:rPr>
        <w:t>差点儿</w:t>
      </w:r>
      <w:r w:rsidR="00070587" w:rsidRPr="00EB2D57">
        <w:rPr>
          <w:color w:val="auto"/>
        </w:rPr>
        <w:t xml:space="preserve">, </w:t>
      </w:r>
      <w:r w:rsidR="00070587" w:rsidRPr="00EB2D57">
        <w:rPr>
          <w:rFonts w:ascii="MS Gothic" w:hAnsi="MS Gothic" w:cs="MS Gothic"/>
          <w:color w:val="auto"/>
        </w:rPr>
        <w:t>又</w:t>
      </w:r>
      <w:r w:rsidR="00070587" w:rsidRPr="00EB2D57">
        <w:rPr>
          <w:color w:val="auto"/>
        </w:rPr>
        <w:t xml:space="preserve">, </w:t>
      </w:r>
      <w:r w:rsidR="00070587" w:rsidRPr="00EB2D57">
        <w:rPr>
          <w:rFonts w:ascii="MS Gothic" w:hAnsi="MS Gothic" w:cs="MS Gothic"/>
          <w:color w:val="auto"/>
        </w:rPr>
        <w:t>甚至</w:t>
      </w:r>
      <w:r w:rsidR="00070587" w:rsidRPr="00EB2D57">
        <w:rPr>
          <w:color w:val="auto"/>
        </w:rPr>
        <w:t>;</w:t>
      </w:r>
    </w:p>
    <w:p w14:paraId="4DAA38F4" w14:textId="77777777" w:rsidR="00A57638" w:rsidRPr="00EB2D57" w:rsidRDefault="00E235EB" w:rsidP="00D74293">
      <w:pPr>
        <w:pStyle w:val="13"/>
        <w:numPr>
          <w:ilvl w:val="0"/>
          <w:numId w:val="307"/>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已</w:t>
      </w:r>
      <w:r w:rsidR="00B550FA" w:rsidRPr="00EB2D57">
        <w:rPr>
          <w:rFonts w:ascii="Microsoft JhengHei" w:eastAsia="Microsoft JhengHei" w:hAnsi="Microsoft JhengHei" w:cs="Microsoft JhengHei" w:hint="eastAsia"/>
          <w:color w:val="auto"/>
        </w:rPr>
        <w:t>经</w:t>
      </w:r>
      <w:r w:rsidR="00B550FA" w:rsidRPr="00EB2D57">
        <w:rPr>
          <w:color w:val="auto"/>
        </w:rPr>
        <w:t xml:space="preserve"> (и его сочетание с частицей </w:t>
      </w:r>
      <w:r w:rsidR="00B550FA" w:rsidRPr="00EB2D57">
        <w:rPr>
          <w:rFonts w:ascii="MS Gothic" w:hAnsi="MS Gothic" w:cs="MS Gothic"/>
          <w:color w:val="auto"/>
        </w:rPr>
        <w:t>了</w:t>
      </w:r>
      <w:r w:rsidR="00B550FA" w:rsidRPr="00EB2D57">
        <w:rPr>
          <w:color w:val="auto"/>
        </w:rPr>
        <w:t>);</w:t>
      </w:r>
    </w:p>
    <w:p w14:paraId="1657D9DC" w14:textId="77777777" w:rsidR="00A57638" w:rsidRPr="00EB2D57" w:rsidRDefault="00E235EB" w:rsidP="00D74293">
      <w:pPr>
        <w:pStyle w:val="13"/>
        <w:numPr>
          <w:ilvl w:val="0"/>
          <w:numId w:val="307"/>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SimSun" w:eastAsia="SimSun" w:hAnsi="SimSun" w:cs="SimSun" w:hint="eastAsia"/>
          <w:color w:val="auto"/>
        </w:rPr>
        <w:t>还</w:t>
      </w:r>
      <w:r w:rsidRPr="00EB2D57">
        <w:rPr>
          <w:color w:val="auto"/>
        </w:rPr>
        <w:t>, указывающего на продолженное действие;</w:t>
      </w:r>
    </w:p>
    <w:p w14:paraId="434D9202" w14:textId="77777777" w:rsidR="00A57638" w:rsidRPr="00EB2D57" w:rsidRDefault="00E235EB" w:rsidP="00D74293">
      <w:pPr>
        <w:pStyle w:val="13"/>
        <w:numPr>
          <w:ilvl w:val="0"/>
          <w:numId w:val="307"/>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 xml:space="preserve">最 </w:t>
      </w:r>
      <w:r w:rsidRPr="00EB2D57">
        <w:rPr>
          <w:color w:val="auto"/>
        </w:rPr>
        <w:t>в сочетании с глаголами;</w:t>
      </w:r>
    </w:p>
    <w:p w14:paraId="11E71C57" w14:textId="77777777" w:rsidR="00A57638" w:rsidRPr="00EB2D57" w:rsidRDefault="00E235EB" w:rsidP="00D74293">
      <w:pPr>
        <w:pStyle w:val="13"/>
        <w:numPr>
          <w:ilvl w:val="0"/>
          <w:numId w:val="307"/>
        </w:numPr>
        <w:spacing w:line="257" w:lineRule="auto"/>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最好 </w:t>
      </w:r>
      <w:r w:rsidRPr="00EB2D57">
        <w:rPr>
          <w:color w:val="auto"/>
        </w:rPr>
        <w:t>в рекомендательных фразах;</w:t>
      </w:r>
    </w:p>
    <w:p w14:paraId="6A36DF43" w14:textId="77777777" w:rsidR="00A57638" w:rsidRPr="00EB2D57" w:rsidRDefault="00E235EB" w:rsidP="00D74293">
      <w:pPr>
        <w:pStyle w:val="13"/>
        <w:numPr>
          <w:ilvl w:val="0"/>
          <w:numId w:val="307"/>
        </w:numPr>
        <w:spacing w:line="257" w:lineRule="auto"/>
        <w:jc w:val="both"/>
        <w:rPr>
          <w:color w:val="auto"/>
        </w:rPr>
      </w:pPr>
      <w:r w:rsidRPr="00EB2D57">
        <w:rPr>
          <w:color w:val="auto"/>
        </w:rPr>
        <w:t>служебного наречия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 xml:space="preserve">在 </w:t>
      </w:r>
      <w:r w:rsidRPr="00EB2D57">
        <w:rPr>
          <w:color w:val="auto"/>
        </w:rPr>
        <w:t>при обозначении продолженного действия, конструкции (</w:t>
      </w:r>
      <w:r w:rsidR="00B550FA" w:rsidRPr="00EB2D57">
        <w:rPr>
          <w:rFonts w:ascii="MS Gothic" w:hAnsi="MS Gothic" w:cs="MS Gothic"/>
          <w:color w:val="auto"/>
        </w:rPr>
        <w:t>正</w:t>
      </w:r>
      <w:r w:rsidR="00B550FA" w:rsidRPr="00EB2D57">
        <w:rPr>
          <w:color w:val="auto"/>
        </w:rPr>
        <w:t>)</w:t>
      </w:r>
      <w:r w:rsidR="00B550FA" w:rsidRPr="00EB2D57">
        <w:rPr>
          <w:rFonts w:ascii="MS Gothic" w:hAnsi="MS Gothic" w:cs="MS Gothic"/>
          <w:color w:val="auto"/>
        </w:rPr>
        <w:t>在</w:t>
      </w:r>
      <w:r w:rsidR="00B550FA" w:rsidRPr="00EB2D57">
        <w:rPr>
          <w:color w:val="auto"/>
        </w:rPr>
        <w:t xml:space="preserve">…… </w:t>
      </w:r>
      <w:r w:rsidR="00B550FA" w:rsidRPr="00EB2D57">
        <w:rPr>
          <w:rFonts w:ascii="MS Gothic" w:hAnsi="MS Gothic" w:cs="MS Gothic"/>
          <w:color w:val="auto"/>
        </w:rPr>
        <w:t>呢</w:t>
      </w:r>
      <w:r w:rsidR="00B550FA" w:rsidRPr="00EB2D57">
        <w:rPr>
          <w:color w:val="auto"/>
        </w:rPr>
        <w:t>;</w:t>
      </w:r>
    </w:p>
    <w:p w14:paraId="56200D3E" w14:textId="77777777" w:rsidR="00A57638" w:rsidRPr="00EB2D57" w:rsidRDefault="00E235EB" w:rsidP="00D74293">
      <w:pPr>
        <w:pStyle w:val="13"/>
        <w:numPr>
          <w:ilvl w:val="0"/>
          <w:numId w:val="307"/>
        </w:numPr>
        <w:spacing w:line="257" w:lineRule="auto"/>
        <w:rPr>
          <w:color w:val="auto"/>
        </w:rPr>
      </w:pPr>
      <w:r w:rsidRPr="00EB2D57">
        <w:rPr>
          <w:color w:val="auto"/>
        </w:rPr>
        <w:t>наречия</w:t>
      </w:r>
      <w:r w:rsidR="00B550FA" w:rsidRPr="00EB2D57">
        <w:rPr>
          <w:color w:val="auto"/>
        </w:rPr>
        <w:t xml:space="preserve"> </w:t>
      </w:r>
      <w:r w:rsidR="00B550FA" w:rsidRPr="00EB2D57">
        <w:rPr>
          <w:rFonts w:ascii="MS Gothic" w:hAnsi="MS Gothic" w:cs="MS Gothic"/>
          <w:color w:val="auto"/>
        </w:rPr>
        <w:t>必</w:t>
      </w:r>
      <w:r w:rsidR="00B550FA" w:rsidRPr="00EB2D57">
        <w:rPr>
          <w:rFonts w:ascii="Microsoft JhengHei" w:eastAsia="Microsoft JhengHei" w:hAnsi="Microsoft JhengHei" w:cs="Microsoft JhengHei" w:hint="eastAsia"/>
          <w:color w:val="auto"/>
        </w:rPr>
        <w:t>须</w:t>
      </w:r>
      <w:r w:rsidR="00B550FA" w:rsidRPr="00EB2D57">
        <w:rPr>
          <w:color w:val="auto"/>
        </w:rPr>
        <w:t xml:space="preserve"> и его отрицательной формы (</w:t>
      </w:r>
      <w:r w:rsidR="00B550FA" w:rsidRPr="00EB2D57">
        <w:rPr>
          <w:rFonts w:ascii="MS Gothic" w:hAnsi="MS Gothic" w:cs="MS Gothic"/>
          <w:color w:val="auto"/>
        </w:rPr>
        <w:t>不必</w:t>
      </w:r>
      <w:r w:rsidR="00B550FA" w:rsidRPr="00EB2D57">
        <w:rPr>
          <w:color w:val="auto"/>
        </w:rPr>
        <w:t>);</w:t>
      </w:r>
    </w:p>
    <w:p w14:paraId="26A8DFB0" w14:textId="77777777" w:rsidR="00B550FA" w:rsidRPr="00EB2D57" w:rsidRDefault="00E235EB" w:rsidP="00D74293">
      <w:pPr>
        <w:pStyle w:val="13"/>
        <w:numPr>
          <w:ilvl w:val="0"/>
          <w:numId w:val="307"/>
        </w:numPr>
        <w:spacing w:line="257" w:lineRule="auto"/>
        <w:jc w:val="both"/>
        <w:rPr>
          <w:color w:val="auto"/>
        </w:rPr>
      </w:pPr>
      <w:r w:rsidRPr="00EB2D57">
        <w:rPr>
          <w:color w:val="auto"/>
        </w:rPr>
        <w:t>союзов</w:t>
      </w:r>
      <w:r w:rsidR="00B550FA" w:rsidRPr="00EB2D57">
        <w:rPr>
          <w:color w:val="auto"/>
          <w:lang w:val="en-US"/>
        </w:rPr>
        <w:t xml:space="preserve"> </w:t>
      </w:r>
      <w:r w:rsidR="00B550FA" w:rsidRPr="00EB2D57">
        <w:rPr>
          <w:rFonts w:ascii="MS Gothic" w:hAnsi="MS Gothic" w:cs="MS Gothic"/>
          <w:color w:val="auto"/>
        </w:rPr>
        <w:t>和</w:t>
      </w:r>
      <w:r w:rsidR="00B550FA" w:rsidRPr="00EB2D57">
        <w:rPr>
          <w:color w:val="auto"/>
        </w:rPr>
        <w:t xml:space="preserve">, </w:t>
      </w:r>
      <w:r w:rsidR="00B550FA" w:rsidRPr="00EB2D57">
        <w:rPr>
          <w:rFonts w:ascii="MS Gothic" w:hAnsi="MS Gothic" w:cs="MS Gothic"/>
          <w:color w:val="auto"/>
        </w:rPr>
        <w:t>或者</w:t>
      </w:r>
      <w:r w:rsidR="00B550FA" w:rsidRPr="00EB2D57">
        <w:rPr>
          <w:color w:val="auto"/>
        </w:rPr>
        <w:t xml:space="preserve">; </w:t>
      </w:r>
    </w:p>
    <w:p w14:paraId="379A2673" w14:textId="77777777" w:rsidR="00A57638" w:rsidRPr="00EB2D57" w:rsidRDefault="00E235EB" w:rsidP="00D74293">
      <w:pPr>
        <w:pStyle w:val="13"/>
        <w:numPr>
          <w:ilvl w:val="0"/>
          <w:numId w:val="307"/>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S Gothic" w:hAnsi="MS Gothic" w:cs="MS Gothic"/>
          <w:color w:val="auto"/>
        </w:rPr>
        <w:t>不</w:t>
      </w:r>
      <w:r w:rsidR="00B550FA" w:rsidRPr="00EB2D57">
        <w:rPr>
          <w:rFonts w:ascii="SimSun" w:eastAsia="SimSun" w:hAnsi="SimSun" w:cs="SimSun" w:hint="eastAsia"/>
          <w:color w:val="auto"/>
        </w:rPr>
        <w:t>过</w:t>
      </w:r>
      <w:r w:rsidR="00B550FA"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2FC1D681" w14:textId="77777777" w:rsidR="00A57638" w:rsidRPr="00EB2D57" w:rsidRDefault="00E235EB" w:rsidP="00D74293">
      <w:pPr>
        <w:pStyle w:val="13"/>
        <w:numPr>
          <w:ilvl w:val="0"/>
          <w:numId w:val="307"/>
        </w:numPr>
        <w:spacing w:line="257" w:lineRule="auto"/>
        <w:jc w:val="both"/>
        <w:rPr>
          <w:color w:val="auto"/>
        </w:rPr>
      </w:pPr>
      <w:r w:rsidRPr="00EB2D57">
        <w:rPr>
          <w:color w:val="auto"/>
        </w:rPr>
        <w:t>союза</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还</w:t>
      </w:r>
      <w:r w:rsidR="00B550FA" w:rsidRPr="00EB2D57">
        <w:rPr>
          <w:rFonts w:ascii="MS Gothic" w:hAnsi="MS Gothic" w:cs="MS Gothic"/>
          <w:color w:val="auto"/>
        </w:rPr>
        <w:t>是</w:t>
      </w:r>
      <w:r w:rsidRPr="00EB2D57">
        <w:rPr>
          <w:color w:val="auto"/>
        </w:rPr>
        <w:t>, его использование в альтернативном вопросе;</w:t>
      </w:r>
    </w:p>
    <w:p w14:paraId="3A4EECB4" w14:textId="77777777" w:rsidR="00A57638" w:rsidRPr="00EB2D57" w:rsidRDefault="00E235EB" w:rsidP="00D74293">
      <w:pPr>
        <w:pStyle w:val="13"/>
        <w:numPr>
          <w:ilvl w:val="0"/>
          <w:numId w:val="307"/>
        </w:numPr>
        <w:tabs>
          <w:tab w:val="left" w:leader="dot" w:pos="5486"/>
          <w:tab w:val="left" w:leader="dot" w:pos="6034"/>
        </w:tabs>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MS Gothic" w:hAnsi="MS Gothic" w:cs="MS Gothic"/>
          <w:color w:val="auto"/>
        </w:rPr>
        <w:t>跟</w:t>
      </w:r>
      <w:r w:rsidR="00B550FA" w:rsidRPr="00EB2D57">
        <w:rPr>
          <w:color w:val="auto"/>
        </w:rPr>
        <w:t xml:space="preserve"> («с») и предложной конструкции ……</w:t>
      </w:r>
      <w:r w:rsidR="00B550FA" w:rsidRPr="00EB2D57">
        <w:rPr>
          <w:rFonts w:ascii="MS Gothic" w:hAnsi="MS Gothic" w:cs="MS Gothic"/>
          <w:color w:val="auto"/>
        </w:rPr>
        <w:t>跟</w:t>
      </w:r>
      <w:r w:rsidR="00B550FA" w:rsidRPr="00EB2D57">
        <w:rPr>
          <w:color w:val="auto"/>
        </w:rPr>
        <w:t>……</w:t>
      </w:r>
      <w:r w:rsidR="00B550FA" w:rsidRPr="00EB2D57">
        <w:rPr>
          <w:rFonts w:ascii="MS Gothic" w:hAnsi="MS Gothic" w:cs="MS Gothic"/>
          <w:color w:val="auto"/>
        </w:rPr>
        <w:t>一</w:t>
      </w:r>
      <w:r w:rsidR="00B550FA" w:rsidRPr="00EB2D57">
        <w:rPr>
          <w:color w:val="auto"/>
        </w:rPr>
        <w:t xml:space="preserve"> </w:t>
      </w:r>
      <w:r w:rsidR="00B550FA" w:rsidRPr="00EB2D57">
        <w:rPr>
          <w:rFonts w:ascii="MS Gothic" w:hAnsi="MS Gothic" w:cs="MS Gothic"/>
          <w:color w:val="auto"/>
        </w:rPr>
        <w:t>起</w:t>
      </w:r>
      <w:r w:rsidR="00B550FA" w:rsidRPr="00EB2D57">
        <w:rPr>
          <w:color w:val="auto"/>
        </w:rPr>
        <w:t xml:space="preserve">……; предлога </w:t>
      </w:r>
      <w:r w:rsidR="00B550FA" w:rsidRPr="00EB2D57">
        <w:rPr>
          <w:rFonts w:ascii="MS Gothic" w:hAnsi="MS Gothic" w:cs="MS Gothic"/>
          <w:color w:val="auto"/>
        </w:rPr>
        <w:t>从</w:t>
      </w:r>
      <w:r w:rsidR="00B550FA" w:rsidRPr="00EB2D57">
        <w:rPr>
          <w:color w:val="auto"/>
        </w:rPr>
        <w:t xml:space="preserve"> («от»), предлога </w:t>
      </w:r>
      <w:r w:rsidR="00B550FA" w:rsidRPr="00EB2D57">
        <w:rPr>
          <w:rFonts w:ascii="Microsoft JhengHei" w:eastAsia="Microsoft JhengHei" w:hAnsi="Microsoft JhengHei" w:cs="Microsoft JhengHei" w:hint="eastAsia"/>
          <w:color w:val="auto"/>
        </w:rPr>
        <w:t>给</w:t>
      </w:r>
      <w:r w:rsidR="00B550FA" w:rsidRPr="00EB2D57">
        <w:rPr>
          <w:rFonts w:asciiTheme="minorHAnsi" w:eastAsia="Microsoft JhengHei" w:hAnsiTheme="minorHAnsi" w:cs="Microsoft JhengHei" w:hint="eastAsia"/>
          <w:color w:val="auto"/>
        </w:rPr>
        <w:t xml:space="preserve"> </w:t>
      </w:r>
      <w:r w:rsidRPr="00EB2D57">
        <w:rPr>
          <w:color w:val="auto"/>
        </w:rPr>
        <w:t>и предложной кон</w:t>
      </w:r>
    </w:p>
    <w:p w14:paraId="00DB8711" w14:textId="77777777" w:rsidR="00A57638" w:rsidRPr="00EB2D57" w:rsidRDefault="00E235EB" w:rsidP="00D74293">
      <w:pPr>
        <w:pStyle w:val="13"/>
        <w:numPr>
          <w:ilvl w:val="0"/>
          <w:numId w:val="307"/>
        </w:numPr>
        <w:spacing w:line="257" w:lineRule="auto"/>
        <w:jc w:val="both"/>
        <w:rPr>
          <w:color w:val="auto"/>
        </w:rPr>
      </w:pPr>
      <w:r w:rsidRPr="00EB2D57">
        <w:rPr>
          <w:color w:val="auto"/>
        </w:rPr>
        <w:t>струкции, отвечающей на вопросы «кому?», «чему?»;</w:t>
      </w:r>
    </w:p>
    <w:p w14:paraId="00D94A35" w14:textId="77777777" w:rsidR="00A57638" w:rsidRPr="00EB2D57" w:rsidRDefault="00E235EB" w:rsidP="00D74293">
      <w:pPr>
        <w:pStyle w:val="13"/>
        <w:numPr>
          <w:ilvl w:val="0"/>
          <w:numId w:val="307"/>
        </w:numPr>
        <w:spacing w:line="257" w:lineRule="auto"/>
        <w:jc w:val="both"/>
        <w:rPr>
          <w:color w:val="auto"/>
        </w:rPr>
      </w:pPr>
      <w:r w:rsidRPr="00EB2D57">
        <w:rPr>
          <w:color w:val="auto"/>
        </w:rPr>
        <w:t>предлогов</w:t>
      </w:r>
      <w:r w:rsidR="00B550FA" w:rsidRPr="00EB2D57">
        <w:rPr>
          <w:color w:val="auto"/>
        </w:rPr>
        <w:t xml:space="preserve"> </w:t>
      </w:r>
      <w:r w:rsidR="00B550FA" w:rsidRPr="00EB2D57">
        <w:rPr>
          <w:rFonts w:ascii="MS Gothic" w:hAnsi="MS Gothic" w:cs="MS Gothic"/>
          <w:color w:val="auto"/>
        </w:rPr>
        <w:t>向</w:t>
      </w:r>
      <w:r w:rsidR="00B550FA" w:rsidRPr="00EB2D57">
        <w:rPr>
          <w:color w:val="auto"/>
        </w:rPr>
        <w:t xml:space="preserve">, </w:t>
      </w:r>
      <w:r w:rsidR="00B550FA" w:rsidRPr="00EB2D57">
        <w:rPr>
          <w:rFonts w:ascii="MS Gothic" w:hAnsi="MS Gothic" w:cs="MS Gothic"/>
          <w:color w:val="auto"/>
        </w:rPr>
        <w:t>往</w:t>
      </w:r>
      <w:r w:rsidRPr="00EB2D57">
        <w:rPr>
          <w:color w:val="auto"/>
        </w:rPr>
        <w:t>и предложных конструкций, вводящих направление действия;</w:t>
      </w:r>
    </w:p>
    <w:p w14:paraId="2B007B1E" w14:textId="77777777" w:rsidR="00A57638" w:rsidRPr="00EB2D57" w:rsidRDefault="00E235EB" w:rsidP="00D74293">
      <w:pPr>
        <w:pStyle w:val="13"/>
        <w:numPr>
          <w:ilvl w:val="0"/>
          <w:numId w:val="307"/>
        </w:numPr>
        <w:spacing w:line="257" w:lineRule="auto"/>
        <w:jc w:val="both"/>
        <w:rPr>
          <w:color w:val="auto"/>
        </w:rPr>
      </w:pPr>
      <w:r w:rsidRPr="00EB2D57">
        <w:rPr>
          <w:color w:val="auto"/>
        </w:rPr>
        <w:t>предлога</w:t>
      </w:r>
      <w:r w:rsidR="00B550FA" w:rsidRPr="00EB2D57">
        <w:rPr>
          <w:color w:val="auto"/>
        </w:rPr>
        <w:t xml:space="preserve"> </w:t>
      </w:r>
      <w:r w:rsidR="00B550FA" w:rsidRPr="00EB2D57">
        <w:rPr>
          <w:rFonts w:ascii="SimSun" w:eastAsia="SimSun" w:hAnsi="SimSun" w:cs="SimSun" w:hint="eastAsia"/>
          <w:color w:val="auto"/>
        </w:rPr>
        <w:t>为</w:t>
      </w:r>
      <w:r w:rsidR="00B550FA" w:rsidRPr="00EB2D57">
        <w:rPr>
          <w:rFonts w:asciiTheme="minorHAnsi" w:eastAsia="SimSun" w:hAnsiTheme="minorHAnsi" w:cs="SimSun" w:hint="eastAsia"/>
          <w:color w:val="auto"/>
        </w:rPr>
        <w:t xml:space="preserve"> </w:t>
      </w:r>
      <w:r w:rsidRPr="00EB2D57">
        <w:rPr>
          <w:color w:val="auto"/>
        </w:rPr>
        <w:t>и предложной конструкции, уточняющей адресата или цель действия;</w:t>
      </w:r>
    </w:p>
    <w:p w14:paraId="4C800526" w14:textId="77777777" w:rsidR="00A57638" w:rsidRPr="00EB2D57" w:rsidRDefault="00E235EB" w:rsidP="00D74293">
      <w:pPr>
        <w:pStyle w:val="13"/>
        <w:numPr>
          <w:ilvl w:val="0"/>
          <w:numId w:val="307"/>
        </w:numPr>
        <w:spacing w:line="257" w:lineRule="auto"/>
        <w:jc w:val="both"/>
        <w:rPr>
          <w:color w:val="auto"/>
        </w:rPr>
      </w:pPr>
      <w:r w:rsidRPr="00EB2D57">
        <w:rPr>
          <w:i/>
          <w:iCs/>
          <w:color w:val="auto"/>
        </w:rPr>
        <w:t>предлога</w:t>
      </w:r>
      <w:r w:rsidR="00B550FA" w:rsidRPr="00EB2D57">
        <w:rPr>
          <w:i/>
          <w:iCs/>
          <w:color w:val="auto"/>
        </w:rPr>
        <w:t xml:space="preserve"> </w:t>
      </w:r>
      <w:r w:rsidR="00B550FA" w:rsidRPr="00EB2D57">
        <w:rPr>
          <w:rFonts w:ascii="MS Gothic" w:hAnsi="MS Gothic" w:cs="MS Gothic"/>
          <w:color w:val="auto"/>
        </w:rPr>
        <w:t xml:space="preserve">离 </w:t>
      </w:r>
      <w:r w:rsidRPr="00EB2D57">
        <w:rPr>
          <w:i/>
          <w:iCs/>
          <w:color w:val="auto"/>
        </w:rPr>
        <w:t>и предложной конструкции для обозначения расстояния между объектами;</w:t>
      </w:r>
    </w:p>
    <w:p w14:paraId="66526CCA" w14:textId="77777777" w:rsidR="00A57638" w:rsidRPr="00EB2D57" w:rsidRDefault="00E235EB" w:rsidP="00D74293">
      <w:pPr>
        <w:pStyle w:val="13"/>
        <w:numPr>
          <w:ilvl w:val="0"/>
          <w:numId w:val="307"/>
        </w:numPr>
        <w:spacing w:line="257" w:lineRule="auto"/>
        <w:jc w:val="both"/>
        <w:rPr>
          <w:color w:val="auto"/>
        </w:rPr>
      </w:pPr>
      <w:r w:rsidRPr="00EB2D57">
        <w:rPr>
          <w:color w:val="auto"/>
        </w:rPr>
        <w:t xml:space="preserve">числительных от 1 до 1000000 </w:t>
      </w:r>
      <w:r w:rsidRPr="00EB2D57">
        <w:rPr>
          <w:i/>
          <w:iCs/>
          <w:color w:val="auto"/>
        </w:rPr>
        <w:t>(</w:t>
      </w:r>
      <w:r w:rsidR="00B550FA" w:rsidRPr="00EB2D57">
        <w:rPr>
          <w:rFonts w:ascii="MS Gothic" w:hAnsi="MS Gothic" w:cs="MS Gothic"/>
          <w:color w:val="auto"/>
        </w:rPr>
        <w:t>千，百万</w:t>
      </w:r>
      <w:r w:rsidRPr="00EB2D57">
        <w:rPr>
          <w:color w:val="auto"/>
        </w:rPr>
        <w:t>); числительных</w:t>
      </w:r>
      <w:r w:rsidR="00B550FA" w:rsidRPr="00EB2D57">
        <w:rPr>
          <w:color w:val="auto"/>
        </w:rPr>
        <w:t xml:space="preserve"> </w:t>
      </w:r>
      <w:r w:rsidR="00B550FA" w:rsidRPr="00EB2D57">
        <w:rPr>
          <w:rFonts w:ascii="MS Gothic" w:hAnsi="MS Gothic" w:cs="MS Gothic"/>
          <w:color w:val="auto"/>
        </w:rPr>
        <w:t>二</w:t>
      </w:r>
      <w:r w:rsidR="00B550FA" w:rsidRPr="00EB2D57">
        <w:rPr>
          <w:color w:val="auto"/>
        </w:rPr>
        <w:t xml:space="preserve">и </w:t>
      </w:r>
      <w:r w:rsidR="00B550FA" w:rsidRPr="00EB2D57">
        <w:rPr>
          <w:rFonts w:ascii="MS Gothic" w:hAnsi="MS Gothic" w:cs="MS Gothic"/>
          <w:color w:val="auto"/>
        </w:rPr>
        <w:t>两</w:t>
      </w:r>
      <w:r w:rsidRPr="00EB2D57">
        <w:rPr>
          <w:color w:val="auto"/>
        </w:rPr>
        <w:t>;</w:t>
      </w:r>
    </w:p>
    <w:p w14:paraId="03246BC9" w14:textId="77777777" w:rsidR="00A57638" w:rsidRPr="00EB2D57" w:rsidRDefault="00E235EB" w:rsidP="00D74293">
      <w:pPr>
        <w:pStyle w:val="13"/>
        <w:numPr>
          <w:ilvl w:val="0"/>
          <w:numId w:val="307"/>
        </w:numPr>
        <w:spacing w:line="257" w:lineRule="auto"/>
        <w:rPr>
          <w:color w:val="auto"/>
        </w:rPr>
      </w:pPr>
      <w:r w:rsidRPr="00EB2D57">
        <w:rPr>
          <w:color w:val="auto"/>
        </w:rPr>
        <w:t>порядковые числительные и префикс</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2747AECD" w14:textId="77777777" w:rsidR="00A57638" w:rsidRPr="00EB2D57" w:rsidRDefault="00E235EB" w:rsidP="00D74293">
      <w:pPr>
        <w:pStyle w:val="13"/>
        <w:numPr>
          <w:ilvl w:val="0"/>
          <w:numId w:val="307"/>
        </w:numPr>
        <w:spacing w:line="257" w:lineRule="auto"/>
        <w:rPr>
          <w:color w:val="auto"/>
        </w:rPr>
      </w:pPr>
      <w:r w:rsidRPr="00EB2D57">
        <w:rPr>
          <w:color w:val="auto"/>
        </w:rPr>
        <w:t>порядковых числительных и префикса</w:t>
      </w:r>
      <w:r w:rsidR="00B550FA" w:rsidRPr="00EB2D57">
        <w:rPr>
          <w:color w:val="auto"/>
        </w:rPr>
        <w:t xml:space="preserve"> </w:t>
      </w:r>
      <w:r w:rsidR="00B550FA" w:rsidRPr="00EB2D57">
        <w:rPr>
          <w:rFonts w:ascii="MS Gothic" w:hAnsi="MS Gothic" w:cs="MS Gothic"/>
          <w:color w:val="auto"/>
        </w:rPr>
        <w:t>第</w:t>
      </w:r>
      <w:r w:rsidRPr="00EB2D57">
        <w:rPr>
          <w:color w:val="auto"/>
        </w:rPr>
        <w:t>;</w:t>
      </w:r>
    </w:p>
    <w:p w14:paraId="0409AB78" w14:textId="77777777" w:rsidR="00B550FA" w:rsidRPr="00EB2D57" w:rsidRDefault="00E235EB" w:rsidP="00D74293">
      <w:pPr>
        <w:pStyle w:val="13"/>
        <w:numPr>
          <w:ilvl w:val="0"/>
          <w:numId w:val="307"/>
        </w:numPr>
        <w:spacing w:line="257" w:lineRule="auto"/>
        <w:jc w:val="both"/>
        <w:rPr>
          <w:color w:val="auto"/>
        </w:rPr>
      </w:pPr>
      <w:r w:rsidRPr="00EB2D57">
        <w:rPr>
          <w:color w:val="auto"/>
        </w:rPr>
        <w:t xml:space="preserve">счётных слов (классификаторов) </w:t>
      </w:r>
      <w:r w:rsidR="00B550FA" w:rsidRPr="00EB2D57">
        <w:rPr>
          <w:color w:val="auto"/>
        </w:rPr>
        <w:t>(</w:t>
      </w:r>
      <w:r w:rsidR="00B550FA" w:rsidRPr="00EB2D57">
        <w:rPr>
          <w:rFonts w:ascii="MS Gothic" w:hAnsi="MS Gothic" w:cs="MS Gothic"/>
          <w:color w:val="auto"/>
        </w:rPr>
        <w:t>碗</w:t>
      </w:r>
      <w:r w:rsidR="00B550FA" w:rsidRPr="00EB2D57">
        <w:rPr>
          <w:color w:val="auto"/>
        </w:rPr>
        <w:t xml:space="preserve">, </w:t>
      </w:r>
      <w:r w:rsidR="00B550FA" w:rsidRPr="00EB2D57">
        <w:rPr>
          <w:rFonts w:ascii="MS Gothic" w:hAnsi="MS Gothic" w:cs="MS Gothic"/>
          <w:color w:val="auto"/>
        </w:rPr>
        <w:t>种</w:t>
      </w:r>
      <w:r w:rsidR="00B550FA" w:rsidRPr="00EB2D57">
        <w:rPr>
          <w:color w:val="auto"/>
        </w:rPr>
        <w:t xml:space="preserve"> и др.), универсального счётного слова </w:t>
      </w:r>
      <w:r w:rsidR="00B550FA" w:rsidRPr="00EB2D57">
        <w:rPr>
          <w:rFonts w:ascii="MS Gothic" w:hAnsi="MS Gothic" w:cs="MS Gothic"/>
          <w:color w:val="auto"/>
        </w:rPr>
        <w:t>个</w:t>
      </w:r>
      <w:r w:rsidR="00B550FA" w:rsidRPr="00EB2D57">
        <w:rPr>
          <w:color w:val="auto"/>
        </w:rPr>
        <w:t xml:space="preserve">, </w:t>
      </w:r>
    </w:p>
    <w:p w14:paraId="0203DF88" w14:textId="77777777" w:rsidR="00A57638" w:rsidRPr="00EB2D57" w:rsidRDefault="00E235EB" w:rsidP="00D74293">
      <w:pPr>
        <w:pStyle w:val="13"/>
        <w:numPr>
          <w:ilvl w:val="0"/>
          <w:numId w:val="307"/>
        </w:numPr>
        <w:spacing w:line="257" w:lineRule="auto"/>
        <w:jc w:val="both"/>
        <w:rPr>
          <w:color w:val="auto"/>
        </w:rPr>
      </w:pPr>
      <w:r w:rsidRPr="00EB2D57">
        <w:rPr>
          <w:color w:val="auto"/>
        </w:rPr>
        <w:t>вопросительной частицы</w:t>
      </w:r>
      <w:r w:rsidR="00B550FA" w:rsidRPr="00EB2D57">
        <w:rPr>
          <w:color w:val="auto"/>
          <w:lang w:val="en-US"/>
        </w:rPr>
        <w:t xml:space="preserve"> </w:t>
      </w:r>
      <w:r w:rsidR="00B550FA" w:rsidRPr="00EB2D57">
        <w:rPr>
          <w:rFonts w:ascii="SimSun" w:eastAsia="SimSun" w:hAnsi="SimSun" w:cs="SimSun" w:hint="eastAsia"/>
          <w:color w:val="auto"/>
        </w:rPr>
        <w:t>吗</w:t>
      </w:r>
      <w:r w:rsidRPr="00EB2D57">
        <w:rPr>
          <w:color w:val="auto"/>
        </w:rPr>
        <w:t>;</w:t>
      </w:r>
    </w:p>
    <w:p w14:paraId="69A31C13" w14:textId="77777777" w:rsidR="00A57638" w:rsidRPr="00EB2D57" w:rsidRDefault="00E235EB" w:rsidP="00D74293">
      <w:pPr>
        <w:pStyle w:val="13"/>
        <w:numPr>
          <w:ilvl w:val="0"/>
          <w:numId w:val="307"/>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呢 </w:t>
      </w:r>
      <w:r w:rsidRPr="00EB2D57">
        <w:rPr>
          <w:color w:val="auto"/>
        </w:rPr>
        <w:t>для формирования неполного вопроса;</w:t>
      </w:r>
    </w:p>
    <w:p w14:paraId="31790389" w14:textId="77777777" w:rsidR="00A57638" w:rsidRPr="00EB2D57" w:rsidRDefault="00E235EB" w:rsidP="00D74293">
      <w:pPr>
        <w:pStyle w:val="13"/>
        <w:numPr>
          <w:ilvl w:val="0"/>
          <w:numId w:val="307"/>
        </w:numPr>
        <w:spacing w:line="257" w:lineRule="auto"/>
        <w:rPr>
          <w:color w:val="auto"/>
        </w:rPr>
      </w:pPr>
      <w:r w:rsidRPr="00EB2D57">
        <w:rPr>
          <w:color w:val="auto"/>
        </w:rPr>
        <w:t>модальной частицы</w:t>
      </w:r>
      <w:r w:rsidR="00B550FA" w:rsidRPr="00EB2D57">
        <w:rPr>
          <w:color w:val="auto"/>
          <w:lang w:val="en-US"/>
        </w:rPr>
        <w:t xml:space="preserve"> </w:t>
      </w:r>
      <w:r w:rsidR="00B550FA" w:rsidRPr="00EB2D57">
        <w:rPr>
          <w:rFonts w:ascii="MS Gothic" w:hAnsi="MS Gothic" w:cs="MS Gothic"/>
          <w:color w:val="auto"/>
        </w:rPr>
        <w:t>了</w:t>
      </w:r>
      <w:r w:rsidRPr="00EB2D57">
        <w:rPr>
          <w:color w:val="auto"/>
        </w:rPr>
        <w:t>;</w:t>
      </w:r>
    </w:p>
    <w:p w14:paraId="0A896834" w14:textId="77777777" w:rsidR="00A57638" w:rsidRPr="00EB2D57" w:rsidRDefault="00E235EB" w:rsidP="00D74293">
      <w:pPr>
        <w:pStyle w:val="13"/>
        <w:numPr>
          <w:ilvl w:val="0"/>
          <w:numId w:val="307"/>
        </w:numPr>
        <w:spacing w:line="257" w:lineRule="auto"/>
        <w:rPr>
          <w:color w:val="auto"/>
        </w:rPr>
      </w:pPr>
      <w:r w:rsidRPr="00EB2D57">
        <w:rPr>
          <w:color w:val="auto"/>
        </w:rPr>
        <w:t>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в побудительных предложениях;</w:t>
      </w:r>
    </w:p>
    <w:p w14:paraId="546F46AA" w14:textId="77777777" w:rsidR="00A57638" w:rsidRPr="00EB2D57" w:rsidRDefault="00E235EB" w:rsidP="00D74293">
      <w:pPr>
        <w:pStyle w:val="13"/>
        <w:numPr>
          <w:ilvl w:val="0"/>
          <w:numId w:val="307"/>
        </w:numPr>
        <w:spacing w:line="257" w:lineRule="auto"/>
        <w:jc w:val="both"/>
        <w:rPr>
          <w:color w:val="auto"/>
        </w:rPr>
      </w:pPr>
      <w:r w:rsidRPr="00EB2D57">
        <w:rPr>
          <w:color w:val="auto"/>
        </w:rPr>
        <w:t>модальной частицы</w:t>
      </w:r>
      <w:r w:rsidR="00B550FA" w:rsidRPr="00EB2D57">
        <w:rPr>
          <w:color w:val="auto"/>
        </w:rPr>
        <w:t xml:space="preserve"> </w:t>
      </w:r>
      <w:r w:rsidR="00B550FA"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BF6D54D" w14:textId="77777777" w:rsidR="00A57638" w:rsidRPr="00EB2D57" w:rsidRDefault="00E235EB" w:rsidP="00D74293">
      <w:pPr>
        <w:pStyle w:val="13"/>
        <w:numPr>
          <w:ilvl w:val="0"/>
          <w:numId w:val="307"/>
        </w:numPr>
        <w:spacing w:line="295" w:lineRule="auto"/>
        <w:jc w:val="both"/>
        <w:rPr>
          <w:color w:val="auto"/>
        </w:rPr>
      </w:pPr>
      <w:r w:rsidRPr="00EB2D57">
        <w:rPr>
          <w:color w:val="auto"/>
        </w:rPr>
        <w:t>суффикса</w:t>
      </w:r>
      <w:r w:rsidR="00B550FA" w:rsidRPr="00EB2D57">
        <w:rPr>
          <w:color w:val="auto"/>
        </w:rPr>
        <w:t xml:space="preserve"> </w:t>
      </w:r>
      <w:r w:rsidR="00B550FA" w:rsidRPr="00EB2D57">
        <w:rPr>
          <w:rFonts w:ascii="MS Gothic" w:hAnsi="MS Gothic" w:cs="MS Gothic"/>
          <w:color w:val="auto"/>
        </w:rPr>
        <w:t>了</w:t>
      </w:r>
      <w:r w:rsidR="00B550FA" w:rsidRPr="00EB2D57">
        <w:rPr>
          <w:color w:val="auto"/>
        </w:rPr>
        <w:t xml:space="preserve"> (для обозначения завершенности действия), </w:t>
      </w:r>
      <w:r w:rsidR="00B550FA" w:rsidRPr="00EB2D57">
        <w:rPr>
          <w:rFonts w:ascii="Microsoft JhengHei" w:eastAsia="Microsoft JhengHei" w:hAnsi="Microsoft JhengHei" w:cs="Microsoft JhengHei" w:hint="eastAsia"/>
          <w:color w:val="auto"/>
        </w:rPr>
        <w:t>过</w:t>
      </w:r>
      <w:r w:rsidR="00B550FA" w:rsidRPr="00EB2D57">
        <w:rPr>
          <w:color w:val="auto"/>
        </w:rPr>
        <w:t xml:space="preserve">, </w:t>
      </w:r>
      <w:r w:rsidR="00B550FA" w:rsidRPr="00EB2D57">
        <w:rPr>
          <w:rFonts w:ascii="MS Gothic" w:hAnsi="MS Gothic" w:cs="MS Gothic"/>
          <w:color w:val="auto"/>
        </w:rPr>
        <w:t>着</w:t>
      </w:r>
      <w:r w:rsidR="00B550FA" w:rsidRPr="00EB2D57">
        <w:rPr>
          <w:color w:val="auto"/>
        </w:rPr>
        <w:t>;</w:t>
      </w:r>
    </w:p>
    <w:p w14:paraId="5761DA3D" w14:textId="77777777" w:rsidR="00A57638" w:rsidRPr="00EB2D57" w:rsidRDefault="00E235EB" w:rsidP="00D74293">
      <w:pPr>
        <w:pStyle w:val="13"/>
        <w:numPr>
          <w:ilvl w:val="0"/>
          <w:numId w:val="307"/>
        </w:numPr>
        <w:spacing w:line="257" w:lineRule="auto"/>
        <w:rPr>
          <w:color w:val="auto"/>
        </w:rPr>
      </w:pPr>
      <w:r w:rsidRPr="00EB2D57">
        <w:rPr>
          <w:i/>
          <w:iCs/>
          <w:color w:val="auto"/>
        </w:rPr>
        <w:t>служебного слова</w:t>
      </w:r>
      <w:r w:rsidR="00B550FA" w:rsidRPr="00EB2D57">
        <w:rPr>
          <w:i/>
          <w:iCs/>
          <w:color w:val="auto"/>
          <w:lang w:val="en-US"/>
        </w:rPr>
        <w:t xml:space="preserve"> </w:t>
      </w:r>
      <w:r w:rsidR="00B550FA" w:rsidRPr="00EB2D57">
        <w:rPr>
          <w:rFonts w:ascii="MS Gothic" w:hAnsi="MS Gothic" w:cs="MS Gothic"/>
          <w:color w:val="auto"/>
        </w:rPr>
        <w:t>地</w:t>
      </w:r>
      <w:r w:rsidRPr="00EB2D57">
        <w:rPr>
          <w:i/>
          <w:iCs/>
          <w:color w:val="auto"/>
        </w:rPr>
        <w:t>;</w:t>
      </w:r>
    </w:p>
    <w:p w14:paraId="5FFE4C3F" w14:textId="77777777" w:rsidR="00A57638" w:rsidRPr="00EB2D57" w:rsidRDefault="00E235EB" w:rsidP="00D74293">
      <w:pPr>
        <w:pStyle w:val="13"/>
        <w:numPr>
          <w:ilvl w:val="0"/>
          <w:numId w:val="307"/>
        </w:numPr>
        <w:spacing w:line="257" w:lineRule="auto"/>
        <w:jc w:val="both"/>
        <w:rPr>
          <w:color w:val="auto"/>
        </w:rPr>
      </w:pPr>
      <w:r w:rsidRPr="00EB2D57">
        <w:rPr>
          <w:color w:val="auto"/>
        </w:rPr>
        <w:t>междометий (</w:t>
      </w:r>
      <w:r w:rsidR="00B550FA"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39BFF0EB" w14:textId="77777777" w:rsidR="00A57638" w:rsidRPr="00EB2D57" w:rsidRDefault="00E235EB" w:rsidP="00D74293">
      <w:pPr>
        <w:pStyle w:val="13"/>
        <w:numPr>
          <w:ilvl w:val="0"/>
          <w:numId w:val="307"/>
        </w:numPr>
        <w:spacing w:line="257" w:lineRule="auto"/>
        <w:rPr>
          <w:color w:val="auto"/>
        </w:rPr>
      </w:pPr>
      <w:r w:rsidRPr="00EB2D57">
        <w:rPr>
          <w:color w:val="auto"/>
        </w:rPr>
        <w:t>способов обозначения дат в китайском языке;</w:t>
      </w:r>
    </w:p>
    <w:p w14:paraId="138A2DA8" w14:textId="77777777" w:rsidR="00A57638" w:rsidRPr="00EB2D57" w:rsidRDefault="00E235EB" w:rsidP="00D74293">
      <w:pPr>
        <w:pStyle w:val="13"/>
        <w:numPr>
          <w:ilvl w:val="0"/>
          <w:numId w:val="307"/>
        </w:numPr>
        <w:spacing w:line="257" w:lineRule="auto"/>
        <w:rPr>
          <w:color w:val="auto"/>
        </w:rPr>
      </w:pPr>
      <w:r w:rsidRPr="00EB2D57">
        <w:rPr>
          <w:color w:val="auto"/>
        </w:rPr>
        <w:t>способов обозначения дней недели;</w:t>
      </w:r>
    </w:p>
    <w:p w14:paraId="3706480B" w14:textId="77777777" w:rsidR="00A57638" w:rsidRPr="00EB2D57" w:rsidRDefault="00E235EB" w:rsidP="00D74293">
      <w:pPr>
        <w:pStyle w:val="13"/>
        <w:numPr>
          <w:ilvl w:val="0"/>
          <w:numId w:val="307"/>
        </w:numPr>
        <w:spacing w:line="252" w:lineRule="auto"/>
        <w:jc w:val="both"/>
        <w:rPr>
          <w:color w:val="auto"/>
        </w:rPr>
      </w:pPr>
      <w:r w:rsidRPr="00EB2D57">
        <w:rPr>
          <w:color w:val="auto"/>
        </w:rPr>
        <w:t>способов обозначения точного времени;</w:t>
      </w:r>
    </w:p>
    <w:p w14:paraId="0706A8D0" w14:textId="77777777" w:rsidR="00A57638" w:rsidRPr="00EB2D57" w:rsidRDefault="00E235EB" w:rsidP="00D74293">
      <w:pPr>
        <w:pStyle w:val="13"/>
        <w:numPr>
          <w:ilvl w:val="0"/>
          <w:numId w:val="307"/>
        </w:numPr>
        <w:spacing w:line="252" w:lineRule="auto"/>
        <w:jc w:val="both"/>
        <w:rPr>
          <w:color w:val="auto"/>
        </w:rPr>
      </w:pPr>
      <w:r w:rsidRPr="00EB2D57">
        <w:rPr>
          <w:color w:val="auto"/>
        </w:rPr>
        <w:t xml:space="preserve">различных способов обозначения количества, в том числе неопределённого количества: счётных слов/наречий </w:t>
      </w:r>
      <w:r w:rsidR="00B550FA" w:rsidRPr="00EB2D57">
        <w:rPr>
          <w:color w:val="auto"/>
        </w:rPr>
        <w:t>(</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点</w:t>
      </w:r>
      <w:r w:rsidR="00B550FA" w:rsidRPr="00EB2D57">
        <w:rPr>
          <w:color w:val="auto"/>
        </w:rPr>
        <w:t xml:space="preserve"> </w:t>
      </w:r>
      <w:r w:rsidR="00B550FA" w:rsidRPr="00EB2D57">
        <w:rPr>
          <w:rFonts w:ascii="MS Gothic" w:hAnsi="MS Gothic" w:cs="MS Gothic"/>
          <w:color w:val="auto"/>
        </w:rPr>
        <w:t>儿</w:t>
      </w:r>
      <w:r w:rsidR="00B550FA" w:rsidRPr="00EB2D57">
        <w:rPr>
          <w:color w:val="auto"/>
        </w:rPr>
        <w:t xml:space="preserve">; </w:t>
      </w:r>
      <w:r w:rsidRPr="00EB2D57">
        <w:rPr>
          <w:i/>
          <w:iCs/>
          <w:color w:val="auto"/>
        </w:rPr>
        <w:t>приблизительного количества (с использованием соседних чисел и др.);</w:t>
      </w:r>
    </w:p>
    <w:p w14:paraId="2586ECBC" w14:textId="77777777" w:rsidR="00A57638" w:rsidRPr="00EB2D57" w:rsidRDefault="00E235EB" w:rsidP="00D74293">
      <w:pPr>
        <w:pStyle w:val="13"/>
        <w:numPr>
          <w:ilvl w:val="0"/>
          <w:numId w:val="307"/>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有（一）点儿</w:t>
      </w:r>
      <w:r w:rsidR="00B550FA" w:rsidRPr="00EB2D57">
        <w:rPr>
          <w:color w:val="auto"/>
        </w:rPr>
        <w:t xml:space="preserve">, отличия от </w:t>
      </w:r>
      <w:r w:rsidR="00B550FA" w:rsidRPr="00EB2D57">
        <w:rPr>
          <w:rFonts w:ascii="MS Gothic" w:hAnsi="MS Gothic" w:cs="MS Gothic"/>
          <w:color w:val="auto"/>
        </w:rPr>
        <w:t>一点儿</w:t>
      </w:r>
      <w:r w:rsidR="00B550FA" w:rsidRPr="00EB2D57">
        <w:rPr>
          <w:color w:val="auto"/>
        </w:rPr>
        <w:t>;</w:t>
      </w:r>
    </w:p>
    <w:p w14:paraId="4434B27A" w14:textId="77777777" w:rsidR="00A57638" w:rsidRPr="00EB2D57" w:rsidRDefault="00E235EB" w:rsidP="00D74293">
      <w:pPr>
        <w:pStyle w:val="13"/>
        <w:numPr>
          <w:ilvl w:val="0"/>
          <w:numId w:val="307"/>
        </w:numPr>
        <w:spacing w:line="252" w:lineRule="auto"/>
        <w:jc w:val="both"/>
        <w:rPr>
          <w:color w:val="auto"/>
        </w:rPr>
      </w:pPr>
      <w:r w:rsidRPr="00EB2D57">
        <w:rPr>
          <w:color w:val="auto"/>
        </w:rPr>
        <w:t>словосочетания</w:t>
      </w:r>
      <w:r w:rsidR="00B550FA" w:rsidRPr="00EB2D57">
        <w:rPr>
          <w:color w:val="auto"/>
          <w:lang w:val="en-US"/>
        </w:rPr>
        <w:t xml:space="preserve"> </w:t>
      </w:r>
      <w:r w:rsidR="00B550FA" w:rsidRPr="00EB2D57">
        <w:rPr>
          <w:rFonts w:ascii="MS Gothic" w:hAnsi="MS Gothic" w:cs="MS Gothic"/>
          <w:color w:val="auto"/>
        </w:rPr>
        <w:t>一下儿</w:t>
      </w:r>
      <w:r w:rsidR="00B550FA" w:rsidRPr="00EB2D57">
        <w:rPr>
          <w:rFonts w:ascii="MS Gothic" w:hAnsi="MS Gothic" w:cs="MS Gothic"/>
          <w:color w:val="auto"/>
          <w:lang w:val="en-US"/>
        </w:rPr>
        <w:t xml:space="preserve"> </w:t>
      </w:r>
      <w:r w:rsidRPr="00EB2D57">
        <w:rPr>
          <w:color w:val="auto"/>
        </w:rPr>
        <w:t>с глаголом;</w:t>
      </w:r>
    </w:p>
    <w:p w14:paraId="34AFC56B" w14:textId="77777777" w:rsidR="00A57638" w:rsidRPr="00EB2D57" w:rsidRDefault="00E235EB" w:rsidP="00D74293">
      <w:pPr>
        <w:pStyle w:val="13"/>
        <w:numPr>
          <w:ilvl w:val="0"/>
          <w:numId w:val="307"/>
        </w:numPr>
        <w:spacing w:line="252" w:lineRule="auto"/>
        <w:jc w:val="both"/>
        <w:rPr>
          <w:color w:val="auto"/>
        </w:rPr>
      </w:pPr>
      <w:r w:rsidRPr="00EB2D57">
        <w:rPr>
          <w:color w:val="auto"/>
        </w:rPr>
        <w:t>обстоятельства времени;</w:t>
      </w:r>
    </w:p>
    <w:p w14:paraId="56355E34" w14:textId="77777777" w:rsidR="00A57638" w:rsidRPr="00EB2D57" w:rsidRDefault="00E235EB" w:rsidP="00D74293">
      <w:pPr>
        <w:pStyle w:val="13"/>
        <w:numPr>
          <w:ilvl w:val="0"/>
          <w:numId w:val="307"/>
        </w:numPr>
        <w:spacing w:line="252" w:lineRule="auto"/>
        <w:jc w:val="both"/>
        <w:rPr>
          <w:color w:val="auto"/>
        </w:rPr>
      </w:pPr>
      <w:r w:rsidRPr="00EB2D57">
        <w:rPr>
          <w:color w:val="auto"/>
        </w:rPr>
        <w:t>оборота</w:t>
      </w:r>
      <w:r w:rsidR="00B550FA" w:rsidRPr="00EB2D57">
        <w:rPr>
          <w:color w:val="auto"/>
          <w:lang w:val="en-US"/>
        </w:rPr>
        <w:t xml:space="preserve"> </w:t>
      </w:r>
      <w:r w:rsidR="00B550FA" w:rsidRPr="00EB2D57">
        <w:rPr>
          <w:rFonts w:ascii="MS Gothic" w:hAnsi="MS Gothic" w:cs="MS Gothic"/>
          <w:color w:val="auto"/>
        </w:rPr>
        <w:t>的</w:t>
      </w:r>
      <w:r w:rsidR="00B550FA" w:rsidRPr="00EB2D57">
        <w:rPr>
          <w:rFonts w:ascii="Microsoft JhengHei" w:eastAsia="Microsoft JhengHei" w:hAnsi="Microsoft JhengHei" w:cs="Microsoft JhengHei" w:hint="eastAsia"/>
          <w:color w:val="auto"/>
        </w:rPr>
        <w:t>时</w:t>
      </w:r>
      <w:r w:rsidR="00B550FA" w:rsidRPr="00EB2D57">
        <w:rPr>
          <w:rFonts w:ascii="MS Gothic" w:hAnsi="MS Gothic" w:cs="MS Gothic"/>
          <w:color w:val="auto"/>
        </w:rPr>
        <w:t>候</w:t>
      </w:r>
      <w:r w:rsidR="00B550FA" w:rsidRPr="00EB2D57">
        <w:rPr>
          <w:rFonts w:ascii="MS Gothic" w:hAnsi="MS Gothic" w:cs="MS Gothic"/>
          <w:color w:val="auto"/>
          <w:lang w:val="en-US"/>
        </w:rPr>
        <w:t xml:space="preserve"> </w:t>
      </w:r>
      <w:r w:rsidRPr="00EB2D57">
        <w:rPr>
          <w:color w:val="auto"/>
        </w:rPr>
        <w:t>(«во время...»);</w:t>
      </w:r>
    </w:p>
    <w:p w14:paraId="586BE3E8" w14:textId="77777777" w:rsidR="00A57638" w:rsidRPr="00EB2D57" w:rsidRDefault="00E235EB" w:rsidP="00D74293">
      <w:pPr>
        <w:pStyle w:val="13"/>
        <w:numPr>
          <w:ilvl w:val="0"/>
          <w:numId w:val="307"/>
        </w:numPr>
        <w:spacing w:line="252" w:lineRule="auto"/>
        <w:jc w:val="both"/>
        <w:rPr>
          <w:color w:val="auto"/>
        </w:rPr>
      </w:pPr>
      <w:r w:rsidRPr="00EB2D57">
        <w:rPr>
          <w:color w:val="auto"/>
        </w:rPr>
        <w:t>способов выяснения времени с вопросительными словосочетаниями</w:t>
      </w:r>
      <w:r w:rsidR="00B550FA" w:rsidRPr="00EB2D57">
        <w:rPr>
          <w:color w:val="auto"/>
        </w:rPr>
        <w:t xml:space="preserve"> </w:t>
      </w:r>
      <w:r w:rsidR="00B550FA" w:rsidRPr="00EB2D57">
        <w:rPr>
          <w:rFonts w:ascii="MS Gothic" w:hAnsi="MS Gothic" w:cs="MS Gothic"/>
          <w:color w:val="auto"/>
        </w:rPr>
        <w:t>几点</w:t>
      </w:r>
      <w:r w:rsidR="00B550FA" w:rsidRPr="00EB2D57">
        <w:rPr>
          <w:color w:val="auto"/>
        </w:rPr>
        <w:t xml:space="preserve"> и </w:t>
      </w:r>
      <w:r w:rsidR="00B550FA" w:rsidRPr="00EB2D57">
        <w:rPr>
          <w:rFonts w:ascii="MS Gothic" w:hAnsi="MS Gothic" w:cs="MS Gothic"/>
          <w:color w:val="auto"/>
        </w:rPr>
        <w:t>什么</w:t>
      </w:r>
      <w:r w:rsidR="00B550FA" w:rsidRPr="00EB2D57">
        <w:rPr>
          <w:rFonts w:ascii="Microsoft JhengHei" w:eastAsia="Microsoft JhengHei" w:hAnsi="Microsoft JhengHei" w:cs="Microsoft JhengHei" w:hint="eastAsia"/>
          <w:color w:val="auto"/>
        </w:rPr>
        <w:t>时候</w:t>
      </w:r>
      <w:r w:rsidR="00B550FA" w:rsidRPr="00EB2D57">
        <w:rPr>
          <w:color w:val="auto"/>
        </w:rPr>
        <w:t>;</w:t>
      </w:r>
    </w:p>
    <w:p w14:paraId="3E130E27" w14:textId="77777777" w:rsidR="00A57638" w:rsidRPr="00EB2D57" w:rsidRDefault="00E235EB" w:rsidP="00D74293">
      <w:pPr>
        <w:pStyle w:val="13"/>
        <w:numPr>
          <w:ilvl w:val="0"/>
          <w:numId w:val="307"/>
        </w:numPr>
        <w:spacing w:line="252" w:lineRule="auto"/>
        <w:jc w:val="both"/>
        <w:rPr>
          <w:color w:val="auto"/>
        </w:rPr>
      </w:pPr>
      <w:r w:rsidRPr="00EB2D57">
        <w:rPr>
          <w:color w:val="auto"/>
        </w:rPr>
        <w:t>обстоятельства места;</w:t>
      </w:r>
    </w:p>
    <w:p w14:paraId="7C12C3F5" w14:textId="77777777" w:rsidR="00A57638" w:rsidRPr="00EB2D57" w:rsidRDefault="00E235EB" w:rsidP="00D74293">
      <w:pPr>
        <w:pStyle w:val="13"/>
        <w:numPr>
          <w:ilvl w:val="0"/>
          <w:numId w:val="307"/>
        </w:numPr>
        <w:spacing w:line="252" w:lineRule="auto"/>
        <w:jc w:val="both"/>
        <w:rPr>
          <w:color w:val="auto"/>
        </w:rPr>
      </w:pPr>
      <w:r w:rsidRPr="00EB2D57">
        <w:rPr>
          <w:color w:val="auto"/>
        </w:rPr>
        <w:t xml:space="preserve">способов описания местонахождения, в том числе с помощью локативов </w:t>
      </w:r>
      <w:r w:rsidR="00B550FA" w:rsidRPr="00EB2D57">
        <w:rPr>
          <w:color w:val="auto"/>
        </w:rPr>
        <w:t>(</w:t>
      </w:r>
      <w:r w:rsidR="00B550FA" w:rsidRPr="00EB2D57">
        <w:rPr>
          <w:rFonts w:ascii="MS Gothic" w:hAnsi="MS Gothic" w:cs="MS Gothic"/>
          <w:color w:val="auto"/>
        </w:rPr>
        <w:t>里</w:t>
      </w:r>
      <w:r w:rsidR="00B550FA" w:rsidRPr="00EB2D57">
        <w:rPr>
          <w:color w:val="auto"/>
        </w:rPr>
        <w:t xml:space="preserve">, </w:t>
      </w:r>
      <w:r w:rsidR="00B550FA" w:rsidRPr="00EB2D57">
        <w:rPr>
          <w:rFonts w:ascii="MS Gothic" w:hAnsi="MS Gothic" w:cs="MS Gothic"/>
          <w:color w:val="auto"/>
        </w:rPr>
        <w:t>上</w:t>
      </w:r>
      <w:r w:rsidR="00B550FA" w:rsidRPr="00EB2D57">
        <w:rPr>
          <w:color w:val="auto"/>
        </w:rPr>
        <w:t xml:space="preserve"> и других) и их сочетания с </w:t>
      </w:r>
      <w:r w:rsidR="00B550FA" w:rsidRPr="00EB2D57">
        <w:rPr>
          <w:rFonts w:ascii="MS Gothic" w:hAnsi="MS Gothic" w:cs="MS Gothic"/>
          <w:color w:val="auto"/>
        </w:rPr>
        <w:t>面</w:t>
      </w:r>
      <w:r w:rsidR="00B550FA" w:rsidRPr="00EB2D57">
        <w:rPr>
          <w:color w:val="auto"/>
        </w:rPr>
        <w:t xml:space="preserve"> и </w:t>
      </w:r>
      <w:r w:rsidR="00B550FA" w:rsidRPr="00EB2D57">
        <w:rPr>
          <w:rFonts w:ascii="Microsoft JhengHei" w:eastAsia="Microsoft JhengHei" w:hAnsi="Microsoft JhengHei" w:cs="Microsoft JhengHei" w:hint="eastAsia"/>
          <w:color w:val="auto"/>
        </w:rPr>
        <w:t>边</w:t>
      </w:r>
      <w:r w:rsidR="00B550FA" w:rsidRPr="00EB2D57">
        <w:rPr>
          <w:color w:val="auto"/>
        </w:rPr>
        <w:t>,</w:t>
      </w:r>
    </w:p>
    <w:p w14:paraId="76F48D61" w14:textId="77777777" w:rsidR="00A57638" w:rsidRPr="00EB2D57" w:rsidRDefault="00E235EB" w:rsidP="00D74293">
      <w:pPr>
        <w:pStyle w:val="13"/>
        <w:numPr>
          <w:ilvl w:val="0"/>
          <w:numId w:val="307"/>
        </w:numPr>
        <w:spacing w:line="252" w:lineRule="auto"/>
        <w:jc w:val="both"/>
        <w:rPr>
          <w:color w:val="auto"/>
        </w:rPr>
      </w:pPr>
      <w:r w:rsidRPr="00EB2D57">
        <w:rPr>
          <w:color w:val="auto"/>
        </w:rPr>
        <w:t xml:space="preserve">послелогов со значением места </w:t>
      </w:r>
      <w:r w:rsidR="00B550FA" w:rsidRPr="00EB2D57">
        <w:rPr>
          <w:color w:val="auto"/>
        </w:rPr>
        <w:t>(</w:t>
      </w:r>
      <w:r w:rsidR="00B550FA" w:rsidRPr="00EB2D57">
        <w:rPr>
          <w:rFonts w:ascii="MS Gothic" w:hAnsi="MS Gothic" w:cs="MS Gothic"/>
          <w:color w:val="auto"/>
        </w:rPr>
        <w:t>上面</w:t>
      </w:r>
      <w:r w:rsidR="00B550FA" w:rsidRPr="00EB2D57">
        <w:rPr>
          <w:color w:val="auto"/>
        </w:rPr>
        <w:t xml:space="preserve">, </w:t>
      </w:r>
      <w:r w:rsidR="00B550FA" w:rsidRPr="00EB2D57">
        <w:rPr>
          <w:rFonts w:ascii="MS Gothic" w:hAnsi="MS Gothic" w:cs="MS Gothic"/>
          <w:color w:val="auto"/>
        </w:rPr>
        <w:t>下面</w:t>
      </w:r>
      <w:r w:rsidR="00B550FA" w:rsidRPr="00EB2D57">
        <w:rPr>
          <w:color w:val="auto"/>
        </w:rPr>
        <w:t xml:space="preserve">, </w:t>
      </w:r>
      <w:r w:rsidR="00B550FA" w:rsidRPr="00EB2D57">
        <w:rPr>
          <w:rFonts w:ascii="MS Gothic" w:hAnsi="MS Gothic" w:cs="MS Gothic"/>
          <w:color w:val="auto"/>
        </w:rPr>
        <w:t>左</w:t>
      </w:r>
      <w:r w:rsidR="00B550FA" w:rsidRPr="00EB2D57">
        <w:rPr>
          <w:color w:val="auto"/>
        </w:rPr>
        <w:t xml:space="preserve">, </w:t>
      </w:r>
      <w:r w:rsidR="00B550FA" w:rsidRPr="00EB2D57">
        <w:rPr>
          <w:rFonts w:ascii="MS Gothic" w:hAnsi="MS Gothic" w:cs="MS Gothic"/>
          <w:color w:val="auto"/>
        </w:rPr>
        <w:t xml:space="preserve">右 </w:t>
      </w:r>
      <w:r w:rsidRPr="00EB2D57">
        <w:rPr>
          <w:color w:val="auto"/>
        </w:rPr>
        <w:t>и другие);</w:t>
      </w:r>
    </w:p>
    <w:p w14:paraId="1EE0BA5A" w14:textId="77777777" w:rsidR="00A57638" w:rsidRPr="00EB2D57" w:rsidRDefault="00E235EB" w:rsidP="00D74293">
      <w:pPr>
        <w:pStyle w:val="13"/>
        <w:numPr>
          <w:ilvl w:val="0"/>
          <w:numId w:val="307"/>
        </w:numPr>
        <w:spacing w:line="252" w:lineRule="auto"/>
        <w:jc w:val="both"/>
        <w:rPr>
          <w:color w:val="auto"/>
        </w:rPr>
      </w:pPr>
      <w:r w:rsidRPr="00EB2D57">
        <w:rPr>
          <w:color w:val="auto"/>
        </w:rPr>
        <w:t>обозначения местоположения с помощью</w:t>
      </w:r>
      <w:r w:rsidR="00B550FA" w:rsidRPr="00EB2D57">
        <w:rPr>
          <w:color w:val="auto"/>
        </w:rPr>
        <w:t xml:space="preserve"> </w:t>
      </w:r>
      <w:r w:rsidR="00B550FA" w:rsidRPr="00EB2D57">
        <w:rPr>
          <w:rFonts w:ascii="MS Gothic" w:hAnsi="MS Gothic" w:cs="MS Gothic"/>
          <w:color w:val="auto"/>
        </w:rPr>
        <w:t xml:space="preserve">在 </w:t>
      </w:r>
      <w:r w:rsidRPr="00EB2D57">
        <w:rPr>
          <w:color w:val="auto"/>
        </w:rPr>
        <w:t>в сочетании с личными местоимениями</w:t>
      </w:r>
      <w:r w:rsidR="00B550FA" w:rsidRPr="00EB2D57">
        <w:rPr>
          <w:color w:val="auto"/>
        </w:rPr>
        <w:t xml:space="preserve"> </w:t>
      </w:r>
      <w:r w:rsidR="00B550FA" w:rsidRPr="00EB2D57">
        <w:rPr>
          <w:rFonts w:ascii="Microsoft JhengHei" w:eastAsia="Microsoft JhengHei" w:hAnsi="Microsoft JhengHei" w:cs="Microsoft JhengHei" w:hint="eastAsia"/>
          <w:color w:val="auto"/>
        </w:rPr>
        <w:t>这儿</w:t>
      </w:r>
      <w:r w:rsidR="00B550FA" w:rsidRPr="00EB2D57">
        <w:rPr>
          <w:color w:val="auto"/>
        </w:rPr>
        <w:t xml:space="preserve"> и </w:t>
      </w:r>
      <w:r w:rsidR="00B550FA" w:rsidRPr="00EB2D57">
        <w:rPr>
          <w:rFonts w:ascii="MS Gothic" w:hAnsi="MS Gothic" w:cs="MS Gothic"/>
          <w:color w:val="auto"/>
        </w:rPr>
        <w:t>那儿</w:t>
      </w:r>
      <w:r w:rsidRPr="00EB2D57">
        <w:rPr>
          <w:color w:val="auto"/>
        </w:rPr>
        <w:t>;</w:t>
      </w:r>
    </w:p>
    <w:p w14:paraId="2E59C8C4" w14:textId="77777777" w:rsidR="00A57638" w:rsidRPr="00EB2D57" w:rsidRDefault="00E235EB" w:rsidP="00D74293">
      <w:pPr>
        <w:pStyle w:val="13"/>
        <w:numPr>
          <w:ilvl w:val="0"/>
          <w:numId w:val="307"/>
        </w:numPr>
        <w:spacing w:line="252" w:lineRule="auto"/>
        <w:jc w:val="both"/>
        <w:rPr>
          <w:color w:val="auto"/>
        </w:rPr>
      </w:pPr>
      <w:r w:rsidRPr="00EB2D57">
        <w:rPr>
          <w:color w:val="auto"/>
        </w:rPr>
        <w:t>словосочетания</w:t>
      </w:r>
      <w:r w:rsidR="00B550FA" w:rsidRPr="00EB2D57">
        <w:rPr>
          <w:color w:val="auto"/>
        </w:rPr>
        <w:t xml:space="preserve"> </w:t>
      </w:r>
      <w:r w:rsidR="00B550FA"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577D847" w14:textId="77777777" w:rsidR="00A57638" w:rsidRPr="00EB2D57" w:rsidRDefault="00E235EB" w:rsidP="00D74293">
      <w:pPr>
        <w:pStyle w:val="13"/>
        <w:numPr>
          <w:ilvl w:val="0"/>
          <w:numId w:val="307"/>
        </w:numPr>
        <w:spacing w:line="252" w:lineRule="auto"/>
        <w:jc w:val="both"/>
        <w:rPr>
          <w:color w:val="auto"/>
        </w:rPr>
      </w:pPr>
      <w:r w:rsidRPr="00EB2D57">
        <w:rPr>
          <w:color w:val="auto"/>
        </w:rPr>
        <w:t>обозначения местонахождения/наличия с помощью глагола-связки</w:t>
      </w:r>
      <w:r w:rsidR="00B550FA" w:rsidRPr="00EB2D57">
        <w:rPr>
          <w:color w:val="auto"/>
        </w:rPr>
        <w:t xml:space="preserve"> </w:t>
      </w:r>
      <w:r w:rsidR="00B550FA" w:rsidRPr="00EB2D57">
        <w:rPr>
          <w:rFonts w:ascii="MS Gothic" w:hAnsi="MS Gothic" w:cs="MS Gothic"/>
          <w:color w:val="auto"/>
        </w:rPr>
        <w:t>是</w:t>
      </w:r>
      <w:r w:rsidRPr="00EB2D57">
        <w:rPr>
          <w:color w:val="auto"/>
        </w:rPr>
        <w:t>;</w:t>
      </w:r>
    </w:p>
    <w:p w14:paraId="21B0E3CD" w14:textId="77777777" w:rsidR="00A57638" w:rsidRPr="00EB2D57" w:rsidRDefault="00E235EB" w:rsidP="00D74293">
      <w:pPr>
        <w:pStyle w:val="13"/>
        <w:numPr>
          <w:ilvl w:val="0"/>
          <w:numId w:val="307"/>
        </w:numPr>
        <w:spacing w:line="252" w:lineRule="auto"/>
        <w:jc w:val="both"/>
        <w:rPr>
          <w:color w:val="auto"/>
        </w:rPr>
      </w:pPr>
      <w:r w:rsidRPr="00EB2D57">
        <w:rPr>
          <w:i/>
          <w:iCs/>
          <w:color w:val="auto"/>
        </w:rPr>
        <w:t>обстоятельства образа действия (в том числе со служебным словом</w:t>
      </w:r>
      <w:r w:rsidR="00B550FA" w:rsidRPr="00EB2D57">
        <w:rPr>
          <w:i/>
          <w:iCs/>
          <w:color w:val="auto"/>
        </w:rPr>
        <w:t xml:space="preserve"> </w:t>
      </w:r>
      <w:r w:rsidR="00B550FA" w:rsidRPr="00EB2D57">
        <w:rPr>
          <w:rFonts w:ascii="MS Gothic" w:hAnsi="MS Gothic" w:cs="MS Gothic"/>
          <w:color w:val="auto"/>
        </w:rPr>
        <w:t>地</w:t>
      </w:r>
      <w:r w:rsidRPr="00EB2D57">
        <w:rPr>
          <w:i/>
          <w:iCs/>
          <w:color w:val="auto"/>
        </w:rPr>
        <w:t>);</w:t>
      </w:r>
    </w:p>
    <w:p w14:paraId="1A1FF84E" w14:textId="77777777" w:rsidR="00B550FA" w:rsidRPr="00EB2D57" w:rsidRDefault="00E235EB" w:rsidP="00D74293">
      <w:pPr>
        <w:pStyle w:val="13"/>
        <w:numPr>
          <w:ilvl w:val="0"/>
          <w:numId w:val="307"/>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конструкций</w:t>
      </w:r>
      <w:r w:rsidR="00F365A1" w:rsidRPr="00EB2D57">
        <w:rPr>
          <w:i/>
          <w:iCs/>
          <w:color w:val="auto"/>
        </w:rPr>
        <w:t xml:space="preserve"> </w:t>
      </w:r>
      <w:r w:rsidR="00B550FA" w:rsidRPr="00EB2D57">
        <w:rPr>
          <w:rFonts w:ascii="MS Gothic" w:hAnsi="MS Gothic" w:cs="MS Gothic"/>
          <w:color w:val="auto"/>
        </w:rPr>
        <w:t>不</w:t>
      </w:r>
      <w:r w:rsidR="00B550FA" w:rsidRPr="00EB2D57">
        <w:rPr>
          <w:color w:val="auto"/>
        </w:rPr>
        <w:t>……</w:t>
      </w:r>
      <w:r w:rsidR="00B550FA" w:rsidRPr="00EB2D57">
        <w:rPr>
          <w:rFonts w:ascii="MS Gothic" w:hAnsi="MS Gothic" w:cs="MS Gothic"/>
          <w:color w:val="auto"/>
        </w:rPr>
        <w:t>也不</w:t>
      </w:r>
      <w:r w:rsidR="00B550FA" w:rsidRPr="00EB2D57">
        <w:rPr>
          <w:color w:val="auto"/>
        </w:rPr>
        <w:t xml:space="preserve">……; </w:t>
      </w:r>
      <w:r w:rsidR="00B550FA" w:rsidRPr="00EB2D57">
        <w:rPr>
          <w:rFonts w:ascii="MS Gothic" w:hAnsi="MS Gothic" w:cs="MS Gothic"/>
          <w:color w:val="auto"/>
        </w:rPr>
        <w:t>有的</w:t>
      </w:r>
      <w:r w:rsidR="00B550FA" w:rsidRPr="00EB2D57">
        <w:rPr>
          <w:color w:val="auto"/>
        </w:rPr>
        <w:t>……</w:t>
      </w:r>
      <w:r w:rsidR="00B550FA" w:rsidRPr="00EB2D57">
        <w:rPr>
          <w:rFonts w:ascii="MS Gothic" w:hAnsi="MS Gothic" w:cs="MS Gothic"/>
          <w:color w:val="auto"/>
        </w:rPr>
        <w:t>，有的</w:t>
      </w:r>
      <w:r w:rsidR="00B550FA" w:rsidRPr="00EB2D57">
        <w:rPr>
          <w:color w:val="auto"/>
        </w:rPr>
        <w:t xml:space="preserve">……; </w:t>
      </w:r>
      <w:r w:rsidR="00B550FA" w:rsidRPr="00EB2D57">
        <w:rPr>
          <w:rFonts w:ascii="MS Gothic" w:hAnsi="MS Gothic" w:cs="MS Gothic"/>
          <w:color w:val="auto"/>
        </w:rPr>
        <w:t>就要</w:t>
      </w:r>
      <w:r w:rsidR="00B550FA" w:rsidRPr="00EB2D57">
        <w:rPr>
          <w:color w:val="auto"/>
        </w:rPr>
        <w:t>……</w:t>
      </w:r>
      <w:r w:rsidR="00B550FA" w:rsidRPr="00EB2D57">
        <w:rPr>
          <w:rFonts w:ascii="MS Gothic" w:hAnsi="MS Gothic" w:cs="MS Gothic"/>
          <w:color w:val="auto"/>
        </w:rPr>
        <w:t>了</w:t>
      </w:r>
      <w:r w:rsidR="00B550FA" w:rsidRPr="00EB2D57">
        <w:rPr>
          <w:color w:val="auto"/>
        </w:rPr>
        <w:t xml:space="preserve">; </w:t>
      </w:r>
      <w:r w:rsidR="00B550FA" w:rsidRPr="00EB2D57">
        <w:rPr>
          <w:rFonts w:ascii="MS Gothic" w:hAnsi="MS Gothic" w:cs="MS Gothic"/>
          <w:color w:val="auto"/>
        </w:rPr>
        <w:t>从</w:t>
      </w:r>
      <w:r w:rsidR="00B550FA" w:rsidRPr="00EB2D57">
        <w:rPr>
          <w:color w:val="auto"/>
        </w:rPr>
        <w:t>……</w:t>
      </w:r>
      <w:r w:rsidR="00B550FA" w:rsidRPr="00EB2D57">
        <w:rPr>
          <w:rFonts w:ascii="MS Gothic" w:hAnsi="MS Gothic" w:cs="MS Gothic"/>
          <w:color w:val="auto"/>
        </w:rPr>
        <w:t>到</w:t>
      </w:r>
      <w:r w:rsidR="00B550FA" w:rsidRPr="00EB2D57">
        <w:rPr>
          <w:color w:val="auto"/>
        </w:rPr>
        <w:t xml:space="preserve">……; </w:t>
      </w:r>
      <w:r w:rsidR="00B550FA" w:rsidRPr="00EB2D57">
        <w:rPr>
          <w:rFonts w:ascii="MS Gothic" w:hAnsi="MS Gothic" w:cs="MS Gothic"/>
          <w:color w:val="auto"/>
        </w:rPr>
        <w:t>又</w:t>
      </w:r>
      <w:r w:rsidR="00B550FA" w:rsidRPr="00EB2D57">
        <w:rPr>
          <w:color w:val="auto"/>
        </w:rPr>
        <w:t>……</w:t>
      </w:r>
      <w:r w:rsidR="00B550FA" w:rsidRPr="00EB2D57">
        <w:rPr>
          <w:rFonts w:ascii="MS Gothic" w:hAnsi="MS Gothic" w:cs="MS Gothic"/>
          <w:color w:val="auto"/>
        </w:rPr>
        <w:t>又</w:t>
      </w:r>
      <w:r w:rsidR="00B550FA" w:rsidRPr="00EB2D57">
        <w:rPr>
          <w:color w:val="auto"/>
        </w:rPr>
        <w:t xml:space="preserve">……; </w:t>
      </w:r>
      <w:r w:rsidR="00B550FA" w:rsidRPr="00EB2D57">
        <w:rPr>
          <w:rFonts w:ascii="MS Gothic" w:hAnsi="MS Gothic" w:cs="MS Gothic"/>
          <w:color w:val="auto"/>
        </w:rPr>
        <w:t>先</w:t>
      </w:r>
      <w:r w:rsidR="00B550FA" w:rsidRPr="00EB2D57">
        <w:rPr>
          <w:color w:val="auto"/>
        </w:rPr>
        <w:t xml:space="preserve">……, </w:t>
      </w:r>
      <w:r w:rsidR="00B550FA" w:rsidRPr="00EB2D57">
        <w:rPr>
          <w:rFonts w:ascii="MS Gothic" w:hAnsi="MS Gothic" w:cs="MS Gothic"/>
          <w:color w:val="auto"/>
        </w:rPr>
        <w:t>然后</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w:t>
      </w:r>
      <w:r w:rsidR="00B550FA" w:rsidRPr="00EB2D57">
        <w:rPr>
          <w:rFonts w:ascii="MS Gothic" w:hAnsi="MS Gothic" w:cs="MS Gothic"/>
          <w:color w:val="auto"/>
        </w:rPr>
        <w:t>就</w:t>
      </w:r>
      <w:r w:rsidR="00B550FA" w:rsidRPr="00EB2D57">
        <w:rPr>
          <w:color w:val="auto"/>
        </w:rPr>
        <w:t xml:space="preserve">……; </w:t>
      </w:r>
      <w:r w:rsidR="00B550FA" w:rsidRPr="00EB2D57">
        <w:rPr>
          <w:rFonts w:ascii="MS Gothic" w:hAnsi="MS Gothic" w:cs="MS Gothic"/>
          <w:color w:val="auto"/>
        </w:rPr>
        <w:t>一</w:t>
      </w:r>
      <w:r w:rsidR="00B550FA" w:rsidRPr="00EB2D57">
        <w:rPr>
          <w:color w:val="auto"/>
        </w:rPr>
        <w:t xml:space="preserve"> </w:t>
      </w:r>
      <w:r w:rsidR="00B550FA" w:rsidRPr="00EB2D57">
        <w:rPr>
          <w:rFonts w:ascii="Microsoft JhengHei" w:eastAsia="Microsoft JhengHei" w:hAnsi="Microsoft JhengHei" w:cs="Microsoft JhengHei" w:hint="eastAsia"/>
          <w:color w:val="auto"/>
        </w:rPr>
        <w:t>边</w:t>
      </w:r>
      <w:r w:rsidR="00B550FA" w:rsidRPr="00EB2D57">
        <w:rPr>
          <w:color w:val="auto"/>
        </w:rPr>
        <w:t xml:space="preserve">…… </w:t>
      </w:r>
      <w:r w:rsidR="00B550FA" w:rsidRPr="00EB2D57">
        <w:rPr>
          <w:rFonts w:ascii="MS Gothic" w:hAnsi="MS Gothic" w:cs="MS Gothic"/>
          <w:color w:val="auto"/>
        </w:rPr>
        <w:t>，</w:t>
      </w:r>
      <w:r w:rsidR="00B550FA" w:rsidRPr="00EB2D57">
        <w:rPr>
          <w:color w:val="auto"/>
        </w:rPr>
        <w:t xml:space="preserve"> </w:t>
      </w:r>
      <w:r w:rsidR="00B550FA" w:rsidRPr="00EB2D57">
        <w:rPr>
          <w:rFonts w:ascii="MS Gothic" w:hAnsi="MS Gothic" w:cs="MS Gothic"/>
          <w:color w:val="auto"/>
        </w:rPr>
        <w:t>一</w:t>
      </w:r>
      <w:r w:rsidR="00B550FA" w:rsidRPr="00EB2D57">
        <w:rPr>
          <w:rFonts w:ascii="Microsoft JhengHei" w:eastAsia="Microsoft JhengHei" w:hAnsi="Microsoft JhengHei" w:cs="Microsoft JhengHei" w:hint="eastAsia"/>
          <w:color w:val="auto"/>
        </w:rPr>
        <w:t>边</w:t>
      </w:r>
      <w:r w:rsidR="00B550FA" w:rsidRPr="00EB2D57">
        <w:rPr>
          <w:color w:val="auto"/>
        </w:rPr>
        <w:t>……;</w:t>
      </w:r>
      <w:r w:rsidR="00B550FA" w:rsidRPr="00EB2D57">
        <w:rPr>
          <w:i/>
          <w:iCs/>
          <w:color w:val="auto"/>
        </w:rPr>
        <w:t xml:space="preserve"> </w:t>
      </w:r>
    </w:p>
    <w:p w14:paraId="57859117" w14:textId="77777777" w:rsidR="00A57638" w:rsidRPr="00EB2D57" w:rsidRDefault="00E235EB" w:rsidP="00D74293">
      <w:pPr>
        <w:pStyle w:val="13"/>
        <w:numPr>
          <w:ilvl w:val="0"/>
          <w:numId w:val="307"/>
        </w:numPr>
        <w:tabs>
          <w:tab w:val="left" w:pos="1743"/>
          <w:tab w:val="left" w:leader="dot" w:pos="2262"/>
          <w:tab w:val="left" w:leader="dot" w:pos="2958"/>
          <w:tab w:val="left" w:leader="dot" w:pos="3930"/>
          <w:tab w:val="left" w:leader="dot" w:pos="4926"/>
          <w:tab w:val="left" w:leader="dot" w:pos="6033"/>
        </w:tabs>
        <w:spacing w:line="252" w:lineRule="auto"/>
        <w:jc w:val="both"/>
        <w:rPr>
          <w:color w:val="auto"/>
        </w:rPr>
      </w:pPr>
      <w:r w:rsidRPr="00EB2D57">
        <w:rPr>
          <w:i/>
          <w:iCs/>
          <w:color w:val="auto"/>
        </w:rPr>
        <w:t>различных типов связей в рамках сверхфразового единства, оформляемых союзами и конструкциями (противительных, причинно-следственных, целевых и других);</w:t>
      </w:r>
    </w:p>
    <w:p w14:paraId="3A1C0782" w14:textId="77777777" w:rsidR="00A57638" w:rsidRPr="00EB2D57" w:rsidRDefault="00E235EB" w:rsidP="00D74293">
      <w:pPr>
        <w:pStyle w:val="13"/>
        <w:numPr>
          <w:ilvl w:val="0"/>
          <w:numId w:val="307"/>
        </w:numPr>
        <w:spacing w:line="252" w:lineRule="auto"/>
        <w:jc w:val="both"/>
        <w:rPr>
          <w:color w:val="auto"/>
        </w:rPr>
      </w:pPr>
      <w:r w:rsidRPr="00EB2D57">
        <w:rPr>
          <w:color w:val="auto"/>
        </w:rPr>
        <w:t>союзных конструкций</w:t>
      </w:r>
      <w:r w:rsidR="00F365A1" w:rsidRPr="00EB2D57">
        <w:rPr>
          <w:color w:val="auto"/>
        </w:rPr>
        <w:t xml:space="preserve"> </w:t>
      </w:r>
      <w:r w:rsidR="00F365A1" w:rsidRPr="00EB2D57">
        <w:rPr>
          <w:rFonts w:ascii="MS Gothic" w:hAnsi="MS Gothic" w:cs="MS Gothic"/>
          <w:color w:val="auto"/>
        </w:rPr>
        <w:t>因</w:t>
      </w:r>
      <w:r w:rsidR="00F365A1" w:rsidRPr="00EB2D57">
        <w:rPr>
          <w:rFonts w:ascii="Microsoft JhengHei" w:eastAsia="Microsoft JhengHei" w:hAnsi="Microsoft JhengHei" w:cs="Microsoft JhengHei" w:hint="eastAsia"/>
          <w:color w:val="auto"/>
        </w:rPr>
        <w:t>为</w:t>
      </w:r>
      <w:r w:rsidR="00F365A1" w:rsidRPr="00EB2D57">
        <w:rPr>
          <w:color w:val="auto"/>
        </w:rPr>
        <w:t>……, (</w:t>
      </w:r>
      <w:r w:rsidR="00F365A1" w:rsidRPr="00EB2D57">
        <w:rPr>
          <w:rFonts w:ascii="MS Gothic" w:hAnsi="MS Gothic" w:cs="MS Gothic"/>
          <w:color w:val="auto"/>
        </w:rPr>
        <w:t>所以</w:t>
      </w:r>
      <w:r w:rsidR="00F365A1" w:rsidRPr="00EB2D57">
        <w:rPr>
          <w:color w:val="auto"/>
        </w:rPr>
        <w:t>……)</w:t>
      </w:r>
      <w:r w:rsidRPr="00EB2D57">
        <w:rPr>
          <w:color w:val="auto"/>
        </w:rPr>
        <w:t>, оформляющих причинно-следственную связь;</w:t>
      </w:r>
    </w:p>
    <w:p w14:paraId="6058CC22" w14:textId="77777777" w:rsidR="00A57638" w:rsidRPr="00EB2D57" w:rsidRDefault="00E235EB" w:rsidP="00D74293">
      <w:pPr>
        <w:pStyle w:val="13"/>
        <w:numPr>
          <w:ilvl w:val="0"/>
          <w:numId w:val="307"/>
        </w:numPr>
        <w:tabs>
          <w:tab w:val="left" w:leader="dot" w:pos="6061"/>
        </w:tabs>
        <w:spacing w:line="252" w:lineRule="auto"/>
        <w:jc w:val="both"/>
        <w:rPr>
          <w:color w:val="auto"/>
        </w:rPr>
      </w:pPr>
      <w:r w:rsidRPr="00EB2D57">
        <w:rPr>
          <w:color w:val="auto"/>
        </w:rPr>
        <w:t>сложных предложений условия с конструкцией</w:t>
      </w:r>
      <w:r w:rsidR="00F365A1" w:rsidRPr="00EB2D57">
        <w:rPr>
          <w:rFonts w:ascii="MS Gothic" w:hAnsi="MS Gothic" w:cs="MS Gothic"/>
          <w:color w:val="auto"/>
        </w:rPr>
        <w:t>如果</w:t>
      </w:r>
      <w:r w:rsidR="00F365A1" w:rsidRPr="00EB2D57">
        <w:rPr>
          <w:color w:val="auto"/>
        </w:rPr>
        <w:t xml:space="preserve">……, </w:t>
      </w:r>
      <w:r w:rsidR="00F365A1" w:rsidRPr="00EB2D57">
        <w:rPr>
          <w:rFonts w:ascii="MS Gothic" w:hAnsi="MS Gothic" w:cs="MS Gothic"/>
          <w:color w:val="auto"/>
        </w:rPr>
        <w:t>就</w:t>
      </w:r>
      <w:r w:rsidR="00F365A1" w:rsidRPr="00EB2D57">
        <w:rPr>
          <w:color w:val="auto"/>
        </w:rPr>
        <w:t>……</w:t>
      </w:r>
      <w:r w:rsidRPr="00EB2D57">
        <w:rPr>
          <w:color w:val="auto"/>
        </w:rPr>
        <w:t>;</w:t>
      </w:r>
    </w:p>
    <w:p w14:paraId="499C203F" w14:textId="77777777" w:rsidR="00A57638" w:rsidRPr="00EB2D57" w:rsidRDefault="00E235EB" w:rsidP="00D74293">
      <w:pPr>
        <w:pStyle w:val="13"/>
        <w:numPr>
          <w:ilvl w:val="0"/>
          <w:numId w:val="307"/>
        </w:numPr>
        <w:spacing w:line="252" w:lineRule="auto"/>
        <w:jc w:val="both"/>
        <w:rPr>
          <w:color w:val="auto"/>
        </w:rPr>
      </w:pPr>
      <w:r w:rsidRPr="00EB2D57">
        <w:rPr>
          <w:color w:val="auto"/>
        </w:rPr>
        <w:t>сложных предложений условия с союзом</w:t>
      </w:r>
      <w:r w:rsidR="00F365A1" w:rsidRPr="00EB2D57">
        <w:rPr>
          <w:color w:val="auto"/>
        </w:rPr>
        <w:t xml:space="preserve"> </w:t>
      </w:r>
      <w:r w:rsidR="00F365A1" w:rsidRPr="00EB2D57">
        <w:rPr>
          <w:rFonts w:ascii="MS Gothic" w:hAnsi="MS Gothic" w:cs="MS Gothic"/>
          <w:color w:val="auto"/>
        </w:rPr>
        <w:t>要是</w:t>
      </w:r>
      <w:r w:rsidRPr="00EB2D57">
        <w:rPr>
          <w:color w:val="auto"/>
        </w:rPr>
        <w:t>;</w:t>
      </w:r>
    </w:p>
    <w:p w14:paraId="058E004F" w14:textId="77777777" w:rsidR="00A57638" w:rsidRPr="00EB2D57" w:rsidRDefault="00E235EB" w:rsidP="00D74293">
      <w:pPr>
        <w:pStyle w:val="13"/>
        <w:numPr>
          <w:ilvl w:val="0"/>
          <w:numId w:val="307"/>
        </w:numPr>
        <w:spacing w:line="252" w:lineRule="auto"/>
        <w:jc w:val="both"/>
        <w:rPr>
          <w:color w:val="auto"/>
        </w:rPr>
      </w:pPr>
      <w:r w:rsidRPr="00EB2D57">
        <w:rPr>
          <w:color w:val="auto"/>
        </w:rPr>
        <w:t>конструкций</w:t>
      </w:r>
      <w:r w:rsidR="00F365A1" w:rsidRPr="00EB2D57">
        <w:rPr>
          <w:color w:val="auto"/>
        </w:rPr>
        <w:t xml:space="preserve"> </w:t>
      </w:r>
      <w:r w:rsidR="00F365A1" w:rsidRPr="00EB2D57">
        <w:rPr>
          <w:rFonts w:ascii="MS Gothic" w:hAnsi="MS Gothic" w:cs="MS Gothic"/>
          <w:color w:val="auto"/>
        </w:rPr>
        <w:t>就要</w:t>
      </w:r>
      <w:r w:rsidR="00F365A1" w:rsidRPr="00EB2D57">
        <w:rPr>
          <w:color w:val="auto"/>
        </w:rPr>
        <w:t>……</w:t>
      </w:r>
      <w:r w:rsidR="00F365A1" w:rsidRPr="00EB2D57">
        <w:rPr>
          <w:rFonts w:ascii="MS Gothic" w:hAnsi="MS Gothic" w:cs="MS Gothic"/>
          <w:color w:val="auto"/>
        </w:rPr>
        <w:t>了</w:t>
      </w:r>
      <w:r w:rsidR="00F365A1" w:rsidRPr="00EB2D57">
        <w:rPr>
          <w:color w:val="auto"/>
        </w:rPr>
        <w:t xml:space="preserve">; </w:t>
      </w:r>
      <w:r w:rsidR="00F365A1" w:rsidRPr="00EB2D57">
        <w:rPr>
          <w:rFonts w:ascii="MS Gothic" w:hAnsi="MS Gothic" w:cs="MS Gothic"/>
          <w:color w:val="auto"/>
        </w:rPr>
        <w:t>从</w:t>
      </w:r>
      <w:r w:rsidR="00F365A1" w:rsidRPr="00EB2D57">
        <w:rPr>
          <w:color w:val="auto"/>
        </w:rPr>
        <w:t>……</w:t>
      </w:r>
      <w:r w:rsidR="00F365A1" w:rsidRPr="00EB2D57">
        <w:rPr>
          <w:rFonts w:ascii="MS Gothic" w:hAnsi="MS Gothic" w:cs="MS Gothic"/>
          <w:color w:val="auto"/>
        </w:rPr>
        <w:t>到</w:t>
      </w:r>
      <w:r w:rsidR="00F365A1" w:rsidRPr="00EB2D57">
        <w:rPr>
          <w:color w:val="auto"/>
        </w:rPr>
        <w:t xml:space="preserve">……; </w:t>
      </w:r>
      <w:r w:rsidR="00F365A1" w:rsidRPr="00EB2D57">
        <w:rPr>
          <w:rFonts w:ascii="MS Gothic" w:hAnsi="MS Gothic" w:cs="MS Gothic"/>
          <w:color w:val="auto"/>
        </w:rPr>
        <w:t>又</w:t>
      </w:r>
      <w:r w:rsidR="00F365A1" w:rsidRPr="00EB2D57">
        <w:rPr>
          <w:color w:val="auto"/>
        </w:rPr>
        <w:t>……</w:t>
      </w:r>
      <w:r w:rsidR="00F365A1" w:rsidRPr="00EB2D57">
        <w:rPr>
          <w:rFonts w:ascii="MS Gothic" w:hAnsi="MS Gothic" w:cs="MS Gothic"/>
          <w:color w:val="auto"/>
        </w:rPr>
        <w:t>又</w:t>
      </w:r>
      <w:r w:rsidR="00F365A1" w:rsidRPr="00EB2D57">
        <w:rPr>
          <w:color w:val="auto"/>
        </w:rPr>
        <w:t>……;</w:t>
      </w:r>
    </w:p>
    <w:p w14:paraId="33AE8DFF" w14:textId="77777777" w:rsidR="00A57638" w:rsidRPr="00EB2D57" w:rsidRDefault="00E235EB" w:rsidP="00D74293">
      <w:pPr>
        <w:pStyle w:val="13"/>
        <w:numPr>
          <w:ilvl w:val="0"/>
          <w:numId w:val="307"/>
        </w:numPr>
        <w:spacing w:line="252" w:lineRule="auto"/>
        <w:jc w:val="both"/>
        <w:rPr>
          <w:color w:val="auto"/>
        </w:rPr>
      </w:pPr>
      <w:r w:rsidRPr="00EB2D57">
        <w:rPr>
          <w:color w:val="auto"/>
        </w:rPr>
        <w:t xml:space="preserve">конструкции сравнения с предлогом </w:t>
      </w:r>
      <w:r w:rsidRPr="00EB2D57">
        <w:rPr>
          <w:color w:val="auto"/>
          <w:sz w:val="18"/>
          <w:szCs w:val="18"/>
        </w:rPr>
        <w:t xml:space="preserve">Л </w:t>
      </w:r>
      <w:r w:rsidRPr="00EB2D57">
        <w:rPr>
          <w:color w:val="auto"/>
        </w:rPr>
        <w:t>и её отрицательной формы (</w:t>
      </w:r>
      <w:r w:rsidR="00F365A1" w:rsidRPr="00EB2D57">
        <w:rPr>
          <w:rFonts w:ascii="MS Gothic" w:hAnsi="MS Gothic" w:cs="MS Gothic"/>
          <w:color w:val="auto"/>
        </w:rPr>
        <w:t>没有</w:t>
      </w:r>
      <w:r w:rsidRPr="00EB2D57">
        <w:rPr>
          <w:color w:val="auto"/>
        </w:rPr>
        <w:t>);</w:t>
      </w:r>
    </w:p>
    <w:p w14:paraId="4A8A4B6C" w14:textId="77777777" w:rsidR="00F365A1" w:rsidRPr="00EB2D57" w:rsidRDefault="00E235EB" w:rsidP="00D74293">
      <w:pPr>
        <w:pStyle w:val="13"/>
        <w:numPr>
          <w:ilvl w:val="0"/>
          <w:numId w:val="307"/>
        </w:numPr>
        <w:spacing w:line="252" w:lineRule="auto"/>
        <w:jc w:val="both"/>
        <w:rPr>
          <w:color w:val="auto"/>
        </w:rPr>
      </w:pPr>
      <w:r w:rsidRPr="00EB2D57">
        <w:rPr>
          <w:color w:val="auto"/>
        </w:rPr>
        <w:t xml:space="preserve">конструкций сравнения с предлогом </w:t>
      </w:r>
      <w:r w:rsidRPr="00EB2D57">
        <w:rPr>
          <w:color w:val="auto"/>
          <w:sz w:val="18"/>
          <w:szCs w:val="18"/>
        </w:rPr>
        <w:t xml:space="preserve">Л </w:t>
      </w:r>
      <w:r w:rsidRPr="00EB2D57">
        <w:rPr>
          <w:color w:val="auto"/>
        </w:rPr>
        <w:t>и словосочетаниями</w:t>
      </w:r>
      <w:r w:rsidR="00F365A1" w:rsidRPr="00EB2D57">
        <w:rPr>
          <w:color w:val="auto"/>
        </w:rPr>
        <w:t xml:space="preserve"> </w:t>
      </w:r>
      <w:r w:rsidR="00F365A1" w:rsidRPr="00EB2D57">
        <w:rPr>
          <w:rFonts w:ascii="MS Gothic" w:hAnsi="MS Gothic" w:cs="MS Gothic"/>
          <w:color w:val="auto"/>
        </w:rPr>
        <w:t>得多</w:t>
      </w:r>
      <w:r w:rsidR="00F365A1" w:rsidRPr="00EB2D57">
        <w:rPr>
          <w:color w:val="auto"/>
        </w:rPr>
        <w:t xml:space="preserve">, </w:t>
      </w:r>
      <w:r w:rsidR="00F365A1" w:rsidRPr="00EB2D57">
        <w:rPr>
          <w:rFonts w:ascii="MS Gothic" w:hAnsi="MS Gothic" w:cs="MS Gothic"/>
          <w:color w:val="auto"/>
        </w:rPr>
        <w:t>多了</w:t>
      </w:r>
      <w:r w:rsidR="00F365A1" w:rsidRPr="00EB2D57">
        <w:rPr>
          <w:color w:val="auto"/>
        </w:rPr>
        <w:t xml:space="preserve">, </w:t>
      </w:r>
      <w:r w:rsidR="00F365A1" w:rsidRPr="00EB2D57">
        <w:rPr>
          <w:rFonts w:ascii="MS Gothic" w:hAnsi="MS Gothic" w:cs="MS Gothic"/>
          <w:color w:val="auto"/>
        </w:rPr>
        <w:t>（一）点（儿）</w:t>
      </w:r>
      <w:r w:rsidR="00F365A1" w:rsidRPr="00EB2D57">
        <w:rPr>
          <w:color w:val="auto"/>
        </w:rPr>
        <w:t xml:space="preserve">, </w:t>
      </w:r>
      <w:r w:rsidR="00F365A1" w:rsidRPr="00EB2D57">
        <w:rPr>
          <w:rFonts w:ascii="MS Gothic" w:hAnsi="MS Gothic" w:cs="MS Gothic"/>
          <w:color w:val="auto"/>
        </w:rPr>
        <w:t>一些（些）</w:t>
      </w:r>
      <w:r w:rsidR="00F365A1" w:rsidRPr="00EB2D57">
        <w:rPr>
          <w:color w:val="auto"/>
        </w:rPr>
        <w:t xml:space="preserve">; </w:t>
      </w:r>
    </w:p>
    <w:p w14:paraId="367C5BA1" w14:textId="77777777" w:rsidR="00A57638" w:rsidRPr="00EB2D57" w:rsidRDefault="00E235EB" w:rsidP="00D74293">
      <w:pPr>
        <w:pStyle w:val="13"/>
        <w:numPr>
          <w:ilvl w:val="0"/>
          <w:numId w:val="307"/>
        </w:numPr>
        <w:spacing w:line="252" w:lineRule="auto"/>
        <w:jc w:val="both"/>
        <w:rPr>
          <w:color w:val="auto"/>
        </w:rPr>
      </w:pPr>
      <w:r w:rsidRPr="00EB2D57">
        <w:rPr>
          <w:color w:val="auto"/>
        </w:rPr>
        <w:t>конструкций сравнения с предлогом</w:t>
      </w:r>
      <w:r w:rsidR="00F365A1" w:rsidRPr="00EB2D57">
        <w:rPr>
          <w:color w:val="auto"/>
        </w:rPr>
        <w:t xml:space="preserve"> </w:t>
      </w:r>
      <w:r w:rsidR="00F365A1" w:rsidRPr="00EB2D57">
        <w:rPr>
          <w:rFonts w:ascii="MS Gothic" w:hAnsi="MS Gothic" w:cs="MS Gothic"/>
          <w:color w:val="auto"/>
        </w:rPr>
        <w:t xml:space="preserve">比 </w:t>
      </w:r>
      <w:r w:rsidRPr="00EB2D57">
        <w:rPr>
          <w:color w:val="auto"/>
        </w:rPr>
        <w:t>и указанием количественной разницы;</w:t>
      </w:r>
    </w:p>
    <w:p w14:paraId="5BD410D2" w14:textId="77777777" w:rsidR="00A57638" w:rsidRPr="00EB2D57" w:rsidRDefault="00E235EB" w:rsidP="00D74293">
      <w:pPr>
        <w:pStyle w:val="13"/>
        <w:numPr>
          <w:ilvl w:val="0"/>
          <w:numId w:val="307"/>
        </w:numPr>
        <w:spacing w:line="240" w:lineRule="auto"/>
        <w:jc w:val="both"/>
        <w:rPr>
          <w:color w:val="auto"/>
        </w:rPr>
      </w:pPr>
      <w:r w:rsidRPr="00EB2D57">
        <w:rPr>
          <w:i/>
          <w:iCs/>
          <w:color w:val="auto"/>
        </w:rPr>
        <w:t>предложений со сравнительной конструкцией и глагольным сказуемым;</w:t>
      </w:r>
    </w:p>
    <w:p w14:paraId="71962041" w14:textId="77777777" w:rsidR="00A57638" w:rsidRPr="00EB2D57" w:rsidRDefault="00E235EB" w:rsidP="00D74293">
      <w:pPr>
        <w:pStyle w:val="13"/>
        <w:numPr>
          <w:ilvl w:val="0"/>
          <w:numId w:val="307"/>
        </w:numPr>
        <w:tabs>
          <w:tab w:val="left" w:leader="dot" w:pos="3708"/>
        </w:tabs>
        <w:spacing w:line="240" w:lineRule="auto"/>
        <w:jc w:val="both"/>
        <w:rPr>
          <w:color w:val="auto"/>
        </w:rPr>
      </w:pPr>
      <w:r w:rsidRPr="00EB2D57">
        <w:rPr>
          <w:color w:val="auto"/>
        </w:rPr>
        <w:t>сравнительной конструкции</w:t>
      </w:r>
      <w:r w:rsidR="00F365A1" w:rsidRPr="00EB2D57">
        <w:rPr>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MS Gothic" w:hAnsi="MS Gothic" w:cs="MS Gothic"/>
          <w:color w:val="auto"/>
        </w:rPr>
        <w:t xml:space="preserve">更 </w:t>
      </w:r>
      <w:r w:rsidRPr="00EB2D57">
        <w:rPr>
          <w:color w:val="auto"/>
        </w:rPr>
        <w:t>+ прилагательное;</w:t>
      </w:r>
    </w:p>
    <w:p w14:paraId="276040E5" w14:textId="77777777" w:rsidR="00A57638" w:rsidRPr="00EB2D57" w:rsidRDefault="00E235EB" w:rsidP="00D74293">
      <w:pPr>
        <w:pStyle w:val="13"/>
        <w:numPr>
          <w:ilvl w:val="0"/>
          <w:numId w:val="307"/>
        </w:numPr>
        <w:tabs>
          <w:tab w:val="left" w:leader="dot" w:pos="3708"/>
        </w:tabs>
        <w:spacing w:line="240" w:lineRule="auto"/>
        <w:jc w:val="both"/>
        <w:rPr>
          <w:color w:val="auto"/>
        </w:rPr>
      </w:pPr>
      <w:r w:rsidRPr="00EB2D57">
        <w:rPr>
          <w:i/>
          <w:iCs/>
          <w:color w:val="auto"/>
        </w:rPr>
        <w:t>сравнительной конструкции</w:t>
      </w:r>
      <w:r w:rsidR="00F365A1" w:rsidRPr="00EB2D57">
        <w:rPr>
          <w:i/>
          <w:iCs/>
          <w:color w:val="auto"/>
        </w:rPr>
        <w:t xml:space="preserve"> </w:t>
      </w:r>
      <w:r w:rsidR="00F365A1" w:rsidRPr="00EB2D57">
        <w:rPr>
          <w:rFonts w:ascii="MS Gothic" w:hAnsi="MS Gothic" w:cs="MS Gothic"/>
          <w:color w:val="auto"/>
        </w:rPr>
        <w:t>比</w:t>
      </w:r>
      <w:r w:rsidR="00F365A1" w:rsidRPr="00EB2D57">
        <w:rPr>
          <w:color w:val="auto"/>
        </w:rPr>
        <w:t>……</w:t>
      </w:r>
      <w:r w:rsidR="00F365A1" w:rsidRPr="00EB2D57">
        <w:rPr>
          <w:rFonts w:ascii="SimSun" w:eastAsia="SimSun" w:hAnsi="SimSun" w:cs="SimSun" w:hint="eastAsia"/>
          <w:color w:val="auto"/>
        </w:rPr>
        <w:t>还</w:t>
      </w:r>
      <w:r w:rsidR="00F365A1" w:rsidRPr="00EB2D57">
        <w:rPr>
          <w:rFonts w:asciiTheme="minorHAnsi" w:eastAsia="SimSun" w:hAnsiTheme="minorHAnsi" w:cs="SimSun" w:hint="eastAsia"/>
          <w:color w:val="auto"/>
        </w:rPr>
        <w:t xml:space="preserve"> </w:t>
      </w:r>
      <w:r w:rsidRPr="00EB2D57">
        <w:rPr>
          <w:i/>
          <w:iCs/>
          <w:color w:val="auto"/>
        </w:rPr>
        <w:t>+ прилагательное;</w:t>
      </w:r>
    </w:p>
    <w:p w14:paraId="32A65E98" w14:textId="77777777" w:rsidR="00A57638" w:rsidRPr="00EB2D57" w:rsidRDefault="00E235EB" w:rsidP="00D74293">
      <w:pPr>
        <w:pStyle w:val="13"/>
        <w:numPr>
          <w:ilvl w:val="0"/>
          <w:numId w:val="307"/>
        </w:numPr>
        <w:spacing w:line="240" w:lineRule="auto"/>
        <w:jc w:val="both"/>
        <w:rPr>
          <w:color w:val="auto"/>
        </w:rPr>
      </w:pPr>
      <w:r w:rsidRPr="00EB2D57">
        <w:rPr>
          <w:color w:val="auto"/>
        </w:rPr>
        <w:t>конструкций уподобления</w:t>
      </w:r>
      <w:r w:rsidR="00F365A1" w:rsidRPr="00EB2D57">
        <w:rPr>
          <w:color w:val="auto"/>
        </w:rPr>
        <w:t xml:space="preserve"> </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Microsoft JhengHei" w:eastAsia="Microsoft JhengHei" w:hAnsi="Microsoft JhengHei" w:cs="Microsoft JhengHei" w:hint="eastAsia"/>
          <w:color w:val="auto"/>
        </w:rPr>
        <w:t>样</w:t>
      </w:r>
      <w:r w:rsidR="00F365A1" w:rsidRPr="00EB2D57">
        <w:rPr>
          <w:color w:val="auto"/>
        </w:rPr>
        <w:t xml:space="preserve"> и </w:t>
      </w:r>
      <w:r w:rsidR="00F365A1" w:rsidRPr="00EB2D57">
        <w:rPr>
          <w:rFonts w:ascii="MS Gothic" w:hAnsi="MS Gothic" w:cs="MS Gothic"/>
          <w:color w:val="auto"/>
        </w:rPr>
        <w:t>和</w:t>
      </w:r>
      <w:r w:rsidR="00F365A1" w:rsidRPr="00EB2D57">
        <w:rPr>
          <w:color w:val="auto"/>
        </w:rPr>
        <w:t>/</w:t>
      </w:r>
      <w:r w:rsidR="00F365A1" w:rsidRPr="00EB2D57">
        <w:rPr>
          <w:rFonts w:ascii="MS Gothic" w:hAnsi="MS Gothic" w:cs="MS Gothic"/>
          <w:color w:val="auto"/>
        </w:rPr>
        <w:t>跟</w:t>
      </w:r>
      <w:r w:rsidR="00F365A1" w:rsidRPr="00EB2D57">
        <w:rPr>
          <w:color w:val="auto"/>
        </w:rPr>
        <w:t>……</w:t>
      </w:r>
      <w:r w:rsidR="00F365A1" w:rsidRPr="00EB2D57">
        <w:rPr>
          <w:rFonts w:ascii="MS Gothic" w:hAnsi="MS Gothic" w:cs="MS Gothic"/>
          <w:color w:val="auto"/>
        </w:rPr>
        <w:t>一</w:t>
      </w:r>
      <w:r w:rsidR="00F365A1" w:rsidRPr="00EB2D57">
        <w:rPr>
          <w:rFonts w:ascii="SimSun" w:eastAsia="SimSun" w:hAnsi="SimSun" w:cs="SimSun" w:hint="eastAsia"/>
          <w:color w:val="auto"/>
        </w:rPr>
        <w:t>样</w:t>
      </w:r>
      <w:r w:rsidR="00F365A1"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3387B90C" w14:textId="77777777" w:rsidR="00A57638" w:rsidRPr="00EB2D57" w:rsidRDefault="00E235EB" w:rsidP="00D74293">
      <w:pPr>
        <w:pStyle w:val="13"/>
        <w:numPr>
          <w:ilvl w:val="0"/>
          <w:numId w:val="307"/>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 xml:space="preserve">把 </w:t>
      </w:r>
      <w:r w:rsidRPr="00EB2D57">
        <w:rPr>
          <w:color w:val="auto"/>
        </w:rPr>
        <w:t>и инверсии прямого дополнения;</w:t>
      </w:r>
    </w:p>
    <w:p w14:paraId="78D2D44D" w14:textId="77777777" w:rsidR="00A57638" w:rsidRPr="00EB2D57" w:rsidRDefault="00E235EB" w:rsidP="00D74293">
      <w:pPr>
        <w:pStyle w:val="13"/>
        <w:numPr>
          <w:ilvl w:val="0"/>
          <w:numId w:val="307"/>
        </w:numPr>
        <w:spacing w:line="240" w:lineRule="auto"/>
        <w:jc w:val="both"/>
        <w:rPr>
          <w:color w:val="auto"/>
        </w:rPr>
      </w:pPr>
      <w:r w:rsidRPr="00EB2D57">
        <w:rPr>
          <w:color w:val="auto"/>
        </w:rPr>
        <w:t>предложений с предлогом</w:t>
      </w:r>
      <w:r w:rsidR="00F365A1" w:rsidRPr="00EB2D57">
        <w:rPr>
          <w:color w:val="auto"/>
        </w:rPr>
        <w:t xml:space="preserve"> </w:t>
      </w:r>
      <w:r w:rsidR="00F365A1" w:rsidRPr="00EB2D57">
        <w:rPr>
          <w:rFonts w:ascii="MS Gothic" w:hAnsi="MS Gothic" w:cs="MS Gothic"/>
          <w:color w:val="auto"/>
        </w:rPr>
        <w:t>把</w:t>
      </w:r>
      <w:r w:rsidR="00F365A1" w:rsidRPr="00EB2D57">
        <w:rPr>
          <w:color w:val="auto"/>
        </w:rPr>
        <w:t xml:space="preserve"> и конструкцией «</w:t>
      </w:r>
      <w:r w:rsidR="00F365A1" w:rsidRPr="00EB2D57">
        <w:rPr>
          <w:rFonts w:ascii="MS Gothic" w:hAnsi="MS Gothic" w:cs="MS Gothic"/>
          <w:color w:val="auto"/>
        </w:rPr>
        <w:t xml:space="preserve">在 </w:t>
      </w:r>
      <w:r w:rsidRPr="00EB2D57">
        <w:rPr>
          <w:color w:val="auto"/>
        </w:rPr>
        <w:t>+ существительное/местоимение/имя собственное + локатив»;</w:t>
      </w:r>
    </w:p>
    <w:p w14:paraId="4B279119" w14:textId="77777777" w:rsidR="00A57638" w:rsidRPr="00EB2D57" w:rsidRDefault="00E235EB" w:rsidP="00D74293">
      <w:pPr>
        <w:pStyle w:val="13"/>
        <w:numPr>
          <w:ilvl w:val="0"/>
          <w:numId w:val="307"/>
        </w:numPr>
        <w:spacing w:line="240" w:lineRule="auto"/>
        <w:jc w:val="both"/>
        <w:rPr>
          <w:color w:val="auto"/>
        </w:rPr>
      </w:pPr>
      <w:r w:rsidRPr="00EB2D57">
        <w:rPr>
          <w:color w:val="auto"/>
        </w:rPr>
        <w:t>усилительной конструкцию</w:t>
      </w:r>
      <w:r w:rsidR="00F365A1" w:rsidRPr="00EB2D57">
        <w:rPr>
          <w:color w:val="auto"/>
        </w:rPr>
        <w:t xml:space="preserve"> </w:t>
      </w:r>
      <w:r w:rsidR="00F365A1" w:rsidRPr="00EB2D57">
        <w:rPr>
          <w:rFonts w:ascii="MS Gothic" w:hAnsi="MS Gothic" w:cs="MS Gothic"/>
          <w:color w:val="auto"/>
        </w:rPr>
        <w:t>越</w:t>
      </w:r>
      <w:r w:rsidR="00F365A1" w:rsidRPr="00EB2D57">
        <w:rPr>
          <w:color w:val="auto"/>
        </w:rPr>
        <w:t xml:space="preserve"> A </w:t>
      </w:r>
      <w:r w:rsidR="00F365A1" w:rsidRPr="00EB2D57">
        <w:rPr>
          <w:rFonts w:ascii="MS Gothic" w:hAnsi="MS Gothic" w:cs="MS Gothic"/>
          <w:color w:val="auto"/>
        </w:rPr>
        <w:t>越</w:t>
      </w:r>
      <w:r w:rsidR="00F365A1" w:rsidRPr="00EB2D57">
        <w:rPr>
          <w:color w:val="auto"/>
        </w:rPr>
        <w:t xml:space="preserve"> B;</w:t>
      </w:r>
    </w:p>
    <w:p w14:paraId="47F64120" w14:textId="77777777" w:rsidR="00A57638" w:rsidRPr="00EB2D57" w:rsidRDefault="00E235EB" w:rsidP="00D74293">
      <w:pPr>
        <w:pStyle w:val="13"/>
        <w:numPr>
          <w:ilvl w:val="0"/>
          <w:numId w:val="307"/>
        </w:numPr>
        <w:spacing w:line="240" w:lineRule="auto"/>
        <w:jc w:val="both"/>
        <w:rPr>
          <w:color w:val="auto"/>
        </w:rPr>
      </w:pPr>
      <w:r w:rsidRPr="00EB2D57">
        <w:rPr>
          <w:color w:val="auto"/>
        </w:rPr>
        <w:t>конструкции «</w:t>
      </w:r>
      <w:r w:rsidR="00F365A1" w:rsidRPr="00EB2D57">
        <w:rPr>
          <w:rFonts w:ascii="MS Gothic" w:hAnsi="MS Gothic" w:cs="MS Gothic"/>
          <w:color w:val="auto"/>
        </w:rPr>
        <w:t>越来越</w:t>
      </w:r>
      <w:r w:rsidR="00F365A1" w:rsidRPr="00EB2D57">
        <w:rPr>
          <w:rFonts w:ascii="MS Gothic" w:hAnsi="MS Gothic" w:cs="MS Gothic"/>
          <w:color w:val="auto"/>
          <w:lang w:val="en-US"/>
        </w:rPr>
        <w:t xml:space="preserve"> </w:t>
      </w:r>
      <w:r w:rsidRPr="00EB2D57">
        <w:rPr>
          <w:color w:val="auto"/>
        </w:rPr>
        <w:t>+ прилагательное/глагол»;</w:t>
      </w:r>
    </w:p>
    <w:p w14:paraId="4D2D48AF" w14:textId="77777777" w:rsidR="00A57638" w:rsidRPr="00EB2D57" w:rsidRDefault="00E235EB" w:rsidP="00D74293">
      <w:pPr>
        <w:pStyle w:val="13"/>
        <w:numPr>
          <w:ilvl w:val="0"/>
          <w:numId w:val="307"/>
        </w:numPr>
        <w:tabs>
          <w:tab w:val="left" w:leader="dot" w:pos="3979"/>
        </w:tabs>
        <w:spacing w:line="240" w:lineRule="auto"/>
        <w:jc w:val="both"/>
        <w:rPr>
          <w:color w:val="auto"/>
        </w:rPr>
      </w:pPr>
      <w:r w:rsidRPr="00EB2D57">
        <w:rPr>
          <w:color w:val="auto"/>
        </w:rPr>
        <w:t>выделительной конструкции «</w:t>
      </w:r>
      <w:r w:rsidR="00F365A1" w:rsidRPr="00EB2D57">
        <w:rPr>
          <w:rFonts w:ascii="MS Gothic" w:hAnsi="MS Gothic" w:cs="MS Gothic"/>
          <w:color w:val="auto"/>
        </w:rPr>
        <w:t>不是</w:t>
      </w:r>
      <w:r w:rsidR="00F365A1" w:rsidRPr="00EB2D57">
        <w:rPr>
          <w:color w:val="auto"/>
        </w:rPr>
        <w:t>……</w:t>
      </w:r>
      <w:r w:rsidR="00F365A1" w:rsidRPr="00EB2D57">
        <w:rPr>
          <w:rFonts w:ascii="Microsoft JhengHei" w:eastAsia="Microsoft JhengHei" w:hAnsi="Microsoft JhengHei" w:cs="Microsoft JhengHei" w:hint="eastAsia"/>
          <w:color w:val="auto"/>
        </w:rPr>
        <w:t>吗</w:t>
      </w:r>
      <w:r w:rsidR="00F365A1" w:rsidRPr="00EB2D57">
        <w:rPr>
          <w:color w:val="auto"/>
        </w:rPr>
        <w:t>?</w:t>
      </w:r>
      <w:r w:rsidRPr="00EB2D57">
        <w:rPr>
          <w:color w:val="auto"/>
        </w:rPr>
        <w:t>»;</w:t>
      </w:r>
    </w:p>
    <w:p w14:paraId="5D4A362B" w14:textId="77777777" w:rsidR="00A57638" w:rsidRPr="00EB2D57" w:rsidRDefault="00E235EB" w:rsidP="00D74293">
      <w:pPr>
        <w:pStyle w:val="13"/>
        <w:numPr>
          <w:ilvl w:val="0"/>
          <w:numId w:val="307"/>
        </w:numPr>
        <w:spacing w:line="240" w:lineRule="auto"/>
        <w:jc w:val="both"/>
        <w:rPr>
          <w:color w:val="auto"/>
        </w:rPr>
      </w:pPr>
      <w:r w:rsidRPr="00EB2D57">
        <w:rPr>
          <w:color w:val="auto"/>
        </w:rPr>
        <w:t>дополнительных элементов результата, степени или образа действия со специальным инфиксом</w:t>
      </w:r>
      <w:r w:rsidR="00F365A1" w:rsidRPr="00EB2D57">
        <w:rPr>
          <w:color w:val="auto"/>
        </w:rPr>
        <w:t xml:space="preserve"> </w:t>
      </w:r>
      <w:r w:rsidR="00F365A1" w:rsidRPr="00EB2D57">
        <w:rPr>
          <w:rFonts w:ascii="MS Gothic" w:hAnsi="MS Gothic" w:cs="MS Gothic"/>
          <w:color w:val="auto"/>
        </w:rPr>
        <w:t>得</w:t>
      </w:r>
      <w:r w:rsidRPr="00EB2D57">
        <w:rPr>
          <w:color w:val="auto"/>
        </w:rPr>
        <w:t>;</w:t>
      </w:r>
    </w:p>
    <w:p w14:paraId="030CEC3D" w14:textId="77777777" w:rsidR="00A57638" w:rsidRPr="00EB2D57" w:rsidRDefault="00E235EB" w:rsidP="00D74293">
      <w:pPr>
        <w:pStyle w:val="13"/>
        <w:numPr>
          <w:ilvl w:val="0"/>
          <w:numId w:val="307"/>
        </w:numPr>
        <w:spacing w:after="40" w:line="240" w:lineRule="auto"/>
        <w:jc w:val="both"/>
        <w:rPr>
          <w:color w:val="auto"/>
        </w:rPr>
      </w:pPr>
      <w:r w:rsidRPr="00EB2D57">
        <w:rPr>
          <w:color w:val="auto"/>
        </w:rPr>
        <w:t>дополнения цели;</w:t>
      </w:r>
    </w:p>
    <w:p w14:paraId="21CF80C2" w14:textId="77777777" w:rsidR="00A57638" w:rsidRPr="00EB2D57" w:rsidRDefault="00E235EB" w:rsidP="00D74293">
      <w:pPr>
        <w:pStyle w:val="13"/>
        <w:numPr>
          <w:ilvl w:val="0"/>
          <w:numId w:val="307"/>
        </w:numPr>
        <w:spacing w:line="240" w:lineRule="auto"/>
        <w:jc w:val="both"/>
        <w:rPr>
          <w:color w:val="auto"/>
        </w:rPr>
      </w:pPr>
      <w:r w:rsidRPr="00EB2D57">
        <w:rPr>
          <w:color w:val="auto"/>
        </w:rPr>
        <w:t>дополнительных элементов результата и результативных морфем (</w:t>
      </w:r>
      <w:r w:rsidR="00F365A1" w:rsidRPr="00EB2D57">
        <w:rPr>
          <w:rFonts w:ascii="MS Gothic" w:hAnsi="MS Gothic" w:cs="MS Gothic"/>
          <w:color w:val="auto"/>
        </w:rPr>
        <w:t xml:space="preserve">完 </w:t>
      </w:r>
      <w:r w:rsidRPr="00EB2D57">
        <w:rPr>
          <w:color w:val="auto"/>
        </w:rPr>
        <w:t>и др.);</w:t>
      </w:r>
    </w:p>
    <w:p w14:paraId="308B467B" w14:textId="77777777" w:rsidR="00A57638" w:rsidRPr="00EB2D57" w:rsidRDefault="00E235EB" w:rsidP="00D74293">
      <w:pPr>
        <w:pStyle w:val="13"/>
        <w:numPr>
          <w:ilvl w:val="0"/>
          <w:numId w:val="307"/>
        </w:numPr>
        <w:spacing w:after="40" w:line="240" w:lineRule="auto"/>
        <w:jc w:val="both"/>
        <w:rPr>
          <w:color w:val="auto"/>
        </w:rPr>
      </w:pPr>
      <w:r w:rsidRPr="00EB2D57">
        <w:rPr>
          <w:color w:val="auto"/>
        </w:rPr>
        <w:t>дополнения длительности;</w:t>
      </w:r>
    </w:p>
    <w:p w14:paraId="6A1BA968" w14:textId="77777777" w:rsidR="00A57638" w:rsidRPr="00EB2D57" w:rsidRDefault="00E235EB" w:rsidP="00D74293">
      <w:pPr>
        <w:pStyle w:val="13"/>
        <w:numPr>
          <w:ilvl w:val="0"/>
          <w:numId w:val="307"/>
        </w:numPr>
        <w:spacing w:line="240" w:lineRule="auto"/>
        <w:jc w:val="both"/>
        <w:rPr>
          <w:color w:val="auto"/>
        </w:rPr>
      </w:pPr>
      <w:r w:rsidRPr="00EB2D57">
        <w:rPr>
          <w:i/>
          <w:iCs/>
          <w:color w:val="auto"/>
        </w:rPr>
        <w:t>дополнения кратности, глагольных счётных слов (</w:t>
      </w:r>
      <w:r w:rsidR="00F365A1" w:rsidRPr="00EB2D57">
        <w:rPr>
          <w:rFonts w:ascii="MS Gothic" w:hAnsi="MS Gothic" w:cs="MS Gothic"/>
          <w:color w:val="auto"/>
        </w:rPr>
        <w:t>次</w:t>
      </w:r>
      <w:r w:rsidR="00F365A1" w:rsidRPr="00EB2D57">
        <w:rPr>
          <w:color w:val="auto"/>
        </w:rPr>
        <w:t xml:space="preserve">, </w:t>
      </w:r>
      <w:r w:rsidR="00F365A1" w:rsidRPr="00EB2D57">
        <w:rPr>
          <w:rFonts w:ascii="MS Gothic" w:hAnsi="MS Gothic" w:cs="MS Gothic"/>
          <w:color w:val="auto"/>
        </w:rPr>
        <w:t>遍</w:t>
      </w:r>
      <w:r w:rsidR="00F365A1" w:rsidRPr="00EB2D57">
        <w:rPr>
          <w:color w:val="auto"/>
        </w:rPr>
        <w:t xml:space="preserve">, </w:t>
      </w:r>
      <w:r w:rsidR="00F365A1" w:rsidRPr="00EB2D57">
        <w:rPr>
          <w:rFonts w:ascii="MS Gothic" w:hAnsi="MS Gothic" w:cs="MS Gothic"/>
          <w:color w:val="auto"/>
        </w:rPr>
        <w:t xml:space="preserve">回 </w:t>
      </w:r>
      <w:r w:rsidRPr="00EB2D57">
        <w:rPr>
          <w:i/>
          <w:iCs/>
          <w:color w:val="auto"/>
        </w:rPr>
        <w:t>и др.);</w:t>
      </w:r>
    </w:p>
    <w:p w14:paraId="423EFAFC" w14:textId="77777777" w:rsidR="00A57638" w:rsidRPr="00EB2D57" w:rsidRDefault="00E235EB" w:rsidP="00D74293">
      <w:pPr>
        <w:pStyle w:val="13"/>
        <w:numPr>
          <w:ilvl w:val="0"/>
          <w:numId w:val="307"/>
        </w:numPr>
        <w:spacing w:line="240" w:lineRule="auto"/>
        <w:jc w:val="both"/>
        <w:rPr>
          <w:color w:val="auto"/>
        </w:rPr>
      </w:pPr>
      <w:r w:rsidRPr="00EB2D57">
        <w:rPr>
          <w:color w:val="auto"/>
        </w:rPr>
        <w:t>результативных глаголов (и др.);</w:t>
      </w:r>
    </w:p>
    <w:p w14:paraId="052F6739" w14:textId="77777777" w:rsidR="00A57638" w:rsidRPr="00EB2D57" w:rsidRDefault="00E235EB" w:rsidP="00D74293">
      <w:pPr>
        <w:pStyle w:val="13"/>
        <w:numPr>
          <w:ilvl w:val="0"/>
          <w:numId w:val="307"/>
        </w:numPr>
        <w:spacing w:line="240" w:lineRule="auto"/>
        <w:jc w:val="both"/>
        <w:rPr>
          <w:color w:val="auto"/>
        </w:rPr>
      </w:pPr>
      <w:r w:rsidRPr="00EB2D57">
        <w:rPr>
          <w:color w:val="auto"/>
        </w:rPr>
        <w:t>простых модификаторов направления</w:t>
      </w:r>
      <w:r w:rsidR="00F365A1" w:rsidRPr="00EB2D57">
        <w:rPr>
          <w:color w:val="auto"/>
        </w:rPr>
        <w:t xml:space="preserve"> </w:t>
      </w:r>
      <w:r w:rsidR="00F365A1" w:rsidRPr="00EB2D57">
        <w:rPr>
          <w:rFonts w:ascii="MS Gothic" w:hAnsi="MS Gothic" w:cs="MS Gothic"/>
          <w:color w:val="auto"/>
        </w:rPr>
        <w:t>去</w:t>
      </w:r>
      <w:r w:rsidR="00F365A1" w:rsidRPr="00EB2D57">
        <w:rPr>
          <w:color w:val="auto"/>
        </w:rPr>
        <w:t xml:space="preserve"> и </w:t>
      </w:r>
      <w:r w:rsidR="00F365A1" w:rsidRPr="00EB2D57">
        <w:rPr>
          <w:rFonts w:ascii="MS Gothic" w:hAnsi="MS Gothic" w:cs="MS Gothic"/>
          <w:color w:val="auto"/>
        </w:rPr>
        <w:t>来</w:t>
      </w:r>
      <w:r w:rsidRPr="00EB2D57">
        <w:rPr>
          <w:color w:val="auto"/>
        </w:rPr>
        <w:t>;</w:t>
      </w:r>
    </w:p>
    <w:p w14:paraId="0697A8BD" w14:textId="77777777" w:rsidR="00A57638" w:rsidRPr="00EB2D57" w:rsidRDefault="00E235EB" w:rsidP="00D74293">
      <w:pPr>
        <w:pStyle w:val="13"/>
        <w:numPr>
          <w:ilvl w:val="0"/>
          <w:numId w:val="307"/>
        </w:numPr>
        <w:spacing w:line="240" w:lineRule="auto"/>
        <w:jc w:val="both"/>
        <w:rPr>
          <w:color w:val="auto"/>
        </w:rPr>
      </w:pPr>
      <w:r w:rsidRPr="00EB2D57">
        <w:rPr>
          <w:color w:val="auto"/>
        </w:rPr>
        <w:t>сложных модификаторов направления</w:t>
      </w:r>
      <w:r w:rsidR="00F365A1" w:rsidRPr="00EB2D57">
        <w:rPr>
          <w:color w:val="auto"/>
        </w:rPr>
        <w:t xml:space="preserve"> (</w:t>
      </w:r>
      <w:r w:rsidR="00F365A1" w:rsidRPr="00EB2D57">
        <w:rPr>
          <w:rFonts w:ascii="MS Gothic" w:hAnsi="MS Gothic" w:cs="MS Gothic"/>
          <w:color w:val="auto"/>
        </w:rPr>
        <w:t>起来</w:t>
      </w:r>
      <w:r w:rsidR="00F365A1" w:rsidRPr="00EB2D57">
        <w:rPr>
          <w:color w:val="auto"/>
        </w:rPr>
        <w:t xml:space="preserve">, </w:t>
      </w:r>
      <w:r w:rsidR="00F365A1" w:rsidRPr="00EB2D57">
        <w:rPr>
          <w:rFonts w:ascii="MS Gothic" w:hAnsi="MS Gothic" w:cs="MS Gothic"/>
          <w:color w:val="auto"/>
        </w:rPr>
        <w:t>回来</w:t>
      </w:r>
      <w:r w:rsidR="00F365A1" w:rsidRPr="00EB2D57">
        <w:rPr>
          <w:color w:val="auto"/>
        </w:rPr>
        <w:t xml:space="preserve">, </w:t>
      </w:r>
      <w:r w:rsidR="00F365A1" w:rsidRPr="00EB2D57">
        <w:rPr>
          <w:rFonts w:ascii="MS Gothic" w:hAnsi="MS Gothic" w:cs="MS Gothic"/>
          <w:color w:val="auto"/>
        </w:rPr>
        <w:t xml:space="preserve">回去 </w:t>
      </w:r>
      <w:r w:rsidRPr="00EB2D57">
        <w:rPr>
          <w:color w:val="auto"/>
        </w:rPr>
        <w:t>и т.д.) и их использования с глагольно-объектными словосочетаниями;</w:t>
      </w:r>
    </w:p>
    <w:p w14:paraId="03310287" w14:textId="77777777" w:rsidR="00A57638" w:rsidRPr="00EB2D57" w:rsidRDefault="00E235EB" w:rsidP="00D74293">
      <w:pPr>
        <w:pStyle w:val="13"/>
        <w:numPr>
          <w:ilvl w:val="0"/>
          <w:numId w:val="307"/>
        </w:numPr>
        <w:spacing w:line="240" w:lineRule="auto"/>
        <w:jc w:val="both"/>
        <w:rPr>
          <w:color w:val="auto"/>
        </w:rPr>
      </w:pPr>
      <w:r w:rsidRPr="00EB2D57">
        <w:rPr>
          <w:color w:val="auto"/>
        </w:rPr>
        <w:t>прямой и косвенной речи;</w:t>
      </w:r>
    </w:p>
    <w:p w14:paraId="0A3A9A70" w14:textId="77777777" w:rsidR="00A57638" w:rsidRPr="00EB2D57" w:rsidRDefault="00E235EB" w:rsidP="00D74293">
      <w:pPr>
        <w:pStyle w:val="13"/>
        <w:numPr>
          <w:ilvl w:val="0"/>
          <w:numId w:val="307"/>
        </w:numPr>
        <w:spacing w:line="240" w:lineRule="auto"/>
        <w:jc w:val="both"/>
        <w:rPr>
          <w:color w:val="auto"/>
        </w:rPr>
      </w:pPr>
      <w:r w:rsidRPr="00EB2D57">
        <w:rPr>
          <w:i/>
          <w:iCs/>
          <w:color w:val="auto"/>
        </w:rPr>
        <w:t xml:space="preserve">форм категорического утверждения и отрицания; </w:t>
      </w:r>
      <w:r w:rsidRPr="00EB2D57">
        <w:rPr>
          <w:color w:val="auto"/>
        </w:rPr>
        <w:t>некоторых идиом сообразно коммуникативной ситуации;</w:t>
      </w:r>
    </w:p>
    <w:p w14:paraId="0543604F" w14:textId="77777777" w:rsidR="00A57638" w:rsidRPr="00EB2D57" w:rsidRDefault="00E235EB" w:rsidP="00D74293">
      <w:pPr>
        <w:pStyle w:val="13"/>
        <w:numPr>
          <w:ilvl w:val="0"/>
          <w:numId w:val="307"/>
        </w:numPr>
        <w:spacing w:after="240" w:line="240" w:lineRule="auto"/>
        <w:jc w:val="both"/>
        <w:rPr>
          <w:color w:val="auto"/>
        </w:rPr>
      </w:pPr>
      <w:r w:rsidRPr="00EB2D57">
        <w:rPr>
          <w:i/>
          <w:iCs/>
          <w:color w:val="auto"/>
        </w:rPr>
        <w:t xml:space="preserve">некоторых вводных фраз </w:t>
      </w:r>
      <w:r w:rsidRPr="00EB2D57">
        <w:rPr>
          <w:rFonts w:ascii="Arial" w:eastAsia="Arial" w:hAnsi="Arial" w:cs="Arial"/>
          <w:i/>
          <w:iCs/>
          <w:color w:val="auto"/>
          <w:sz w:val="16"/>
          <w:szCs w:val="16"/>
        </w:rPr>
        <w:t>(</w:t>
      </w:r>
      <w:r w:rsidR="00F365A1" w:rsidRPr="00EB2D57">
        <w:rPr>
          <w:rFonts w:ascii="MS Gothic" w:hAnsi="MS Gothic" w:cs="MS Gothic"/>
          <w:color w:val="auto"/>
        </w:rPr>
        <w:t xml:space="preserve">看来 </w:t>
      </w:r>
      <w:r w:rsidRPr="00EB2D57">
        <w:rPr>
          <w:i/>
          <w:iCs/>
          <w:color w:val="auto"/>
        </w:rPr>
        <w:t>и др.).</w:t>
      </w:r>
    </w:p>
    <w:p w14:paraId="04D261D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Социокультурные знания и умения</w:t>
      </w:r>
    </w:p>
    <w:p w14:paraId="1600A465" w14:textId="77777777" w:rsidR="00A57638" w:rsidRPr="00EB2D57" w:rsidRDefault="00E235EB">
      <w:pPr>
        <w:pStyle w:val="13"/>
        <w:spacing w:line="240" w:lineRule="auto"/>
        <w:jc w:val="both"/>
        <w:rPr>
          <w:color w:val="auto"/>
        </w:rPr>
      </w:pPr>
      <w:r w:rsidRPr="00EB2D57">
        <w:rPr>
          <w:color w:val="auto"/>
        </w:rPr>
        <w:t>Употребление в устной и письменной речи в ситуациях формального и неформального общения тематической фоновой лексики, а также основных норм речевого этикета, принятых в странах изучаемого языка.</w:t>
      </w:r>
    </w:p>
    <w:p w14:paraId="31AF6C1B" w14:textId="77777777" w:rsidR="00A57638" w:rsidRPr="00EB2D57" w:rsidRDefault="00E235EB">
      <w:pPr>
        <w:pStyle w:val="13"/>
        <w:spacing w:line="240" w:lineRule="auto"/>
        <w:jc w:val="both"/>
        <w:rPr>
          <w:color w:val="auto"/>
        </w:rPr>
      </w:pPr>
      <w:r w:rsidRPr="00EB2D57">
        <w:rPr>
          <w:color w:val="auto"/>
        </w:rPr>
        <w:t>Краткое представление родной страны и культуры на китайском языке.</w:t>
      </w:r>
    </w:p>
    <w:p w14:paraId="31D325F5" w14:textId="77777777" w:rsidR="00A57638" w:rsidRPr="00EB2D57" w:rsidRDefault="00E235EB">
      <w:pPr>
        <w:pStyle w:val="13"/>
        <w:spacing w:line="240" w:lineRule="auto"/>
        <w:jc w:val="both"/>
        <w:rPr>
          <w:color w:val="auto"/>
        </w:rPr>
      </w:pPr>
      <w:r w:rsidRPr="00EB2D57">
        <w:rPr>
          <w:color w:val="auto"/>
        </w:rPr>
        <w:t>Краткая беседа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0C63F78B" w14:textId="77777777" w:rsidR="00A57638" w:rsidRPr="00EB2D57" w:rsidRDefault="00E235EB">
      <w:pPr>
        <w:pStyle w:val="13"/>
        <w:spacing w:line="240" w:lineRule="auto"/>
        <w:jc w:val="both"/>
        <w:rPr>
          <w:color w:val="auto"/>
        </w:rPr>
      </w:pPr>
      <w:r w:rsidRPr="00EB2D57">
        <w:rPr>
          <w:color w:val="auto"/>
        </w:rPr>
        <w:t>Понимание социокультурных реалий при чтении и аудировании в рамках изученного материала.</w:t>
      </w:r>
    </w:p>
    <w:p w14:paraId="721C4EEC" w14:textId="77777777" w:rsidR="00A57638" w:rsidRPr="00EB2D57" w:rsidRDefault="00E235EB">
      <w:pPr>
        <w:pStyle w:val="13"/>
        <w:spacing w:line="240" w:lineRule="auto"/>
        <w:jc w:val="both"/>
        <w:rPr>
          <w:color w:val="auto"/>
        </w:rPr>
      </w:pPr>
      <w:r w:rsidRPr="00EB2D57">
        <w:rPr>
          <w:color w:val="auto"/>
        </w:rPr>
        <w:t>Соблюдение речевого этикета в ситуациях формального и неформального общения в рамках изученных тем.</w:t>
      </w:r>
    </w:p>
    <w:p w14:paraId="430C9780" w14:textId="77777777" w:rsidR="00A57638" w:rsidRPr="00EB2D57" w:rsidRDefault="00E235EB">
      <w:pPr>
        <w:pStyle w:val="13"/>
        <w:spacing w:line="240" w:lineRule="auto"/>
        <w:jc w:val="both"/>
        <w:rPr>
          <w:color w:val="auto"/>
        </w:rPr>
      </w:pPr>
      <w:r w:rsidRPr="00EB2D57">
        <w:rPr>
          <w:color w:val="auto"/>
        </w:rPr>
        <w:t>Оказание помощи зарубежным гостям в России в ситуациях повседневного общения на китайском языке.</w:t>
      </w:r>
    </w:p>
    <w:p w14:paraId="551CF0FA" w14:textId="77777777" w:rsidR="00A57638" w:rsidRPr="00EB2D57" w:rsidRDefault="00E235EB">
      <w:pPr>
        <w:pStyle w:val="13"/>
        <w:spacing w:line="240" w:lineRule="auto"/>
        <w:jc w:val="both"/>
        <w:rPr>
          <w:color w:val="auto"/>
        </w:rPr>
      </w:pPr>
      <w:r w:rsidRPr="00EB2D57">
        <w:rPr>
          <w:color w:val="auto"/>
        </w:rPr>
        <w:t>Использование в процессе устного и письменного общения изученных сведений о социокультурном портрете Китая, сведений об особенностях образа жизни, быта и культуры китайцев.</w:t>
      </w:r>
    </w:p>
    <w:p w14:paraId="52557ABD" w14:textId="77777777" w:rsidR="00A57638" w:rsidRPr="00EB2D57" w:rsidRDefault="00E235EB">
      <w:pPr>
        <w:pStyle w:val="13"/>
        <w:spacing w:line="240" w:lineRule="auto"/>
        <w:jc w:val="both"/>
        <w:rPr>
          <w:color w:val="auto"/>
        </w:rPr>
      </w:pPr>
      <w:r w:rsidRPr="00EB2D57">
        <w:rPr>
          <w:color w:val="auto"/>
        </w:rPr>
        <w:t>Краткое представление некоторых культурных явлений родной страны и страны/стран изучаемого языка (основных национальных праздников, традиций в проведении досуга и питании).</w:t>
      </w:r>
    </w:p>
    <w:p w14:paraId="34528F49" w14:textId="77777777" w:rsidR="00A57638" w:rsidRPr="00EB2D57" w:rsidRDefault="00E235EB">
      <w:pPr>
        <w:pStyle w:val="13"/>
        <w:spacing w:after="180" w:line="240" w:lineRule="auto"/>
        <w:jc w:val="both"/>
        <w:rPr>
          <w:color w:val="auto"/>
        </w:rPr>
      </w:pPr>
      <w:r w:rsidRPr="00EB2D57">
        <w:rPr>
          <w:color w:val="auto"/>
        </w:rPr>
        <w:t>Краткое представление некоторых выдающихся людях родной страны и страны/стран изучаемого языка (ученых, писателей, поэтов, художников, музыкантов, спортсменов и т. д.).</w:t>
      </w:r>
    </w:p>
    <w:p w14:paraId="5E4FA934"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умений:</w:t>
      </w:r>
    </w:p>
    <w:p w14:paraId="311B06E2" w14:textId="77777777" w:rsidR="00A57638" w:rsidRPr="00EB2D57" w:rsidRDefault="00E235EB">
      <w:pPr>
        <w:pStyle w:val="13"/>
        <w:spacing w:line="240" w:lineRule="auto"/>
        <w:ind w:left="240" w:hanging="240"/>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14:paraId="74E3E184" w14:textId="77777777" w:rsidR="00A57638" w:rsidRPr="00EB2D57" w:rsidRDefault="00E235EB">
      <w:pPr>
        <w:pStyle w:val="13"/>
        <w:spacing w:line="240" w:lineRule="auto"/>
        <w:ind w:left="240" w:hanging="240"/>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14:paraId="654F87DA" w14:textId="77777777" w:rsidR="00A57638" w:rsidRPr="00EB2D57" w:rsidRDefault="00E235EB">
      <w:pPr>
        <w:pStyle w:val="13"/>
        <w:spacing w:line="240" w:lineRule="auto"/>
        <w:ind w:left="240" w:hanging="240"/>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художниках, музыкантах и т. д.);</w:t>
      </w:r>
    </w:p>
    <w:p w14:paraId="371B9CA0" w14:textId="77777777" w:rsidR="00A57638" w:rsidRPr="00EB2D57" w:rsidRDefault="00E235EB">
      <w:pPr>
        <w:pStyle w:val="13"/>
        <w:spacing w:after="180" w:line="240" w:lineRule="auto"/>
        <w:ind w:left="240" w:hanging="240"/>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14:paraId="3954653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Компенсаторные умения</w:t>
      </w:r>
    </w:p>
    <w:p w14:paraId="75BBC692" w14:textId="77777777" w:rsidR="00A57638" w:rsidRPr="00EB2D57" w:rsidRDefault="00E235EB">
      <w:pPr>
        <w:pStyle w:val="13"/>
        <w:spacing w:line="240" w:lineRule="auto"/>
        <w:jc w:val="both"/>
        <w:rPr>
          <w:color w:val="auto"/>
        </w:rPr>
      </w:pPr>
      <w:r w:rsidRPr="00EB2D57">
        <w:rPr>
          <w:color w:val="auto"/>
        </w:rPr>
        <w:t>Использование при чтении и аудировании языковой, в том числе контекстуальной, догадки.</w:t>
      </w:r>
    </w:p>
    <w:p w14:paraId="3FBDB5D7" w14:textId="77777777" w:rsidR="00A57638" w:rsidRPr="00EB2D57" w:rsidRDefault="00E235EB">
      <w:pPr>
        <w:pStyle w:val="13"/>
        <w:spacing w:line="240" w:lineRule="auto"/>
        <w:jc w:val="both"/>
        <w:rPr>
          <w:color w:val="auto"/>
        </w:rPr>
      </w:pPr>
      <w:r w:rsidRPr="00EB2D57">
        <w:rPr>
          <w:color w:val="auto"/>
        </w:rPr>
        <w:t>Использование в качестве опоры при порождении собственных высказываний ключевые слова, план.</w:t>
      </w:r>
    </w:p>
    <w:p w14:paraId="6BF5DB09" w14:textId="77777777" w:rsidR="00A57638" w:rsidRPr="00EB2D57" w:rsidRDefault="00E235EB">
      <w:pPr>
        <w:pStyle w:val="13"/>
        <w:spacing w:line="240"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51E0D19E" w14:textId="77777777" w:rsidR="00A57638" w:rsidRPr="00EB2D57" w:rsidRDefault="00E235EB">
      <w:pPr>
        <w:pStyle w:val="13"/>
        <w:spacing w:line="240" w:lineRule="auto"/>
        <w:jc w:val="both"/>
        <w:rPr>
          <w:color w:val="auto"/>
        </w:rPr>
      </w:pPr>
      <w:r w:rsidRPr="00EB2D57">
        <w:rPr>
          <w:color w:val="auto"/>
        </w:rPr>
        <w:t>Использование переспроса и уточняющего вопроса для уточнения информации при говорении.</w:t>
      </w:r>
    </w:p>
    <w:p w14:paraId="38D68339" w14:textId="77777777" w:rsidR="00A57638" w:rsidRPr="00EB2D57" w:rsidRDefault="00E235EB">
      <w:pPr>
        <w:pStyle w:val="13"/>
        <w:spacing w:line="240" w:lineRule="auto"/>
        <w:jc w:val="both"/>
        <w:rPr>
          <w:color w:val="auto"/>
        </w:rPr>
      </w:pPr>
      <w:r w:rsidRPr="00EB2D57">
        <w:rPr>
          <w:color w:val="auto"/>
        </w:rPr>
        <w:t>Использование иноязычных словарей и справочников, в том числе информационно-справочных систем в электронной форме, соблюдая правила информационной безопасности при работе в сети Интернет.</w:t>
      </w:r>
    </w:p>
    <w:p w14:paraId="1874FFF8" w14:textId="77777777" w:rsidR="00A57638" w:rsidRPr="00EB2D57" w:rsidRDefault="00E235EB">
      <w:pPr>
        <w:pStyle w:val="13"/>
        <w:spacing w:line="240" w:lineRule="auto"/>
        <w:jc w:val="both"/>
        <w:rPr>
          <w:color w:val="auto"/>
        </w:rPr>
      </w:pPr>
      <w:r w:rsidRPr="00EB2D57">
        <w:rPr>
          <w:color w:val="auto"/>
        </w:rPr>
        <w:t>Игнорирование лексико-грамматических и смысловых трудностей, не влияющих на понимание основного содержания текста.</w:t>
      </w:r>
    </w:p>
    <w:p w14:paraId="5B8C93E6" w14:textId="77777777" w:rsidR="00A57638" w:rsidRPr="00EB2D57" w:rsidRDefault="00E235EB">
      <w:pPr>
        <w:pStyle w:val="13"/>
        <w:spacing w:line="240" w:lineRule="auto"/>
        <w:jc w:val="both"/>
        <w:rPr>
          <w:color w:val="auto"/>
        </w:rPr>
        <w:sectPr w:rsidR="00A57638" w:rsidRPr="00EB2D57">
          <w:footerReference w:type="even" r:id="rId25"/>
          <w:footerReference w:type="default" r:id="rId26"/>
          <w:footnotePr>
            <w:numRestart w:val="eachPage"/>
          </w:footnotePr>
          <w:pgSz w:w="7824" w:h="12019"/>
          <w:pgMar w:top="635" w:right="701" w:bottom="878" w:left="720" w:header="0" w:footer="3" w:gutter="0"/>
          <w:cols w:space="720"/>
          <w:noEndnote/>
          <w:docGrid w:linePitch="360"/>
        </w:sect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3B12D158" w14:textId="77777777" w:rsidR="00A57638" w:rsidRDefault="00E235EB" w:rsidP="00812BFC">
      <w:pPr>
        <w:pStyle w:val="af5"/>
        <w:pBdr>
          <w:bottom w:val="single" w:sz="12" w:space="1" w:color="auto"/>
        </w:pBdr>
      </w:pPr>
      <w:bookmarkStart w:id="237" w:name="bookmark723"/>
      <w:r w:rsidRPr="00EB2D57">
        <w:t>Планируемые результаты освоения учебного предмета «Иностранный (китайский) язык»</w:t>
      </w:r>
      <w:bookmarkEnd w:id="237"/>
    </w:p>
    <w:p w14:paraId="5BF6014C" w14:textId="77777777" w:rsidR="00812BFC" w:rsidRPr="00EB2D57" w:rsidRDefault="00812BFC" w:rsidP="00812BFC">
      <w:pPr>
        <w:pStyle w:val="af5"/>
      </w:pPr>
    </w:p>
    <w:p w14:paraId="079CA2C5" w14:textId="77777777" w:rsidR="00A57638" w:rsidRPr="00EB2D57" w:rsidRDefault="00E235EB">
      <w:pPr>
        <w:pStyle w:val="13"/>
        <w:spacing w:line="240"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14:paraId="1F1D1119" w14:textId="77777777" w:rsidR="00A57638" w:rsidRPr="00EB2D57" w:rsidRDefault="00E235EB">
      <w:pPr>
        <w:pStyle w:val="13"/>
        <w:spacing w:after="220"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925A208" w14:textId="77777777" w:rsidR="00A57638" w:rsidRPr="00EB2D57" w:rsidRDefault="00E235EB" w:rsidP="00812BFC">
      <w:pPr>
        <w:pStyle w:val="af5"/>
      </w:pPr>
      <w:bookmarkStart w:id="238" w:name="bookmark725"/>
      <w:r w:rsidRPr="00EB2D57">
        <w:t>Личностные результаты</w:t>
      </w:r>
      <w:bookmarkEnd w:id="238"/>
    </w:p>
    <w:p w14:paraId="73C5DE5A" w14:textId="77777777" w:rsidR="00A57638" w:rsidRPr="00EB2D57" w:rsidRDefault="00E235EB" w:rsidP="00812BFC">
      <w:pPr>
        <w:pStyle w:val="13"/>
        <w:spacing w:line="240"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w:t>
      </w:r>
      <w:r w:rsidR="00D57639" w:rsidRPr="00EB2D57">
        <w:rPr>
          <w:color w:val="auto"/>
        </w:rPr>
        <w:t>духовно-нравственными</w:t>
      </w:r>
      <w:r w:rsidRPr="00EB2D57">
        <w:rPr>
          <w:color w:val="auto"/>
        </w:rPr>
        <w:t xml:space="preserve">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8F00D8C" w14:textId="77777777" w:rsidR="00A57638" w:rsidRPr="00EB2D57" w:rsidRDefault="00E235EB" w:rsidP="00812BFC">
      <w:pPr>
        <w:pStyle w:val="13"/>
        <w:spacing w:line="252" w:lineRule="auto"/>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14:paraId="7C44683B" w14:textId="77777777" w:rsidR="00A57638" w:rsidRPr="00EB2D57" w:rsidRDefault="00E235EB" w:rsidP="00812BFC">
      <w:pPr>
        <w:pStyle w:val="13"/>
        <w:spacing w:line="240" w:lineRule="auto"/>
        <w:jc w:val="both"/>
        <w:rPr>
          <w:color w:val="auto"/>
        </w:rPr>
      </w:pPr>
      <w:r w:rsidRPr="00EB2D57">
        <w:rPr>
          <w:i/>
          <w:iCs/>
          <w:color w:val="auto"/>
        </w:rPr>
        <w:t>Гражданского воспитания:</w:t>
      </w:r>
    </w:p>
    <w:p w14:paraId="675F9E5C" w14:textId="77777777" w:rsidR="00A57638" w:rsidRPr="00EB2D57" w:rsidRDefault="00E235EB" w:rsidP="00D74293">
      <w:pPr>
        <w:pStyle w:val="13"/>
        <w:numPr>
          <w:ilvl w:val="0"/>
          <w:numId w:val="308"/>
        </w:numPr>
        <w:spacing w:line="276"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14:paraId="5A4B243C" w14:textId="77777777" w:rsidR="00A57638" w:rsidRPr="00EB2D57" w:rsidRDefault="00E235EB" w:rsidP="00D74293">
      <w:pPr>
        <w:pStyle w:val="13"/>
        <w:numPr>
          <w:ilvl w:val="0"/>
          <w:numId w:val="308"/>
        </w:numPr>
        <w:spacing w:line="295" w:lineRule="auto"/>
        <w:jc w:val="both"/>
        <w:rPr>
          <w:color w:val="auto"/>
        </w:rPr>
      </w:pPr>
      <w:r w:rsidRPr="00EB2D57">
        <w:rPr>
          <w:color w:val="auto"/>
        </w:rPr>
        <w:t>активное участие в жизни семьи, Организации, местного сообщества, родного края, страны;</w:t>
      </w:r>
    </w:p>
    <w:p w14:paraId="0FB9F275" w14:textId="77777777" w:rsidR="00A57638" w:rsidRPr="00EB2D57" w:rsidRDefault="00E235EB" w:rsidP="00D74293">
      <w:pPr>
        <w:pStyle w:val="13"/>
        <w:numPr>
          <w:ilvl w:val="0"/>
          <w:numId w:val="308"/>
        </w:numPr>
        <w:spacing w:line="360" w:lineRule="auto"/>
        <w:jc w:val="both"/>
        <w:rPr>
          <w:color w:val="auto"/>
        </w:rPr>
      </w:pPr>
      <w:r w:rsidRPr="00EB2D57">
        <w:rPr>
          <w:color w:val="auto"/>
        </w:rPr>
        <w:t>неприятие любых форм экстремизма, дискриминации;</w:t>
      </w:r>
    </w:p>
    <w:p w14:paraId="6B97321E" w14:textId="77777777" w:rsidR="00A57638" w:rsidRPr="00EB2D57" w:rsidRDefault="00E235EB" w:rsidP="00D74293">
      <w:pPr>
        <w:pStyle w:val="13"/>
        <w:numPr>
          <w:ilvl w:val="0"/>
          <w:numId w:val="308"/>
        </w:numPr>
        <w:spacing w:line="295" w:lineRule="auto"/>
        <w:jc w:val="both"/>
        <w:rPr>
          <w:color w:val="auto"/>
        </w:rPr>
      </w:pPr>
      <w:r w:rsidRPr="00EB2D57">
        <w:rPr>
          <w:color w:val="auto"/>
        </w:rPr>
        <w:t>понимание роли различных социальных институтов в жизни человека;</w:t>
      </w:r>
    </w:p>
    <w:p w14:paraId="226A8AE8" w14:textId="77777777" w:rsidR="00A57638" w:rsidRPr="00EB2D57" w:rsidRDefault="00E235EB" w:rsidP="00D74293">
      <w:pPr>
        <w:pStyle w:val="13"/>
        <w:numPr>
          <w:ilvl w:val="0"/>
          <w:numId w:val="308"/>
        </w:numPr>
        <w:spacing w:line="295"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6C5FB03C" w14:textId="77777777" w:rsidR="00A57638" w:rsidRPr="00EB2D57" w:rsidRDefault="00E235EB" w:rsidP="00D74293">
      <w:pPr>
        <w:pStyle w:val="13"/>
        <w:numPr>
          <w:ilvl w:val="0"/>
          <w:numId w:val="308"/>
        </w:numPr>
        <w:spacing w:line="360" w:lineRule="auto"/>
        <w:jc w:val="both"/>
        <w:rPr>
          <w:color w:val="auto"/>
        </w:rPr>
      </w:pPr>
      <w:r w:rsidRPr="00EB2D57">
        <w:rPr>
          <w:color w:val="auto"/>
        </w:rPr>
        <w:t>представление о способах противодействия коррупции;</w:t>
      </w:r>
    </w:p>
    <w:p w14:paraId="2DF8D25A" w14:textId="77777777" w:rsidR="00A57638" w:rsidRPr="00EB2D57" w:rsidRDefault="00E235EB" w:rsidP="00D74293">
      <w:pPr>
        <w:pStyle w:val="13"/>
        <w:numPr>
          <w:ilvl w:val="0"/>
          <w:numId w:val="308"/>
        </w:numPr>
        <w:spacing w:line="295" w:lineRule="auto"/>
        <w:jc w:val="both"/>
        <w:rPr>
          <w:color w:val="auto"/>
        </w:rPr>
      </w:pPr>
      <w:r w:rsidRPr="00EB2D57">
        <w:rPr>
          <w:color w:val="auto"/>
        </w:rPr>
        <w:t>готовность к разнообразной совместной деятельности, стремление</w:t>
      </w:r>
    </w:p>
    <w:p w14:paraId="3DAA978B" w14:textId="77777777" w:rsidR="00A57638" w:rsidRPr="00EB2D57" w:rsidRDefault="00E235EB" w:rsidP="00D74293">
      <w:pPr>
        <w:pStyle w:val="13"/>
        <w:numPr>
          <w:ilvl w:val="0"/>
          <w:numId w:val="308"/>
        </w:numPr>
        <w:spacing w:line="295" w:lineRule="auto"/>
        <w:jc w:val="both"/>
        <w:rPr>
          <w:color w:val="auto"/>
        </w:rPr>
      </w:pPr>
      <w:r w:rsidRPr="00EB2D57">
        <w:rPr>
          <w:color w:val="auto"/>
        </w:rPr>
        <w:t>к взаимопониманию и взаимопомощи, активное участие в школьном самоуправлении;</w:t>
      </w:r>
    </w:p>
    <w:p w14:paraId="548488F6" w14:textId="77777777" w:rsidR="00A57638" w:rsidRPr="00EB2D57" w:rsidRDefault="00E235EB" w:rsidP="00D74293">
      <w:pPr>
        <w:pStyle w:val="13"/>
        <w:numPr>
          <w:ilvl w:val="0"/>
          <w:numId w:val="308"/>
        </w:numPr>
        <w:spacing w:line="295"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14:paraId="7B871A8F" w14:textId="77777777" w:rsidR="00A57638" w:rsidRPr="00EB2D57" w:rsidRDefault="00E235EB" w:rsidP="00812BFC">
      <w:pPr>
        <w:pStyle w:val="13"/>
        <w:spacing w:line="240" w:lineRule="auto"/>
        <w:ind w:firstLine="160"/>
        <w:jc w:val="both"/>
        <w:rPr>
          <w:color w:val="auto"/>
        </w:rPr>
      </w:pPr>
      <w:r w:rsidRPr="00EB2D57">
        <w:rPr>
          <w:i/>
          <w:iCs/>
          <w:color w:val="auto"/>
        </w:rPr>
        <w:t>Патриотического воспитания:</w:t>
      </w:r>
    </w:p>
    <w:p w14:paraId="0912CDF3" w14:textId="77777777" w:rsidR="00A57638" w:rsidRPr="00EB2D57" w:rsidRDefault="00E235EB" w:rsidP="00D74293">
      <w:pPr>
        <w:pStyle w:val="13"/>
        <w:numPr>
          <w:ilvl w:val="0"/>
          <w:numId w:val="309"/>
        </w:numPr>
        <w:spacing w:line="271" w:lineRule="auto"/>
        <w:jc w:val="both"/>
        <w:rPr>
          <w:color w:val="auto"/>
        </w:rPr>
      </w:pPr>
      <w:r w:rsidRPr="00EB2D57">
        <w:rPr>
          <w:color w:val="auto"/>
        </w:rPr>
        <w:t xml:space="preserve">осознание российской гражданской идентичности в </w:t>
      </w:r>
      <w:r w:rsidR="00D57639" w:rsidRPr="00EB2D57">
        <w:rPr>
          <w:color w:val="auto"/>
        </w:rPr>
        <w:t>поликультурном</w:t>
      </w:r>
      <w:r w:rsidRPr="00EB2D57">
        <w:rPr>
          <w:color w:val="auto"/>
        </w:rPr>
        <w:t xml:space="preserve">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31738944" w14:textId="77777777" w:rsidR="00A57638" w:rsidRPr="00EB2D57" w:rsidRDefault="00E235EB" w:rsidP="00D74293">
      <w:pPr>
        <w:pStyle w:val="13"/>
        <w:numPr>
          <w:ilvl w:val="0"/>
          <w:numId w:val="309"/>
        </w:numPr>
        <w:spacing w:line="276" w:lineRule="auto"/>
        <w:jc w:val="both"/>
        <w:rPr>
          <w:color w:val="auto"/>
        </w:rPr>
      </w:pPr>
      <w:r w:rsidRPr="00EB2D57">
        <w:rPr>
          <w:color w:val="auto"/>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865D311" w14:textId="77777777" w:rsidR="00A57638" w:rsidRPr="00EB2D57" w:rsidRDefault="00E235EB" w:rsidP="00D74293">
      <w:pPr>
        <w:pStyle w:val="13"/>
        <w:numPr>
          <w:ilvl w:val="0"/>
          <w:numId w:val="309"/>
        </w:numPr>
        <w:spacing w:line="271"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355EF317" w14:textId="77777777" w:rsidR="00A57638" w:rsidRPr="00EB2D57" w:rsidRDefault="00E235EB" w:rsidP="00812BFC">
      <w:pPr>
        <w:pStyle w:val="13"/>
        <w:spacing w:line="240" w:lineRule="auto"/>
        <w:ind w:firstLine="160"/>
        <w:jc w:val="both"/>
        <w:rPr>
          <w:color w:val="auto"/>
        </w:rPr>
      </w:pPr>
      <w:r w:rsidRPr="00EB2D57">
        <w:rPr>
          <w:i/>
          <w:iCs/>
          <w:color w:val="auto"/>
        </w:rPr>
        <w:t>Духовно-нравственного воспитания:</w:t>
      </w:r>
    </w:p>
    <w:p w14:paraId="16A090E0" w14:textId="77777777" w:rsidR="00A57638" w:rsidRPr="00EB2D57" w:rsidRDefault="00E235EB" w:rsidP="00D74293">
      <w:pPr>
        <w:pStyle w:val="13"/>
        <w:numPr>
          <w:ilvl w:val="0"/>
          <w:numId w:val="310"/>
        </w:numPr>
        <w:spacing w:line="295" w:lineRule="auto"/>
        <w:jc w:val="both"/>
        <w:rPr>
          <w:color w:val="auto"/>
        </w:rPr>
      </w:pPr>
      <w:r w:rsidRPr="00EB2D57">
        <w:rPr>
          <w:color w:val="auto"/>
        </w:rPr>
        <w:t>ориентация на моральные ценности и нормы в ситуациях нравственного выбора;</w:t>
      </w:r>
    </w:p>
    <w:p w14:paraId="28E29AD9" w14:textId="77777777" w:rsidR="00A57638" w:rsidRPr="00EB2D57" w:rsidRDefault="00E235EB" w:rsidP="00D74293">
      <w:pPr>
        <w:pStyle w:val="13"/>
        <w:numPr>
          <w:ilvl w:val="0"/>
          <w:numId w:val="310"/>
        </w:numPr>
        <w:spacing w:line="271" w:lineRule="auto"/>
        <w:jc w:val="both"/>
        <w:rPr>
          <w:color w:val="auto"/>
        </w:rPr>
      </w:pPr>
      <w:r w:rsidRPr="00EB2D57">
        <w:rPr>
          <w:color w:val="auto"/>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14:paraId="185B3686" w14:textId="77777777" w:rsidR="00A57638" w:rsidRPr="00EB2D57" w:rsidRDefault="00E235EB" w:rsidP="00D74293">
      <w:pPr>
        <w:pStyle w:val="13"/>
        <w:numPr>
          <w:ilvl w:val="0"/>
          <w:numId w:val="310"/>
        </w:numPr>
        <w:spacing w:line="276"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14:paraId="7E47754A" w14:textId="77777777" w:rsidR="00A57638" w:rsidRPr="00EB2D57" w:rsidRDefault="00E235EB" w:rsidP="00812BFC">
      <w:pPr>
        <w:pStyle w:val="13"/>
        <w:spacing w:line="240" w:lineRule="auto"/>
        <w:ind w:left="360" w:firstLine="0"/>
        <w:jc w:val="both"/>
        <w:rPr>
          <w:color w:val="auto"/>
        </w:rPr>
      </w:pPr>
      <w:r w:rsidRPr="00EB2D57">
        <w:rPr>
          <w:i/>
          <w:iCs/>
          <w:color w:val="auto"/>
        </w:rPr>
        <w:t>Эстетического воспитания:</w:t>
      </w:r>
    </w:p>
    <w:p w14:paraId="166B8415" w14:textId="77777777" w:rsidR="00A57638" w:rsidRPr="00EB2D57" w:rsidRDefault="00E235EB" w:rsidP="00D74293">
      <w:pPr>
        <w:pStyle w:val="13"/>
        <w:numPr>
          <w:ilvl w:val="0"/>
          <w:numId w:val="310"/>
        </w:numPr>
        <w:spacing w:line="266"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14:paraId="35B6D832" w14:textId="77777777" w:rsidR="00A57638" w:rsidRPr="00EB2D57" w:rsidRDefault="00E235EB" w:rsidP="00D74293">
      <w:pPr>
        <w:pStyle w:val="13"/>
        <w:numPr>
          <w:ilvl w:val="0"/>
          <w:numId w:val="310"/>
        </w:numPr>
        <w:spacing w:line="276"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14:paraId="4290C357" w14:textId="77777777" w:rsidR="00A57638" w:rsidRPr="00EB2D57" w:rsidRDefault="00E235EB" w:rsidP="00D74293">
      <w:pPr>
        <w:pStyle w:val="13"/>
        <w:numPr>
          <w:ilvl w:val="0"/>
          <w:numId w:val="310"/>
        </w:numPr>
        <w:spacing w:line="360" w:lineRule="auto"/>
        <w:jc w:val="both"/>
        <w:rPr>
          <w:color w:val="auto"/>
        </w:rPr>
      </w:pPr>
      <w:r w:rsidRPr="00EB2D57">
        <w:rPr>
          <w:color w:val="auto"/>
        </w:rPr>
        <w:t>стремление к самовыражению в разных видах искусства.</w:t>
      </w:r>
    </w:p>
    <w:p w14:paraId="46A2BDE4" w14:textId="77777777" w:rsidR="00A57638" w:rsidRPr="00EB2D57" w:rsidRDefault="00E235EB" w:rsidP="00812BFC">
      <w:pPr>
        <w:pStyle w:val="13"/>
        <w:spacing w:line="240" w:lineRule="auto"/>
        <w:ind w:left="160" w:firstLine="0"/>
        <w:jc w:val="both"/>
        <w:rPr>
          <w:color w:val="auto"/>
        </w:rPr>
      </w:pPr>
      <w:r w:rsidRPr="00EB2D57">
        <w:rPr>
          <w:i/>
          <w:iCs/>
          <w:color w:val="auto"/>
        </w:rPr>
        <w:t>Физического воспитания, формирования культуры здоровья и эмоционального благополучия:</w:t>
      </w:r>
    </w:p>
    <w:p w14:paraId="6C5BB322" w14:textId="77777777" w:rsidR="00A57638" w:rsidRPr="00EB2D57" w:rsidRDefault="00E235EB" w:rsidP="00D74293">
      <w:pPr>
        <w:pStyle w:val="13"/>
        <w:numPr>
          <w:ilvl w:val="0"/>
          <w:numId w:val="311"/>
        </w:numPr>
        <w:spacing w:line="360" w:lineRule="auto"/>
        <w:jc w:val="both"/>
        <w:rPr>
          <w:color w:val="auto"/>
        </w:rPr>
      </w:pPr>
      <w:r w:rsidRPr="00EB2D57">
        <w:rPr>
          <w:color w:val="auto"/>
        </w:rPr>
        <w:t>осознание ценности жизни;</w:t>
      </w:r>
    </w:p>
    <w:p w14:paraId="14F4215B" w14:textId="77777777" w:rsidR="00A57638" w:rsidRPr="00EB2D57" w:rsidRDefault="00E235EB" w:rsidP="00D74293">
      <w:pPr>
        <w:pStyle w:val="13"/>
        <w:numPr>
          <w:ilvl w:val="0"/>
          <w:numId w:val="311"/>
        </w:numPr>
        <w:spacing w:line="271"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74B0593A" w14:textId="77777777" w:rsidR="00A57638" w:rsidRPr="00EB2D57" w:rsidRDefault="00E235EB" w:rsidP="00D74293">
      <w:pPr>
        <w:pStyle w:val="13"/>
        <w:numPr>
          <w:ilvl w:val="0"/>
          <w:numId w:val="311"/>
        </w:numPr>
        <w:spacing w:line="276"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2C5BF69D" w14:textId="77777777" w:rsidR="00A57638" w:rsidRPr="00EB2D57" w:rsidRDefault="00E235EB" w:rsidP="00D74293">
      <w:pPr>
        <w:pStyle w:val="13"/>
        <w:numPr>
          <w:ilvl w:val="0"/>
          <w:numId w:val="311"/>
        </w:numPr>
        <w:spacing w:line="295"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14:paraId="5F10B847" w14:textId="77777777" w:rsidR="00A57638" w:rsidRPr="00EB2D57" w:rsidRDefault="00E235EB" w:rsidP="00D74293">
      <w:pPr>
        <w:pStyle w:val="13"/>
        <w:numPr>
          <w:ilvl w:val="0"/>
          <w:numId w:val="311"/>
        </w:numPr>
        <w:spacing w:line="271"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7A746E" w14:textId="77777777" w:rsidR="00A57638" w:rsidRPr="00EB2D57" w:rsidRDefault="00E235EB" w:rsidP="00D74293">
      <w:pPr>
        <w:pStyle w:val="13"/>
        <w:numPr>
          <w:ilvl w:val="0"/>
          <w:numId w:val="311"/>
        </w:numPr>
        <w:spacing w:line="360" w:lineRule="auto"/>
        <w:jc w:val="both"/>
        <w:rPr>
          <w:color w:val="auto"/>
        </w:rPr>
      </w:pPr>
      <w:r w:rsidRPr="00EB2D57">
        <w:rPr>
          <w:color w:val="auto"/>
        </w:rPr>
        <w:t>умение принимать себя и других, не осуждая;</w:t>
      </w:r>
    </w:p>
    <w:p w14:paraId="37D1645F" w14:textId="77777777" w:rsidR="00A57638" w:rsidRPr="00EB2D57" w:rsidRDefault="00E235EB" w:rsidP="00D74293">
      <w:pPr>
        <w:pStyle w:val="13"/>
        <w:numPr>
          <w:ilvl w:val="0"/>
          <w:numId w:val="311"/>
        </w:numPr>
        <w:spacing w:line="276"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14:paraId="77046421" w14:textId="77777777" w:rsidR="00A57638" w:rsidRPr="00EB2D57" w:rsidRDefault="00E235EB" w:rsidP="00D74293">
      <w:pPr>
        <w:pStyle w:val="13"/>
        <w:numPr>
          <w:ilvl w:val="0"/>
          <w:numId w:val="311"/>
        </w:numPr>
        <w:spacing w:line="295"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14:paraId="7E823B19" w14:textId="77777777" w:rsidR="00A57638" w:rsidRPr="00EB2D57" w:rsidRDefault="00E235EB" w:rsidP="00812BFC">
      <w:pPr>
        <w:pStyle w:val="13"/>
        <w:spacing w:line="240" w:lineRule="auto"/>
        <w:ind w:firstLine="160"/>
        <w:jc w:val="both"/>
        <w:rPr>
          <w:color w:val="auto"/>
        </w:rPr>
      </w:pPr>
      <w:r w:rsidRPr="00EB2D57">
        <w:rPr>
          <w:i/>
          <w:iCs/>
          <w:color w:val="auto"/>
        </w:rPr>
        <w:t>Трудового воспитания:</w:t>
      </w:r>
    </w:p>
    <w:p w14:paraId="65222AB0" w14:textId="77777777" w:rsidR="00A57638" w:rsidRPr="00EB2D57" w:rsidRDefault="00E235EB" w:rsidP="00D74293">
      <w:pPr>
        <w:pStyle w:val="13"/>
        <w:numPr>
          <w:ilvl w:val="0"/>
          <w:numId w:val="312"/>
        </w:numPr>
        <w:spacing w:line="266"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6ACC7E79" w14:textId="77777777" w:rsidR="00A57638" w:rsidRPr="00EB2D57" w:rsidRDefault="00E235EB" w:rsidP="00D74293">
      <w:pPr>
        <w:pStyle w:val="13"/>
        <w:numPr>
          <w:ilvl w:val="0"/>
          <w:numId w:val="312"/>
        </w:numPr>
        <w:spacing w:line="276"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14:paraId="421CCE4F" w14:textId="77777777" w:rsidR="00A57638" w:rsidRPr="00EB2D57" w:rsidRDefault="00E235EB" w:rsidP="00D74293">
      <w:pPr>
        <w:pStyle w:val="13"/>
        <w:numPr>
          <w:ilvl w:val="0"/>
          <w:numId w:val="312"/>
        </w:numPr>
        <w:spacing w:line="276"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66238B55" w14:textId="77777777" w:rsidR="00A57638" w:rsidRPr="00EB2D57" w:rsidRDefault="00E235EB" w:rsidP="00D74293">
      <w:pPr>
        <w:pStyle w:val="13"/>
        <w:numPr>
          <w:ilvl w:val="0"/>
          <w:numId w:val="312"/>
        </w:numPr>
        <w:spacing w:line="360" w:lineRule="auto"/>
        <w:jc w:val="both"/>
        <w:rPr>
          <w:color w:val="auto"/>
        </w:rPr>
      </w:pPr>
      <w:r w:rsidRPr="00EB2D57">
        <w:rPr>
          <w:color w:val="auto"/>
        </w:rPr>
        <w:t>готовность адаптироваться в профессиональной среде;</w:t>
      </w:r>
    </w:p>
    <w:p w14:paraId="7CA52586" w14:textId="77777777" w:rsidR="00A57638" w:rsidRPr="00EB2D57" w:rsidRDefault="00E235EB" w:rsidP="00D74293">
      <w:pPr>
        <w:pStyle w:val="13"/>
        <w:numPr>
          <w:ilvl w:val="0"/>
          <w:numId w:val="312"/>
        </w:numPr>
        <w:spacing w:line="360" w:lineRule="auto"/>
        <w:jc w:val="both"/>
        <w:rPr>
          <w:color w:val="auto"/>
        </w:rPr>
      </w:pPr>
      <w:r w:rsidRPr="00EB2D57">
        <w:rPr>
          <w:color w:val="auto"/>
        </w:rPr>
        <w:t>уважение к труду и результатам трудовой деятельности;</w:t>
      </w:r>
    </w:p>
    <w:p w14:paraId="669D8A3A" w14:textId="77777777" w:rsidR="00A57638" w:rsidRPr="00EB2D57" w:rsidRDefault="00E235EB" w:rsidP="00D74293">
      <w:pPr>
        <w:pStyle w:val="13"/>
        <w:numPr>
          <w:ilvl w:val="0"/>
          <w:numId w:val="312"/>
        </w:numPr>
        <w:spacing w:line="276" w:lineRule="auto"/>
        <w:jc w:val="both"/>
        <w:rPr>
          <w:color w:val="auto"/>
        </w:rPr>
      </w:pPr>
      <w:r w:rsidRPr="00EB2D57">
        <w:rPr>
          <w:color w:val="auto"/>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44CCB959" w14:textId="77777777" w:rsidR="00A57638" w:rsidRPr="00EB2D57" w:rsidRDefault="00E235EB" w:rsidP="00812BFC">
      <w:pPr>
        <w:pStyle w:val="13"/>
        <w:spacing w:line="240" w:lineRule="auto"/>
        <w:ind w:firstLine="160"/>
        <w:jc w:val="both"/>
        <w:rPr>
          <w:color w:val="auto"/>
        </w:rPr>
      </w:pPr>
      <w:r w:rsidRPr="00EB2D57">
        <w:rPr>
          <w:i/>
          <w:iCs/>
          <w:color w:val="auto"/>
        </w:rPr>
        <w:t>Экологического воспитания:</w:t>
      </w:r>
    </w:p>
    <w:p w14:paraId="7CEF62D8" w14:textId="77777777" w:rsidR="00A57638" w:rsidRPr="00EB2D57" w:rsidRDefault="00E235EB" w:rsidP="00D74293">
      <w:pPr>
        <w:pStyle w:val="13"/>
        <w:numPr>
          <w:ilvl w:val="0"/>
          <w:numId w:val="313"/>
        </w:numPr>
        <w:spacing w:line="295"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w:t>
      </w:r>
    </w:p>
    <w:p w14:paraId="06AFFEAB" w14:textId="77777777" w:rsidR="00A57638" w:rsidRPr="00EB2D57" w:rsidRDefault="00E235EB" w:rsidP="00D74293">
      <w:pPr>
        <w:pStyle w:val="13"/>
        <w:numPr>
          <w:ilvl w:val="0"/>
          <w:numId w:val="313"/>
        </w:numPr>
        <w:spacing w:line="240" w:lineRule="auto"/>
        <w:jc w:val="both"/>
        <w:rPr>
          <w:color w:val="auto"/>
        </w:rPr>
      </w:pPr>
      <w:r w:rsidRPr="00EB2D57">
        <w:rPr>
          <w:color w:val="auto"/>
        </w:rPr>
        <w:t>среды, планирования поступков и оценки их возможных последствий для окружающей среды;</w:t>
      </w:r>
    </w:p>
    <w:p w14:paraId="28C9A5E3" w14:textId="77777777" w:rsidR="00A57638" w:rsidRPr="00EB2D57" w:rsidRDefault="00E235EB" w:rsidP="00D74293">
      <w:pPr>
        <w:pStyle w:val="13"/>
        <w:numPr>
          <w:ilvl w:val="0"/>
          <w:numId w:val="313"/>
        </w:numPr>
        <w:spacing w:line="276"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14:paraId="5AEDBF0B" w14:textId="77777777" w:rsidR="00A57638" w:rsidRPr="00EB2D57" w:rsidRDefault="00E235EB" w:rsidP="00D74293">
      <w:pPr>
        <w:pStyle w:val="13"/>
        <w:numPr>
          <w:ilvl w:val="0"/>
          <w:numId w:val="313"/>
        </w:numPr>
        <w:spacing w:line="295" w:lineRule="auto"/>
        <w:jc w:val="both"/>
        <w:rPr>
          <w:color w:val="auto"/>
        </w:rPr>
      </w:pPr>
      <w:r w:rsidRPr="00EB2D57">
        <w:rPr>
          <w:color w:val="auto"/>
        </w:rPr>
        <w:t>активное неприятие действий, приносящих вред окружающей среде;</w:t>
      </w:r>
    </w:p>
    <w:p w14:paraId="6DC6F112" w14:textId="77777777" w:rsidR="00A57638" w:rsidRPr="00EB2D57" w:rsidRDefault="00E235EB" w:rsidP="00D74293">
      <w:pPr>
        <w:pStyle w:val="13"/>
        <w:numPr>
          <w:ilvl w:val="0"/>
          <w:numId w:val="313"/>
        </w:numPr>
        <w:spacing w:line="276"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14:paraId="041B24D9" w14:textId="77777777" w:rsidR="00A57638" w:rsidRPr="00EB2D57" w:rsidRDefault="00E235EB" w:rsidP="00D74293">
      <w:pPr>
        <w:pStyle w:val="13"/>
        <w:numPr>
          <w:ilvl w:val="0"/>
          <w:numId w:val="313"/>
        </w:numPr>
        <w:spacing w:line="295" w:lineRule="auto"/>
        <w:jc w:val="both"/>
        <w:rPr>
          <w:color w:val="auto"/>
        </w:rPr>
      </w:pPr>
      <w:r w:rsidRPr="00EB2D57">
        <w:rPr>
          <w:color w:val="auto"/>
        </w:rPr>
        <w:t>готовность к участию в практической деятельности экологической направленности.</w:t>
      </w:r>
    </w:p>
    <w:p w14:paraId="20613C20" w14:textId="77777777" w:rsidR="00A57638" w:rsidRPr="00EB2D57" w:rsidRDefault="00E235EB" w:rsidP="00812BFC">
      <w:pPr>
        <w:pStyle w:val="13"/>
        <w:spacing w:line="240" w:lineRule="auto"/>
        <w:jc w:val="both"/>
        <w:rPr>
          <w:color w:val="auto"/>
        </w:rPr>
      </w:pPr>
      <w:r w:rsidRPr="00EB2D57">
        <w:rPr>
          <w:i/>
          <w:iCs/>
          <w:color w:val="auto"/>
        </w:rPr>
        <w:t>Ценности научного познания:</w:t>
      </w:r>
    </w:p>
    <w:p w14:paraId="4D4C604E" w14:textId="77777777" w:rsidR="00A57638" w:rsidRPr="00EB2D57" w:rsidRDefault="00E235EB" w:rsidP="00D74293">
      <w:pPr>
        <w:pStyle w:val="13"/>
        <w:numPr>
          <w:ilvl w:val="0"/>
          <w:numId w:val="314"/>
        </w:numPr>
        <w:spacing w:line="271"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06177186" w14:textId="77777777" w:rsidR="00A57638" w:rsidRPr="00EB2D57" w:rsidRDefault="00E235EB" w:rsidP="00D74293">
      <w:pPr>
        <w:pStyle w:val="13"/>
        <w:numPr>
          <w:ilvl w:val="0"/>
          <w:numId w:val="314"/>
        </w:numPr>
        <w:spacing w:line="295" w:lineRule="auto"/>
        <w:jc w:val="both"/>
        <w:rPr>
          <w:color w:val="auto"/>
        </w:rPr>
      </w:pPr>
      <w:r w:rsidRPr="00EB2D57">
        <w:rPr>
          <w:color w:val="auto"/>
        </w:rPr>
        <w:t>овладение языковой и читательской культурой как средством познания мира;</w:t>
      </w:r>
    </w:p>
    <w:p w14:paraId="4C6AC558" w14:textId="77777777" w:rsidR="00A57638" w:rsidRPr="00EB2D57" w:rsidRDefault="00E235EB" w:rsidP="00D74293">
      <w:pPr>
        <w:pStyle w:val="13"/>
        <w:numPr>
          <w:ilvl w:val="0"/>
          <w:numId w:val="314"/>
        </w:numPr>
        <w:spacing w:line="271"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721AC7E" w14:textId="77777777" w:rsidR="00A57638" w:rsidRPr="00EB2D57" w:rsidRDefault="00E235EB" w:rsidP="00812BFC">
      <w:pPr>
        <w:pStyle w:val="13"/>
        <w:spacing w:line="240"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p>
    <w:p w14:paraId="21E32A5A" w14:textId="77777777" w:rsidR="00A57638" w:rsidRPr="00EB2D57" w:rsidRDefault="00E235EB" w:rsidP="00D74293">
      <w:pPr>
        <w:pStyle w:val="13"/>
        <w:numPr>
          <w:ilvl w:val="0"/>
          <w:numId w:val="315"/>
        </w:numPr>
        <w:spacing w:line="26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2DC8A9A" w14:textId="77777777" w:rsidR="00A57638" w:rsidRPr="00EB2D57" w:rsidRDefault="00E235EB" w:rsidP="00D74293">
      <w:pPr>
        <w:pStyle w:val="13"/>
        <w:numPr>
          <w:ilvl w:val="0"/>
          <w:numId w:val="315"/>
        </w:numPr>
        <w:spacing w:line="295" w:lineRule="auto"/>
        <w:jc w:val="both"/>
        <w:rPr>
          <w:color w:val="auto"/>
        </w:rPr>
      </w:pPr>
      <w:r w:rsidRPr="00EB2D57">
        <w:rPr>
          <w:color w:val="auto"/>
        </w:rPr>
        <w:t>способность обучающихся во взаимодействии в условиях неопределенности, открытость опыту и знаниям других;</w:t>
      </w:r>
    </w:p>
    <w:p w14:paraId="01BDE980" w14:textId="77777777" w:rsidR="00A57638" w:rsidRPr="00EB2D57" w:rsidRDefault="00E235EB" w:rsidP="00D74293">
      <w:pPr>
        <w:pStyle w:val="13"/>
        <w:numPr>
          <w:ilvl w:val="0"/>
          <w:numId w:val="315"/>
        </w:numPr>
        <w:spacing w:line="266" w:lineRule="auto"/>
        <w:jc w:val="both"/>
        <w:rPr>
          <w:color w:val="auto"/>
        </w:rPr>
      </w:pPr>
      <w:r w:rsidRPr="00EB2D57">
        <w:rPr>
          <w:color w:val="auto"/>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DB385C6" w14:textId="77777777" w:rsidR="00A57638" w:rsidRPr="00EB2D57" w:rsidRDefault="00E235EB" w:rsidP="00D74293">
      <w:pPr>
        <w:pStyle w:val="13"/>
        <w:numPr>
          <w:ilvl w:val="0"/>
          <w:numId w:val="315"/>
        </w:numPr>
        <w:spacing w:line="295"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14:paraId="1B1FF891" w14:textId="77777777" w:rsidR="00A57638" w:rsidRPr="00EB2D57" w:rsidRDefault="00E235EB" w:rsidP="00D74293">
      <w:pPr>
        <w:pStyle w:val="13"/>
        <w:numPr>
          <w:ilvl w:val="0"/>
          <w:numId w:val="315"/>
        </w:numPr>
        <w:spacing w:line="26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348F91FE" w14:textId="77777777" w:rsidR="00A57638" w:rsidRPr="00EB2D57" w:rsidRDefault="00E235EB" w:rsidP="00D74293">
      <w:pPr>
        <w:pStyle w:val="13"/>
        <w:numPr>
          <w:ilvl w:val="0"/>
          <w:numId w:val="315"/>
        </w:numPr>
        <w:spacing w:line="295" w:lineRule="auto"/>
        <w:jc w:val="both"/>
        <w:rPr>
          <w:color w:val="auto"/>
        </w:rPr>
      </w:pPr>
      <w:r w:rsidRPr="00EB2D57">
        <w:rPr>
          <w:color w:val="auto"/>
        </w:rPr>
        <w:t>умение анализировать и выявлять взаимосвязи природы, общества и экономики;</w:t>
      </w:r>
    </w:p>
    <w:p w14:paraId="02E08369" w14:textId="77777777" w:rsidR="00A57638" w:rsidRPr="00EB2D57" w:rsidRDefault="00E235EB" w:rsidP="00D74293">
      <w:pPr>
        <w:pStyle w:val="13"/>
        <w:numPr>
          <w:ilvl w:val="0"/>
          <w:numId w:val="315"/>
        </w:numPr>
        <w:spacing w:line="276" w:lineRule="auto"/>
        <w:jc w:val="both"/>
        <w:rPr>
          <w:color w:val="auto"/>
        </w:rPr>
      </w:pPr>
      <w:r w:rsidRPr="00EB2D57">
        <w:rPr>
          <w:color w:val="auto"/>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14:paraId="7A1E0737" w14:textId="77777777" w:rsidR="00A57638" w:rsidRPr="00EB2D57" w:rsidRDefault="00E235EB" w:rsidP="00D74293">
      <w:pPr>
        <w:pStyle w:val="13"/>
        <w:numPr>
          <w:ilvl w:val="0"/>
          <w:numId w:val="315"/>
        </w:numPr>
        <w:spacing w:line="295"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14:paraId="6D07D266" w14:textId="77777777" w:rsidR="00A57638" w:rsidRPr="00EB2D57" w:rsidRDefault="00E235EB" w:rsidP="00D74293">
      <w:pPr>
        <w:pStyle w:val="13"/>
        <w:numPr>
          <w:ilvl w:val="0"/>
          <w:numId w:val="315"/>
        </w:numPr>
        <w:spacing w:line="295" w:lineRule="auto"/>
        <w:jc w:val="both"/>
        <w:rPr>
          <w:color w:val="auto"/>
        </w:rPr>
      </w:pPr>
      <w:r w:rsidRPr="00EB2D57">
        <w:rPr>
          <w:color w:val="auto"/>
        </w:rPr>
        <w:t>воспринимать стрессовую ситуацию как вызов, требующий контрмер;</w:t>
      </w:r>
    </w:p>
    <w:p w14:paraId="601F88EA" w14:textId="77777777" w:rsidR="00A57638" w:rsidRPr="00EB2D57" w:rsidRDefault="00E235EB" w:rsidP="00D74293">
      <w:pPr>
        <w:pStyle w:val="13"/>
        <w:numPr>
          <w:ilvl w:val="0"/>
          <w:numId w:val="315"/>
        </w:numPr>
        <w:spacing w:line="295" w:lineRule="auto"/>
        <w:jc w:val="both"/>
        <w:rPr>
          <w:color w:val="auto"/>
        </w:rPr>
      </w:pPr>
      <w:r w:rsidRPr="00EB2D57">
        <w:rPr>
          <w:color w:val="auto"/>
        </w:rPr>
        <w:t>оценивать ситуацию стресса, корректировать принимаемые решения и действия;</w:t>
      </w:r>
    </w:p>
    <w:p w14:paraId="34D46E92" w14:textId="77777777" w:rsidR="00A57638" w:rsidRPr="00EB2D57" w:rsidRDefault="00E235EB" w:rsidP="00D74293">
      <w:pPr>
        <w:pStyle w:val="13"/>
        <w:numPr>
          <w:ilvl w:val="0"/>
          <w:numId w:val="315"/>
        </w:numPr>
        <w:spacing w:line="276"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14:paraId="54A2B0A7" w14:textId="77777777" w:rsidR="00A57638" w:rsidRPr="00EB2D57" w:rsidRDefault="00E235EB" w:rsidP="00D74293">
      <w:pPr>
        <w:pStyle w:val="13"/>
        <w:numPr>
          <w:ilvl w:val="0"/>
          <w:numId w:val="315"/>
        </w:numPr>
        <w:spacing w:line="360" w:lineRule="auto"/>
        <w:jc w:val="both"/>
        <w:rPr>
          <w:color w:val="auto"/>
        </w:rPr>
      </w:pPr>
      <w:r w:rsidRPr="00EB2D57">
        <w:rPr>
          <w:color w:val="auto"/>
        </w:rPr>
        <w:t>быть готовым действовать в отсутствие гарантий успеха.</w:t>
      </w:r>
    </w:p>
    <w:p w14:paraId="005FD9CD" w14:textId="77777777" w:rsidR="00812BFC" w:rsidRDefault="00812BFC" w:rsidP="00812BFC">
      <w:pPr>
        <w:pStyle w:val="af5"/>
      </w:pPr>
      <w:bookmarkStart w:id="239" w:name="bookmark727"/>
    </w:p>
    <w:p w14:paraId="78334CDC" w14:textId="77777777" w:rsidR="00A57638" w:rsidRPr="00EB2D57" w:rsidRDefault="00E235EB" w:rsidP="00812BFC">
      <w:pPr>
        <w:pStyle w:val="af5"/>
      </w:pPr>
      <w:r w:rsidRPr="00EB2D57">
        <w:t>Метапредметные результаты</w:t>
      </w:r>
      <w:bookmarkEnd w:id="239"/>
    </w:p>
    <w:p w14:paraId="63188763" w14:textId="77777777" w:rsidR="00A57638" w:rsidRPr="00EB2D57" w:rsidRDefault="00E235EB" w:rsidP="00812BFC">
      <w:pPr>
        <w:pStyle w:val="13"/>
        <w:spacing w:line="240"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14:paraId="3F0EC5BE" w14:textId="77777777" w:rsidR="00A57638" w:rsidRPr="00EB2D57" w:rsidRDefault="00E235EB" w:rsidP="00812BFC">
      <w:pPr>
        <w:pStyle w:val="13"/>
        <w:spacing w:line="240" w:lineRule="auto"/>
        <w:jc w:val="both"/>
        <w:rPr>
          <w:color w:val="auto"/>
        </w:rPr>
      </w:pPr>
      <w:r w:rsidRPr="00EB2D57">
        <w:rPr>
          <w:i/>
          <w:iCs/>
          <w:color w:val="auto"/>
        </w:rPr>
        <w:t>Овладение универсальными учебными познавательными действиями:</w:t>
      </w:r>
    </w:p>
    <w:p w14:paraId="34C4EFA1" w14:textId="77777777" w:rsidR="00A57638" w:rsidRPr="00EB2D57" w:rsidRDefault="00E235EB" w:rsidP="00D74293">
      <w:pPr>
        <w:pStyle w:val="13"/>
        <w:numPr>
          <w:ilvl w:val="0"/>
          <w:numId w:val="76"/>
        </w:numPr>
        <w:tabs>
          <w:tab w:val="left" w:pos="545"/>
        </w:tabs>
        <w:spacing w:line="240" w:lineRule="auto"/>
        <w:jc w:val="both"/>
        <w:rPr>
          <w:color w:val="auto"/>
        </w:rPr>
      </w:pPr>
      <w:r w:rsidRPr="00EB2D57">
        <w:rPr>
          <w:color w:val="auto"/>
        </w:rPr>
        <w:t>базовые логические действия:</w:t>
      </w:r>
    </w:p>
    <w:p w14:paraId="0229B2A8" w14:textId="77777777" w:rsidR="00A57638" w:rsidRPr="00EB2D57" w:rsidRDefault="00E235EB" w:rsidP="00D74293">
      <w:pPr>
        <w:pStyle w:val="13"/>
        <w:numPr>
          <w:ilvl w:val="0"/>
          <w:numId w:val="316"/>
        </w:numPr>
        <w:spacing w:line="295" w:lineRule="auto"/>
        <w:jc w:val="both"/>
        <w:rPr>
          <w:color w:val="auto"/>
        </w:rPr>
      </w:pPr>
      <w:r w:rsidRPr="00EB2D57">
        <w:rPr>
          <w:color w:val="auto"/>
        </w:rPr>
        <w:t>выявлять и характеризовать существенные признаки объектов (явлений);</w:t>
      </w:r>
    </w:p>
    <w:p w14:paraId="14B78F3B" w14:textId="77777777" w:rsidR="00A57638" w:rsidRPr="00EB2D57" w:rsidRDefault="00E235EB" w:rsidP="00D74293">
      <w:pPr>
        <w:pStyle w:val="13"/>
        <w:numPr>
          <w:ilvl w:val="0"/>
          <w:numId w:val="316"/>
        </w:numPr>
        <w:spacing w:line="276"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60FE86C0" w14:textId="77777777" w:rsidR="00A57638" w:rsidRPr="00EB2D57" w:rsidRDefault="00E235EB" w:rsidP="00D74293">
      <w:pPr>
        <w:pStyle w:val="13"/>
        <w:numPr>
          <w:ilvl w:val="0"/>
          <w:numId w:val="316"/>
        </w:numPr>
        <w:spacing w:line="276"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1F846D10" w14:textId="77777777" w:rsidR="00A57638" w:rsidRPr="00EB2D57" w:rsidRDefault="00E235EB" w:rsidP="00D74293">
      <w:pPr>
        <w:pStyle w:val="13"/>
        <w:numPr>
          <w:ilvl w:val="0"/>
          <w:numId w:val="316"/>
        </w:numPr>
        <w:spacing w:line="240" w:lineRule="auto"/>
        <w:jc w:val="both"/>
        <w:rPr>
          <w:color w:val="auto"/>
        </w:rPr>
      </w:pPr>
      <w:r w:rsidRPr="00EB2D57">
        <w:rPr>
          <w:color w:val="auto"/>
        </w:rPr>
        <w:t>предлагать критерии для выявления закономерностей и противоречий;</w:t>
      </w:r>
    </w:p>
    <w:p w14:paraId="3658B536" w14:textId="77777777" w:rsidR="00A57638" w:rsidRPr="00EB2D57" w:rsidRDefault="00E235EB" w:rsidP="00D74293">
      <w:pPr>
        <w:pStyle w:val="13"/>
        <w:numPr>
          <w:ilvl w:val="0"/>
          <w:numId w:val="316"/>
        </w:numPr>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042CAD84" w14:textId="77777777" w:rsidR="00A57638" w:rsidRPr="00EB2D57" w:rsidRDefault="00E235EB" w:rsidP="00D74293">
      <w:pPr>
        <w:pStyle w:val="13"/>
        <w:numPr>
          <w:ilvl w:val="0"/>
          <w:numId w:val="316"/>
        </w:numPr>
        <w:spacing w:line="240" w:lineRule="auto"/>
        <w:jc w:val="both"/>
        <w:rPr>
          <w:color w:val="auto"/>
        </w:rPr>
      </w:pPr>
      <w:r w:rsidRPr="00EB2D57">
        <w:rPr>
          <w:color w:val="auto"/>
        </w:rPr>
        <w:t>выявлять причинно-следственные связи при изучении явлений и процессов;</w:t>
      </w:r>
    </w:p>
    <w:p w14:paraId="41094CB6" w14:textId="77777777" w:rsidR="00A57638" w:rsidRPr="00EB2D57" w:rsidRDefault="00E235EB" w:rsidP="00D74293">
      <w:pPr>
        <w:pStyle w:val="13"/>
        <w:numPr>
          <w:ilvl w:val="0"/>
          <w:numId w:val="316"/>
        </w:numPr>
        <w:spacing w:line="240"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CD0BEF5" w14:textId="77777777" w:rsidR="00A57638" w:rsidRPr="00EB2D57" w:rsidRDefault="00E235EB" w:rsidP="00D74293">
      <w:pPr>
        <w:pStyle w:val="13"/>
        <w:numPr>
          <w:ilvl w:val="0"/>
          <w:numId w:val="316"/>
        </w:numPr>
        <w:spacing w:line="240"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0F3A7282" w14:textId="77777777" w:rsidR="00A57638" w:rsidRPr="00EB2D57" w:rsidRDefault="00E235EB" w:rsidP="00D74293">
      <w:pPr>
        <w:pStyle w:val="13"/>
        <w:numPr>
          <w:ilvl w:val="0"/>
          <w:numId w:val="76"/>
        </w:numPr>
        <w:tabs>
          <w:tab w:val="left" w:pos="473"/>
        </w:tabs>
        <w:spacing w:line="240" w:lineRule="auto"/>
        <w:ind w:firstLine="160"/>
        <w:jc w:val="both"/>
        <w:rPr>
          <w:color w:val="auto"/>
        </w:rPr>
      </w:pPr>
      <w:r w:rsidRPr="00EB2D57">
        <w:rPr>
          <w:color w:val="auto"/>
        </w:rPr>
        <w:t>базовые исследовательские действия:</w:t>
      </w:r>
    </w:p>
    <w:p w14:paraId="50478CDD" w14:textId="77777777" w:rsidR="00A57638" w:rsidRPr="00EB2D57" w:rsidRDefault="00E235EB" w:rsidP="00D74293">
      <w:pPr>
        <w:pStyle w:val="13"/>
        <w:numPr>
          <w:ilvl w:val="0"/>
          <w:numId w:val="317"/>
        </w:numPr>
        <w:spacing w:line="240" w:lineRule="auto"/>
        <w:jc w:val="both"/>
        <w:rPr>
          <w:color w:val="auto"/>
        </w:rPr>
      </w:pPr>
      <w:r w:rsidRPr="00EB2D57">
        <w:rPr>
          <w:color w:val="auto"/>
        </w:rPr>
        <w:t>использовать вопросы как исследовательский инструмент познания;</w:t>
      </w:r>
    </w:p>
    <w:p w14:paraId="63F3D77E" w14:textId="77777777" w:rsidR="00A57638" w:rsidRPr="00EB2D57" w:rsidRDefault="00E235EB" w:rsidP="00D74293">
      <w:pPr>
        <w:pStyle w:val="13"/>
        <w:numPr>
          <w:ilvl w:val="0"/>
          <w:numId w:val="317"/>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C9EFB7B" w14:textId="77777777" w:rsidR="00A57638" w:rsidRPr="00EB2D57" w:rsidRDefault="00E235EB" w:rsidP="00D74293">
      <w:pPr>
        <w:pStyle w:val="13"/>
        <w:numPr>
          <w:ilvl w:val="0"/>
          <w:numId w:val="317"/>
        </w:numPr>
        <w:spacing w:line="240"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A225715" w14:textId="77777777" w:rsidR="00A57638" w:rsidRPr="00EB2D57" w:rsidRDefault="00E235EB" w:rsidP="00D74293">
      <w:pPr>
        <w:pStyle w:val="13"/>
        <w:numPr>
          <w:ilvl w:val="0"/>
          <w:numId w:val="317"/>
        </w:numPr>
        <w:spacing w:line="240"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14:paraId="3273795A" w14:textId="77777777" w:rsidR="00A57638" w:rsidRPr="00EB2D57" w:rsidRDefault="00E235EB" w:rsidP="00D74293">
      <w:pPr>
        <w:pStyle w:val="13"/>
        <w:numPr>
          <w:ilvl w:val="0"/>
          <w:numId w:val="317"/>
        </w:numPr>
        <w:spacing w:line="240" w:lineRule="auto"/>
        <w:jc w:val="both"/>
        <w:rPr>
          <w:color w:val="auto"/>
        </w:rPr>
      </w:pPr>
      <w:r w:rsidRPr="00EB2D57">
        <w:rPr>
          <w:color w:val="auto"/>
        </w:rPr>
        <w:t>оценивать на применимость и достоверность информации, полученной</w:t>
      </w:r>
    </w:p>
    <w:p w14:paraId="1303386E" w14:textId="77777777" w:rsidR="00A57638" w:rsidRPr="00EB2D57" w:rsidRDefault="00E235EB" w:rsidP="00D74293">
      <w:pPr>
        <w:pStyle w:val="13"/>
        <w:numPr>
          <w:ilvl w:val="0"/>
          <w:numId w:val="317"/>
        </w:numPr>
        <w:spacing w:line="240" w:lineRule="auto"/>
        <w:jc w:val="both"/>
        <w:rPr>
          <w:color w:val="auto"/>
        </w:rPr>
      </w:pPr>
      <w:r w:rsidRPr="00EB2D57">
        <w:rPr>
          <w:color w:val="auto"/>
        </w:rPr>
        <w:t>в ходе исследования (эксперимента);</w:t>
      </w:r>
    </w:p>
    <w:p w14:paraId="7D98996B" w14:textId="77777777" w:rsidR="00A57638" w:rsidRPr="00EB2D57" w:rsidRDefault="00E235EB" w:rsidP="00D74293">
      <w:pPr>
        <w:pStyle w:val="13"/>
        <w:numPr>
          <w:ilvl w:val="0"/>
          <w:numId w:val="317"/>
        </w:numPr>
        <w:spacing w:line="240" w:lineRule="auto"/>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62428652" w14:textId="77777777" w:rsidR="00A57638" w:rsidRPr="00EB2D57" w:rsidRDefault="00E235EB" w:rsidP="00D74293">
      <w:pPr>
        <w:pStyle w:val="13"/>
        <w:numPr>
          <w:ilvl w:val="0"/>
          <w:numId w:val="317"/>
        </w:numPr>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2D27D9B9" w14:textId="77777777" w:rsidR="00A57638" w:rsidRPr="00EB2D57" w:rsidRDefault="00E235EB" w:rsidP="00D74293">
      <w:pPr>
        <w:pStyle w:val="13"/>
        <w:numPr>
          <w:ilvl w:val="0"/>
          <w:numId w:val="76"/>
        </w:numPr>
        <w:tabs>
          <w:tab w:val="left" w:pos="473"/>
        </w:tabs>
        <w:spacing w:line="240" w:lineRule="auto"/>
        <w:ind w:firstLine="160"/>
        <w:jc w:val="both"/>
        <w:rPr>
          <w:color w:val="auto"/>
        </w:rPr>
      </w:pPr>
      <w:r w:rsidRPr="00EB2D57">
        <w:rPr>
          <w:color w:val="auto"/>
        </w:rPr>
        <w:t>работа с информацией:</w:t>
      </w:r>
    </w:p>
    <w:p w14:paraId="6CD85131" w14:textId="77777777" w:rsidR="00A57638" w:rsidRPr="00EB2D57" w:rsidRDefault="00E235EB" w:rsidP="00D74293">
      <w:pPr>
        <w:pStyle w:val="13"/>
        <w:numPr>
          <w:ilvl w:val="0"/>
          <w:numId w:val="318"/>
        </w:numPr>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41AFAD7A" w14:textId="77777777" w:rsidR="00A57638" w:rsidRPr="00EB2D57" w:rsidRDefault="00E235EB" w:rsidP="00D74293">
      <w:pPr>
        <w:pStyle w:val="13"/>
        <w:numPr>
          <w:ilvl w:val="0"/>
          <w:numId w:val="318"/>
        </w:numPr>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0B9EF1B9" w14:textId="77777777" w:rsidR="00A57638" w:rsidRPr="00EB2D57" w:rsidRDefault="00E235EB" w:rsidP="00D74293">
      <w:pPr>
        <w:pStyle w:val="13"/>
        <w:numPr>
          <w:ilvl w:val="0"/>
          <w:numId w:val="318"/>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6BABF5DC" w14:textId="77777777" w:rsidR="00A57638" w:rsidRPr="00EB2D57" w:rsidRDefault="00E235EB" w:rsidP="00D74293">
      <w:pPr>
        <w:pStyle w:val="13"/>
        <w:numPr>
          <w:ilvl w:val="0"/>
          <w:numId w:val="318"/>
        </w:numPr>
        <w:spacing w:line="240"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3F03E6D8" w14:textId="77777777" w:rsidR="00A57638" w:rsidRPr="00EB2D57" w:rsidRDefault="00E235EB" w:rsidP="00D74293">
      <w:pPr>
        <w:pStyle w:val="13"/>
        <w:numPr>
          <w:ilvl w:val="0"/>
          <w:numId w:val="318"/>
        </w:numPr>
        <w:spacing w:line="240" w:lineRule="auto"/>
        <w:jc w:val="both"/>
        <w:rPr>
          <w:color w:val="auto"/>
        </w:rPr>
      </w:pPr>
      <w:r w:rsidRPr="00EB2D57">
        <w:rPr>
          <w:color w:val="auto"/>
        </w:rPr>
        <w:t>оценивать надежность информации по критериям, предложенным педагогическим работником или сформулированным самостоятельно;</w:t>
      </w:r>
    </w:p>
    <w:p w14:paraId="13BBB1EE" w14:textId="77777777" w:rsidR="003D030E" w:rsidRPr="00EB2D57" w:rsidRDefault="00E235EB" w:rsidP="00D74293">
      <w:pPr>
        <w:pStyle w:val="13"/>
        <w:numPr>
          <w:ilvl w:val="0"/>
          <w:numId w:val="318"/>
        </w:numPr>
        <w:spacing w:line="240" w:lineRule="auto"/>
        <w:jc w:val="both"/>
        <w:rPr>
          <w:color w:val="auto"/>
        </w:rPr>
      </w:pPr>
      <w:r w:rsidRPr="00EB2D57">
        <w:rPr>
          <w:color w:val="auto"/>
        </w:rPr>
        <w:t xml:space="preserve">эффективно запоминать </w:t>
      </w:r>
      <w:r w:rsidR="003D030E" w:rsidRPr="00EB2D57">
        <w:rPr>
          <w:color w:val="auto"/>
        </w:rPr>
        <w:t>и систематизировать информацию.</w:t>
      </w:r>
    </w:p>
    <w:p w14:paraId="22A5B98D" w14:textId="77777777" w:rsidR="00A57638" w:rsidRPr="00EB2D57" w:rsidRDefault="00E235EB" w:rsidP="003D030E">
      <w:pPr>
        <w:pStyle w:val="13"/>
        <w:spacing w:line="240" w:lineRule="auto"/>
        <w:ind w:firstLine="0"/>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14:paraId="4ACC11A4"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коммуникативными действиями:</w:t>
      </w:r>
    </w:p>
    <w:p w14:paraId="11CD9BFE" w14:textId="77777777" w:rsidR="00A57638" w:rsidRPr="00EB2D57" w:rsidRDefault="00E235EB" w:rsidP="00D74293">
      <w:pPr>
        <w:pStyle w:val="13"/>
        <w:numPr>
          <w:ilvl w:val="0"/>
          <w:numId w:val="77"/>
        </w:numPr>
        <w:tabs>
          <w:tab w:val="left" w:pos="543"/>
        </w:tabs>
        <w:spacing w:line="240" w:lineRule="auto"/>
        <w:jc w:val="both"/>
        <w:rPr>
          <w:color w:val="auto"/>
        </w:rPr>
      </w:pPr>
      <w:r w:rsidRPr="00EB2D57">
        <w:rPr>
          <w:color w:val="auto"/>
        </w:rPr>
        <w:t>общение:</w:t>
      </w:r>
    </w:p>
    <w:p w14:paraId="17E629D4" w14:textId="77777777" w:rsidR="00A57638" w:rsidRPr="00EB2D57" w:rsidRDefault="00E235EB" w:rsidP="00D74293">
      <w:pPr>
        <w:pStyle w:val="13"/>
        <w:numPr>
          <w:ilvl w:val="0"/>
          <w:numId w:val="319"/>
        </w:numPr>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73DF7996" w14:textId="77777777" w:rsidR="00A57638" w:rsidRPr="00EB2D57" w:rsidRDefault="00E235EB" w:rsidP="00D74293">
      <w:pPr>
        <w:pStyle w:val="13"/>
        <w:numPr>
          <w:ilvl w:val="0"/>
          <w:numId w:val="319"/>
        </w:numPr>
        <w:spacing w:line="240" w:lineRule="auto"/>
        <w:jc w:val="both"/>
        <w:rPr>
          <w:color w:val="auto"/>
        </w:rPr>
      </w:pPr>
      <w:r w:rsidRPr="00EB2D57">
        <w:rPr>
          <w:color w:val="auto"/>
        </w:rPr>
        <w:t>выражать себя (свою точку зрения) в устных и письменных текстах;</w:t>
      </w:r>
    </w:p>
    <w:p w14:paraId="5F486BF2" w14:textId="77777777" w:rsidR="00A57638" w:rsidRPr="00EB2D57" w:rsidRDefault="00E235EB" w:rsidP="00D74293">
      <w:pPr>
        <w:pStyle w:val="13"/>
        <w:numPr>
          <w:ilvl w:val="0"/>
          <w:numId w:val="319"/>
        </w:numPr>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786217E0" w14:textId="77777777" w:rsidR="00A57638" w:rsidRPr="00EB2D57" w:rsidRDefault="00E235EB" w:rsidP="00D74293">
      <w:pPr>
        <w:pStyle w:val="13"/>
        <w:numPr>
          <w:ilvl w:val="0"/>
          <w:numId w:val="319"/>
        </w:numPr>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663ADAF8" w14:textId="77777777" w:rsidR="00A57638" w:rsidRPr="00EB2D57" w:rsidRDefault="00E235EB" w:rsidP="00D74293">
      <w:pPr>
        <w:pStyle w:val="13"/>
        <w:numPr>
          <w:ilvl w:val="0"/>
          <w:numId w:val="319"/>
        </w:numPr>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7AEF39D3" w14:textId="77777777" w:rsidR="00A57638" w:rsidRPr="00EB2D57" w:rsidRDefault="00E235EB" w:rsidP="00D74293">
      <w:pPr>
        <w:pStyle w:val="13"/>
        <w:numPr>
          <w:ilvl w:val="0"/>
          <w:numId w:val="319"/>
        </w:numPr>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468A5CC5" w14:textId="77777777" w:rsidR="00A57638" w:rsidRPr="00EB2D57" w:rsidRDefault="00E235EB" w:rsidP="00D74293">
      <w:pPr>
        <w:pStyle w:val="13"/>
        <w:numPr>
          <w:ilvl w:val="0"/>
          <w:numId w:val="319"/>
        </w:numPr>
        <w:spacing w:line="240"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4515DAFE" w14:textId="77777777" w:rsidR="00A57638" w:rsidRPr="00EB2D57" w:rsidRDefault="00E235EB" w:rsidP="00D74293">
      <w:pPr>
        <w:pStyle w:val="13"/>
        <w:numPr>
          <w:ilvl w:val="0"/>
          <w:numId w:val="319"/>
        </w:numPr>
        <w:spacing w:line="240" w:lineRule="auto"/>
        <w:jc w:val="both"/>
        <w:rPr>
          <w:color w:val="auto"/>
        </w:rPr>
      </w:pPr>
      <w:r w:rsidRPr="00EB2D57">
        <w:rPr>
          <w:color w:val="auto"/>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727F0B8D" w14:textId="77777777" w:rsidR="00A57638" w:rsidRPr="00EB2D57" w:rsidRDefault="00E235EB" w:rsidP="00D74293">
      <w:pPr>
        <w:pStyle w:val="13"/>
        <w:numPr>
          <w:ilvl w:val="0"/>
          <w:numId w:val="77"/>
        </w:numPr>
        <w:tabs>
          <w:tab w:val="left" w:pos="553"/>
        </w:tabs>
        <w:spacing w:line="240" w:lineRule="auto"/>
        <w:jc w:val="both"/>
        <w:rPr>
          <w:color w:val="auto"/>
        </w:rPr>
      </w:pPr>
      <w:r w:rsidRPr="00EB2D57">
        <w:rPr>
          <w:color w:val="auto"/>
        </w:rPr>
        <w:t>совместная деятельность:</w:t>
      </w:r>
    </w:p>
    <w:p w14:paraId="0EEB12CB" w14:textId="77777777" w:rsidR="00A57638" w:rsidRPr="00EB2D57" w:rsidRDefault="00E235EB" w:rsidP="00D74293">
      <w:pPr>
        <w:pStyle w:val="13"/>
        <w:numPr>
          <w:ilvl w:val="0"/>
          <w:numId w:val="320"/>
        </w:numPr>
        <w:spacing w:line="271"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6B3C9EE1" w14:textId="77777777" w:rsidR="00A57638" w:rsidRPr="00EB2D57" w:rsidRDefault="00E235EB" w:rsidP="00D74293">
      <w:pPr>
        <w:pStyle w:val="13"/>
        <w:numPr>
          <w:ilvl w:val="0"/>
          <w:numId w:val="320"/>
        </w:numPr>
        <w:spacing w:line="271" w:lineRule="auto"/>
        <w:jc w:val="both"/>
        <w:rPr>
          <w:color w:val="auto"/>
        </w:rPr>
      </w:pPr>
      <w:r w:rsidRPr="00EB2D57">
        <w:rPr>
          <w:color w:val="auto"/>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0FA8133B" w14:textId="77777777" w:rsidR="00A57638" w:rsidRPr="00EB2D57" w:rsidRDefault="00E235EB" w:rsidP="00D74293">
      <w:pPr>
        <w:pStyle w:val="13"/>
        <w:numPr>
          <w:ilvl w:val="0"/>
          <w:numId w:val="320"/>
        </w:numPr>
        <w:spacing w:line="295"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14:paraId="3DF66AB7" w14:textId="77777777" w:rsidR="00A57638" w:rsidRPr="00EB2D57" w:rsidRDefault="00E235EB" w:rsidP="00D74293">
      <w:pPr>
        <w:pStyle w:val="13"/>
        <w:numPr>
          <w:ilvl w:val="0"/>
          <w:numId w:val="320"/>
        </w:numPr>
        <w:spacing w:line="264"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3168D5BC" w14:textId="77777777" w:rsidR="00A57638" w:rsidRPr="00EB2D57" w:rsidRDefault="00E235EB" w:rsidP="00D74293">
      <w:pPr>
        <w:pStyle w:val="13"/>
        <w:numPr>
          <w:ilvl w:val="0"/>
          <w:numId w:val="320"/>
        </w:numPr>
        <w:spacing w:line="276"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DDC4C50" w14:textId="77777777" w:rsidR="00A57638" w:rsidRPr="00EB2D57" w:rsidRDefault="00E235EB" w:rsidP="00D74293">
      <w:pPr>
        <w:pStyle w:val="13"/>
        <w:numPr>
          <w:ilvl w:val="0"/>
          <w:numId w:val="320"/>
        </w:numPr>
        <w:spacing w:line="276"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276869B0" w14:textId="77777777" w:rsidR="00A57638" w:rsidRPr="00EB2D57" w:rsidRDefault="00E235EB" w:rsidP="00D74293">
      <w:pPr>
        <w:pStyle w:val="13"/>
        <w:numPr>
          <w:ilvl w:val="0"/>
          <w:numId w:val="320"/>
        </w:numPr>
        <w:spacing w:line="271"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14:paraId="6BAB497F"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14:paraId="252F6EB2" w14:textId="77777777" w:rsidR="00A57638" w:rsidRPr="00EB2D57" w:rsidRDefault="00E235EB">
      <w:pPr>
        <w:pStyle w:val="13"/>
        <w:spacing w:line="240" w:lineRule="auto"/>
        <w:jc w:val="both"/>
        <w:rPr>
          <w:color w:val="auto"/>
        </w:rPr>
      </w:pPr>
      <w:r w:rsidRPr="00EB2D57">
        <w:rPr>
          <w:i/>
          <w:iCs/>
          <w:color w:val="auto"/>
        </w:rPr>
        <w:t>Овладение универсальными учебными регулятивными действиями:</w:t>
      </w:r>
    </w:p>
    <w:p w14:paraId="27B66953" w14:textId="77777777" w:rsidR="00A57638" w:rsidRPr="00EB2D57" w:rsidRDefault="00E235EB" w:rsidP="00D74293">
      <w:pPr>
        <w:pStyle w:val="13"/>
        <w:numPr>
          <w:ilvl w:val="0"/>
          <w:numId w:val="78"/>
        </w:numPr>
        <w:tabs>
          <w:tab w:val="left" w:pos="543"/>
        </w:tabs>
        <w:spacing w:line="240" w:lineRule="auto"/>
        <w:jc w:val="both"/>
        <w:rPr>
          <w:color w:val="auto"/>
        </w:rPr>
      </w:pPr>
      <w:r w:rsidRPr="00EB2D57">
        <w:rPr>
          <w:color w:val="auto"/>
        </w:rPr>
        <w:t>самоорганизация:</w:t>
      </w:r>
    </w:p>
    <w:p w14:paraId="1BF353A5" w14:textId="77777777" w:rsidR="00A57638" w:rsidRPr="00EB2D57" w:rsidRDefault="00E235EB" w:rsidP="00D74293">
      <w:pPr>
        <w:pStyle w:val="13"/>
        <w:numPr>
          <w:ilvl w:val="0"/>
          <w:numId w:val="321"/>
        </w:numPr>
        <w:spacing w:line="295" w:lineRule="auto"/>
        <w:jc w:val="both"/>
        <w:rPr>
          <w:color w:val="auto"/>
        </w:rPr>
      </w:pPr>
      <w:r w:rsidRPr="00EB2D57">
        <w:rPr>
          <w:color w:val="auto"/>
        </w:rPr>
        <w:t>выявлять проблемы для решения в жизненных и учебных ситуациях;</w:t>
      </w:r>
    </w:p>
    <w:p w14:paraId="60DCA726" w14:textId="77777777" w:rsidR="00A57638" w:rsidRPr="00EB2D57" w:rsidRDefault="00E235EB" w:rsidP="00D74293">
      <w:pPr>
        <w:pStyle w:val="13"/>
        <w:numPr>
          <w:ilvl w:val="0"/>
          <w:numId w:val="321"/>
        </w:numPr>
        <w:spacing w:line="276"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0C053E37" w14:textId="77777777" w:rsidR="00A57638" w:rsidRPr="00EB2D57" w:rsidRDefault="00E235EB" w:rsidP="00D74293">
      <w:pPr>
        <w:pStyle w:val="13"/>
        <w:numPr>
          <w:ilvl w:val="0"/>
          <w:numId w:val="321"/>
        </w:numPr>
        <w:spacing w:line="295"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14:paraId="40307C8D" w14:textId="77777777" w:rsidR="00A57638" w:rsidRPr="00EB2D57" w:rsidRDefault="00E235EB" w:rsidP="00D74293">
      <w:pPr>
        <w:pStyle w:val="13"/>
        <w:numPr>
          <w:ilvl w:val="0"/>
          <w:numId w:val="321"/>
        </w:numPr>
        <w:spacing w:line="271"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14:paraId="1F270C62" w14:textId="77777777" w:rsidR="00A57638" w:rsidRPr="00EB2D57" w:rsidRDefault="00E235EB" w:rsidP="00D74293">
      <w:pPr>
        <w:pStyle w:val="13"/>
        <w:numPr>
          <w:ilvl w:val="0"/>
          <w:numId w:val="321"/>
        </w:numPr>
        <w:spacing w:line="360" w:lineRule="auto"/>
        <w:jc w:val="both"/>
        <w:rPr>
          <w:color w:val="auto"/>
        </w:rPr>
      </w:pPr>
      <w:r w:rsidRPr="00EB2D57">
        <w:rPr>
          <w:color w:val="auto"/>
        </w:rPr>
        <w:t>делать выбор и брать ответственность за решение;</w:t>
      </w:r>
    </w:p>
    <w:p w14:paraId="3812D94E" w14:textId="77777777" w:rsidR="00A57638" w:rsidRPr="00EB2D57" w:rsidRDefault="00E235EB" w:rsidP="00D74293">
      <w:pPr>
        <w:pStyle w:val="13"/>
        <w:numPr>
          <w:ilvl w:val="0"/>
          <w:numId w:val="78"/>
        </w:numPr>
        <w:tabs>
          <w:tab w:val="left" w:pos="613"/>
        </w:tabs>
        <w:spacing w:line="240" w:lineRule="auto"/>
        <w:jc w:val="both"/>
        <w:rPr>
          <w:color w:val="auto"/>
        </w:rPr>
      </w:pPr>
      <w:r w:rsidRPr="00EB2D57">
        <w:rPr>
          <w:color w:val="auto"/>
        </w:rPr>
        <w:t>самоконтроль:</w:t>
      </w:r>
    </w:p>
    <w:p w14:paraId="462746AC" w14:textId="77777777" w:rsidR="00A57638" w:rsidRPr="00EB2D57" w:rsidRDefault="00E235EB" w:rsidP="00D74293">
      <w:pPr>
        <w:pStyle w:val="13"/>
        <w:numPr>
          <w:ilvl w:val="0"/>
          <w:numId w:val="322"/>
        </w:numPr>
        <w:spacing w:line="295" w:lineRule="auto"/>
        <w:jc w:val="both"/>
        <w:rPr>
          <w:color w:val="auto"/>
        </w:rPr>
      </w:pPr>
      <w:r w:rsidRPr="00EB2D57">
        <w:rPr>
          <w:color w:val="auto"/>
        </w:rPr>
        <w:t>владеть способами самоконтроля, самомотивации и рефлексии;</w:t>
      </w:r>
    </w:p>
    <w:p w14:paraId="6BCF1D4F" w14:textId="77777777" w:rsidR="00A57638" w:rsidRPr="00EB2D57" w:rsidRDefault="00E235EB" w:rsidP="00D74293">
      <w:pPr>
        <w:pStyle w:val="13"/>
        <w:numPr>
          <w:ilvl w:val="0"/>
          <w:numId w:val="322"/>
        </w:numPr>
        <w:spacing w:line="295" w:lineRule="auto"/>
        <w:jc w:val="both"/>
        <w:rPr>
          <w:color w:val="auto"/>
        </w:rPr>
      </w:pPr>
      <w:r w:rsidRPr="00EB2D57">
        <w:rPr>
          <w:color w:val="auto"/>
        </w:rPr>
        <w:t>давать адекватную оценку ситуации и предлагать план ее изменения;</w:t>
      </w:r>
    </w:p>
    <w:p w14:paraId="03A43DF7" w14:textId="77777777" w:rsidR="00A57638" w:rsidRPr="00EB2D57" w:rsidRDefault="00E235EB" w:rsidP="00D74293">
      <w:pPr>
        <w:pStyle w:val="13"/>
        <w:numPr>
          <w:ilvl w:val="0"/>
          <w:numId w:val="322"/>
        </w:numPr>
        <w:spacing w:line="295" w:lineRule="auto"/>
        <w:jc w:val="both"/>
        <w:rPr>
          <w:color w:val="auto"/>
        </w:rPr>
      </w:pPr>
      <w:r w:rsidRPr="00EB2D57">
        <w:rPr>
          <w:color w:val="auto"/>
        </w:rPr>
        <w:t>учитывать контекст и предвидеть трудности, которые могут возникнуть</w:t>
      </w:r>
    </w:p>
    <w:p w14:paraId="4EE9CD53" w14:textId="77777777" w:rsidR="00A57638" w:rsidRPr="00EB2D57" w:rsidRDefault="00E235EB" w:rsidP="00D74293">
      <w:pPr>
        <w:pStyle w:val="13"/>
        <w:numPr>
          <w:ilvl w:val="0"/>
          <w:numId w:val="322"/>
        </w:numPr>
        <w:spacing w:line="295" w:lineRule="auto"/>
        <w:jc w:val="both"/>
        <w:rPr>
          <w:color w:val="auto"/>
        </w:rPr>
      </w:pPr>
      <w:r w:rsidRPr="00EB2D57">
        <w:rPr>
          <w:color w:val="auto"/>
        </w:rPr>
        <w:t>при решении учебной задачи, адаптировать решение к меняющимся обстоятельствам;</w:t>
      </w:r>
    </w:p>
    <w:p w14:paraId="7A76C383" w14:textId="77777777" w:rsidR="00A57638" w:rsidRPr="00EB2D57" w:rsidRDefault="00E235EB" w:rsidP="00D74293">
      <w:pPr>
        <w:pStyle w:val="13"/>
        <w:numPr>
          <w:ilvl w:val="0"/>
          <w:numId w:val="322"/>
        </w:numPr>
        <w:spacing w:line="276" w:lineRule="auto"/>
        <w:jc w:val="both"/>
        <w:rPr>
          <w:color w:val="auto"/>
        </w:rPr>
      </w:pPr>
      <w:r w:rsidRPr="00EB2D57">
        <w:rPr>
          <w:color w:val="auto"/>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14:paraId="39377B0A" w14:textId="77777777" w:rsidR="00A57638" w:rsidRPr="00EB2D57" w:rsidRDefault="00E235EB" w:rsidP="00D74293">
      <w:pPr>
        <w:pStyle w:val="13"/>
        <w:numPr>
          <w:ilvl w:val="0"/>
          <w:numId w:val="322"/>
        </w:numPr>
        <w:spacing w:line="276"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2078119E" w14:textId="77777777" w:rsidR="00A57638" w:rsidRPr="00EB2D57" w:rsidRDefault="00E235EB" w:rsidP="00D74293">
      <w:pPr>
        <w:pStyle w:val="13"/>
        <w:numPr>
          <w:ilvl w:val="0"/>
          <w:numId w:val="322"/>
        </w:numPr>
        <w:spacing w:line="360" w:lineRule="auto"/>
        <w:jc w:val="both"/>
        <w:rPr>
          <w:color w:val="auto"/>
        </w:rPr>
      </w:pPr>
      <w:r w:rsidRPr="00EB2D57">
        <w:rPr>
          <w:color w:val="auto"/>
        </w:rPr>
        <w:t>оценивать соответствие результата цели и условиям;</w:t>
      </w:r>
    </w:p>
    <w:p w14:paraId="39488BDA" w14:textId="77777777" w:rsidR="00A57638" w:rsidRPr="00EB2D57" w:rsidRDefault="00E235EB" w:rsidP="00D74293">
      <w:pPr>
        <w:pStyle w:val="13"/>
        <w:numPr>
          <w:ilvl w:val="0"/>
          <w:numId w:val="78"/>
        </w:numPr>
        <w:tabs>
          <w:tab w:val="left" w:pos="613"/>
        </w:tabs>
        <w:spacing w:line="240" w:lineRule="auto"/>
        <w:jc w:val="both"/>
        <w:rPr>
          <w:color w:val="auto"/>
        </w:rPr>
      </w:pPr>
      <w:r w:rsidRPr="00EB2D57">
        <w:rPr>
          <w:color w:val="auto"/>
        </w:rPr>
        <w:t>эмоциональный интеллект:</w:t>
      </w:r>
    </w:p>
    <w:p w14:paraId="2F29FF8A" w14:textId="77777777" w:rsidR="00A57638" w:rsidRPr="00EB2D57" w:rsidRDefault="00E235EB" w:rsidP="00D74293">
      <w:pPr>
        <w:pStyle w:val="13"/>
        <w:numPr>
          <w:ilvl w:val="0"/>
          <w:numId w:val="323"/>
        </w:numPr>
        <w:spacing w:line="295" w:lineRule="auto"/>
        <w:jc w:val="both"/>
        <w:rPr>
          <w:color w:val="auto"/>
        </w:rPr>
      </w:pPr>
      <w:r w:rsidRPr="00EB2D57">
        <w:rPr>
          <w:color w:val="auto"/>
        </w:rPr>
        <w:t>различать, называть и управлять собственными эмоциями и эмоциями других;</w:t>
      </w:r>
    </w:p>
    <w:p w14:paraId="793D26B3" w14:textId="77777777" w:rsidR="00A57638" w:rsidRPr="00EB2D57" w:rsidRDefault="00E235EB" w:rsidP="00D74293">
      <w:pPr>
        <w:pStyle w:val="13"/>
        <w:numPr>
          <w:ilvl w:val="0"/>
          <w:numId w:val="323"/>
        </w:numPr>
        <w:spacing w:line="360" w:lineRule="auto"/>
        <w:jc w:val="both"/>
        <w:rPr>
          <w:color w:val="auto"/>
        </w:rPr>
      </w:pPr>
      <w:r w:rsidRPr="00EB2D57">
        <w:rPr>
          <w:color w:val="auto"/>
        </w:rPr>
        <w:t>выявлять и анализировать причины эмоций;</w:t>
      </w:r>
    </w:p>
    <w:p w14:paraId="3A028B80" w14:textId="77777777" w:rsidR="00A57638" w:rsidRPr="00EB2D57" w:rsidRDefault="00E235EB" w:rsidP="00D74293">
      <w:pPr>
        <w:pStyle w:val="13"/>
        <w:numPr>
          <w:ilvl w:val="0"/>
          <w:numId w:val="323"/>
        </w:numPr>
        <w:spacing w:line="295" w:lineRule="auto"/>
        <w:jc w:val="both"/>
        <w:rPr>
          <w:color w:val="auto"/>
        </w:rPr>
      </w:pPr>
      <w:r w:rsidRPr="00EB2D57">
        <w:rPr>
          <w:color w:val="auto"/>
        </w:rPr>
        <w:t>ставить себя на место другого человека, понимать мотивы и намерения другого;</w:t>
      </w:r>
    </w:p>
    <w:p w14:paraId="0EAE8BB0" w14:textId="77777777" w:rsidR="00A57638" w:rsidRPr="00EB2D57" w:rsidRDefault="00E235EB" w:rsidP="00D74293">
      <w:pPr>
        <w:pStyle w:val="13"/>
        <w:numPr>
          <w:ilvl w:val="0"/>
          <w:numId w:val="323"/>
        </w:numPr>
        <w:spacing w:line="360" w:lineRule="auto"/>
        <w:jc w:val="both"/>
        <w:rPr>
          <w:color w:val="auto"/>
        </w:rPr>
      </w:pPr>
      <w:r w:rsidRPr="00EB2D57">
        <w:rPr>
          <w:color w:val="auto"/>
        </w:rPr>
        <w:t>регулировать способ выражения эмоций;</w:t>
      </w:r>
    </w:p>
    <w:p w14:paraId="59319EC6" w14:textId="77777777" w:rsidR="00A57638" w:rsidRPr="00EB2D57" w:rsidRDefault="00E235EB" w:rsidP="00D74293">
      <w:pPr>
        <w:pStyle w:val="13"/>
        <w:numPr>
          <w:ilvl w:val="0"/>
          <w:numId w:val="78"/>
        </w:numPr>
        <w:tabs>
          <w:tab w:val="left" w:pos="613"/>
        </w:tabs>
        <w:spacing w:line="240" w:lineRule="auto"/>
        <w:jc w:val="both"/>
        <w:rPr>
          <w:color w:val="auto"/>
        </w:rPr>
      </w:pPr>
      <w:r w:rsidRPr="00EB2D57">
        <w:rPr>
          <w:color w:val="auto"/>
        </w:rPr>
        <w:t>принятие себя и других:</w:t>
      </w:r>
    </w:p>
    <w:p w14:paraId="5FA508D7" w14:textId="77777777" w:rsidR="00A57638" w:rsidRPr="00EB2D57" w:rsidRDefault="00E235EB" w:rsidP="00D74293">
      <w:pPr>
        <w:pStyle w:val="13"/>
        <w:numPr>
          <w:ilvl w:val="0"/>
          <w:numId w:val="324"/>
        </w:numPr>
        <w:spacing w:line="360" w:lineRule="auto"/>
        <w:jc w:val="both"/>
        <w:rPr>
          <w:color w:val="auto"/>
        </w:rPr>
      </w:pPr>
      <w:r w:rsidRPr="00EB2D57">
        <w:rPr>
          <w:color w:val="auto"/>
        </w:rPr>
        <w:t>осознанно относиться к другому человеку, его мнению;</w:t>
      </w:r>
    </w:p>
    <w:p w14:paraId="5951040F" w14:textId="77777777" w:rsidR="00A57638" w:rsidRPr="00EB2D57" w:rsidRDefault="00E235EB" w:rsidP="00D74293">
      <w:pPr>
        <w:pStyle w:val="13"/>
        <w:numPr>
          <w:ilvl w:val="0"/>
          <w:numId w:val="324"/>
        </w:numPr>
        <w:spacing w:line="295" w:lineRule="auto"/>
        <w:jc w:val="both"/>
        <w:rPr>
          <w:color w:val="auto"/>
        </w:rPr>
      </w:pPr>
      <w:r w:rsidRPr="00EB2D57">
        <w:rPr>
          <w:color w:val="auto"/>
        </w:rPr>
        <w:t>признавать свое право на ошибку и такое же право другого;</w:t>
      </w:r>
    </w:p>
    <w:p w14:paraId="14159921" w14:textId="77777777" w:rsidR="00A57638" w:rsidRPr="00EB2D57" w:rsidRDefault="00E235EB" w:rsidP="00D74293">
      <w:pPr>
        <w:pStyle w:val="13"/>
        <w:numPr>
          <w:ilvl w:val="0"/>
          <w:numId w:val="324"/>
        </w:numPr>
        <w:spacing w:line="360" w:lineRule="auto"/>
        <w:jc w:val="both"/>
        <w:rPr>
          <w:color w:val="auto"/>
        </w:rPr>
      </w:pPr>
      <w:r w:rsidRPr="00EB2D57">
        <w:rPr>
          <w:color w:val="auto"/>
        </w:rPr>
        <w:t>принимать себя и других, не осуждая;</w:t>
      </w:r>
    </w:p>
    <w:p w14:paraId="1BA04D20" w14:textId="77777777" w:rsidR="00A57638" w:rsidRPr="00EB2D57" w:rsidRDefault="00E235EB" w:rsidP="00D74293">
      <w:pPr>
        <w:pStyle w:val="13"/>
        <w:numPr>
          <w:ilvl w:val="0"/>
          <w:numId w:val="324"/>
        </w:numPr>
        <w:spacing w:line="360" w:lineRule="auto"/>
        <w:jc w:val="both"/>
        <w:rPr>
          <w:color w:val="auto"/>
        </w:rPr>
      </w:pPr>
      <w:r w:rsidRPr="00EB2D57">
        <w:rPr>
          <w:color w:val="auto"/>
        </w:rPr>
        <w:t>открытость себе и другим;</w:t>
      </w:r>
    </w:p>
    <w:p w14:paraId="6FBB78B3" w14:textId="77777777" w:rsidR="00A57638" w:rsidRPr="00EB2D57" w:rsidRDefault="00E235EB" w:rsidP="00D74293">
      <w:pPr>
        <w:pStyle w:val="13"/>
        <w:numPr>
          <w:ilvl w:val="0"/>
          <w:numId w:val="324"/>
        </w:numPr>
        <w:spacing w:line="360" w:lineRule="auto"/>
        <w:jc w:val="both"/>
        <w:rPr>
          <w:color w:val="auto"/>
        </w:rPr>
      </w:pPr>
      <w:r w:rsidRPr="00EB2D57">
        <w:rPr>
          <w:color w:val="auto"/>
        </w:rPr>
        <w:t>осознавать невозможность контролировать все вокруг.</w:t>
      </w:r>
    </w:p>
    <w:p w14:paraId="06124E16"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074A5A91" w14:textId="77777777" w:rsidR="00812BFC" w:rsidRDefault="00812BFC" w:rsidP="00812BFC">
      <w:pPr>
        <w:pStyle w:val="af5"/>
      </w:pPr>
      <w:bookmarkStart w:id="240" w:name="bookmark729"/>
    </w:p>
    <w:p w14:paraId="4A812579" w14:textId="77777777" w:rsidR="00A57638" w:rsidRPr="00EB2D57" w:rsidRDefault="00E235EB" w:rsidP="00812BFC">
      <w:pPr>
        <w:pStyle w:val="af5"/>
      </w:pPr>
      <w:r w:rsidRPr="00EB2D57">
        <w:t>Предметные результаты</w:t>
      </w:r>
      <w:bookmarkEnd w:id="240"/>
    </w:p>
    <w:p w14:paraId="578760A8" w14:textId="77777777" w:rsidR="00A57638" w:rsidRPr="00EB2D57" w:rsidRDefault="00E235EB" w:rsidP="00812BFC">
      <w:pPr>
        <w:pStyle w:val="13"/>
        <w:spacing w:line="240" w:lineRule="auto"/>
        <w:jc w:val="both"/>
        <w:rPr>
          <w:color w:val="auto"/>
        </w:rPr>
      </w:pPr>
      <w:r w:rsidRPr="00EB2D57">
        <w:rPr>
          <w:color w:val="auto"/>
        </w:rPr>
        <w:t>Предметные результаты по учебному предмету «Иностранный (китайский)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14:paraId="7F93F4BA" w14:textId="77777777" w:rsidR="00812BFC" w:rsidRDefault="00812BFC" w:rsidP="00812BFC">
      <w:pPr>
        <w:pStyle w:val="af5"/>
      </w:pPr>
      <w:bookmarkStart w:id="241" w:name="bookmark731"/>
    </w:p>
    <w:p w14:paraId="6A2092C2" w14:textId="77777777" w:rsidR="00A57638" w:rsidRPr="00EB2D57" w:rsidRDefault="00E235EB" w:rsidP="00812BFC">
      <w:pPr>
        <w:pStyle w:val="af5"/>
      </w:pPr>
      <w:r w:rsidRPr="00EB2D57">
        <w:t>5 КЛАСС</w:t>
      </w:r>
      <w:bookmarkEnd w:id="241"/>
    </w:p>
    <w:p w14:paraId="7EAAFACF" w14:textId="77777777" w:rsidR="00812BFC" w:rsidRDefault="00812BFC" w:rsidP="00812BFC">
      <w:pPr>
        <w:pStyle w:val="af5"/>
      </w:pPr>
      <w:bookmarkStart w:id="242" w:name="bookmark733"/>
    </w:p>
    <w:p w14:paraId="0064CB58" w14:textId="77777777" w:rsidR="00A57638" w:rsidRPr="00EB2D57" w:rsidRDefault="00E235EB" w:rsidP="00812BFC">
      <w:pPr>
        <w:pStyle w:val="af5"/>
      </w:pPr>
      <w:r w:rsidRPr="00EB2D57">
        <w:t>Коммуникативные умения</w:t>
      </w:r>
      <w:bookmarkEnd w:id="242"/>
    </w:p>
    <w:p w14:paraId="35D99110" w14:textId="77777777" w:rsidR="00A57638" w:rsidRPr="00EB2D57" w:rsidRDefault="00E235EB" w:rsidP="00D74293">
      <w:pPr>
        <w:pStyle w:val="13"/>
        <w:numPr>
          <w:ilvl w:val="0"/>
          <w:numId w:val="79"/>
        </w:numPr>
        <w:tabs>
          <w:tab w:val="left" w:pos="543"/>
        </w:tabs>
        <w:spacing w:line="240" w:lineRule="auto"/>
        <w:jc w:val="both"/>
        <w:rPr>
          <w:color w:val="auto"/>
        </w:rPr>
      </w:pPr>
      <w:r w:rsidRPr="00EB2D57">
        <w:rPr>
          <w:color w:val="auto"/>
        </w:rPr>
        <w:t>владеть основными видами речевой деятельности:</w:t>
      </w:r>
    </w:p>
    <w:p w14:paraId="769EDF17" w14:textId="77777777" w:rsidR="00A57638" w:rsidRPr="00EB2D57" w:rsidRDefault="00E235EB" w:rsidP="00812BFC">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47E15A22" w14:textId="77777777" w:rsidR="00A57638" w:rsidRPr="00EB2D57" w:rsidRDefault="00E235EB" w:rsidP="00812BFC">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 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5-6 фраз);</w:t>
      </w:r>
    </w:p>
    <w:p w14:paraId="2B4BB008" w14:textId="77777777" w:rsidR="00A57638" w:rsidRPr="00EB2D57" w:rsidRDefault="00E235EB">
      <w:pPr>
        <w:pStyle w:val="13"/>
        <w:spacing w:line="240"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11ACE90B" w14:textId="77777777" w:rsidR="00A57638" w:rsidRPr="00EB2D57" w:rsidRDefault="00E235EB">
      <w:pPr>
        <w:pStyle w:val="13"/>
        <w:spacing w:line="240"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110 знаков); </w:t>
      </w:r>
      <w:r w:rsidRPr="00EB2D57">
        <w:rPr>
          <w:i/>
          <w:iCs/>
          <w:color w:val="auto"/>
        </w:rPr>
        <w:t>читать</w:t>
      </w:r>
      <w:r w:rsidRPr="00EB2D57">
        <w:rPr>
          <w:color w:val="auto"/>
        </w:rPr>
        <w:t xml:space="preserve"> про себя несплошные тексты (таблицы) и понимать представленную в них информацию;</w:t>
      </w:r>
    </w:p>
    <w:p w14:paraId="3174FF13" w14:textId="77777777" w:rsidR="00A57638" w:rsidRPr="00EB2D57" w:rsidRDefault="00E235EB">
      <w:pPr>
        <w:pStyle w:val="13"/>
        <w:spacing w:after="280" w:line="240" w:lineRule="auto"/>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50 знаков).</w:t>
      </w:r>
    </w:p>
    <w:p w14:paraId="706A3897" w14:textId="77777777" w:rsidR="00A57638" w:rsidRPr="00EB2D57" w:rsidRDefault="00E235EB" w:rsidP="00812BFC">
      <w:pPr>
        <w:pStyle w:val="af5"/>
      </w:pPr>
      <w:bookmarkStart w:id="243" w:name="bookmark735"/>
      <w:r w:rsidRPr="00EB2D57">
        <w:t>Языковые навыки и умения</w:t>
      </w:r>
      <w:bookmarkEnd w:id="243"/>
    </w:p>
    <w:p w14:paraId="3609FE01" w14:textId="77777777" w:rsidR="00A57638" w:rsidRPr="00EB2D57" w:rsidRDefault="00E235EB" w:rsidP="00D74293">
      <w:pPr>
        <w:pStyle w:val="13"/>
        <w:numPr>
          <w:ilvl w:val="0"/>
          <w:numId w:val="79"/>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38623DA9" w14:textId="77777777" w:rsidR="00A57638" w:rsidRPr="00EB2D57" w:rsidRDefault="00E235EB">
      <w:pPr>
        <w:pStyle w:val="13"/>
        <w:spacing w:line="240" w:lineRule="auto"/>
        <w:jc w:val="both"/>
        <w:rPr>
          <w:color w:val="auto"/>
        </w:rPr>
      </w:pPr>
      <w:r w:rsidRPr="00EB2D57">
        <w:rPr>
          <w:color w:val="auto"/>
        </w:rPr>
        <w:t>правильно произносить звуки китайского языка;</w:t>
      </w:r>
    </w:p>
    <w:p w14:paraId="2BE4594F"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7242E82A" w14:textId="77777777" w:rsidR="00A57638" w:rsidRPr="00EB2D57" w:rsidRDefault="00E235EB">
      <w:pPr>
        <w:pStyle w:val="13"/>
        <w:spacing w:line="240" w:lineRule="auto"/>
        <w:jc w:val="both"/>
        <w:rPr>
          <w:color w:val="auto"/>
        </w:rPr>
      </w:pPr>
      <w:r w:rsidRPr="00EB2D57">
        <w:rPr>
          <w:color w:val="auto"/>
        </w:rPr>
        <w:t>различать на слух все звуки китайского языка;</w:t>
      </w:r>
    </w:p>
    <w:p w14:paraId="0BD18381" w14:textId="77777777" w:rsidR="00A57638" w:rsidRPr="00EB2D57" w:rsidRDefault="00E235EB">
      <w:pPr>
        <w:pStyle w:val="13"/>
        <w:spacing w:line="240" w:lineRule="auto"/>
        <w:jc w:val="both"/>
        <w:rPr>
          <w:color w:val="auto"/>
        </w:rPr>
      </w:pPr>
      <w:r w:rsidRPr="00EB2D57">
        <w:rPr>
          <w:color w:val="auto"/>
        </w:rPr>
        <w:t>знание буквы китайского звукобуквенного алфавита пиньинь (также называемого «фонетической транскрипцией»), иницили и финали, и фонетически корректно их озвучивать;</w:t>
      </w:r>
    </w:p>
    <w:p w14:paraId="7FAEA33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69B9178D"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7CC965A5" w14:textId="77777777" w:rsidR="00A57638" w:rsidRPr="00EB2D57" w:rsidRDefault="00E235EB">
      <w:pPr>
        <w:pStyle w:val="13"/>
        <w:spacing w:line="240" w:lineRule="auto"/>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90 знаков);</w:t>
      </w:r>
    </w:p>
    <w:p w14:paraId="554D5A95" w14:textId="77777777" w:rsidR="00A57638" w:rsidRPr="00EB2D57" w:rsidRDefault="00E235EB">
      <w:pPr>
        <w:pStyle w:val="13"/>
        <w:spacing w:line="240" w:lineRule="auto"/>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1398F8D9" w14:textId="77777777" w:rsidR="00A57638" w:rsidRPr="00EB2D57" w:rsidRDefault="00E235EB" w:rsidP="00D74293">
      <w:pPr>
        <w:pStyle w:val="13"/>
        <w:numPr>
          <w:ilvl w:val="0"/>
          <w:numId w:val="79"/>
        </w:numPr>
        <w:tabs>
          <w:tab w:val="left" w:pos="543"/>
        </w:tabs>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E8F53D4" w14:textId="77777777" w:rsidR="00A57638" w:rsidRPr="00EB2D57" w:rsidRDefault="00E235EB">
      <w:pPr>
        <w:pStyle w:val="13"/>
        <w:spacing w:line="240"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0B8FD24C"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7835ED7"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5DA1E8A"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4BD29C6D"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69C7EB05"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35900E76"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72879111"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5D52EF6"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тонов в тексте, записанном иероглификой и пиньинь;</w:t>
      </w:r>
    </w:p>
    <w:p w14:paraId="6E7781E2" w14:textId="77777777" w:rsidR="00A57638" w:rsidRPr="00EB2D57" w:rsidRDefault="00E235EB" w:rsidP="00812BFC">
      <w:pPr>
        <w:pStyle w:val="13"/>
        <w:spacing w:line="240" w:lineRule="auto"/>
        <w:ind w:firstLine="238"/>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79BEB83B" w14:textId="77777777" w:rsidR="00A57638" w:rsidRPr="00EB2D57" w:rsidRDefault="00E235EB" w:rsidP="00812BFC">
      <w:pPr>
        <w:pStyle w:val="13"/>
        <w:spacing w:line="240" w:lineRule="auto"/>
        <w:ind w:firstLine="238"/>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4AE9676" w14:textId="77777777" w:rsidR="00A57638" w:rsidRPr="00EB2D57" w:rsidRDefault="00E235EB" w:rsidP="00D74293">
      <w:pPr>
        <w:pStyle w:val="13"/>
        <w:numPr>
          <w:ilvl w:val="0"/>
          <w:numId w:val="79"/>
        </w:numPr>
        <w:tabs>
          <w:tab w:val="left" w:pos="550"/>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380 лексических единиц и правильно употреблять в устной и письменной речи 350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8CEFD6A"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7DCAF7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0844278C"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9ADEBFE" w14:textId="77777777" w:rsidR="00A57638" w:rsidRPr="00EB2D57" w:rsidRDefault="00E235EB" w:rsidP="00812BFC">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604349B6" w14:textId="77777777" w:rsidR="00A57638" w:rsidRPr="00EB2D57" w:rsidRDefault="00E235EB" w:rsidP="00D74293">
      <w:pPr>
        <w:pStyle w:val="13"/>
        <w:numPr>
          <w:ilvl w:val="0"/>
          <w:numId w:val="79"/>
        </w:numPr>
        <w:tabs>
          <w:tab w:val="left" w:pos="550"/>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06FAE2D" w14:textId="77777777" w:rsidR="00A57638" w:rsidRPr="00EB2D57" w:rsidRDefault="00E235EB" w:rsidP="00812BFC">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2779ACC5" w14:textId="77777777" w:rsidR="00A57638" w:rsidRPr="00EB2D57" w:rsidRDefault="00E235EB" w:rsidP="00D74293">
      <w:pPr>
        <w:pStyle w:val="13"/>
        <w:numPr>
          <w:ilvl w:val="0"/>
          <w:numId w:val="327"/>
        </w:numPr>
        <w:spacing w:line="240"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3B4258" w:rsidRPr="00EB2D57">
        <w:rPr>
          <w:color w:val="auto"/>
        </w:rPr>
        <w:t xml:space="preserve"> </w:t>
      </w:r>
      <w:r w:rsidR="003B4258" w:rsidRPr="00EB2D57">
        <w:rPr>
          <w:rFonts w:ascii="SimSun" w:eastAsia="SimSun" w:hAnsi="SimSun" w:cs="SimSun" w:hint="eastAsia"/>
          <w:color w:val="auto"/>
        </w:rPr>
        <w:t>吗</w:t>
      </w:r>
      <w:r w:rsidR="003B425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01E5D2CB" w14:textId="77777777" w:rsidR="00A57638" w:rsidRPr="00EB2D57" w:rsidRDefault="00E235EB" w:rsidP="00D74293">
      <w:pPr>
        <w:pStyle w:val="13"/>
        <w:numPr>
          <w:ilvl w:val="0"/>
          <w:numId w:val="327"/>
        </w:numPr>
        <w:spacing w:line="240" w:lineRule="auto"/>
        <w:jc w:val="both"/>
        <w:rPr>
          <w:color w:val="auto"/>
        </w:rPr>
      </w:pPr>
      <w:r w:rsidRPr="00EB2D57">
        <w:rPr>
          <w:color w:val="auto"/>
        </w:rPr>
        <w:t>нераспространенные и распространенные простые предложения;</w:t>
      </w:r>
    </w:p>
    <w:p w14:paraId="68D46553" w14:textId="77777777" w:rsidR="00A57638" w:rsidRPr="00EB2D57" w:rsidRDefault="00E235EB" w:rsidP="00D74293">
      <w:pPr>
        <w:pStyle w:val="13"/>
        <w:numPr>
          <w:ilvl w:val="0"/>
          <w:numId w:val="327"/>
        </w:numPr>
        <w:spacing w:line="240" w:lineRule="auto"/>
        <w:jc w:val="both"/>
        <w:rPr>
          <w:color w:val="auto"/>
        </w:rPr>
      </w:pPr>
      <w:r w:rsidRPr="00EB2D57">
        <w:rPr>
          <w:color w:val="auto"/>
        </w:rPr>
        <w:t>предложения с именным сказуемым со связкой</w:t>
      </w:r>
      <w:r w:rsidR="003B4258" w:rsidRPr="00EB2D57">
        <w:rPr>
          <w:color w:val="auto"/>
        </w:rPr>
        <w:t xml:space="preserve"> </w:t>
      </w:r>
      <w:r w:rsidR="003B4258" w:rsidRPr="00EB2D57">
        <w:rPr>
          <w:rFonts w:ascii="MS Gothic" w:hAnsi="MS Gothic" w:cs="MS Gothic"/>
          <w:color w:val="auto"/>
        </w:rPr>
        <w:t xml:space="preserve">是 </w:t>
      </w:r>
      <w:r w:rsidRPr="00EB2D57">
        <w:rPr>
          <w:color w:val="auto"/>
        </w:rPr>
        <w:t>и без связки</w:t>
      </w:r>
      <w:r w:rsidR="003B4258" w:rsidRPr="00EB2D57">
        <w:rPr>
          <w:color w:val="auto"/>
        </w:rPr>
        <w:t xml:space="preserve"> </w:t>
      </w:r>
      <w:r w:rsidR="003B4258" w:rsidRPr="00EB2D57">
        <w:rPr>
          <w:rFonts w:ascii="MS Gothic" w:hAnsi="MS Gothic" w:cs="MS Gothic"/>
          <w:color w:val="auto"/>
        </w:rPr>
        <w:t>是</w:t>
      </w:r>
      <w:r w:rsidRPr="00EB2D57">
        <w:rPr>
          <w:color w:val="auto"/>
        </w:rPr>
        <w:t>;</w:t>
      </w:r>
    </w:p>
    <w:p w14:paraId="3740081B" w14:textId="77777777" w:rsidR="00A57638" w:rsidRPr="00EB2D57" w:rsidRDefault="00E235EB" w:rsidP="00D74293">
      <w:pPr>
        <w:pStyle w:val="13"/>
        <w:numPr>
          <w:ilvl w:val="0"/>
          <w:numId w:val="327"/>
        </w:numPr>
        <w:spacing w:line="24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2E83D451" w14:textId="77777777" w:rsidR="00A57638" w:rsidRPr="00EB2D57" w:rsidRDefault="00E235EB" w:rsidP="00D74293">
      <w:pPr>
        <w:pStyle w:val="13"/>
        <w:numPr>
          <w:ilvl w:val="0"/>
          <w:numId w:val="327"/>
        </w:numPr>
        <w:spacing w:line="240" w:lineRule="auto"/>
        <w:jc w:val="both"/>
        <w:rPr>
          <w:color w:val="auto"/>
        </w:rPr>
      </w:pPr>
      <w:r w:rsidRPr="00EB2D57">
        <w:rPr>
          <w:color w:val="auto"/>
        </w:rPr>
        <w:t>предложения с простым глагольным сказуемым;</w:t>
      </w:r>
    </w:p>
    <w:p w14:paraId="1274FF78" w14:textId="77777777" w:rsidR="00A57638" w:rsidRPr="00EB2D57" w:rsidRDefault="00E235EB" w:rsidP="00D74293">
      <w:pPr>
        <w:pStyle w:val="13"/>
        <w:numPr>
          <w:ilvl w:val="0"/>
          <w:numId w:val="327"/>
        </w:numPr>
        <w:spacing w:line="240" w:lineRule="auto"/>
        <w:jc w:val="both"/>
        <w:rPr>
          <w:color w:val="auto"/>
        </w:rPr>
      </w:pPr>
      <w:r w:rsidRPr="00EB2D57">
        <w:rPr>
          <w:color w:val="auto"/>
        </w:rPr>
        <w:t>предложения наличия и обладания со сказуемым, выраженным глаголом</w:t>
      </w:r>
      <w:r w:rsidR="003B4258" w:rsidRPr="00EB2D57">
        <w:rPr>
          <w:rFonts w:ascii="MS Gothic" w:hAnsi="MS Gothic" w:cs="MS Gothic"/>
          <w:color w:val="auto"/>
        </w:rPr>
        <w:t>有</w:t>
      </w:r>
      <w:r w:rsidRPr="00EB2D57">
        <w:rPr>
          <w:color w:val="auto"/>
        </w:rPr>
        <w:t>;</w:t>
      </w:r>
    </w:p>
    <w:p w14:paraId="2D79627B" w14:textId="77777777" w:rsidR="00A57638" w:rsidRPr="00EB2D57" w:rsidRDefault="00E235EB" w:rsidP="00D74293">
      <w:pPr>
        <w:pStyle w:val="13"/>
        <w:numPr>
          <w:ilvl w:val="0"/>
          <w:numId w:val="327"/>
        </w:numPr>
        <w:spacing w:line="240"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3B4258" w:rsidRPr="00EB2D57">
        <w:rPr>
          <w:color w:val="auto"/>
        </w:rPr>
        <w:t xml:space="preserve"> </w:t>
      </w:r>
      <w:r w:rsidR="003B4258" w:rsidRPr="00EB2D57">
        <w:rPr>
          <w:rFonts w:ascii="SimSun" w:eastAsia="SimSun" w:hAnsi="SimSun" w:cs="SimSun" w:hint="eastAsia"/>
          <w:color w:val="auto"/>
        </w:rPr>
        <w:t>请</w:t>
      </w:r>
      <w:r w:rsidRPr="00EB2D57">
        <w:rPr>
          <w:color w:val="auto"/>
        </w:rPr>
        <w:t>;</w:t>
      </w:r>
    </w:p>
    <w:p w14:paraId="24C3D1E4" w14:textId="77777777" w:rsidR="00A57638" w:rsidRPr="00EB2D57" w:rsidRDefault="00E235EB" w:rsidP="00D74293">
      <w:pPr>
        <w:pStyle w:val="13"/>
        <w:numPr>
          <w:ilvl w:val="0"/>
          <w:numId w:val="327"/>
        </w:numPr>
        <w:spacing w:line="240" w:lineRule="auto"/>
        <w:jc w:val="both"/>
        <w:rPr>
          <w:color w:val="auto"/>
        </w:rPr>
      </w:pPr>
      <w:r w:rsidRPr="00EB2D57">
        <w:rPr>
          <w:color w:val="auto"/>
        </w:rPr>
        <w:t>личные местоимения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0757DD11" w14:textId="77777777" w:rsidR="00A57638" w:rsidRPr="00EB2D57" w:rsidRDefault="00E235EB" w:rsidP="00D74293">
      <w:pPr>
        <w:pStyle w:val="13"/>
        <w:numPr>
          <w:ilvl w:val="0"/>
          <w:numId w:val="327"/>
        </w:numPr>
        <w:spacing w:line="240" w:lineRule="auto"/>
        <w:jc w:val="both"/>
        <w:rPr>
          <w:color w:val="auto"/>
        </w:rPr>
      </w:pPr>
      <w:r w:rsidRPr="00EB2D57">
        <w:rPr>
          <w:color w:val="auto"/>
        </w:rPr>
        <w:t>притяжательные местоимения;</w:t>
      </w:r>
    </w:p>
    <w:p w14:paraId="50C8825B" w14:textId="77777777" w:rsidR="00A57638" w:rsidRPr="00EB2D57" w:rsidRDefault="00E235EB" w:rsidP="00D74293">
      <w:pPr>
        <w:pStyle w:val="13"/>
        <w:numPr>
          <w:ilvl w:val="0"/>
          <w:numId w:val="327"/>
        </w:numPr>
        <w:spacing w:line="240" w:lineRule="auto"/>
        <w:jc w:val="both"/>
        <w:rPr>
          <w:color w:val="auto"/>
        </w:rPr>
      </w:pPr>
      <w:r w:rsidRPr="00EB2D57">
        <w:rPr>
          <w:color w:val="auto"/>
        </w:rPr>
        <w:t xml:space="preserve">вопросительные местоимения </w:t>
      </w:r>
      <w:r w:rsidR="003B4258" w:rsidRPr="00EB2D57">
        <w:rPr>
          <w:color w:val="auto"/>
        </w:rPr>
        <w:t>(</w:t>
      </w:r>
      <w:r w:rsidR="003B4258" w:rsidRPr="00EB2D57">
        <w:rPr>
          <w:rFonts w:ascii="Microsoft JhengHei" w:eastAsia="Microsoft JhengHei" w:hAnsi="Microsoft JhengHei" w:cs="Microsoft JhengHei" w:hint="eastAsia"/>
          <w:color w:val="auto"/>
        </w:rPr>
        <w:t>谁</w:t>
      </w:r>
      <w:r w:rsidR="003B4258" w:rsidRPr="00EB2D57">
        <w:rPr>
          <w:color w:val="auto"/>
        </w:rPr>
        <w:t xml:space="preserve">, </w:t>
      </w:r>
      <w:r w:rsidR="003B4258" w:rsidRPr="00EB2D57">
        <w:rPr>
          <w:rFonts w:ascii="MS Gothic" w:hAnsi="MS Gothic" w:cs="MS Gothic"/>
          <w:color w:val="auto"/>
        </w:rPr>
        <w:t>什么</w:t>
      </w:r>
      <w:r w:rsidR="003B4258" w:rsidRPr="00EB2D57">
        <w:rPr>
          <w:color w:val="auto"/>
        </w:rPr>
        <w:t xml:space="preserve">, </w:t>
      </w:r>
      <w:r w:rsidR="003B4258" w:rsidRPr="00EB2D57">
        <w:rPr>
          <w:rFonts w:ascii="MS Gothic" w:hAnsi="MS Gothic" w:cs="MS Gothic"/>
          <w:color w:val="auto"/>
        </w:rPr>
        <w:t>哪</w:t>
      </w:r>
      <w:r w:rsidR="003B4258" w:rsidRPr="00EB2D57">
        <w:rPr>
          <w:color w:val="auto"/>
        </w:rPr>
        <w:t xml:space="preserve">, </w:t>
      </w:r>
      <w:r w:rsidR="003B4258" w:rsidRPr="00EB2D57">
        <w:rPr>
          <w:rFonts w:ascii="MS Gothic" w:hAnsi="MS Gothic" w:cs="MS Gothic"/>
          <w:color w:val="auto"/>
        </w:rPr>
        <w:t>几</w:t>
      </w:r>
      <w:r w:rsidR="003B4258" w:rsidRPr="00EB2D57">
        <w:rPr>
          <w:color w:val="auto"/>
        </w:rPr>
        <w:t xml:space="preserve">, </w:t>
      </w:r>
      <w:r w:rsidR="003B4258" w:rsidRPr="00EB2D57">
        <w:rPr>
          <w:rFonts w:ascii="MS Gothic" w:hAnsi="MS Gothic" w:cs="MS Gothic"/>
          <w:color w:val="auto"/>
        </w:rPr>
        <w:t>多大</w:t>
      </w:r>
      <w:r w:rsidR="003B4258" w:rsidRPr="00EB2D57">
        <w:rPr>
          <w:color w:val="auto"/>
        </w:rPr>
        <w:t xml:space="preserve">, </w:t>
      </w:r>
      <w:r w:rsidR="003B4258" w:rsidRPr="00EB2D57">
        <w:rPr>
          <w:rFonts w:ascii="MS Gothic" w:hAnsi="MS Gothic" w:cs="MS Gothic"/>
          <w:color w:val="auto"/>
        </w:rPr>
        <w:t>多少</w:t>
      </w:r>
      <w:r w:rsidR="003B4258" w:rsidRPr="00EB2D57">
        <w:rPr>
          <w:color w:val="auto"/>
        </w:rPr>
        <w:t>);</w:t>
      </w:r>
    </w:p>
    <w:p w14:paraId="373DCB34" w14:textId="77777777" w:rsidR="00A57638" w:rsidRPr="00EB2D57" w:rsidRDefault="00E235EB" w:rsidP="00D74293">
      <w:pPr>
        <w:pStyle w:val="13"/>
        <w:numPr>
          <w:ilvl w:val="0"/>
          <w:numId w:val="327"/>
        </w:numPr>
        <w:spacing w:line="240" w:lineRule="auto"/>
        <w:jc w:val="both"/>
        <w:rPr>
          <w:color w:val="auto"/>
        </w:rPr>
      </w:pPr>
      <w:r w:rsidRPr="00EB2D57">
        <w:rPr>
          <w:color w:val="auto"/>
        </w:rPr>
        <w:t>вопросительное притяжательное местоимение</w:t>
      </w:r>
      <w:r w:rsidR="003B4258" w:rsidRPr="00EB2D57">
        <w:rPr>
          <w:color w:val="auto"/>
          <w:lang w:val="en-US"/>
        </w:rPr>
        <w:t xml:space="preserve"> </w:t>
      </w:r>
      <w:r w:rsidR="003B4258" w:rsidRPr="00EB2D57">
        <w:rPr>
          <w:rFonts w:ascii="Microsoft JhengHei" w:eastAsia="Microsoft JhengHei" w:hAnsi="Microsoft JhengHei" w:cs="Microsoft JhengHei" w:hint="eastAsia"/>
          <w:color w:val="auto"/>
        </w:rPr>
        <w:t>谁</w:t>
      </w:r>
      <w:r w:rsidR="003B4258" w:rsidRPr="00EB2D57">
        <w:rPr>
          <w:rFonts w:ascii="MS Gothic" w:hAnsi="MS Gothic" w:cs="MS Gothic"/>
          <w:color w:val="auto"/>
        </w:rPr>
        <w:t>的</w:t>
      </w:r>
      <w:r w:rsidRPr="00EB2D57">
        <w:rPr>
          <w:color w:val="auto"/>
        </w:rPr>
        <w:t>;</w:t>
      </w:r>
    </w:p>
    <w:p w14:paraId="58A9642E" w14:textId="77777777" w:rsidR="00A57638" w:rsidRPr="00EB2D57" w:rsidRDefault="00E235EB" w:rsidP="00D74293">
      <w:pPr>
        <w:pStyle w:val="13"/>
        <w:numPr>
          <w:ilvl w:val="0"/>
          <w:numId w:val="327"/>
        </w:numPr>
        <w:spacing w:line="240" w:lineRule="auto"/>
        <w:jc w:val="both"/>
        <w:rPr>
          <w:color w:val="auto"/>
        </w:rPr>
      </w:pPr>
      <w:r w:rsidRPr="00EB2D57">
        <w:rPr>
          <w:color w:val="auto"/>
        </w:rPr>
        <w:t>вопросительное слово</w:t>
      </w:r>
      <w:r w:rsidR="003B4258" w:rsidRPr="00EB2D57">
        <w:rPr>
          <w:color w:val="auto"/>
        </w:rPr>
        <w:t xml:space="preserve"> </w:t>
      </w:r>
      <w:r w:rsidR="003B4258" w:rsidRPr="00EB2D57">
        <w:rPr>
          <w:rFonts w:ascii="MS Gothic" w:hAnsi="MS Gothic" w:cs="MS Gothic"/>
          <w:color w:val="auto"/>
        </w:rPr>
        <w:t xml:space="preserve">什么 </w:t>
      </w:r>
      <w:r w:rsidRPr="00EB2D57">
        <w:rPr>
          <w:color w:val="auto"/>
        </w:rPr>
        <w:t>в значении «какой» и в роли дополнения;</w:t>
      </w:r>
    </w:p>
    <w:p w14:paraId="75750DD4" w14:textId="77777777" w:rsidR="00A57638" w:rsidRPr="00EB2D57" w:rsidRDefault="00E235EB" w:rsidP="00D74293">
      <w:pPr>
        <w:pStyle w:val="13"/>
        <w:numPr>
          <w:ilvl w:val="0"/>
          <w:numId w:val="327"/>
        </w:numPr>
        <w:spacing w:line="240" w:lineRule="auto"/>
        <w:jc w:val="both"/>
        <w:rPr>
          <w:color w:val="auto"/>
        </w:rPr>
      </w:pPr>
      <w:r w:rsidRPr="00EB2D57">
        <w:rPr>
          <w:color w:val="auto"/>
        </w:rPr>
        <w:t>существительные (в единственном и множественном числах с использованием суффикса</w:t>
      </w:r>
      <w:r w:rsidR="003B4258" w:rsidRPr="00EB2D57">
        <w:rPr>
          <w:color w:val="auto"/>
        </w:rPr>
        <w:t xml:space="preserve"> </w:t>
      </w:r>
      <w:r w:rsidR="003B4258" w:rsidRPr="00EB2D57">
        <w:rPr>
          <w:rFonts w:ascii="SimSun" w:eastAsia="SimSun" w:hAnsi="SimSun" w:cs="SimSun" w:hint="eastAsia"/>
          <w:color w:val="auto"/>
        </w:rPr>
        <w:t>们</w:t>
      </w:r>
      <w:r w:rsidRPr="00EB2D57">
        <w:rPr>
          <w:color w:val="auto"/>
        </w:rPr>
        <w:t>);</w:t>
      </w:r>
    </w:p>
    <w:p w14:paraId="26A0650B" w14:textId="77777777" w:rsidR="00A57638" w:rsidRPr="00EB2D57" w:rsidRDefault="00E235EB" w:rsidP="00D74293">
      <w:pPr>
        <w:pStyle w:val="13"/>
        <w:numPr>
          <w:ilvl w:val="0"/>
          <w:numId w:val="327"/>
        </w:numPr>
        <w:spacing w:line="262" w:lineRule="auto"/>
        <w:jc w:val="both"/>
        <w:rPr>
          <w:color w:val="auto"/>
        </w:rPr>
      </w:pPr>
      <w:r w:rsidRPr="00EB2D57">
        <w:rPr>
          <w:color w:val="auto"/>
        </w:rPr>
        <w:t xml:space="preserve">определительное служебное слово (структурную частицу) </w:t>
      </w:r>
      <w:r w:rsidR="003B4258" w:rsidRPr="00EB2D57">
        <w:rPr>
          <w:rFonts w:ascii="MS Gothic" w:hAnsi="MS Gothic" w:cs="MS Gothic"/>
          <w:color w:val="auto"/>
        </w:rPr>
        <w:t>的</w:t>
      </w:r>
      <w:r w:rsidRPr="00EB2D57">
        <w:rPr>
          <w:color w:val="auto"/>
        </w:rPr>
        <w:t>;</w:t>
      </w:r>
    </w:p>
    <w:p w14:paraId="7251278B" w14:textId="77777777" w:rsidR="00A57638" w:rsidRPr="00EB2D57" w:rsidRDefault="00E235EB" w:rsidP="00D74293">
      <w:pPr>
        <w:pStyle w:val="13"/>
        <w:numPr>
          <w:ilvl w:val="0"/>
          <w:numId w:val="327"/>
        </w:numPr>
        <w:spacing w:line="240" w:lineRule="auto"/>
        <w:jc w:val="both"/>
        <w:rPr>
          <w:color w:val="auto"/>
        </w:rPr>
      </w:pPr>
      <w:r w:rsidRPr="00EB2D57">
        <w:rPr>
          <w:color w:val="auto"/>
        </w:rPr>
        <w:t>имена собственные, способы построения имен по-китайски;</w:t>
      </w:r>
    </w:p>
    <w:p w14:paraId="2E66E374" w14:textId="77777777" w:rsidR="00A57638" w:rsidRPr="00EB2D57" w:rsidRDefault="00E235EB" w:rsidP="00D74293">
      <w:pPr>
        <w:pStyle w:val="13"/>
        <w:numPr>
          <w:ilvl w:val="0"/>
          <w:numId w:val="327"/>
        </w:numPr>
        <w:spacing w:line="240" w:lineRule="auto"/>
        <w:jc w:val="both"/>
        <w:rPr>
          <w:color w:val="auto"/>
        </w:rPr>
      </w:pPr>
      <w:r w:rsidRPr="00EB2D57">
        <w:rPr>
          <w:color w:val="auto"/>
        </w:rPr>
        <w:t>отрицательные частицы</w:t>
      </w:r>
      <w:r w:rsidR="003B4258" w:rsidRPr="00EB2D57">
        <w:rPr>
          <w:color w:val="auto"/>
          <w:lang w:val="en-US"/>
        </w:rPr>
        <w:t xml:space="preserve"> </w:t>
      </w:r>
      <w:r w:rsidR="003B4258" w:rsidRPr="00EB2D57">
        <w:rPr>
          <w:rFonts w:ascii="MS Gothic" w:hAnsi="MS Gothic" w:cs="MS Gothic"/>
          <w:color w:val="auto"/>
        </w:rPr>
        <w:t>不</w:t>
      </w:r>
      <w:r w:rsidR="003B4258" w:rsidRPr="00EB2D57">
        <w:rPr>
          <w:color w:val="auto"/>
        </w:rPr>
        <w:t xml:space="preserve">, </w:t>
      </w:r>
      <w:r w:rsidR="003B4258" w:rsidRPr="00EB2D57">
        <w:rPr>
          <w:rFonts w:ascii="MS Gothic" w:hAnsi="MS Gothic" w:cs="MS Gothic"/>
          <w:color w:val="auto"/>
        </w:rPr>
        <w:t>没</w:t>
      </w:r>
      <w:r w:rsidRPr="00EB2D57">
        <w:rPr>
          <w:color w:val="auto"/>
        </w:rPr>
        <w:t>;</w:t>
      </w:r>
    </w:p>
    <w:p w14:paraId="3C30989B" w14:textId="77777777" w:rsidR="00A57638" w:rsidRPr="00EB2D57" w:rsidRDefault="00E235EB" w:rsidP="00D74293">
      <w:pPr>
        <w:pStyle w:val="13"/>
        <w:numPr>
          <w:ilvl w:val="0"/>
          <w:numId w:val="327"/>
        </w:numPr>
        <w:spacing w:line="240" w:lineRule="auto"/>
        <w:jc w:val="both"/>
        <w:rPr>
          <w:color w:val="auto"/>
        </w:rPr>
      </w:pPr>
      <w:r w:rsidRPr="00EB2D57">
        <w:rPr>
          <w:color w:val="auto"/>
        </w:rPr>
        <w:t>глаголы и глагольно-объектные словосочетания глагол</w:t>
      </w:r>
      <w:r w:rsidR="003B4258" w:rsidRPr="00EB2D57">
        <w:rPr>
          <w:color w:val="auto"/>
        </w:rPr>
        <w:t xml:space="preserve"> </w:t>
      </w:r>
      <w:r w:rsidR="003B4258" w:rsidRPr="00EB2D57">
        <w:rPr>
          <w:rFonts w:ascii="MS Gothic" w:hAnsi="MS Gothic" w:cs="MS Gothic"/>
          <w:color w:val="auto"/>
        </w:rPr>
        <w:t xml:space="preserve">借 </w:t>
      </w:r>
      <w:r w:rsidRPr="00EB2D57">
        <w:rPr>
          <w:color w:val="auto"/>
        </w:rPr>
        <w:t>в значениях «брать в долг» и «давать в долг»;</w:t>
      </w:r>
    </w:p>
    <w:p w14:paraId="2F5B4661" w14:textId="77777777" w:rsidR="00A57638" w:rsidRPr="00EB2D57" w:rsidRDefault="00E235EB" w:rsidP="00D74293">
      <w:pPr>
        <w:pStyle w:val="13"/>
        <w:numPr>
          <w:ilvl w:val="0"/>
          <w:numId w:val="327"/>
        </w:numPr>
        <w:spacing w:line="240" w:lineRule="auto"/>
        <w:jc w:val="both"/>
        <w:rPr>
          <w:color w:val="auto"/>
        </w:rPr>
      </w:pPr>
      <w:r w:rsidRPr="00EB2D57">
        <w:rPr>
          <w:color w:val="auto"/>
        </w:rPr>
        <w:t>модально-подобный глагол</w:t>
      </w:r>
      <w:r w:rsidR="003B4258" w:rsidRPr="00EB2D57">
        <w:rPr>
          <w:color w:val="auto"/>
        </w:rPr>
        <w:t xml:space="preserve"> </w:t>
      </w:r>
      <w:r w:rsidR="003B4258" w:rsidRPr="00EB2D57">
        <w:rPr>
          <w:rFonts w:ascii="MS Gothic" w:hAnsi="MS Gothic" w:cs="MS Gothic"/>
          <w:color w:val="auto"/>
        </w:rPr>
        <w:t>喜</w:t>
      </w:r>
      <w:r w:rsidR="003B4258" w:rsidRPr="00EB2D57">
        <w:rPr>
          <w:rFonts w:ascii="SimSun" w:eastAsia="SimSun" w:hAnsi="SimSun" w:cs="SimSun" w:hint="eastAsia"/>
          <w:color w:val="auto"/>
        </w:rPr>
        <w:t>欢</w:t>
      </w:r>
      <w:r w:rsidR="003B4258" w:rsidRPr="00EB2D57">
        <w:rPr>
          <w:rFonts w:asciiTheme="minorHAnsi" w:eastAsia="SimSun" w:hAnsiTheme="minorHAnsi" w:cs="SimSun" w:hint="eastAsia"/>
          <w:color w:val="auto"/>
        </w:rPr>
        <w:t xml:space="preserve"> </w:t>
      </w:r>
      <w:r w:rsidRPr="00EB2D57">
        <w:rPr>
          <w:color w:val="auto"/>
        </w:rPr>
        <w:t>с дополнением;</w:t>
      </w:r>
    </w:p>
    <w:p w14:paraId="5BA7C96F" w14:textId="77777777" w:rsidR="00A57638" w:rsidRPr="00EB2D57" w:rsidRDefault="00E235EB" w:rsidP="00D74293">
      <w:pPr>
        <w:pStyle w:val="13"/>
        <w:numPr>
          <w:ilvl w:val="0"/>
          <w:numId w:val="327"/>
        </w:numPr>
        <w:spacing w:line="240" w:lineRule="auto"/>
        <w:jc w:val="both"/>
        <w:rPr>
          <w:color w:val="auto"/>
        </w:rPr>
      </w:pPr>
      <w:r w:rsidRPr="00EB2D57">
        <w:rPr>
          <w:color w:val="auto"/>
        </w:rPr>
        <w:t>модальные глаголы желания и потребности (</w:t>
      </w:r>
      <w:r w:rsidR="003B4258" w:rsidRPr="00EB2D57">
        <w:rPr>
          <w:rFonts w:ascii="MS Gothic" w:hAnsi="MS Gothic" w:cs="MS Gothic"/>
          <w:color w:val="auto"/>
        </w:rPr>
        <w:t>想</w:t>
      </w:r>
      <w:r w:rsidR="003B4258" w:rsidRPr="00EB2D57">
        <w:rPr>
          <w:color w:val="auto"/>
        </w:rPr>
        <w:t xml:space="preserve">, </w:t>
      </w:r>
      <w:r w:rsidR="003B4258" w:rsidRPr="00EB2D57">
        <w:rPr>
          <w:rFonts w:ascii="MS Gothic" w:hAnsi="MS Gothic" w:cs="MS Gothic"/>
          <w:color w:val="auto"/>
        </w:rPr>
        <w:t>要</w:t>
      </w:r>
      <w:r w:rsidRPr="00EB2D57">
        <w:rPr>
          <w:color w:val="auto"/>
        </w:rPr>
        <w:t>);</w:t>
      </w:r>
    </w:p>
    <w:p w14:paraId="4EE78B21" w14:textId="77777777" w:rsidR="00A57638" w:rsidRPr="00EB2D57" w:rsidRDefault="00E235EB" w:rsidP="00D74293">
      <w:pPr>
        <w:pStyle w:val="13"/>
        <w:numPr>
          <w:ilvl w:val="0"/>
          <w:numId w:val="327"/>
        </w:numPr>
        <w:spacing w:line="262" w:lineRule="auto"/>
        <w:jc w:val="both"/>
        <w:rPr>
          <w:color w:val="auto"/>
        </w:rPr>
      </w:pPr>
      <w:r w:rsidRPr="00EB2D57">
        <w:rPr>
          <w:color w:val="auto"/>
        </w:rPr>
        <w:t>модальные глаголы возможности, умения, способности</w:t>
      </w:r>
      <w:r w:rsidR="003B4258" w:rsidRPr="00EB2D57">
        <w:rPr>
          <w:color w:val="auto"/>
        </w:rPr>
        <w:t xml:space="preserve"> (</w:t>
      </w:r>
      <w:r w:rsidR="003B4258" w:rsidRPr="00EB2D57">
        <w:rPr>
          <w:rFonts w:ascii="MS Gothic" w:hAnsi="MS Gothic" w:cs="MS Gothic"/>
          <w:color w:val="auto"/>
        </w:rPr>
        <w:t>会</w:t>
      </w:r>
      <w:r w:rsidR="003B4258" w:rsidRPr="00EB2D57">
        <w:rPr>
          <w:color w:val="auto"/>
        </w:rPr>
        <w:t xml:space="preserve">, </w:t>
      </w:r>
      <w:r w:rsidR="003B4258" w:rsidRPr="00EB2D57">
        <w:rPr>
          <w:rFonts w:ascii="MS Gothic" w:hAnsi="MS Gothic" w:cs="MS Gothic"/>
          <w:color w:val="auto"/>
        </w:rPr>
        <w:t>可以</w:t>
      </w:r>
      <w:r w:rsidR="003B4258" w:rsidRPr="00EB2D57">
        <w:rPr>
          <w:color w:val="auto"/>
        </w:rPr>
        <w:t xml:space="preserve">, </w:t>
      </w:r>
      <w:r w:rsidR="003B4258" w:rsidRPr="00EB2D57">
        <w:rPr>
          <w:rFonts w:ascii="MS Gothic" w:hAnsi="MS Gothic" w:cs="MS Gothic"/>
          <w:color w:val="auto"/>
        </w:rPr>
        <w:t>能</w:t>
      </w:r>
      <w:r w:rsidR="003B4258" w:rsidRPr="00EB2D57">
        <w:rPr>
          <w:color w:val="auto"/>
        </w:rPr>
        <w:t>);</w:t>
      </w:r>
    </w:p>
    <w:p w14:paraId="23D148BB" w14:textId="77777777" w:rsidR="00A57638" w:rsidRPr="00EB2D57" w:rsidRDefault="00E235EB" w:rsidP="00D74293">
      <w:pPr>
        <w:pStyle w:val="13"/>
        <w:numPr>
          <w:ilvl w:val="0"/>
          <w:numId w:val="327"/>
        </w:numPr>
        <w:spacing w:line="240" w:lineRule="auto"/>
        <w:jc w:val="both"/>
        <w:rPr>
          <w:color w:val="auto"/>
        </w:rPr>
      </w:pPr>
      <w:r w:rsidRPr="00EB2D57">
        <w:rPr>
          <w:color w:val="auto"/>
        </w:rPr>
        <w:t>побудительные глаголы (</w:t>
      </w:r>
      <w:r w:rsidR="003B4258" w:rsidRPr="00EB2D57">
        <w:rPr>
          <w:rFonts w:ascii="SimSun" w:eastAsia="SimSun" w:hAnsi="SimSun" w:cs="SimSun" w:hint="eastAsia"/>
          <w:color w:val="auto"/>
        </w:rPr>
        <w:t>让</w:t>
      </w:r>
      <w:r w:rsidR="003B4258" w:rsidRPr="00EB2D57">
        <w:rPr>
          <w:rFonts w:asciiTheme="minorHAnsi" w:eastAsia="SimSun" w:hAnsiTheme="minorHAnsi" w:cs="SimSun" w:hint="eastAsia"/>
          <w:color w:val="auto"/>
        </w:rPr>
        <w:t xml:space="preserve"> </w:t>
      </w:r>
      <w:r w:rsidRPr="00EB2D57">
        <w:rPr>
          <w:color w:val="auto"/>
        </w:rPr>
        <w:t>и другие);</w:t>
      </w:r>
    </w:p>
    <w:p w14:paraId="2EDFFC4F" w14:textId="77777777" w:rsidR="00A57638" w:rsidRPr="00EB2D57" w:rsidRDefault="00E235EB" w:rsidP="00D74293">
      <w:pPr>
        <w:pStyle w:val="13"/>
        <w:numPr>
          <w:ilvl w:val="0"/>
          <w:numId w:val="327"/>
        </w:numPr>
        <w:spacing w:line="240" w:lineRule="auto"/>
        <w:jc w:val="both"/>
        <w:rPr>
          <w:color w:val="auto"/>
        </w:rPr>
      </w:pPr>
      <w:r w:rsidRPr="00EB2D57">
        <w:rPr>
          <w:color w:val="auto"/>
        </w:rPr>
        <w:t>удвоение глагола;</w:t>
      </w:r>
    </w:p>
    <w:p w14:paraId="61DF3C63" w14:textId="77777777" w:rsidR="00A57638" w:rsidRPr="00EB2D57" w:rsidRDefault="00E235EB" w:rsidP="00D74293">
      <w:pPr>
        <w:pStyle w:val="13"/>
        <w:numPr>
          <w:ilvl w:val="0"/>
          <w:numId w:val="327"/>
        </w:numPr>
        <w:spacing w:line="240" w:lineRule="auto"/>
        <w:jc w:val="both"/>
        <w:rPr>
          <w:color w:val="auto"/>
        </w:rPr>
      </w:pPr>
      <w:r w:rsidRPr="00EB2D57">
        <w:rPr>
          <w:color w:val="auto"/>
        </w:rPr>
        <w:t>прилагательные;</w:t>
      </w:r>
    </w:p>
    <w:p w14:paraId="4C1C8C10" w14:textId="77777777" w:rsidR="00A57638" w:rsidRPr="00EB2D57" w:rsidRDefault="00E235EB" w:rsidP="00D74293">
      <w:pPr>
        <w:pStyle w:val="13"/>
        <w:numPr>
          <w:ilvl w:val="0"/>
          <w:numId w:val="327"/>
        </w:numPr>
        <w:spacing w:line="240" w:lineRule="auto"/>
        <w:jc w:val="both"/>
        <w:rPr>
          <w:color w:val="auto"/>
        </w:rPr>
      </w:pPr>
      <w:r w:rsidRPr="00EB2D57">
        <w:rPr>
          <w:color w:val="auto"/>
        </w:rPr>
        <w:t>наречие степени</w:t>
      </w:r>
      <w:r w:rsidR="003B4258" w:rsidRPr="00EB2D57">
        <w:rPr>
          <w:color w:val="auto"/>
          <w:lang w:val="en-US"/>
        </w:rPr>
        <w:t xml:space="preserve"> </w:t>
      </w:r>
      <w:r w:rsidR="003B4258" w:rsidRPr="00EB2D57">
        <w:rPr>
          <w:rFonts w:ascii="MS Gothic" w:hAnsi="MS Gothic" w:cs="MS Gothic"/>
          <w:color w:val="auto"/>
        </w:rPr>
        <w:t>很</w:t>
      </w:r>
      <w:r w:rsidRPr="00EB2D57">
        <w:rPr>
          <w:color w:val="auto"/>
        </w:rPr>
        <w:t>;</w:t>
      </w:r>
    </w:p>
    <w:p w14:paraId="7E362371" w14:textId="77777777" w:rsidR="00A57638" w:rsidRPr="00EB2D57" w:rsidRDefault="00E235EB" w:rsidP="00D74293">
      <w:pPr>
        <w:pStyle w:val="13"/>
        <w:numPr>
          <w:ilvl w:val="0"/>
          <w:numId w:val="327"/>
        </w:numPr>
        <w:spacing w:line="252" w:lineRule="auto"/>
        <w:jc w:val="both"/>
        <w:rPr>
          <w:color w:val="auto"/>
        </w:rPr>
      </w:pPr>
      <w:r w:rsidRPr="00EB2D57">
        <w:rPr>
          <w:color w:val="auto"/>
        </w:rPr>
        <w:t>наречие</w:t>
      </w:r>
      <w:r w:rsidR="003B4258" w:rsidRPr="00EB2D57">
        <w:rPr>
          <w:color w:val="auto"/>
        </w:rPr>
        <w:t xml:space="preserve"> </w:t>
      </w:r>
      <w:r w:rsidR="003B4258"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7DFA99E3" w14:textId="77777777" w:rsidR="00A57638" w:rsidRPr="00EB2D57" w:rsidRDefault="00E235EB" w:rsidP="00D74293">
      <w:pPr>
        <w:pStyle w:val="13"/>
        <w:numPr>
          <w:ilvl w:val="0"/>
          <w:numId w:val="327"/>
        </w:numPr>
        <w:spacing w:line="252" w:lineRule="auto"/>
        <w:jc w:val="both"/>
        <w:rPr>
          <w:color w:val="auto"/>
        </w:rPr>
      </w:pPr>
      <w:r w:rsidRPr="00EB2D57">
        <w:rPr>
          <w:color w:val="auto"/>
        </w:rPr>
        <w:t>наречия</w:t>
      </w:r>
      <w:r w:rsidR="003B4258" w:rsidRPr="00EB2D57">
        <w:rPr>
          <w:color w:val="auto"/>
        </w:rPr>
        <w:t xml:space="preserve"> </w:t>
      </w:r>
      <w:r w:rsidR="003B4258" w:rsidRPr="00EB2D57">
        <w:rPr>
          <w:rFonts w:ascii="MS Gothic" w:hAnsi="MS Gothic" w:cs="MS Gothic"/>
          <w:color w:val="auto"/>
        </w:rPr>
        <w:t>都</w:t>
      </w:r>
      <w:r w:rsidR="003B4258" w:rsidRPr="00EB2D57">
        <w:rPr>
          <w:color w:val="auto"/>
        </w:rPr>
        <w:t xml:space="preserve">, </w:t>
      </w:r>
      <w:r w:rsidR="003B4258" w:rsidRPr="00EB2D57">
        <w:rPr>
          <w:rFonts w:ascii="MS Gothic" w:hAnsi="MS Gothic" w:cs="MS Gothic"/>
          <w:color w:val="auto"/>
        </w:rPr>
        <w:t>也</w:t>
      </w:r>
      <w:r w:rsidR="003B4258" w:rsidRPr="00EB2D57">
        <w:rPr>
          <w:color w:val="auto"/>
        </w:rPr>
        <w:t xml:space="preserve">, </w:t>
      </w:r>
      <w:r w:rsidR="003B4258" w:rsidRPr="00EB2D57">
        <w:rPr>
          <w:rFonts w:ascii="MS Gothic" w:hAnsi="MS Gothic" w:cs="MS Gothic"/>
          <w:color w:val="auto"/>
        </w:rPr>
        <w:t>常</w:t>
      </w:r>
      <w:r w:rsidR="003B4258" w:rsidRPr="00EB2D57">
        <w:rPr>
          <w:color w:val="auto"/>
        </w:rPr>
        <w:t xml:space="preserve"> (</w:t>
      </w:r>
      <w:r w:rsidR="003B4258" w:rsidRPr="00EB2D57">
        <w:rPr>
          <w:rFonts w:ascii="MS Gothic" w:hAnsi="MS Gothic" w:cs="MS Gothic"/>
          <w:color w:val="auto"/>
        </w:rPr>
        <w:t>常常</w:t>
      </w:r>
      <w:r w:rsidR="003B4258" w:rsidRPr="00EB2D57">
        <w:rPr>
          <w:color w:val="auto"/>
        </w:rPr>
        <w:t>);</w:t>
      </w:r>
    </w:p>
    <w:p w14:paraId="11EE92C7" w14:textId="77777777" w:rsidR="003B4258" w:rsidRPr="00EB2D57" w:rsidRDefault="00E235EB" w:rsidP="00D74293">
      <w:pPr>
        <w:pStyle w:val="13"/>
        <w:numPr>
          <w:ilvl w:val="0"/>
          <w:numId w:val="327"/>
        </w:numPr>
        <w:spacing w:line="252" w:lineRule="auto"/>
        <w:jc w:val="both"/>
        <w:rPr>
          <w:color w:val="auto"/>
        </w:rPr>
      </w:pPr>
      <w:r w:rsidRPr="00EB2D57">
        <w:rPr>
          <w:color w:val="auto"/>
        </w:rPr>
        <w:t>союзы</w:t>
      </w:r>
      <w:r w:rsidR="003B4258" w:rsidRPr="00EB2D57">
        <w:rPr>
          <w:color w:val="auto"/>
          <w:lang w:val="en-US"/>
        </w:rPr>
        <w:t xml:space="preserve"> </w:t>
      </w:r>
      <w:r w:rsidR="003B4258" w:rsidRPr="00EB2D57">
        <w:rPr>
          <w:rFonts w:ascii="MS Gothic" w:hAnsi="MS Gothic" w:cs="MS Gothic"/>
          <w:color w:val="auto"/>
        </w:rPr>
        <w:t>和</w:t>
      </w:r>
      <w:r w:rsidR="003B4258" w:rsidRPr="00EB2D57">
        <w:rPr>
          <w:color w:val="auto"/>
        </w:rPr>
        <w:t xml:space="preserve">, </w:t>
      </w:r>
      <w:r w:rsidR="003B4258" w:rsidRPr="00EB2D57">
        <w:rPr>
          <w:rFonts w:ascii="MS Gothic" w:hAnsi="MS Gothic" w:cs="MS Gothic"/>
          <w:color w:val="auto"/>
        </w:rPr>
        <w:t>或者</w:t>
      </w:r>
      <w:r w:rsidR="003B4258" w:rsidRPr="00EB2D57">
        <w:rPr>
          <w:color w:val="auto"/>
        </w:rPr>
        <w:t xml:space="preserve">; </w:t>
      </w:r>
    </w:p>
    <w:p w14:paraId="088192C5" w14:textId="77777777" w:rsidR="00A57638" w:rsidRPr="00EB2D57" w:rsidRDefault="00E235EB" w:rsidP="00D74293">
      <w:pPr>
        <w:pStyle w:val="13"/>
        <w:numPr>
          <w:ilvl w:val="0"/>
          <w:numId w:val="327"/>
        </w:numPr>
        <w:spacing w:line="252" w:lineRule="auto"/>
        <w:jc w:val="both"/>
        <w:rPr>
          <w:color w:val="auto"/>
        </w:rPr>
      </w:pPr>
      <w:r w:rsidRPr="00EB2D57">
        <w:rPr>
          <w:color w:val="auto"/>
        </w:rPr>
        <w:t>союз</w:t>
      </w:r>
      <w:r w:rsidR="003B4258" w:rsidRPr="00EB2D57">
        <w:rPr>
          <w:color w:val="auto"/>
        </w:rPr>
        <w:t xml:space="preserve"> </w:t>
      </w:r>
      <w:r w:rsidR="003B4258" w:rsidRPr="00EB2D57">
        <w:rPr>
          <w:rFonts w:ascii="Microsoft JhengHei" w:eastAsia="Microsoft JhengHei" w:hAnsi="Microsoft JhengHei" w:cs="Microsoft JhengHei" w:hint="eastAsia"/>
          <w:color w:val="auto"/>
        </w:rPr>
        <w:t>还是</w:t>
      </w:r>
      <w:r w:rsidR="003B4258" w:rsidRPr="00EB2D57">
        <w:rPr>
          <w:rFonts w:asciiTheme="minorHAnsi" w:eastAsia="Microsoft JhengHei" w:hAnsiTheme="minorHAnsi" w:cs="Microsoft JhengHei" w:hint="eastAsia"/>
          <w:color w:val="auto"/>
        </w:rPr>
        <w:t xml:space="preserve"> </w:t>
      </w:r>
      <w:r w:rsidRPr="00EB2D57">
        <w:rPr>
          <w:color w:val="auto"/>
        </w:rPr>
        <w:t>и его использование в альтернативном вопросе;</w:t>
      </w:r>
    </w:p>
    <w:p w14:paraId="6DE84510" w14:textId="77777777" w:rsidR="003B4258" w:rsidRPr="00EB2D57" w:rsidRDefault="00E235EB" w:rsidP="00D74293">
      <w:pPr>
        <w:pStyle w:val="13"/>
        <w:numPr>
          <w:ilvl w:val="0"/>
          <w:numId w:val="327"/>
        </w:numPr>
        <w:tabs>
          <w:tab w:val="left" w:leader="dot" w:pos="5486"/>
          <w:tab w:val="left" w:leader="dot" w:pos="6034"/>
        </w:tabs>
        <w:spacing w:line="252" w:lineRule="auto"/>
        <w:jc w:val="both"/>
        <w:rPr>
          <w:color w:val="auto"/>
        </w:rPr>
      </w:pPr>
      <w:r w:rsidRPr="00EB2D57">
        <w:rPr>
          <w:color w:val="auto"/>
        </w:rPr>
        <w:t>предлог</w:t>
      </w:r>
      <w:r w:rsidR="003B4258" w:rsidRPr="00EB2D57">
        <w:rPr>
          <w:color w:val="auto"/>
        </w:rPr>
        <w:t xml:space="preserve"> </w:t>
      </w:r>
      <w:r w:rsidR="003B4258" w:rsidRPr="00EB2D57">
        <w:rPr>
          <w:rFonts w:ascii="MS Gothic" w:hAnsi="MS Gothic" w:cs="MS Gothic"/>
          <w:color w:val="auto"/>
        </w:rPr>
        <w:t xml:space="preserve">跟 </w:t>
      </w:r>
      <w:r w:rsidRPr="00EB2D57">
        <w:rPr>
          <w:color w:val="auto"/>
        </w:rPr>
        <w:t xml:space="preserve">(«с») и предложную конструкцию </w:t>
      </w:r>
      <w:r w:rsidR="003B4258" w:rsidRPr="00EB2D57">
        <w:rPr>
          <w:color w:val="auto"/>
        </w:rPr>
        <w:t>……</w:t>
      </w:r>
      <w:r w:rsidR="003B4258" w:rsidRPr="00EB2D57">
        <w:rPr>
          <w:rFonts w:ascii="MS Gothic" w:hAnsi="MS Gothic" w:cs="MS Gothic"/>
          <w:color w:val="auto"/>
        </w:rPr>
        <w:t>跟</w:t>
      </w:r>
      <w:r w:rsidR="003B4258" w:rsidRPr="00EB2D57">
        <w:rPr>
          <w:color w:val="auto"/>
        </w:rPr>
        <w:t>……</w:t>
      </w:r>
      <w:r w:rsidR="003B4258" w:rsidRPr="00EB2D57">
        <w:rPr>
          <w:rFonts w:ascii="MS Gothic" w:hAnsi="MS Gothic" w:cs="MS Gothic"/>
          <w:color w:val="auto"/>
        </w:rPr>
        <w:t>一</w:t>
      </w:r>
      <w:r w:rsidR="003B4258" w:rsidRPr="00EB2D57">
        <w:rPr>
          <w:color w:val="auto"/>
        </w:rPr>
        <w:t xml:space="preserve"> </w:t>
      </w:r>
      <w:r w:rsidR="003B4258" w:rsidRPr="00EB2D57">
        <w:rPr>
          <w:rFonts w:ascii="MS Gothic" w:hAnsi="MS Gothic" w:cs="MS Gothic"/>
          <w:color w:val="auto"/>
        </w:rPr>
        <w:t>起</w:t>
      </w:r>
      <w:r w:rsidR="003B4258" w:rsidRPr="00EB2D57">
        <w:rPr>
          <w:color w:val="auto"/>
        </w:rPr>
        <w:t xml:space="preserve">……; предлог </w:t>
      </w:r>
      <w:r w:rsidR="003B4258" w:rsidRPr="00EB2D57">
        <w:rPr>
          <w:rFonts w:ascii="MS Gothic" w:hAnsi="MS Gothic" w:cs="MS Gothic"/>
          <w:color w:val="auto"/>
        </w:rPr>
        <w:t>从</w:t>
      </w:r>
      <w:r w:rsidR="003B4258" w:rsidRPr="00EB2D57">
        <w:rPr>
          <w:color w:val="auto"/>
        </w:rPr>
        <w:t xml:space="preserve"> («от»), предлог </w:t>
      </w:r>
      <w:r w:rsidR="003B4258" w:rsidRPr="00EB2D57">
        <w:rPr>
          <w:rFonts w:ascii="Microsoft JhengHei" w:eastAsia="Microsoft JhengHei" w:hAnsi="Microsoft JhengHei" w:cs="Microsoft JhengHei" w:hint="eastAsia"/>
          <w:color w:val="auto"/>
        </w:rPr>
        <w:t>给</w:t>
      </w:r>
      <w:r w:rsidR="003B4258" w:rsidRPr="00EB2D57">
        <w:rPr>
          <w:color w:val="auto"/>
        </w:rPr>
        <w:t xml:space="preserve"> и предложную конструкцию, отвечающую на вопросы «кому?», «чему?»;</w:t>
      </w:r>
    </w:p>
    <w:p w14:paraId="02AE6B2E" w14:textId="77777777" w:rsidR="00A57638" w:rsidRPr="00EB2D57" w:rsidRDefault="00E235EB" w:rsidP="00D74293">
      <w:pPr>
        <w:pStyle w:val="13"/>
        <w:numPr>
          <w:ilvl w:val="0"/>
          <w:numId w:val="327"/>
        </w:numPr>
        <w:tabs>
          <w:tab w:val="left" w:leader="dot" w:pos="5486"/>
          <w:tab w:val="left" w:leader="dot" w:pos="6034"/>
        </w:tabs>
        <w:spacing w:line="252" w:lineRule="auto"/>
        <w:jc w:val="both"/>
        <w:rPr>
          <w:color w:val="auto"/>
        </w:rPr>
      </w:pPr>
      <w:r w:rsidRPr="00EB2D57">
        <w:rPr>
          <w:color w:val="auto"/>
        </w:rPr>
        <w:t>числительные от 1 до 100, числительные</w:t>
      </w:r>
      <w:r w:rsidR="003B4258" w:rsidRPr="00EB2D57">
        <w:rPr>
          <w:color w:val="auto"/>
        </w:rPr>
        <w:t xml:space="preserve"> </w:t>
      </w:r>
      <w:r w:rsidR="003B4258" w:rsidRPr="00EB2D57">
        <w:rPr>
          <w:rFonts w:ascii="MS Gothic" w:hAnsi="MS Gothic" w:cs="MS Gothic"/>
          <w:color w:val="auto"/>
        </w:rPr>
        <w:t>二</w:t>
      </w:r>
      <w:r w:rsidR="003B4258" w:rsidRPr="00EB2D57">
        <w:rPr>
          <w:color w:val="auto"/>
        </w:rPr>
        <w:t xml:space="preserve"> и </w:t>
      </w:r>
      <w:r w:rsidR="003B4258" w:rsidRPr="00EB2D57">
        <w:rPr>
          <w:rFonts w:ascii="MS Gothic" w:hAnsi="MS Gothic" w:cs="MS Gothic"/>
          <w:color w:val="auto"/>
        </w:rPr>
        <w:t>两</w:t>
      </w:r>
      <w:r w:rsidR="003B4258" w:rsidRPr="00EB2D57">
        <w:rPr>
          <w:color w:val="auto"/>
        </w:rPr>
        <w:t>;</w:t>
      </w:r>
    </w:p>
    <w:p w14:paraId="78527AA1" w14:textId="77777777" w:rsidR="00A57638" w:rsidRPr="00EB2D57" w:rsidRDefault="00E235EB" w:rsidP="00D74293">
      <w:pPr>
        <w:pStyle w:val="13"/>
        <w:numPr>
          <w:ilvl w:val="0"/>
          <w:numId w:val="327"/>
        </w:numPr>
        <w:spacing w:line="252" w:lineRule="auto"/>
        <w:jc w:val="both"/>
        <w:rPr>
          <w:color w:val="auto"/>
        </w:rPr>
      </w:pPr>
      <w:r w:rsidRPr="00EB2D57">
        <w:rPr>
          <w:color w:val="auto"/>
        </w:rPr>
        <w:t>порядковые числительные и префикс</w:t>
      </w:r>
      <w:r w:rsidR="003B4258" w:rsidRPr="00EB2D57">
        <w:rPr>
          <w:color w:val="auto"/>
        </w:rPr>
        <w:t xml:space="preserve"> </w:t>
      </w:r>
      <w:r w:rsidR="003B4258" w:rsidRPr="00EB2D57">
        <w:rPr>
          <w:rFonts w:ascii="MS Gothic" w:hAnsi="MS Gothic" w:cs="MS Gothic"/>
          <w:color w:val="auto"/>
        </w:rPr>
        <w:t>第</w:t>
      </w:r>
      <w:r w:rsidR="003B4258" w:rsidRPr="00EB2D57">
        <w:rPr>
          <w:color w:val="auto"/>
        </w:rPr>
        <w:t>;</w:t>
      </w:r>
    </w:p>
    <w:p w14:paraId="0F37782A" w14:textId="77777777" w:rsidR="00A57638" w:rsidRPr="00EB2D57" w:rsidRDefault="00E235EB" w:rsidP="00D74293">
      <w:pPr>
        <w:pStyle w:val="13"/>
        <w:numPr>
          <w:ilvl w:val="0"/>
          <w:numId w:val="327"/>
        </w:numPr>
        <w:spacing w:line="252" w:lineRule="auto"/>
        <w:jc w:val="both"/>
        <w:rPr>
          <w:color w:val="auto"/>
        </w:rPr>
      </w:pPr>
      <w:r w:rsidRPr="00EB2D57">
        <w:rPr>
          <w:color w:val="auto"/>
        </w:rPr>
        <w:t xml:space="preserve">счётные слова (классификаторы) </w:t>
      </w:r>
      <w:r w:rsidR="003B4258" w:rsidRPr="00EB2D57">
        <w:rPr>
          <w:color w:val="auto"/>
        </w:rPr>
        <w:t>(</w:t>
      </w:r>
      <w:r w:rsidR="003B4258" w:rsidRPr="00EB2D57">
        <w:rPr>
          <w:rFonts w:ascii="MS Gothic" w:hAnsi="MS Gothic" w:cs="MS Gothic"/>
          <w:color w:val="auto"/>
        </w:rPr>
        <w:t>碗</w:t>
      </w:r>
      <w:r w:rsidR="003B4258" w:rsidRPr="00EB2D57">
        <w:rPr>
          <w:color w:val="auto"/>
        </w:rPr>
        <w:t xml:space="preserve">, </w:t>
      </w:r>
      <w:r w:rsidR="003B4258" w:rsidRPr="00EB2D57">
        <w:rPr>
          <w:rFonts w:ascii="MS Gothic" w:hAnsi="MS Gothic" w:cs="MS Gothic"/>
          <w:color w:val="auto"/>
        </w:rPr>
        <w:t>种</w:t>
      </w:r>
      <w:r w:rsidRPr="00EB2D57">
        <w:rPr>
          <w:color w:val="auto"/>
        </w:rPr>
        <w:t>и др.), универсальное счётное слово</w:t>
      </w:r>
      <w:r w:rsidR="003B4258" w:rsidRPr="00EB2D57">
        <w:rPr>
          <w:color w:val="auto"/>
        </w:rPr>
        <w:t xml:space="preserve"> </w:t>
      </w:r>
      <w:r w:rsidR="003B4258" w:rsidRPr="00EB2D57">
        <w:rPr>
          <w:rFonts w:ascii="MS Gothic" w:hAnsi="MS Gothic" w:cs="MS Gothic"/>
          <w:color w:val="auto"/>
        </w:rPr>
        <w:t>个</w:t>
      </w:r>
      <w:r w:rsidR="003B4258" w:rsidRPr="00EB2D57">
        <w:rPr>
          <w:color w:val="auto"/>
        </w:rPr>
        <w:t xml:space="preserve">, вопросительную частицу </w:t>
      </w:r>
      <w:r w:rsidR="003B4258" w:rsidRPr="00EB2D57">
        <w:rPr>
          <w:rFonts w:ascii="Microsoft JhengHei" w:eastAsia="Microsoft JhengHei" w:hAnsi="Microsoft JhengHei" w:cs="Microsoft JhengHei" w:hint="eastAsia"/>
          <w:color w:val="auto"/>
        </w:rPr>
        <w:t>吗</w:t>
      </w:r>
      <w:r w:rsidR="003B4258" w:rsidRPr="00EB2D57">
        <w:rPr>
          <w:color w:val="auto"/>
        </w:rPr>
        <w:t>;</w:t>
      </w:r>
    </w:p>
    <w:p w14:paraId="5E09AF9C" w14:textId="77777777" w:rsidR="00A57638" w:rsidRPr="00EB2D57" w:rsidRDefault="00E235EB" w:rsidP="00D74293">
      <w:pPr>
        <w:pStyle w:val="13"/>
        <w:numPr>
          <w:ilvl w:val="0"/>
          <w:numId w:val="327"/>
        </w:numPr>
        <w:spacing w:line="252" w:lineRule="auto"/>
        <w:jc w:val="both"/>
        <w:rPr>
          <w:color w:val="auto"/>
        </w:rPr>
      </w:pPr>
      <w:r w:rsidRPr="00EB2D57">
        <w:rPr>
          <w:color w:val="auto"/>
        </w:rPr>
        <w:t>модальную частицу</w:t>
      </w:r>
      <w:r w:rsidR="003B4258" w:rsidRPr="00EB2D57">
        <w:rPr>
          <w:color w:val="auto"/>
        </w:rPr>
        <w:t xml:space="preserve"> </w:t>
      </w:r>
      <w:r w:rsidR="003B4258" w:rsidRPr="00EB2D57">
        <w:rPr>
          <w:rFonts w:ascii="MS Gothic" w:hAnsi="MS Gothic" w:cs="MS Gothic"/>
          <w:color w:val="auto"/>
        </w:rPr>
        <w:t xml:space="preserve">呢 </w:t>
      </w:r>
      <w:r w:rsidRPr="00EB2D57">
        <w:rPr>
          <w:color w:val="auto"/>
        </w:rPr>
        <w:t>для формирования неполного вопроса;</w:t>
      </w:r>
    </w:p>
    <w:p w14:paraId="34A2D109" w14:textId="77777777" w:rsidR="00A57638" w:rsidRPr="00EB2D57" w:rsidRDefault="00E235EB" w:rsidP="00D74293">
      <w:pPr>
        <w:pStyle w:val="13"/>
        <w:numPr>
          <w:ilvl w:val="0"/>
          <w:numId w:val="327"/>
        </w:numPr>
        <w:spacing w:line="252" w:lineRule="auto"/>
        <w:jc w:val="both"/>
        <w:rPr>
          <w:color w:val="auto"/>
        </w:rPr>
      </w:pPr>
      <w:r w:rsidRPr="00EB2D57">
        <w:rPr>
          <w:color w:val="auto"/>
        </w:rPr>
        <w:t>модальную частицу</w:t>
      </w:r>
      <w:r w:rsidR="003B4258" w:rsidRPr="00EB2D57">
        <w:rPr>
          <w:color w:val="auto"/>
          <w:lang w:val="en-US"/>
        </w:rPr>
        <w:t xml:space="preserve"> </w:t>
      </w:r>
      <w:r w:rsidR="003B4258" w:rsidRPr="00EB2D57">
        <w:rPr>
          <w:rFonts w:ascii="MS Gothic" w:hAnsi="MS Gothic" w:cs="MS Gothic"/>
          <w:color w:val="auto"/>
        </w:rPr>
        <w:t>了</w:t>
      </w:r>
      <w:r w:rsidRPr="00EB2D57">
        <w:rPr>
          <w:color w:val="auto"/>
        </w:rPr>
        <w:t>;</w:t>
      </w:r>
    </w:p>
    <w:p w14:paraId="653A062E" w14:textId="77777777" w:rsidR="00A57638" w:rsidRPr="00EB2D57" w:rsidRDefault="00E235EB" w:rsidP="00D74293">
      <w:pPr>
        <w:pStyle w:val="13"/>
        <w:numPr>
          <w:ilvl w:val="0"/>
          <w:numId w:val="327"/>
        </w:numPr>
        <w:spacing w:line="252" w:lineRule="auto"/>
        <w:jc w:val="both"/>
        <w:rPr>
          <w:color w:val="auto"/>
        </w:rPr>
      </w:pPr>
      <w:r w:rsidRPr="00EB2D57">
        <w:rPr>
          <w:color w:val="auto"/>
        </w:rPr>
        <w:t>частицу</w:t>
      </w:r>
      <w:r w:rsidR="003B4258" w:rsidRPr="00EB2D57">
        <w:rPr>
          <w:color w:val="auto"/>
        </w:rPr>
        <w:t xml:space="preserve"> </w:t>
      </w:r>
      <w:r w:rsidR="003B4258" w:rsidRPr="00EB2D57">
        <w:rPr>
          <w:rFonts w:ascii="MS Gothic" w:hAnsi="MS Gothic" w:cs="MS Gothic"/>
          <w:color w:val="auto"/>
        </w:rPr>
        <w:t xml:space="preserve">吧 </w:t>
      </w:r>
      <w:r w:rsidRPr="00EB2D57">
        <w:rPr>
          <w:color w:val="auto"/>
        </w:rPr>
        <w:t>в побудительных предложениях;</w:t>
      </w:r>
    </w:p>
    <w:p w14:paraId="7E0C1096" w14:textId="77777777" w:rsidR="00A57638" w:rsidRPr="00EB2D57" w:rsidRDefault="00E235EB" w:rsidP="00D74293">
      <w:pPr>
        <w:pStyle w:val="13"/>
        <w:numPr>
          <w:ilvl w:val="0"/>
          <w:numId w:val="327"/>
        </w:numPr>
        <w:spacing w:line="252" w:lineRule="auto"/>
        <w:jc w:val="both"/>
        <w:rPr>
          <w:color w:val="auto"/>
        </w:rPr>
      </w:pPr>
      <w:r w:rsidRPr="00EB2D57">
        <w:rPr>
          <w:color w:val="auto"/>
        </w:rPr>
        <w:t>суффикс</w:t>
      </w:r>
      <w:r w:rsidR="003B4258" w:rsidRPr="00EB2D57">
        <w:rPr>
          <w:color w:val="auto"/>
        </w:rPr>
        <w:t xml:space="preserve"> </w:t>
      </w:r>
      <w:r w:rsidR="003B4258" w:rsidRPr="00EB2D57">
        <w:rPr>
          <w:rFonts w:ascii="MS Gothic" w:hAnsi="MS Gothic" w:cs="MS Gothic"/>
          <w:color w:val="auto"/>
        </w:rPr>
        <w:t xml:space="preserve">了 </w:t>
      </w:r>
      <w:r w:rsidRPr="00EB2D57">
        <w:rPr>
          <w:color w:val="auto"/>
        </w:rPr>
        <w:t>(для обозначения завершенности действия);</w:t>
      </w:r>
    </w:p>
    <w:p w14:paraId="2FE550B1" w14:textId="77777777" w:rsidR="00A57638" w:rsidRPr="00EB2D57" w:rsidRDefault="00E235EB" w:rsidP="00D74293">
      <w:pPr>
        <w:pStyle w:val="13"/>
        <w:numPr>
          <w:ilvl w:val="0"/>
          <w:numId w:val="327"/>
        </w:numPr>
        <w:spacing w:line="252" w:lineRule="auto"/>
        <w:jc w:val="both"/>
        <w:rPr>
          <w:color w:val="auto"/>
        </w:rPr>
      </w:pPr>
      <w:r w:rsidRPr="00EB2D57">
        <w:rPr>
          <w:color w:val="auto"/>
        </w:rPr>
        <w:t>междометия для выражения чувств и эмоций;</w:t>
      </w:r>
    </w:p>
    <w:p w14:paraId="0B555611" w14:textId="77777777" w:rsidR="00A57638" w:rsidRPr="00EB2D57" w:rsidRDefault="00E235EB" w:rsidP="00D74293">
      <w:pPr>
        <w:pStyle w:val="13"/>
        <w:numPr>
          <w:ilvl w:val="0"/>
          <w:numId w:val="327"/>
        </w:numPr>
        <w:spacing w:line="252" w:lineRule="auto"/>
        <w:jc w:val="both"/>
        <w:rPr>
          <w:color w:val="auto"/>
        </w:rPr>
      </w:pPr>
      <w:r w:rsidRPr="00EB2D57">
        <w:rPr>
          <w:color w:val="auto"/>
        </w:rPr>
        <w:t>способы обозначения дат в китайском языке;</w:t>
      </w:r>
    </w:p>
    <w:p w14:paraId="63D393C1" w14:textId="77777777" w:rsidR="00A57638" w:rsidRPr="00EB2D57" w:rsidRDefault="00E235EB" w:rsidP="00D74293">
      <w:pPr>
        <w:pStyle w:val="13"/>
        <w:numPr>
          <w:ilvl w:val="0"/>
          <w:numId w:val="327"/>
        </w:numPr>
        <w:spacing w:line="252" w:lineRule="auto"/>
        <w:jc w:val="both"/>
        <w:rPr>
          <w:color w:val="auto"/>
        </w:rPr>
      </w:pPr>
      <w:r w:rsidRPr="00EB2D57">
        <w:rPr>
          <w:color w:val="auto"/>
        </w:rPr>
        <w:t>способы обозначения дней недели;</w:t>
      </w:r>
    </w:p>
    <w:p w14:paraId="46D83B30" w14:textId="77777777" w:rsidR="00A57638" w:rsidRPr="00EB2D57" w:rsidRDefault="00E235EB" w:rsidP="00D74293">
      <w:pPr>
        <w:pStyle w:val="13"/>
        <w:numPr>
          <w:ilvl w:val="0"/>
          <w:numId w:val="327"/>
        </w:numPr>
        <w:spacing w:line="252" w:lineRule="auto"/>
        <w:jc w:val="both"/>
        <w:rPr>
          <w:color w:val="auto"/>
        </w:rPr>
      </w:pPr>
      <w:r w:rsidRPr="00EB2D57">
        <w:rPr>
          <w:color w:val="auto"/>
        </w:rPr>
        <w:t>способы обозначения точного времени;</w:t>
      </w:r>
    </w:p>
    <w:p w14:paraId="706385BD" w14:textId="77777777" w:rsidR="00A57638" w:rsidRPr="00EB2D57" w:rsidRDefault="00E235EB" w:rsidP="00D74293">
      <w:pPr>
        <w:pStyle w:val="13"/>
        <w:numPr>
          <w:ilvl w:val="0"/>
          <w:numId w:val="327"/>
        </w:numPr>
        <w:spacing w:line="252" w:lineRule="auto"/>
        <w:jc w:val="both"/>
        <w:rPr>
          <w:color w:val="auto"/>
        </w:rPr>
      </w:pPr>
      <w:r w:rsidRPr="00EB2D57">
        <w:rPr>
          <w:color w:val="auto"/>
        </w:rPr>
        <w:t xml:space="preserve">различные способы обозначения количества, в том числе неопределённого количества: счётное слово/наречие </w:t>
      </w:r>
      <w:r w:rsidR="009C7D38" w:rsidRPr="00EB2D57">
        <w:rPr>
          <w:color w:val="auto"/>
        </w:rPr>
        <w:t>(</w:t>
      </w:r>
      <w:r w:rsidR="009C7D38" w:rsidRPr="00EB2D57">
        <w:rPr>
          <w:rFonts w:ascii="MS Gothic" w:hAnsi="MS Gothic" w:cs="MS Gothic"/>
          <w:color w:val="auto"/>
        </w:rPr>
        <w:t>一</w:t>
      </w:r>
      <w:r w:rsidR="009C7D38" w:rsidRPr="00EB2D57">
        <w:rPr>
          <w:color w:val="auto"/>
        </w:rPr>
        <w:t>)</w:t>
      </w:r>
      <w:r w:rsidR="009C7D38" w:rsidRPr="00EB2D57">
        <w:rPr>
          <w:rFonts w:ascii="MS Gothic" w:hAnsi="MS Gothic" w:cs="MS Gothic"/>
          <w:color w:val="auto"/>
        </w:rPr>
        <w:t>点儿</w:t>
      </w:r>
      <w:r w:rsidR="009C7D38" w:rsidRPr="00EB2D57">
        <w:rPr>
          <w:color w:val="auto"/>
        </w:rPr>
        <w:t>;</w:t>
      </w:r>
    </w:p>
    <w:p w14:paraId="350E93AE" w14:textId="77777777" w:rsidR="00A57638" w:rsidRPr="00EB2D57" w:rsidRDefault="00E235EB" w:rsidP="00D74293">
      <w:pPr>
        <w:pStyle w:val="13"/>
        <w:numPr>
          <w:ilvl w:val="0"/>
          <w:numId w:val="327"/>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有（一）点儿</w:t>
      </w:r>
      <w:r w:rsidR="009C7D38" w:rsidRPr="00EB2D57">
        <w:rPr>
          <w:color w:val="auto"/>
        </w:rPr>
        <w:t xml:space="preserve">, отличие от </w:t>
      </w:r>
      <w:r w:rsidR="009C7D38" w:rsidRPr="00EB2D57">
        <w:rPr>
          <w:rFonts w:ascii="MS Gothic" w:hAnsi="MS Gothic" w:cs="MS Gothic"/>
          <w:color w:val="auto"/>
        </w:rPr>
        <w:t>一点儿</w:t>
      </w:r>
      <w:r w:rsidR="009C7D38" w:rsidRPr="00EB2D57">
        <w:rPr>
          <w:color w:val="auto"/>
        </w:rPr>
        <w:t>;</w:t>
      </w:r>
    </w:p>
    <w:p w14:paraId="0B4442F8" w14:textId="77777777" w:rsidR="00A57638" w:rsidRPr="00EB2D57" w:rsidRDefault="00E235EB" w:rsidP="00D74293">
      <w:pPr>
        <w:pStyle w:val="13"/>
        <w:numPr>
          <w:ilvl w:val="0"/>
          <w:numId w:val="327"/>
        </w:numPr>
        <w:spacing w:line="252" w:lineRule="auto"/>
        <w:jc w:val="both"/>
        <w:rPr>
          <w:color w:val="auto"/>
        </w:rPr>
      </w:pPr>
      <w:r w:rsidRPr="00EB2D57">
        <w:rPr>
          <w:color w:val="auto"/>
        </w:rPr>
        <w:t>обстоятельство времени;</w:t>
      </w:r>
    </w:p>
    <w:p w14:paraId="54C9E5E1" w14:textId="77777777" w:rsidR="00A57638" w:rsidRPr="00EB2D57" w:rsidRDefault="00E235EB" w:rsidP="00D74293">
      <w:pPr>
        <w:pStyle w:val="13"/>
        <w:numPr>
          <w:ilvl w:val="0"/>
          <w:numId w:val="327"/>
        </w:numPr>
        <w:spacing w:line="252" w:lineRule="auto"/>
        <w:jc w:val="both"/>
        <w:rPr>
          <w:color w:val="auto"/>
        </w:rPr>
      </w:pPr>
      <w:r w:rsidRPr="00EB2D57">
        <w:rPr>
          <w:color w:val="auto"/>
        </w:rPr>
        <w:t>оборот</w:t>
      </w:r>
      <w:r w:rsidR="009C7D38" w:rsidRPr="00EB2D57">
        <w:rPr>
          <w:color w:val="auto"/>
          <w:lang w:val="en-US"/>
        </w:rPr>
        <w:t xml:space="preserve"> </w:t>
      </w:r>
      <w:r w:rsidR="009C7D38" w:rsidRPr="00EB2D57">
        <w:rPr>
          <w:rFonts w:ascii="MS Gothic" w:hAnsi="MS Gothic" w:cs="MS Gothic"/>
          <w:color w:val="auto"/>
        </w:rPr>
        <w:t>的</w:t>
      </w:r>
      <w:r w:rsidR="009C7D38" w:rsidRPr="00EB2D57">
        <w:rPr>
          <w:rFonts w:ascii="Microsoft JhengHei" w:eastAsia="Microsoft JhengHei" w:hAnsi="Microsoft JhengHei" w:cs="Microsoft JhengHei" w:hint="eastAsia"/>
          <w:color w:val="auto"/>
        </w:rPr>
        <w:t>时候</w:t>
      </w:r>
      <w:r w:rsidR="009C7D38" w:rsidRPr="00EB2D57">
        <w:rPr>
          <w:rFonts w:asciiTheme="minorHAnsi" w:eastAsia="Microsoft JhengHei" w:hAnsiTheme="minorHAnsi" w:cs="Microsoft JhengHei" w:hint="eastAsia"/>
          <w:color w:val="auto"/>
        </w:rPr>
        <w:t xml:space="preserve"> </w:t>
      </w:r>
      <w:r w:rsidRPr="00EB2D57">
        <w:rPr>
          <w:color w:val="auto"/>
        </w:rPr>
        <w:t>(«во время...»);</w:t>
      </w:r>
    </w:p>
    <w:p w14:paraId="6084D502" w14:textId="77777777" w:rsidR="00A57638" w:rsidRPr="00EB2D57" w:rsidRDefault="00E235EB" w:rsidP="00D74293">
      <w:pPr>
        <w:pStyle w:val="13"/>
        <w:numPr>
          <w:ilvl w:val="0"/>
          <w:numId w:val="327"/>
        </w:numPr>
        <w:spacing w:line="252" w:lineRule="auto"/>
        <w:jc w:val="both"/>
        <w:rPr>
          <w:color w:val="auto"/>
          <w:sz w:val="18"/>
          <w:szCs w:val="18"/>
        </w:rPr>
      </w:pPr>
      <w:r w:rsidRPr="00EB2D57">
        <w:rPr>
          <w:color w:val="auto"/>
        </w:rPr>
        <w:t>способы выяснения времени с вопросительными словосочетаниями</w:t>
      </w:r>
      <w:r w:rsidR="009C7D38" w:rsidRPr="00EB2D57">
        <w:rPr>
          <w:color w:val="auto"/>
        </w:rPr>
        <w:t xml:space="preserve"> </w:t>
      </w:r>
      <w:r w:rsidR="009C7D38" w:rsidRPr="00EB2D57">
        <w:rPr>
          <w:rFonts w:ascii="MS Gothic" w:hAnsi="MS Gothic" w:cs="MS Gothic"/>
          <w:color w:val="auto"/>
        </w:rPr>
        <w:t>几点</w:t>
      </w:r>
      <w:r w:rsidR="009C7D38" w:rsidRPr="00EB2D57">
        <w:rPr>
          <w:color w:val="auto"/>
        </w:rPr>
        <w:t xml:space="preserve"> и </w:t>
      </w:r>
      <w:r w:rsidR="009C7D38" w:rsidRPr="00EB2D57">
        <w:rPr>
          <w:rFonts w:ascii="MS Gothic" w:hAnsi="MS Gothic" w:cs="MS Gothic"/>
          <w:color w:val="auto"/>
        </w:rPr>
        <w:t>什么</w:t>
      </w:r>
      <w:r w:rsidR="009C7D38" w:rsidRPr="00EB2D57">
        <w:rPr>
          <w:rFonts w:ascii="Microsoft JhengHei" w:eastAsia="Microsoft JhengHei" w:hAnsi="Microsoft JhengHei" w:cs="Microsoft JhengHei" w:hint="eastAsia"/>
          <w:color w:val="auto"/>
        </w:rPr>
        <w:t>时候</w:t>
      </w:r>
      <w:r w:rsidR="009C7D38" w:rsidRPr="00EB2D57">
        <w:rPr>
          <w:color w:val="auto"/>
        </w:rPr>
        <w:t>;</w:t>
      </w:r>
    </w:p>
    <w:p w14:paraId="62EC999F" w14:textId="77777777" w:rsidR="00A57638" w:rsidRPr="00EB2D57" w:rsidRDefault="00E235EB" w:rsidP="00D74293">
      <w:pPr>
        <w:pStyle w:val="13"/>
        <w:numPr>
          <w:ilvl w:val="0"/>
          <w:numId w:val="327"/>
        </w:numPr>
        <w:spacing w:line="252" w:lineRule="auto"/>
        <w:rPr>
          <w:color w:val="auto"/>
        </w:rPr>
      </w:pPr>
      <w:r w:rsidRPr="00EB2D57">
        <w:rPr>
          <w:color w:val="auto"/>
        </w:rPr>
        <w:t>обстоятельство места;</w:t>
      </w:r>
    </w:p>
    <w:p w14:paraId="29CE582F" w14:textId="77777777" w:rsidR="00A57638" w:rsidRPr="00EB2D57" w:rsidRDefault="00E235EB" w:rsidP="00D74293">
      <w:pPr>
        <w:pStyle w:val="13"/>
        <w:numPr>
          <w:ilvl w:val="0"/>
          <w:numId w:val="327"/>
        </w:numPr>
        <w:spacing w:line="252" w:lineRule="auto"/>
        <w:jc w:val="both"/>
        <w:rPr>
          <w:color w:val="auto"/>
        </w:rPr>
      </w:pPr>
      <w:r w:rsidRPr="00EB2D57">
        <w:rPr>
          <w:color w:val="auto"/>
        </w:rPr>
        <w:t xml:space="preserve">способы описания местонахождения, в том числе с помощью локативов </w:t>
      </w:r>
      <w:r w:rsidR="009C7D38" w:rsidRPr="00EB2D57">
        <w:rPr>
          <w:color w:val="auto"/>
        </w:rPr>
        <w:t>(</w:t>
      </w:r>
      <w:r w:rsidR="009C7D38" w:rsidRPr="00EB2D57">
        <w:rPr>
          <w:rFonts w:ascii="MS Gothic" w:hAnsi="MS Gothic" w:cs="MS Gothic"/>
          <w:color w:val="auto"/>
        </w:rPr>
        <w:t>里</w:t>
      </w:r>
      <w:r w:rsidR="009C7D38" w:rsidRPr="00EB2D57">
        <w:rPr>
          <w:color w:val="auto"/>
        </w:rPr>
        <w:t xml:space="preserve">, </w:t>
      </w:r>
      <w:r w:rsidR="009C7D38" w:rsidRPr="00EB2D57">
        <w:rPr>
          <w:rFonts w:ascii="MS Gothic" w:hAnsi="MS Gothic" w:cs="MS Gothic"/>
          <w:color w:val="auto"/>
        </w:rPr>
        <w:t>上</w:t>
      </w:r>
      <w:r w:rsidR="009C7D38" w:rsidRPr="00EB2D57">
        <w:rPr>
          <w:color w:val="auto"/>
        </w:rPr>
        <w:t xml:space="preserve"> и других) и их сочетания с </w:t>
      </w:r>
      <w:r w:rsidR="009C7D38" w:rsidRPr="00EB2D57">
        <w:rPr>
          <w:rFonts w:ascii="MS Gothic" w:hAnsi="MS Gothic" w:cs="MS Gothic"/>
          <w:color w:val="auto"/>
        </w:rPr>
        <w:t>面</w:t>
      </w:r>
      <w:r w:rsidR="009C7D38" w:rsidRPr="00EB2D57">
        <w:rPr>
          <w:color w:val="auto"/>
        </w:rPr>
        <w:t xml:space="preserve"> и </w:t>
      </w:r>
      <w:r w:rsidR="009C7D38" w:rsidRPr="00EB2D57">
        <w:rPr>
          <w:rFonts w:ascii="SimSun" w:eastAsia="SimSun" w:hAnsi="SimSun" w:cs="SimSun" w:hint="eastAsia"/>
          <w:color w:val="auto"/>
        </w:rPr>
        <w:t>边</w:t>
      </w:r>
      <w:r w:rsidRPr="00EB2D57">
        <w:rPr>
          <w:color w:val="auto"/>
        </w:rPr>
        <w:t>,</w:t>
      </w:r>
    </w:p>
    <w:p w14:paraId="6C19BA5E" w14:textId="77777777" w:rsidR="00A57638" w:rsidRPr="00EB2D57" w:rsidRDefault="00E235EB" w:rsidP="00D74293">
      <w:pPr>
        <w:pStyle w:val="13"/>
        <w:numPr>
          <w:ilvl w:val="0"/>
          <w:numId w:val="327"/>
        </w:numPr>
        <w:spacing w:line="252" w:lineRule="auto"/>
        <w:jc w:val="both"/>
        <w:rPr>
          <w:color w:val="auto"/>
        </w:rPr>
      </w:pPr>
      <w:r w:rsidRPr="00EB2D57">
        <w:rPr>
          <w:color w:val="auto"/>
        </w:rPr>
        <w:t xml:space="preserve">послелоги со значением места </w:t>
      </w:r>
      <w:r w:rsidR="009C7D38" w:rsidRPr="00EB2D57">
        <w:rPr>
          <w:color w:val="auto"/>
        </w:rPr>
        <w:t>(</w:t>
      </w:r>
      <w:r w:rsidR="009C7D38" w:rsidRPr="00EB2D57">
        <w:rPr>
          <w:rFonts w:ascii="MS Gothic" w:hAnsi="MS Gothic" w:cs="MS Gothic"/>
          <w:color w:val="auto"/>
        </w:rPr>
        <w:t>上面</w:t>
      </w:r>
      <w:r w:rsidR="009C7D38" w:rsidRPr="00EB2D57">
        <w:rPr>
          <w:color w:val="auto"/>
        </w:rPr>
        <w:t xml:space="preserve">, </w:t>
      </w:r>
      <w:r w:rsidR="009C7D38" w:rsidRPr="00EB2D57">
        <w:rPr>
          <w:rFonts w:ascii="MS Gothic" w:hAnsi="MS Gothic" w:cs="MS Gothic"/>
          <w:color w:val="auto"/>
        </w:rPr>
        <w:t>下面</w:t>
      </w:r>
      <w:r w:rsidR="009C7D38" w:rsidRPr="00EB2D57">
        <w:rPr>
          <w:color w:val="auto"/>
        </w:rPr>
        <w:t xml:space="preserve">, </w:t>
      </w:r>
      <w:r w:rsidR="009C7D38" w:rsidRPr="00EB2D57">
        <w:rPr>
          <w:rFonts w:ascii="MS Gothic" w:hAnsi="MS Gothic" w:cs="MS Gothic"/>
          <w:color w:val="auto"/>
        </w:rPr>
        <w:t>左</w:t>
      </w:r>
      <w:r w:rsidR="009C7D38" w:rsidRPr="00EB2D57">
        <w:rPr>
          <w:color w:val="auto"/>
        </w:rPr>
        <w:t xml:space="preserve">, </w:t>
      </w:r>
      <w:r w:rsidR="009C7D38" w:rsidRPr="00EB2D57">
        <w:rPr>
          <w:rFonts w:ascii="MS Gothic" w:hAnsi="MS Gothic" w:cs="MS Gothic"/>
          <w:color w:val="auto"/>
        </w:rPr>
        <w:t xml:space="preserve">右 </w:t>
      </w:r>
      <w:r w:rsidRPr="00EB2D57">
        <w:rPr>
          <w:color w:val="auto"/>
        </w:rPr>
        <w:t>и другие);</w:t>
      </w:r>
    </w:p>
    <w:p w14:paraId="320FAA4D" w14:textId="77777777" w:rsidR="00A57638" w:rsidRPr="00EB2D57" w:rsidRDefault="00E235EB" w:rsidP="00D74293">
      <w:pPr>
        <w:pStyle w:val="13"/>
        <w:numPr>
          <w:ilvl w:val="0"/>
          <w:numId w:val="327"/>
        </w:numPr>
        <w:spacing w:line="252" w:lineRule="auto"/>
        <w:jc w:val="both"/>
        <w:rPr>
          <w:color w:val="auto"/>
        </w:rPr>
      </w:pPr>
      <w:r w:rsidRPr="00EB2D57">
        <w:rPr>
          <w:color w:val="auto"/>
        </w:rPr>
        <w:t xml:space="preserve">обозначение местоположения с помощью </w:t>
      </w:r>
      <w:r w:rsidRPr="00EB2D57">
        <w:rPr>
          <w:rFonts w:ascii="Arial" w:eastAsia="Arial" w:hAnsi="Arial" w:cs="Arial"/>
          <w:i/>
          <w:iCs/>
          <w:color w:val="auto"/>
          <w:sz w:val="16"/>
          <w:szCs w:val="16"/>
        </w:rPr>
        <w:t>&amp;</w:t>
      </w:r>
      <w:r w:rsidRPr="00EB2D57">
        <w:rPr>
          <w:color w:val="auto"/>
        </w:rPr>
        <w:t xml:space="preserve"> в сочетании с личными местоимениями</w:t>
      </w:r>
      <w:r w:rsidR="009C7D38" w:rsidRPr="00EB2D57">
        <w:rPr>
          <w:color w:val="auto"/>
        </w:rPr>
        <w:t xml:space="preserve"> </w:t>
      </w:r>
      <w:r w:rsidR="009C7D38" w:rsidRPr="00EB2D57">
        <w:rPr>
          <w:rFonts w:ascii="Microsoft JhengHei" w:eastAsia="Microsoft JhengHei" w:hAnsi="Microsoft JhengHei" w:cs="Microsoft JhengHei" w:hint="eastAsia"/>
          <w:color w:val="auto"/>
        </w:rPr>
        <w:t>这儿</w:t>
      </w:r>
      <w:r w:rsidR="009C7D38" w:rsidRPr="00EB2D57">
        <w:rPr>
          <w:color w:val="auto"/>
        </w:rPr>
        <w:t xml:space="preserve"> и </w:t>
      </w:r>
      <w:r w:rsidR="009C7D38" w:rsidRPr="00EB2D57">
        <w:rPr>
          <w:rFonts w:ascii="MS Gothic" w:hAnsi="MS Gothic" w:cs="MS Gothic"/>
          <w:color w:val="auto"/>
        </w:rPr>
        <w:t>那儿</w:t>
      </w:r>
      <w:r w:rsidRPr="00EB2D57">
        <w:rPr>
          <w:color w:val="auto"/>
        </w:rPr>
        <w:t>;</w:t>
      </w:r>
    </w:p>
    <w:p w14:paraId="1E051315" w14:textId="77777777" w:rsidR="00A57638" w:rsidRPr="00EB2D57" w:rsidRDefault="00E235EB" w:rsidP="00D74293">
      <w:pPr>
        <w:pStyle w:val="13"/>
        <w:numPr>
          <w:ilvl w:val="0"/>
          <w:numId w:val="327"/>
        </w:numPr>
        <w:spacing w:line="252" w:lineRule="auto"/>
        <w:jc w:val="both"/>
        <w:rPr>
          <w:color w:val="auto"/>
        </w:rPr>
      </w:pPr>
      <w:r w:rsidRPr="00EB2D57">
        <w:rPr>
          <w:color w:val="auto"/>
        </w:rPr>
        <w:t>словосочетание</w:t>
      </w:r>
      <w:r w:rsidR="009C7D38" w:rsidRPr="00EB2D57">
        <w:rPr>
          <w:color w:val="auto"/>
        </w:rPr>
        <w:t xml:space="preserve"> </w:t>
      </w:r>
      <w:r w:rsidR="009C7D38" w:rsidRPr="00EB2D57">
        <w:rPr>
          <w:rFonts w:ascii="MS Gothic" w:hAnsi="MS Gothic" w:cs="MS Gothic"/>
          <w:color w:val="auto"/>
        </w:rPr>
        <w:t xml:space="preserve">住在 </w:t>
      </w:r>
      <w:r w:rsidRPr="00EB2D57">
        <w:rPr>
          <w:color w:val="auto"/>
        </w:rPr>
        <w:t>в сочетании с существительным со значением места;</w:t>
      </w:r>
    </w:p>
    <w:p w14:paraId="43B9CE91" w14:textId="77777777" w:rsidR="00A57638" w:rsidRPr="00EB2D57" w:rsidRDefault="00E235EB" w:rsidP="00D74293">
      <w:pPr>
        <w:pStyle w:val="13"/>
        <w:numPr>
          <w:ilvl w:val="0"/>
          <w:numId w:val="327"/>
        </w:numPr>
        <w:spacing w:line="252" w:lineRule="auto"/>
        <w:jc w:val="both"/>
        <w:rPr>
          <w:color w:val="auto"/>
        </w:rPr>
      </w:pPr>
      <w:r w:rsidRPr="00EB2D57">
        <w:rPr>
          <w:color w:val="auto"/>
        </w:rPr>
        <w:t>обозначение местонахождения/наличия с помощью глагола-связки</w:t>
      </w:r>
      <w:r w:rsidR="009C7D38" w:rsidRPr="00EB2D57">
        <w:rPr>
          <w:color w:val="auto"/>
        </w:rPr>
        <w:t xml:space="preserve"> </w:t>
      </w:r>
      <w:r w:rsidR="009C7D38" w:rsidRPr="00EB2D57">
        <w:rPr>
          <w:rFonts w:ascii="MS Gothic" w:hAnsi="MS Gothic" w:cs="MS Gothic"/>
          <w:color w:val="auto"/>
        </w:rPr>
        <w:t>是</w:t>
      </w:r>
      <w:r w:rsidRPr="00EB2D57">
        <w:rPr>
          <w:color w:val="auto"/>
        </w:rPr>
        <w:t>;</w:t>
      </w:r>
    </w:p>
    <w:p w14:paraId="4A366485" w14:textId="77777777" w:rsidR="00A57638" w:rsidRPr="00EB2D57" w:rsidRDefault="00E235EB" w:rsidP="00D74293">
      <w:pPr>
        <w:pStyle w:val="13"/>
        <w:numPr>
          <w:ilvl w:val="0"/>
          <w:numId w:val="327"/>
        </w:numPr>
        <w:tabs>
          <w:tab w:val="left" w:leader="dot" w:pos="2064"/>
          <w:tab w:val="left" w:leader="dot" w:pos="2813"/>
          <w:tab w:val="left" w:leader="dot" w:pos="3730"/>
          <w:tab w:val="left" w:leader="dot" w:pos="4752"/>
        </w:tabs>
        <w:spacing w:line="252" w:lineRule="auto"/>
        <w:jc w:val="both"/>
        <w:rPr>
          <w:color w:val="auto"/>
          <w:sz w:val="18"/>
          <w:szCs w:val="18"/>
        </w:rPr>
      </w:pPr>
      <w:r w:rsidRPr="00EB2D57">
        <w:rPr>
          <w:color w:val="auto"/>
        </w:rPr>
        <w:t>конструкции</w:t>
      </w:r>
      <w:r w:rsidR="009C7D38" w:rsidRPr="00EB2D57">
        <w:rPr>
          <w:color w:val="auto"/>
        </w:rPr>
        <w:t xml:space="preserve"> </w:t>
      </w:r>
      <w:r w:rsidR="009C7D38" w:rsidRPr="00EB2D57">
        <w:rPr>
          <w:rFonts w:ascii="MS Gothic" w:hAnsi="MS Gothic" w:cs="MS Gothic"/>
          <w:color w:val="auto"/>
        </w:rPr>
        <w:t>不</w:t>
      </w:r>
      <w:r w:rsidR="009C7D38" w:rsidRPr="00EB2D57">
        <w:rPr>
          <w:color w:val="auto"/>
        </w:rPr>
        <w:t>……</w:t>
      </w:r>
      <w:r w:rsidR="009C7D38" w:rsidRPr="00EB2D57">
        <w:rPr>
          <w:rFonts w:ascii="MS Gothic" w:hAnsi="MS Gothic" w:cs="MS Gothic"/>
          <w:color w:val="auto"/>
        </w:rPr>
        <w:t>也不</w:t>
      </w:r>
      <w:r w:rsidR="009C7D38" w:rsidRPr="00EB2D57">
        <w:rPr>
          <w:color w:val="auto"/>
        </w:rPr>
        <w:t xml:space="preserve">……; </w:t>
      </w:r>
      <w:r w:rsidR="009C7D38" w:rsidRPr="00EB2D57">
        <w:rPr>
          <w:rFonts w:ascii="MS Gothic" w:hAnsi="MS Gothic" w:cs="MS Gothic"/>
          <w:color w:val="auto"/>
        </w:rPr>
        <w:t>有的</w:t>
      </w:r>
      <w:r w:rsidR="009C7D38" w:rsidRPr="00EB2D57">
        <w:rPr>
          <w:color w:val="auto"/>
        </w:rPr>
        <w:t>……</w:t>
      </w:r>
      <w:r w:rsidR="009C7D38" w:rsidRPr="00EB2D57">
        <w:rPr>
          <w:rFonts w:ascii="MS Gothic" w:hAnsi="MS Gothic" w:cs="MS Gothic"/>
          <w:color w:val="auto"/>
        </w:rPr>
        <w:t>，有的</w:t>
      </w:r>
      <w:r w:rsidR="009C7D38" w:rsidRPr="00EB2D57">
        <w:rPr>
          <w:color w:val="auto"/>
        </w:rPr>
        <w:t>…….</w:t>
      </w:r>
    </w:p>
    <w:p w14:paraId="23BB25F9" w14:textId="77777777" w:rsidR="00A57638" w:rsidRPr="00EB2D57" w:rsidRDefault="00E235EB" w:rsidP="00D74293">
      <w:pPr>
        <w:pStyle w:val="13"/>
        <w:numPr>
          <w:ilvl w:val="0"/>
          <w:numId w:val="80"/>
        </w:numPr>
        <w:tabs>
          <w:tab w:val="left" w:pos="538"/>
        </w:tabs>
        <w:spacing w:line="240" w:lineRule="auto"/>
        <w:ind w:firstLine="160"/>
        <w:jc w:val="both"/>
        <w:rPr>
          <w:color w:val="auto"/>
          <w:sz w:val="19"/>
          <w:szCs w:val="19"/>
        </w:rPr>
      </w:pPr>
      <w:r w:rsidRPr="00EB2D57">
        <w:rPr>
          <w:i/>
          <w:iCs/>
          <w:color w:val="auto"/>
        </w:rPr>
        <w:t>владеть</w:t>
      </w:r>
      <w:r w:rsidRPr="00EB2D57">
        <w:rPr>
          <w:b/>
          <w:bCs/>
          <w:color w:val="auto"/>
          <w:sz w:val="19"/>
          <w:szCs w:val="19"/>
        </w:rPr>
        <w:t xml:space="preserve"> социокультурными знаниями и умениями:</w:t>
      </w:r>
    </w:p>
    <w:p w14:paraId="5DAC8B43" w14:textId="77777777" w:rsidR="00A57638" w:rsidRPr="00EB2D57" w:rsidRDefault="00E235EB" w:rsidP="00D74293">
      <w:pPr>
        <w:pStyle w:val="13"/>
        <w:numPr>
          <w:ilvl w:val="0"/>
          <w:numId w:val="32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3F675FF5" w14:textId="77777777" w:rsidR="00A57638" w:rsidRPr="00EB2D57" w:rsidRDefault="00E235EB" w:rsidP="00D74293">
      <w:pPr>
        <w:pStyle w:val="13"/>
        <w:numPr>
          <w:ilvl w:val="0"/>
          <w:numId w:val="325"/>
        </w:numPr>
        <w:spacing w:line="290" w:lineRule="auto"/>
        <w:jc w:val="both"/>
        <w:rPr>
          <w:color w:val="auto"/>
        </w:rPr>
      </w:pPr>
      <w:r w:rsidRPr="00EB2D57">
        <w:rPr>
          <w:color w:val="auto"/>
        </w:rPr>
        <w:t>кратко представлять родную страну и культуру на китайском языке;</w:t>
      </w:r>
    </w:p>
    <w:p w14:paraId="7BD912F1" w14:textId="77777777" w:rsidR="00A57638" w:rsidRPr="00EB2D57" w:rsidRDefault="00E235EB" w:rsidP="00D74293">
      <w:pPr>
        <w:pStyle w:val="13"/>
        <w:numPr>
          <w:ilvl w:val="0"/>
          <w:numId w:val="325"/>
        </w:numPr>
        <w:spacing w:line="259"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1B898B1" w14:textId="77777777" w:rsidR="00A57638" w:rsidRPr="00EB2D57" w:rsidRDefault="00E235EB" w:rsidP="00D74293">
      <w:pPr>
        <w:pStyle w:val="13"/>
        <w:numPr>
          <w:ilvl w:val="0"/>
          <w:numId w:val="325"/>
        </w:numPr>
        <w:spacing w:line="29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1C6A2EE" w14:textId="77777777" w:rsidR="00A57638" w:rsidRPr="00EB2D57" w:rsidRDefault="00E235EB" w:rsidP="00D74293">
      <w:pPr>
        <w:pStyle w:val="13"/>
        <w:numPr>
          <w:ilvl w:val="0"/>
          <w:numId w:val="325"/>
        </w:numPr>
        <w:spacing w:line="29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2C655C21" w14:textId="77777777" w:rsidR="00A57638" w:rsidRPr="00EB2D57" w:rsidRDefault="00E235EB" w:rsidP="00D74293">
      <w:pPr>
        <w:pStyle w:val="13"/>
        <w:numPr>
          <w:ilvl w:val="0"/>
          <w:numId w:val="325"/>
        </w:numPr>
        <w:spacing w:line="29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478C2565" w14:textId="77777777" w:rsidR="00A57638" w:rsidRPr="00EB2D57" w:rsidRDefault="00E235EB" w:rsidP="00D74293">
      <w:pPr>
        <w:pStyle w:val="13"/>
        <w:numPr>
          <w:ilvl w:val="0"/>
          <w:numId w:val="80"/>
        </w:numPr>
        <w:tabs>
          <w:tab w:val="left" w:pos="548"/>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компенсаторными умениями:</w:t>
      </w:r>
    </w:p>
    <w:p w14:paraId="66837180" w14:textId="77777777" w:rsidR="00A57638" w:rsidRPr="00EB2D57" w:rsidRDefault="00E235EB" w:rsidP="00D74293">
      <w:pPr>
        <w:pStyle w:val="13"/>
        <w:numPr>
          <w:ilvl w:val="0"/>
          <w:numId w:val="326"/>
        </w:numPr>
        <w:spacing w:line="353" w:lineRule="auto"/>
        <w:jc w:val="both"/>
        <w:rPr>
          <w:color w:val="auto"/>
        </w:rPr>
      </w:pPr>
      <w:r w:rsidRPr="00EB2D57">
        <w:rPr>
          <w:color w:val="auto"/>
        </w:rPr>
        <w:t>выходить из положения при дефиците языковых средств;</w:t>
      </w:r>
    </w:p>
    <w:p w14:paraId="5BA62539" w14:textId="77777777" w:rsidR="00A57638" w:rsidRPr="00EB2D57" w:rsidRDefault="00E235EB" w:rsidP="00D74293">
      <w:pPr>
        <w:pStyle w:val="13"/>
        <w:numPr>
          <w:ilvl w:val="0"/>
          <w:numId w:val="326"/>
        </w:numPr>
        <w:spacing w:line="29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0FEEE0DD" w14:textId="77777777" w:rsidR="00A57638" w:rsidRPr="00EB2D57" w:rsidRDefault="00E235EB" w:rsidP="00D74293">
      <w:pPr>
        <w:pStyle w:val="13"/>
        <w:numPr>
          <w:ilvl w:val="0"/>
          <w:numId w:val="326"/>
        </w:numPr>
        <w:spacing w:line="266"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9C7D38" w:rsidRPr="00EB2D57">
        <w:rPr>
          <w:color w:val="auto"/>
        </w:rPr>
        <w:t>про</w:t>
      </w:r>
      <w:r w:rsidRPr="00EB2D57">
        <w:rPr>
          <w:color w:val="auto"/>
        </w:rPr>
        <w:t>слушанного текста или для нахождения в тексте запрашиваемой информации;</w:t>
      </w:r>
    </w:p>
    <w:p w14:paraId="5A353A00" w14:textId="77777777" w:rsidR="00A57638" w:rsidRPr="00EB2D57" w:rsidRDefault="00E235EB" w:rsidP="00D74293">
      <w:pPr>
        <w:pStyle w:val="13"/>
        <w:numPr>
          <w:ilvl w:val="0"/>
          <w:numId w:val="326"/>
        </w:numPr>
        <w:spacing w:line="290" w:lineRule="auto"/>
        <w:jc w:val="both"/>
        <w:rPr>
          <w:color w:val="auto"/>
        </w:rPr>
      </w:pPr>
      <w:r w:rsidRPr="00EB2D57">
        <w:rPr>
          <w:color w:val="auto"/>
        </w:rPr>
        <w:t>использовать при говорении переспрос и уточняющий вопрос;</w:t>
      </w:r>
    </w:p>
    <w:p w14:paraId="46FF0949" w14:textId="77777777" w:rsidR="00A57638" w:rsidRPr="00EB2D57" w:rsidRDefault="00E235EB" w:rsidP="00D74293">
      <w:pPr>
        <w:pStyle w:val="13"/>
        <w:numPr>
          <w:ilvl w:val="0"/>
          <w:numId w:val="326"/>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11415F4" w14:textId="77777777" w:rsidR="00A57638" w:rsidRPr="00EB2D57" w:rsidRDefault="00E235EB" w:rsidP="00D74293">
      <w:pPr>
        <w:pStyle w:val="13"/>
        <w:numPr>
          <w:ilvl w:val="0"/>
          <w:numId w:val="326"/>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A9B02B7" w14:textId="77777777" w:rsidR="00812BFC" w:rsidRDefault="00812BFC" w:rsidP="00812BFC">
      <w:pPr>
        <w:pStyle w:val="af5"/>
      </w:pPr>
      <w:bookmarkStart w:id="244" w:name="bookmark737"/>
    </w:p>
    <w:p w14:paraId="67C3EE7C" w14:textId="77777777" w:rsidR="00A57638" w:rsidRPr="00EB2D57" w:rsidRDefault="00E235EB" w:rsidP="00812BFC">
      <w:pPr>
        <w:pStyle w:val="af5"/>
      </w:pPr>
      <w:r w:rsidRPr="00EB2D57">
        <w:t>6 КЛАСС</w:t>
      </w:r>
      <w:bookmarkEnd w:id="244"/>
    </w:p>
    <w:p w14:paraId="62A0FA3D" w14:textId="77777777" w:rsidR="00812BFC" w:rsidRDefault="00812BFC" w:rsidP="00812BFC">
      <w:pPr>
        <w:pStyle w:val="af5"/>
      </w:pPr>
      <w:bookmarkStart w:id="245" w:name="bookmark739"/>
    </w:p>
    <w:p w14:paraId="54ACE547" w14:textId="77777777" w:rsidR="00A57638" w:rsidRPr="00EB2D57" w:rsidRDefault="00E235EB" w:rsidP="00812BFC">
      <w:pPr>
        <w:pStyle w:val="af5"/>
      </w:pPr>
      <w:r w:rsidRPr="00EB2D57">
        <w:t>Коммуникативные умения</w:t>
      </w:r>
      <w:bookmarkEnd w:id="245"/>
    </w:p>
    <w:p w14:paraId="07E4BCF2" w14:textId="77777777" w:rsidR="00A57638" w:rsidRPr="00EB2D57" w:rsidRDefault="00E235EB" w:rsidP="00D74293">
      <w:pPr>
        <w:pStyle w:val="13"/>
        <w:numPr>
          <w:ilvl w:val="0"/>
          <w:numId w:val="81"/>
        </w:numPr>
        <w:tabs>
          <w:tab w:val="left" w:pos="548"/>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 </w:t>
      </w: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14:paraId="6D3155D2" w14:textId="77777777" w:rsidR="00A57638" w:rsidRPr="00EB2D57" w:rsidRDefault="00E235EB">
      <w:pPr>
        <w:pStyle w:val="13"/>
        <w:spacing w:line="252"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14:paraId="18B64530"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14:paraId="23890B7F"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до 120 знаков слов); читать про себя несплошные тексты (таблицы) и понимать представленную в них информацию;</w:t>
      </w:r>
    </w:p>
    <w:p w14:paraId="5B8ABE6F" w14:textId="77777777" w:rsidR="00A57638" w:rsidRPr="00EB2D57" w:rsidRDefault="00E235EB">
      <w:pPr>
        <w:pStyle w:val="13"/>
        <w:spacing w:after="220"/>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55 знаков);</w:t>
      </w:r>
    </w:p>
    <w:p w14:paraId="74B8841C" w14:textId="77777777" w:rsidR="00A57638" w:rsidRPr="00EB2D57" w:rsidRDefault="00E235EB" w:rsidP="00812BFC">
      <w:pPr>
        <w:pStyle w:val="af5"/>
      </w:pPr>
      <w:bookmarkStart w:id="246" w:name="bookmark741"/>
      <w:r w:rsidRPr="00EB2D57">
        <w:t>Языковые навыки и умения</w:t>
      </w:r>
      <w:bookmarkEnd w:id="246"/>
    </w:p>
    <w:p w14:paraId="65B11391" w14:textId="77777777" w:rsidR="00A57638" w:rsidRPr="00EB2D57" w:rsidRDefault="00E235EB" w:rsidP="00D74293">
      <w:pPr>
        <w:pStyle w:val="13"/>
        <w:numPr>
          <w:ilvl w:val="0"/>
          <w:numId w:val="81"/>
        </w:numPr>
        <w:tabs>
          <w:tab w:val="left" w:pos="758"/>
        </w:tabs>
        <w:spacing w:line="252"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55488302" w14:textId="77777777" w:rsidR="00A57638" w:rsidRPr="00EB2D57" w:rsidRDefault="00E235EB" w:rsidP="00812BFC">
      <w:pPr>
        <w:pStyle w:val="13"/>
        <w:spacing w:line="252" w:lineRule="auto"/>
        <w:jc w:val="both"/>
        <w:rPr>
          <w:color w:val="auto"/>
        </w:rPr>
      </w:pPr>
      <w:r w:rsidRPr="00EB2D57">
        <w:rPr>
          <w:color w:val="auto"/>
        </w:rPr>
        <w:t>различать на слух и правильно произносить все звуки китайского языка;</w:t>
      </w:r>
    </w:p>
    <w:p w14:paraId="59D6BBB1" w14:textId="77777777" w:rsidR="00A57638" w:rsidRPr="00EB2D57" w:rsidRDefault="00E235EB" w:rsidP="00812BFC">
      <w:pPr>
        <w:pStyle w:val="13"/>
        <w:spacing w:line="252" w:lineRule="auto"/>
        <w:jc w:val="both"/>
        <w:rPr>
          <w:color w:val="auto"/>
        </w:rPr>
      </w:pPr>
      <w:r w:rsidRPr="00EB2D57">
        <w:rPr>
          <w:color w:val="auto"/>
        </w:rPr>
        <w:t>знать буквы китайского звукобуквенного алфавита ханьюй пиньинь (</w:t>
      </w:r>
      <w:r w:rsidR="009C7D38" w:rsidRPr="00EB2D57">
        <w:rPr>
          <w:rFonts w:ascii="Microsoft JhengHei" w:eastAsia="Microsoft JhengHei" w:hAnsi="Microsoft JhengHei" w:cs="Microsoft JhengHei" w:hint="eastAsia"/>
          <w:color w:val="auto"/>
        </w:rPr>
        <w:t>汉语拼</w:t>
      </w:r>
      <w:r w:rsidR="009C7D38"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1DEB5895" w14:textId="77777777" w:rsidR="00A57638" w:rsidRPr="00EB2D57" w:rsidRDefault="00E235EB" w:rsidP="00812BFC">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68B21974" w14:textId="77777777" w:rsidR="00A57638" w:rsidRPr="00EB2D57" w:rsidRDefault="00E235EB" w:rsidP="00812BFC">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1387625E" w14:textId="77777777" w:rsidR="00A57638" w:rsidRPr="00EB2D57" w:rsidRDefault="00E235EB" w:rsidP="00812BFC">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4BD560DA" w14:textId="77777777" w:rsidR="00A57638" w:rsidRPr="00EB2D57" w:rsidRDefault="00E235EB" w:rsidP="00812BFC">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3F16795" w14:textId="77777777" w:rsidR="00A57638" w:rsidRPr="00EB2D57" w:rsidRDefault="00E235EB" w:rsidP="00812BFC">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100 знаков);</w:t>
      </w:r>
    </w:p>
    <w:p w14:paraId="6F1F978B" w14:textId="77777777" w:rsidR="00A57638" w:rsidRPr="00EB2D57" w:rsidRDefault="00E235EB" w:rsidP="00812BFC">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2A059639" w14:textId="77777777" w:rsidR="00A57638" w:rsidRPr="00EB2D57" w:rsidRDefault="00E235EB" w:rsidP="00812BFC">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360E3BF" w14:textId="77777777" w:rsidR="00A57638" w:rsidRPr="00EB2D57" w:rsidRDefault="00E235EB" w:rsidP="00D74293">
      <w:pPr>
        <w:pStyle w:val="13"/>
        <w:numPr>
          <w:ilvl w:val="0"/>
          <w:numId w:val="81"/>
        </w:numPr>
        <w:tabs>
          <w:tab w:val="left" w:pos="543"/>
        </w:tabs>
        <w:spacing w:line="252"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270DE477" w14:textId="77777777" w:rsidR="00A57638" w:rsidRPr="00EB2D57" w:rsidRDefault="00E235EB" w:rsidP="00812BFC">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B02670C" w14:textId="77777777" w:rsidR="00A57638" w:rsidRPr="00EB2D57" w:rsidRDefault="00E235EB" w:rsidP="00812BFC">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380B95" w14:textId="77777777" w:rsidR="00A57638" w:rsidRPr="00EB2D57" w:rsidRDefault="00E235EB" w:rsidP="00812BFC">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2F210CE6" w14:textId="77777777" w:rsidR="00A57638" w:rsidRPr="00EB2D57" w:rsidRDefault="00E235EB" w:rsidP="00812BFC">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21F8AF1F" w14:textId="77777777" w:rsidR="00A57638" w:rsidRPr="00EB2D57" w:rsidRDefault="00E235EB" w:rsidP="00812BFC">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C62EA63" w14:textId="77777777" w:rsidR="00A57638" w:rsidRPr="00EB2D57" w:rsidRDefault="00E235EB" w:rsidP="00812BFC">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9C6C5A9" w14:textId="77777777" w:rsidR="00A57638" w:rsidRPr="00EB2D57" w:rsidRDefault="00E235EB" w:rsidP="00812BFC">
      <w:pPr>
        <w:pStyle w:val="13"/>
        <w:spacing w:line="240" w:lineRule="auto"/>
        <w:ind w:firstLine="238"/>
        <w:jc w:val="both"/>
        <w:rPr>
          <w:color w:val="auto"/>
        </w:rPr>
      </w:pPr>
      <w:r w:rsidRPr="00EB2D57">
        <w:rPr>
          <w:color w:val="auto"/>
        </w:rPr>
        <w:t>записывать услышанный текст в пределах изученной лексики в иероглифике и пиньинь;</w:t>
      </w:r>
    </w:p>
    <w:p w14:paraId="3999BB3D" w14:textId="77777777" w:rsidR="00A57638" w:rsidRPr="00EB2D57" w:rsidRDefault="00E235EB" w:rsidP="00812BFC">
      <w:pPr>
        <w:pStyle w:val="13"/>
        <w:spacing w:line="240" w:lineRule="auto"/>
        <w:ind w:firstLine="238"/>
        <w:jc w:val="both"/>
        <w:rPr>
          <w:color w:val="auto"/>
        </w:rPr>
      </w:pPr>
      <w:r w:rsidRPr="00EB2D57">
        <w:rPr>
          <w:color w:val="auto"/>
        </w:rPr>
        <w:t>транскрибировать изученные слова, записанные иероглификой, в системе пиньинь;</w:t>
      </w:r>
    </w:p>
    <w:p w14:paraId="59B0DAA4"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70C0AA5B"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A544AAA"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7EC11AEB" w14:textId="77777777" w:rsidR="00A57638" w:rsidRPr="00EB2D57" w:rsidRDefault="00E235EB">
      <w:pPr>
        <w:pStyle w:val="13"/>
        <w:spacing w:line="240"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5132AE4B" w14:textId="77777777" w:rsidR="00A57638" w:rsidRPr="00EB2D57" w:rsidRDefault="00E235EB" w:rsidP="00812BFC">
      <w:pPr>
        <w:pStyle w:val="13"/>
        <w:spacing w:line="240" w:lineRule="auto"/>
        <w:ind w:firstLine="238"/>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555614" w14:textId="77777777" w:rsidR="00A57638" w:rsidRPr="00EB2D57" w:rsidRDefault="00E235EB" w:rsidP="00D74293">
      <w:pPr>
        <w:pStyle w:val="13"/>
        <w:numPr>
          <w:ilvl w:val="0"/>
          <w:numId w:val="81"/>
        </w:numPr>
        <w:tabs>
          <w:tab w:val="left" w:pos="543"/>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530 лексических единиц и правильно употреблять в устной и письменной речи 450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04D40726"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5522F407" w14:textId="77777777" w:rsidR="00A57638" w:rsidRPr="00EB2D57" w:rsidRDefault="00E235EB" w:rsidP="00812BFC">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38F8855D" w14:textId="77777777" w:rsidR="00A57638" w:rsidRPr="00EB2D57" w:rsidRDefault="00E235EB" w:rsidP="00812BFC">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31210BF1" w14:textId="77777777" w:rsidR="00A57638" w:rsidRPr="00EB2D57" w:rsidRDefault="00E235EB" w:rsidP="00812BFC">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BD3D725" w14:textId="77777777" w:rsidR="00A57638" w:rsidRPr="00EB2D57" w:rsidRDefault="00E235EB" w:rsidP="00812BFC">
      <w:pPr>
        <w:pStyle w:val="13"/>
        <w:spacing w:line="240" w:lineRule="auto"/>
        <w:ind w:firstLine="238"/>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68F181ED" w14:textId="77777777" w:rsidR="00A57638" w:rsidRPr="00EB2D57" w:rsidRDefault="00E235EB" w:rsidP="00812BFC">
      <w:pPr>
        <w:pStyle w:val="13"/>
        <w:spacing w:line="240" w:lineRule="auto"/>
        <w:ind w:firstLine="238"/>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141258FC" w14:textId="77777777" w:rsidR="00A57638" w:rsidRPr="00EB2D57" w:rsidRDefault="00E235EB" w:rsidP="00D74293">
      <w:pPr>
        <w:pStyle w:val="13"/>
        <w:numPr>
          <w:ilvl w:val="0"/>
          <w:numId w:val="81"/>
        </w:numPr>
        <w:tabs>
          <w:tab w:val="left" w:pos="543"/>
        </w:tabs>
        <w:spacing w:line="262" w:lineRule="auto"/>
        <w:ind w:firstLine="238"/>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1EEC8701" w14:textId="77777777" w:rsidR="00A57638" w:rsidRPr="00EB2D57" w:rsidRDefault="00E235EB" w:rsidP="00812BFC">
      <w:pPr>
        <w:pStyle w:val="13"/>
        <w:spacing w:line="252" w:lineRule="auto"/>
        <w:ind w:firstLine="238"/>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7303E177" w14:textId="77777777" w:rsidR="00A57638" w:rsidRPr="00EB2D57" w:rsidRDefault="00E235EB" w:rsidP="00D74293">
      <w:pPr>
        <w:pStyle w:val="13"/>
        <w:numPr>
          <w:ilvl w:val="0"/>
          <w:numId w:val="330"/>
        </w:numPr>
        <w:spacing w:line="252"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9C7D38" w:rsidRPr="00EB2D57">
        <w:rPr>
          <w:color w:val="auto"/>
        </w:rPr>
        <w:t xml:space="preserve"> </w:t>
      </w:r>
      <w:r w:rsidR="009C7D38" w:rsidRPr="00EB2D57">
        <w:rPr>
          <w:rFonts w:ascii="SimSun" w:eastAsia="SimSun" w:hAnsi="SimSun" w:cs="SimSun" w:hint="eastAsia"/>
          <w:color w:val="auto"/>
        </w:rPr>
        <w:t>吗</w:t>
      </w:r>
      <w:r w:rsidR="009C7D38" w:rsidRPr="00EB2D57">
        <w:rPr>
          <w:rFonts w:asciiTheme="minorHAnsi" w:eastAsia="SimSun" w:hAnsiTheme="minorHAnsi" w:cs="SimSun" w:hint="eastAsia"/>
          <w:color w:val="auto"/>
        </w:rPr>
        <w:t xml:space="preserve"> </w:t>
      </w:r>
      <w:r w:rsidRPr="00EB2D57">
        <w:rPr>
          <w:color w:val="auto"/>
        </w:rPr>
        <w:t xml:space="preserve">и в </w:t>
      </w:r>
      <w:r w:rsidR="00D57639" w:rsidRPr="00EB2D57">
        <w:rPr>
          <w:color w:val="auto"/>
        </w:rPr>
        <w:t>утвердительно отрицательной</w:t>
      </w:r>
      <w:r w:rsidRPr="00EB2D57">
        <w:rPr>
          <w:color w:val="auto"/>
        </w:rPr>
        <w:t xml:space="preserve"> форме, специальный вопрос с вопросительными местоимениями), побудительные, восклицательные;</w:t>
      </w:r>
    </w:p>
    <w:p w14:paraId="76ED8398" w14:textId="77777777" w:rsidR="00A57638" w:rsidRPr="00EB2D57" w:rsidRDefault="00E235EB" w:rsidP="00D74293">
      <w:pPr>
        <w:pStyle w:val="13"/>
        <w:numPr>
          <w:ilvl w:val="0"/>
          <w:numId w:val="330"/>
        </w:numPr>
        <w:spacing w:line="252" w:lineRule="auto"/>
        <w:jc w:val="both"/>
        <w:rPr>
          <w:color w:val="auto"/>
        </w:rPr>
      </w:pPr>
      <w:r w:rsidRPr="00EB2D57">
        <w:rPr>
          <w:color w:val="auto"/>
        </w:rPr>
        <w:t>нераспространенные и распространенные простые предложения;</w:t>
      </w:r>
    </w:p>
    <w:p w14:paraId="10DE57AE" w14:textId="77777777" w:rsidR="00A57638" w:rsidRPr="00EB2D57" w:rsidRDefault="00E235EB" w:rsidP="00D74293">
      <w:pPr>
        <w:pStyle w:val="13"/>
        <w:numPr>
          <w:ilvl w:val="0"/>
          <w:numId w:val="330"/>
        </w:numPr>
        <w:spacing w:line="252" w:lineRule="auto"/>
        <w:jc w:val="both"/>
        <w:rPr>
          <w:color w:val="auto"/>
        </w:rPr>
      </w:pPr>
      <w:r w:rsidRPr="00EB2D57">
        <w:rPr>
          <w:color w:val="auto"/>
        </w:rPr>
        <w:t>предложения с именным сказуемым со связкой</w:t>
      </w:r>
      <w:r w:rsidR="009C7D38" w:rsidRPr="00EB2D57">
        <w:rPr>
          <w:color w:val="auto"/>
        </w:rPr>
        <w:t xml:space="preserve"> </w:t>
      </w:r>
      <w:r w:rsidR="009C7D38" w:rsidRPr="00EB2D57">
        <w:rPr>
          <w:rFonts w:ascii="MS Gothic" w:hAnsi="MS Gothic" w:cs="MS Gothic"/>
          <w:color w:val="auto"/>
        </w:rPr>
        <w:t>是</w:t>
      </w:r>
      <w:r w:rsidR="009C7D38" w:rsidRPr="00EB2D57">
        <w:rPr>
          <w:color w:val="auto"/>
        </w:rPr>
        <w:t xml:space="preserve"> и без связки </w:t>
      </w:r>
      <w:r w:rsidR="009C7D38" w:rsidRPr="00EB2D57">
        <w:rPr>
          <w:rFonts w:ascii="MS Gothic" w:hAnsi="MS Gothic" w:cs="MS Gothic"/>
          <w:color w:val="auto"/>
        </w:rPr>
        <w:t>是</w:t>
      </w:r>
      <w:r w:rsidRPr="00EB2D57">
        <w:rPr>
          <w:color w:val="auto"/>
        </w:rPr>
        <w:t>;</w:t>
      </w:r>
    </w:p>
    <w:p w14:paraId="3CD6729F" w14:textId="77777777" w:rsidR="00A57638" w:rsidRPr="00EB2D57" w:rsidRDefault="00E235EB" w:rsidP="00D74293">
      <w:pPr>
        <w:pStyle w:val="13"/>
        <w:numPr>
          <w:ilvl w:val="0"/>
          <w:numId w:val="330"/>
        </w:numPr>
        <w:spacing w:line="252" w:lineRule="auto"/>
        <w:jc w:val="both"/>
        <w:rPr>
          <w:color w:val="auto"/>
        </w:rPr>
      </w:pPr>
      <w:r w:rsidRPr="00EB2D57">
        <w:rPr>
          <w:color w:val="auto"/>
        </w:rPr>
        <w:t>предложения с простым глагольным сказуемым;</w:t>
      </w:r>
    </w:p>
    <w:p w14:paraId="09F81163" w14:textId="77777777" w:rsidR="00A57638" w:rsidRPr="00EB2D57" w:rsidRDefault="00E235EB" w:rsidP="00D74293">
      <w:pPr>
        <w:pStyle w:val="13"/>
        <w:numPr>
          <w:ilvl w:val="0"/>
          <w:numId w:val="330"/>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0CBFAB5B" w14:textId="77777777" w:rsidR="00A57638" w:rsidRPr="00EB2D57" w:rsidRDefault="00E235EB" w:rsidP="00D74293">
      <w:pPr>
        <w:pStyle w:val="13"/>
        <w:numPr>
          <w:ilvl w:val="0"/>
          <w:numId w:val="330"/>
        </w:numPr>
        <w:spacing w:line="252" w:lineRule="auto"/>
        <w:jc w:val="both"/>
        <w:rPr>
          <w:color w:val="auto"/>
        </w:rPr>
      </w:pPr>
      <w:r w:rsidRPr="00EB2D57">
        <w:rPr>
          <w:i/>
          <w:iCs/>
          <w:color w:val="auto"/>
        </w:rPr>
        <w:t>предложения с глагольным сказуемым, принимающим двойное дополнение</w:t>
      </w:r>
      <w:r w:rsidRPr="00EB2D57">
        <w:rPr>
          <w:i/>
          <w:iCs/>
          <w:color w:val="auto"/>
          <w:vertAlign w:val="superscript"/>
        </w:rPr>
        <w:footnoteReference w:id="12"/>
      </w:r>
      <w:r w:rsidRPr="00EB2D57">
        <w:rPr>
          <w:color w:val="auto"/>
        </w:rPr>
        <w:t>;</w:t>
      </w:r>
    </w:p>
    <w:p w14:paraId="301D71DD" w14:textId="77777777" w:rsidR="00A57638" w:rsidRPr="00EB2D57" w:rsidRDefault="00E235EB" w:rsidP="00D74293">
      <w:pPr>
        <w:pStyle w:val="13"/>
        <w:numPr>
          <w:ilvl w:val="0"/>
          <w:numId w:val="330"/>
        </w:numPr>
        <w:spacing w:line="252" w:lineRule="auto"/>
        <w:jc w:val="both"/>
        <w:rPr>
          <w:color w:val="auto"/>
        </w:rPr>
      </w:pPr>
      <w:r w:rsidRPr="00EB2D57">
        <w:rPr>
          <w:color w:val="auto"/>
        </w:rPr>
        <w:t>предложения наличия и обладания со сказуемым, выраженным глаголом</w:t>
      </w:r>
      <w:r w:rsidR="009C7D38" w:rsidRPr="00EB2D57">
        <w:rPr>
          <w:color w:val="auto"/>
        </w:rPr>
        <w:t xml:space="preserve"> </w:t>
      </w:r>
      <w:r w:rsidR="009C7D38" w:rsidRPr="00EB2D57">
        <w:rPr>
          <w:rFonts w:ascii="MS Gothic" w:hAnsi="MS Gothic" w:cs="MS Gothic"/>
          <w:color w:val="auto"/>
        </w:rPr>
        <w:t>有</w:t>
      </w:r>
      <w:r w:rsidRPr="00EB2D57">
        <w:rPr>
          <w:color w:val="auto"/>
        </w:rPr>
        <w:t>;</w:t>
      </w:r>
    </w:p>
    <w:p w14:paraId="74A600C7" w14:textId="77777777" w:rsidR="00A57638" w:rsidRPr="00EB2D57" w:rsidRDefault="00E235EB" w:rsidP="00D74293">
      <w:pPr>
        <w:pStyle w:val="13"/>
        <w:numPr>
          <w:ilvl w:val="0"/>
          <w:numId w:val="330"/>
        </w:numPr>
        <w:tabs>
          <w:tab w:val="left" w:leader="dot" w:pos="5146"/>
        </w:tabs>
        <w:spacing w:line="252" w:lineRule="auto"/>
        <w:jc w:val="both"/>
        <w:rPr>
          <w:color w:val="auto"/>
        </w:rPr>
      </w:pPr>
      <w:r w:rsidRPr="00EB2D57">
        <w:rPr>
          <w:i/>
          <w:iCs/>
          <w:color w:val="auto"/>
        </w:rPr>
        <w:t xml:space="preserve">восклицательное предложение по форме </w:t>
      </w:r>
      <w:r w:rsidR="009C7D38" w:rsidRPr="00EB2D57">
        <w:rPr>
          <w:color w:val="auto"/>
        </w:rPr>
        <w:t>«</w:t>
      </w:r>
      <w:r w:rsidR="009C7D38" w:rsidRPr="00EB2D57">
        <w:rPr>
          <w:rFonts w:ascii="MS Gothic" w:hAnsi="MS Gothic" w:cs="MS Gothic"/>
          <w:color w:val="auto"/>
        </w:rPr>
        <w:t>太</w:t>
      </w:r>
      <w:r w:rsidR="009C7D38" w:rsidRPr="00EB2D57">
        <w:rPr>
          <w:color w:val="auto"/>
        </w:rPr>
        <w:t>……</w:t>
      </w:r>
      <w:r w:rsidR="009C7D38" w:rsidRPr="00EB2D57">
        <w:rPr>
          <w:rFonts w:ascii="MS Gothic" w:hAnsi="MS Gothic" w:cs="MS Gothic"/>
          <w:color w:val="auto"/>
        </w:rPr>
        <w:t>了</w:t>
      </w:r>
      <w:r w:rsidR="009C7D38" w:rsidRPr="00EB2D57">
        <w:rPr>
          <w:color w:val="auto"/>
        </w:rPr>
        <w:t>!»</w:t>
      </w:r>
      <w:r w:rsidR="009C7D38" w:rsidRPr="00EB2D57">
        <w:rPr>
          <w:i/>
          <w:iCs/>
          <w:color w:val="auto"/>
        </w:rPr>
        <w:t xml:space="preserve"> </w:t>
      </w:r>
      <w:r w:rsidRPr="00EB2D57">
        <w:rPr>
          <w:i/>
          <w:iCs/>
          <w:color w:val="auto"/>
        </w:rPr>
        <w:t>(с наречиями</w:t>
      </w:r>
      <w:r w:rsidR="009C7D38" w:rsidRPr="00EB2D57">
        <w:rPr>
          <w:i/>
          <w:iCs/>
          <w:color w:val="auto"/>
        </w:rPr>
        <w:t xml:space="preserve"> </w:t>
      </w:r>
      <w:r w:rsidR="009C7D38" w:rsidRPr="00EB2D57">
        <w:rPr>
          <w:rFonts w:ascii="MS Gothic" w:hAnsi="MS Gothic" w:cs="MS Gothic"/>
          <w:color w:val="auto"/>
        </w:rPr>
        <w:t>多</w:t>
      </w:r>
      <w:r w:rsidR="009C7D38" w:rsidRPr="00EB2D57">
        <w:rPr>
          <w:color w:val="auto"/>
        </w:rPr>
        <w:t xml:space="preserve">, </w:t>
      </w:r>
      <w:r w:rsidR="009C7D38" w:rsidRPr="00EB2D57">
        <w:rPr>
          <w:rFonts w:ascii="MS Gothic" w:hAnsi="MS Gothic" w:cs="MS Gothic"/>
          <w:color w:val="auto"/>
        </w:rPr>
        <w:t>太</w:t>
      </w:r>
      <w:r w:rsidR="009C7D38" w:rsidRPr="00EB2D57">
        <w:rPr>
          <w:color w:val="auto"/>
        </w:rPr>
        <w:t xml:space="preserve">, </w:t>
      </w:r>
      <w:r w:rsidR="009C7D38" w:rsidRPr="00EB2D57">
        <w:rPr>
          <w:rFonts w:ascii="MS Gothic" w:hAnsi="MS Gothic" w:cs="MS Gothic"/>
          <w:color w:val="auto"/>
        </w:rPr>
        <w:t>真</w:t>
      </w:r>
      <w:r w:rsidR="009C7D38" w:rsidRPr="00EB2D57">
        <w:rPr>
          <w:color w:val="auto"/>
        </w:rPr>
        <w:t xml:space="preserve">, </w:t>
      </w:r>
      <w:r w:rsidR="009C7D38" w:rsidRPr="00EB2D57">
        <w:rPr>
          <w:rFonts w:ascii="MS Gothic" w:hAnsi="MS Gothic" w:cs="MS Gothic"/>
          <w:color w:val="auto"/>
        </w:rPr>
        <w:t>好</w:t>
      </w:r>
      <w:r w:rsidR="009C7D38" w:rsidRPr="00EB2D57">
        <w:rPr>
          <w:color w:val="auto"/>
        </w:rPr>
        <w:t xml:space="preserve"> </w:t>
      </w:r>
      <w:r w:rsidR="009C7D38" w:rsidRPr="00EB2D57">
        <w:rPr>
          <w:i/>
          <w:color w:val="auto"/>
        </w:rPr>
        <w:t>и фразовыми частицами</w:t>
      </w:r>
      <w:r w:rsidR="009C7D38" w:rsidRPr="00EB2D57">
        <w:rPr>
          <w:color w:val="auto"/>
        </w:rPr>
        <w:t xml:space="preserve"> </w:t>
      </w:r>
      <w:r w:rsidR="009C7D38" w:rsidRPr="00EB2D57">
        <w:rPr>
          <w:rFonts w:ascii="MS Gothic" w:hAnsi="MS Gothic" w:cs="MS Gothic"/>
          <w:color w:val="auto"/>
        </w:rPr>
        <w:t>了</w:t>
      </w:r>
      <w:r w:rsidR="009C7D38" w:rsidRPr="00EB2D57">
        <w:rPr>
          <w:color w:val="auto"/>
        </w:rPr>
        <w:t xml:space="preserve">, </w:t>
      </w:r>
      <w:r w:rsidR="009C7D38" w:rsidRPr="00EB2D57">
        <w:rPr>
          <w:rFonts w:ascii="MS Gothic" w:hAnsi="MS Gothic" w:cs="MS Gothic"/>
          <w:color w:val="auto"/>
        </w:rPr>
        <w:t>啊</w:t>
      </w:r>
      <w:r w:rsidR="009C7D38" w:rsidRPr="00EB2D57">
        <w:rPr>
          <w:color w:val="auto"/>
        </w:rPr>
        <w:t xml:space="preserve">, </w:t>
      </w:r>
      <w:r w:rsidR="009C7D38" w:rsidRPr="00EB2D57">
        <w:rPr>
          <w:rFonts w:ascii="MS Gothic" w:hAnsi="MS Gothic" w:cs="MS Gothic"/>
          <w:color w:val="auto"/>
        </w:rPr>
        <w:t>啦</w:t>
      </w:r>
      <w:r w:rsidRPr="00EB2D57">
        <w:rPr>
          <w:i/>
          <w:iCs/>
          <w:color w:val="auto"/>
        </w:rPr>
        <w:t>)</w:t>
      </w:r>
      <w:r w:rsidRPr="00EB2D57">
        <w:rPr>
          <w:color w:val="auto"/>
        </w:rPr>
        <w:t>;</w:t>
      </w:r>
    </w:p>
    <w:p w14:paraId="1F78B5CD" w14:textId="77777777" w:rsidR="00A57638" w:rsidRPr="00EB2D57" w:rsidRDefault="00E235EB" w:rsidP="00D74293">
      <w:pPr>
        <w:pStyle w:val="13"/>
        <w:numPr>
          <w:ilvl w:val="0"/>
          <w:numId w:val="330"/>
        </w:numPr>
        <w:spacing w:line="252" w:lineRule="auto"/>
        <w:jc w:val="both"/>
        <w:rPr>
          <w:color w:val="auto"/>
        </w:rPr>
      </w:pPr>
      <w:r w:rsidRPr="00EB2D57">
        <w:rPr>
          <w:color w:val="auto"/>
        </w:rPr>
        <w:t>последовательно-связанные предложения;</w:t>
      </w:r>
    </w:p>
    <w:p w14:paraId="74E33556" w14:textId="77777777" w:rsidR="00A57638" w:rsidRPr="00EB2D57" w:rsidRDefault="00E235EB" w:rsidP="00D74293">
      <w:pPr>
        <w:pStyle w:val="13"/>
        <w:numPr>
          <w:ilvl w:val="0"/>
          <w:numId w:val="330"/>
        </w:numPr>
        <w:spacing w:line="252" w:lineRule="auto"/>
        <w:jc w:val="both"/>
        <w:rPr>
          <w:color w:val="auto"/>
        </w:rPr>
      </w:pPr>
      <w:r w:rsidRPr="00EB2D57">
        <w:rPr>
          <w:i/>
          <w:iCs/>
          <w:color w:val="auto"/>
        </w:rPr>
        <w:t>субъектно-предикативную структуру/глагольное словосочетание в роли подлежащего</w:t>
      </w:r>
      <w:r w:rsidRPr="00EB2D57">
        <w:rPr>
          <w:color w:val="auto"/>
        </w:rPr>
        <w:t>;</w:t>
      </w:r>
    </w:p>
    <w:p w14:paraId="4B822977" w14:textId="77777777" w:rsidR="00A57638" w:rsidRPr="00EB2D57" w:rsidRDefault="00E235EB" w:rsidP="00D74293">
      <w:pPr>
        <w:pStyle w:val="13"/>
        <w:numPr>
          <w:ilvl w:val="0"/>
          <w:numId w:val="330"/>
        </w:numPr>
        <w:spacing w:line="252" w:lineRule="auto"/>
        <w:jc w:val="both"/>
        <w:rPr>
          <w:color w:val="auto"/>
        </w:rPr>
      </w:pPr>
      <w:r w:rsidRPr="00EB2D57">
        <w:rPr>
          <w:color w:val="auto"/>
        </w:rPr>
        <w:t>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w:t>
      </w:r>
      <w:r w:rsidR="009C7D38" w:rsidRPr="00EB2D57">
        <w:rPr>
          <w:color w:val="auto"/>
        </w:rPr>
        <w:t xml:space="preserve"> </w:t>
      </w:r>
      <w:r w:rsidR="009C7D38" w:rsidRPr="00EB2D57">
        <w:rPr>
          <w:rFonts w:ascii="SimSun" w:eastAsia="SimSun" w:hAnsi="SimSun" w:cs="SimSun" w:hint="eastAsia"/>
          <w:color w:val="auto"/>
        </w:rPr>
        <w:t>请</w:t>
      </w:r>
      <w:r w:rsidRPr="00EB2D57">
        <w:rPr>
          <w:color w:val="auto"/>
        </w:rPr>
        <w:t>;</w:t>
      </w:r>
    </w:p>
    <w:p w14:paraId="5B7D9292" w14:textId="77777777" w:rsidR="00A57638" w:rsidRPr="00EB2D57" w:rsidRDefault="00E235EB" w:rsidP="00D74293">
      <w:pPr>
        <w:pStyle w:val="13"/>
        <w:numPr>
          <w:ilvl w:val="0"/>
          <w:numId w:val="330"/>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7B6CCACB" w14:textId="77777777" w:rsidR="00A57638" w:rsidRPr="00EB2D57" w:rsidRDefault="00E235EB" w:rsidP="00D74293">
      <w:pPr>
        <w:pStyle w:val="13"/>
        <w:numPr>
          <w:ilvl w:val="0"/>
          <w:numId w:val="330"/>
        </w:numPr>
        <w:spacing w:line="252" w:lineRule="auto"/>
        <w:jc w:val="both"/>
        <w:rPr>
          <w:color w:val="auto"/>
        </w:rPr>
      </w:pPr>
      <w:r w:rsidRPr="00EB2D57">
        <w:rPr>
          <w:color w:val="auto"/>
        </w:rPr>
        <w:t>притяжательные местоимения;</w:t>
      </w:r>
    </w:p>
    <w:p w14:paraId="17ACD332" w14:textId="77777777" w:rsidR="00A57638" w:rsidRPr="00EB2D57" w:rsidRDefault="00E235EB" w:rsidP="00D74293">
      <w:pPr>
        <w:pStyle w:val="13"/>
        <w:numPr>
          <w:ilvl w:val="0"/>
          <w:numId w:val="330"/>
        </w:numPr>
        <w:spacing w:line="252" w:lineRule="auto"/>
        <w:jc w:val="both"/>
        <w:rPr>
          <w:color w:val="auto"/>
        </w:rPr>
      </w:pPr>
      <w:r w:rsidRPr="00EB2D57">
        <w:rPr>
          <w:color w:val="auto"/>
        </w:rPr>
        <w:t xml:space="preserve">вопросительные местоимения </w:t>
      </w:r>
      <w:r w:rsidR="00AE5969" w:rsidRPr="00EB2D57">
        <w:rPr>
          <w:color w:val="auto"/>
        </w:rPr>
        <w:t>(</w:t>
      </w:r>
      <w:r w:rsidR="00AE5969" w:rsidRPr="00EB2D57">
        <w:rPr>
          <w:rFonts w:ascii="Microsoft JhengHei" w:eastAsia="Microsoft JhengHei" w:hAnsi="Microsoft JhengHei" w:cs="Microsoft JhengHei" w:hint="eastAsia"/>
          <w:color w:val="auto"/>
        </w:rPr>
        <w:t>谁</w:t>
      </w:r>
      <w:r w:rsidR="00AE5969" w:rsidRPr="00EB2D57">
        <w:rPr>
          <w:color w:val="auto"/>
        </w:rPr>
        <w:t xml:space="preserve">, </w:t>
      </w:r>
      <w:r w:rsidR="00AE5969" w:rsidRPr="00EB2D57">
        <w:rPr>
          <w:rFonts w:ascii="MS Gothic" w:hAnsi="MS Gothic" w:cs="MS Gothic"/>
          <w:color w:val="auto"/>
        </w:rPr>
        <w:t>什么</w:t>
      </w:r>
      <w:r w:rsidR="00AE5969" w:rsidRPr="00EB2D57">
        <w:rPr>
          <w:color w:val="auto"/>
        </w:rPr>
        <w:t xml:space="preserve">, </w:t>
      </w:r>
      <w:r w:rsidR="00AE5969" w:rsidRPr="00EB2D57">
        <w:rPr>
          <w:rFonts w:ascii="MS Gothic" w:hAnsi="MS Gothic" w:cs="MS Gothic"/>
          <w:color w:val="auto"/>
        </w:rPr>
        <w:t>哪</w:t>
      </w:r>
      <w:r w:rsidR="00AE5969" w:rsidRPr="00EB2D57">
        <w:rPr>
          <w:color w:val="auto"/>
        </w:rPr>
        <w:t xml:space="preserve">, </w:t>
      </w:r>
      <w:r w:rsidR="00AE5969" w:rsidRPr="00EB2D57">
        <w:rPr>
          <w:rFonts w:ascii="MS Gothic" w:hAnsi="MS Gothic" w:cs="MS Gothic"/>
          <w:color w:val="auto"/>
        </w:rPr>
        <w:t>几</w:t>
      </w:r>
      <w:r w:rsidR="00AE5969" w:rsidRPr="00EB2D57">
        <w:rPr>
          <w:color w:val="auto"/>
        </w:rPr>
        <w:t xml:space="preserve">, </w:t>
      </w:r>
      <w:r w:rsidR="00AE5969" w:rsidRPr="00EB2D57">
        <w:rPr>
          <w:rFonts w:ascii="MS Gothic" w:hAnsi="MS Gothic" w:cs="MS Gothic"/>
          <w:color w:val="auto"/>
        </w:rPr>
        <w:t>多大</w:t>
      </w:r>
      <w:r w:rsidR="00AE5969" w:rsidRPr="00EB2D57">
        <w:rPr>
          <w:color w:val="auto"/>
        </w:rPr>
        <w:t xml:space="preserve">, </w:t>
      </w:r>
      <w:r w:rsidR="00AE5969" w:rsidRPr="00EB2D57">
        <w:rPr>
          <w:rFonts w:ascii="MS Gothic" w:hAnsi="MS Gothic" w:cs="MS Gothic"/>
          <w:color w:val="auto"/>
        </w:rPr>
        <w:t>多少</w:t>
      </w:r>
      <w:r w:rsidR="00AE5969" w:rsidRPr="00EB2D57">
        <w:rPr>
          <w:color w:val="auto"/>
        </w:rPr>
        <w:t xml:space="preserve">, </w:t>
      </w:r>
      <w:r w:rsidR="00AE5969" w:rsidRPr="00EB2D57">
        <w:rPr>
          <w:rFonts w:ascii="MS Gothic" w:hAnsi="MS Gothic" w:cs="MS Gothic"/>
          <w:color w:val="auto"/>
        </w:rPr>
        <w:t>怎么</w:t>
      </w:r>
      <w:r w:rsidR="00AE5969" w:rsidRPr="00EB2D57">
        <w:rPr>
          <w:rFonts w:ascii="Microsoft JhengHei" w:eastAsia="Microsoft JhengHei" w:hAnsi="Microsoft JhengHei" w:cs="Microsoft JhengHei" w:hint="eastAsia"/>
          <w:color w:val="auto"/>
        </w:rPr>
        <w:t>样</w:t>
      </w:r>
      <w:r w:rsidR="00AE5969" w:rsidRPr="00EB2D57">
        <w:rPr>
          <w:color w:val="auto"/>
        </w:rPr>
        <w:t xml:space="preserve"> (в том числе для запроса оценки), </w:t>
      </w:r>
      <w:r w:rsidR="00AE5969" w:rsidRPr="00EB2D57">
        <w:rPr>
          <w:rFonts w:ascii="Microsoft JhengHei" w:eastAsia="Microsoft JhengHei" w:hAnsi="Microsoft JhengHei" w:cs="Microsoft JhengHei" w:hint="eastAsia"/>
          <w:color w:val="auto"/>
        </w:rPr>
        <w:t>为什么</w:t>
      </w:r>
      <w:r w:rsidR="00AE5969" w:rsidRPr="00EB2D57">
        <w:rPr>
          <w:color w:val="auto"/>
        </w:rPr>
        <w:t xml:space="preserve">, </w:t>
      </w:r>
      <w:r w:rsidR="00AE5969" w:rsidRPr="00EB2D57">
        <w:rPr>
          <w:rFonts w:ascii="MS Gothic" w:hAnsi="MS Gothic" w:cs="MS Gothic"/>
          <w:color w:val="auto"/>
        </w:rPr>
        <w:t xml:space="preserve">怎么 </w:t>
      </w:r>
      <w:r w:rsidRPr="00EB2D57">
        <w:rPr>
          <w:color w:val="auto"/>
        </w:rPr>
        <w:t>(в том числе в значении «почему»));</w:t>
      </w:r>
    </w:p>
    <w:p w14:paraId="5C2EEBF8" w14:textId="77777777" w:rsidR="00A57638" w:rsidRPr="00EB2D57" w:rsidRDefault="00E235EB" w:rsidP="00D74293">
      <w:pPr>
        <w:pStyle w:val="13"/>
        <w:numPr>
          <w:ilvl w:val="0"/>
          <w:numId w:val="330"/>
        </w:numPr>
        <w:spacing w:line="252" w:lineRule="auto"/>
        <w:jc w:val="both"/>
        <w:rPr>
          <w:color w:val="auto"/>
        </w:rPr>
      </w:pPr>
      <w:r w:rsidRPr="00EB2D57">
        <w:rPr>
          <w:color w:val="auto"/>
        </w:rPr>
        <w:t>вопросительное притяжательное местоимение</w:t>
      </w:r>
      <w:r w:rsidR="00AE5969" w:rsidRPr="00EB2D57">
        <w:rPr>
          <w:color w:val="auto"/>
          <w:lang w:val="en-US"/>
        </w:rPr>
        <w:t xml:space="preserve"> </w:t>
      </w:r>
      <w:r w:rsidR="00AE5969" w:rsidRPr="00EB2D57">
        <w:rPr>
          <w:rFonts w:ascii="Microsoft JhengHei" w:eastAsia="Microsoft JhengHei" w:hAnsi="Microsoft JhengHei" w:cs="Microsoft JhengHei" w:hint="eastAsia"/>
          <w:color w:val="auto"/>
        </w:rPr>
        <w:t>谁</w:t>
      </w:r>
      <w:r w:rsidR="00AE5969" w:rsidRPr="00EB2D57">
        <w:rPr>
          <w:rFonts w:ascii="MS Gothic" w:hAnsi="MS Gothic" w:cs="MS Gothic"/>
          <w:color w:val="auto"/>
        </w:rPr>
        <w:t>的</w:t>
      </w:r>
      <w:r w:rsidRPr="00EB2D57">
        <w:rPr>
          <w:color w:val="auto"/>
        </w:rPr>
        <w:t>;</w:t>
      </w:r>
    </w:p>
    <w:p w14:paraId="0F1F7BE3" w14:textId="77777777" w:rsidR="00A57638" w:rsidRPr="00EB2D57" w:rsidRDefault="00E235EB" w:rsidP="00D74293">
      <w:pPr>
        <w:pStyle w:val="13"/>
        <w:numPr>
          <w:ilvl w:val="0"/>
          <w:numId w:val="330"/>
        </w:numPr>
        <w:spacing w:line="252" w:lineRule="auto"/>
        <w:jc w:val="both"/>
        <w:rPr>
          <w:color w:val="auto"/>
        </w:rPr>
      </w:pPr>
      <w:r w:rsidRPr="00EB2D57">
        <w:rPr>
          <w:color w:val="auto"/>
        </w:rPr>
        <w:t>вопросительное слово</w:t>
      </w:r>
      <w:r w:rsidR="00AE5969" w:rsidRPr="00EB2D57">
        <w:rPr>
          <w:color w:val="auto"/>
        </w:rPr>
        <w:t xml:space="preserve"> </w:t>
      </w:r>
      <w:r w:rsidR="00AE5969" w:rsidRPr="00EB2D57">
        <w:rPr>
          <w:rFonts w:ascii="MS Gothic" w:hAnsi="MS Gothic" w:cs="MS Gothic"/>
          <w:color w:val="auto"/>
        </w:rPr>
        <w:t xml:space="preserve">什么 </w:t>
      </w:r>
      <w:r w:rsidRPr="00EB2D57">
        <w:rPr>
          <w:color w:val="auto"/>
        </w:rPr>
        <w:t>в значении «какой» и в роли дополнения;</w:t>
      </w:r>
    </w:p>
    <w:p w14:paraId="45E0716E" w14:textId="77777777" w:rsidR="00A57638" w:rsidRPr="00EB2D57" w:rsidRDefault="00E235EB" w:rsidP="00D74293">
      <w:pPr>
        <w:pStyle w:val="13"/>
        <w:numPr>
          <w:ilvl w:val="0"/>
          <w:numId w:val="330"/>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AE5969" w:rsidRPr="00EB2D57">
        <w:rPr>
          <w:color w:val="auto"/>
        </w:rPr>
        <w:t xml:space="preserve"> </w:t>
      </w:r>
      <w:r w:rsidR="00AE5969" w:rsidRPr="00EB2D57">
        <w:rPr>
          <w:rFonts w:ascii="SimSun" w:eastAsia="SimSun" w:hAnsi="SimSun" w:cs="SimSun" w:hint="eastAsia"/>
          <w:color w:val="auto"/>
        </w:rPr>
        <w:t>们</w:t>
      </w:r>
      <w:r w:rsidRPr="00EB2D57">
        <w:rPr>
          <w:color w:val="auto"/>
        </w:rPr>
        <w:t>);</w:t>
      </w:r>
    </w:p>
    <w:p w14:paraId="4E6C6B1E" w14:textId="77777777" w:rsidR="00A57638" w:rsidRPr="00EB2D57" w:rsidRDefault="00E235EB" w:rsidP="00D74293">
      <w:pPr>
        <w:pStyle w:val="13"/>
        <w:numPr>
          <w:ilvl w:val="0"/>
          <w:numId w:val="330"/>
        </w:numPr>
        <w:spacing w:line="252" w:lineRule="auto"/>
        <w:jc w:val="both"/>
        <w:rPr>
          <w:color w:val="auto"/>
        </w:rPr>
      </w:pPr>
      <w:r w:rsidRPr="00EB2D57">
        <w:rPr>
          <w:i/>
          <w:iCs/>
          <w:color w:val="auto"/>
        </w:rPr>
        <w:t>принципы конверсионной омонимии в китайском языке (</w:t>
      </w:r>
      <w:r w:rsidR="00AE5969" w:rsidRPr="00EB2D57">
        <w:rPr>
          <w:rFonts w:ascii="Microsoft JhengHei" w:eastAsia="Microsoft JhengHei" w:hAnsi="Microsoft JhengHei" w:cs="Microsoft JhengHei" w:hint="eastAsia"/>
          <w:color w:val="auto"/>
        </w:rPr>
        <w:t>爱</w:t>
      </w:r>
      <w:r w:rsidR="00AE5969" w:rsidRPr="00EB2D57">
        <w:rPr>
          <w:rFonts w:ascii="MS Gothic" w:hAnsi="MS Gothic" w:cs="MS Gothic"/>
          <w:color w:val="auto"/>
        </w:rPr>
        <w:t xml:space="preserve">好 </w:t>
      </w:r>
      <w:r w:rsidRPr="00EB2D57">
        <w:rPr>
          <w:i/>
          <w:iCs/>
          <w:color w:val="auto"/>
        </w:rPr>
        <w:t>и др.)</w:t>
      </w:r>
      <w:r w:rsidRPr="00EB2D57">
        <w:rPr>
          <w:color w:val="auto"/>
        </w:rPr>
        <w:t>;</w:t>
      </w:r>
    </w:p>
    <w:p w14:paraId="305635CA" w14:textId="77777777" w:rsidR="00A57638" w:rsidRPr="00EB2D57" w:rsidRDefault="00E235EB" w:rsidP="00D74293">
      <w:pPr>
        <w:pStyle w:val="13"/>
        <w:numPr>
          <w:ilvl w:val="0"/>
          <w:numId w:val="330"/>
        </w:numPr>
        <w:spacing w:line="240" w:lineRule="auto"/>
        <w:jc w:val="both"/>
        <w:rPr>
          <w:color w:val="auto"/>
        </w:rPr>
      </w:pPr>
      <w:r w:rsidRPr="00EB2D57">
        <w:rPr>
          <w:color w:val="auto"/>
        </w:rPr>
        <w:t xml:space="preserve">определительное служебное слово (структурную частицу) </w:t>
      </w:r>
      <w:r w:rsidR="00AE5969" w:rsidRPr="00EB2D57">
        <w:rPr>
          <w:rFonts w:ascii="MS Gothic" w:hAnsi="MS Gothic" w:cs="MS Gothic"/>
          <w:color w:val="auto"/>
        </w:rPr>
        <w:t>的</w:t>
      </w:r>
      <w:r w:rsidRPr="00EB2D57">
        <w:rPr>
          <w:color w:val="auto"/>
          <w:lang w:eastAsia="en-US" w:bidi="en-US"/>
        </w:rPr>
        <w:t>;</w:t>
      </w:r>
    </w:p>
    <w:p w14:paraId="765A62B1" w14:textId="77777777" w:rsidR="00A57638" w:rsidRPr="00EB2D57" w:rsidRDefault="00E235EB" w:rsidP="00D74293">
      <w:pPr>
        <w:pStyle w:val="13"/>
        <w:numPr>
          <w:ilvl w:val="0"/>
          <w:numId w:val="330"/>
        </w:numPr>
        <w:spacing w:line="240" w:lineRule="auto"/>
        <w:jc w:val="both"/>
        <w:rPr>
          <w:color w:val="auto"/>
        </w:rPr>
      </w:pPr>
      <w:r w:rsidRPr="00EB2D57">
        <w:rPr>
          <w:color w:val="auto"/>
        </w:rPr>
        <w:t>имена собственные, способы построения имен по-китайски;</w:t>
      </w:r>
    </w:p>
    <w:p w14:paraId="0489181D" w14:textId="77777777" w:rsidR="00A57638" w:rsidRPr="00EB2D57" w:rsidRDefault="00E235EB" w:rsidP="00D74293">
      <w:pPr>
        <w:pStyle w:val="13"/>
        <w:numPr>
          <w:ilvl w:val="0"/>
          <w:numId w:val="330"/>
        </w:numPr>
        <w:spacing w:line="240" w:lineRule="auto"/>
        <w:jc w:val="both"/>
        <w:rPr>
          <w:color w:val="auto"/>
        </w:rPr>
      </w:pPr>
      <w:r w:rsidRPr="00EB2D57">
        <w:rPr>
          <w:color w:val="auto"/>
        </w:rPr>
        <w:t>отрицательные частицы</w:t>
      </w:r>
      <w:r w:rsidR="00AE5969" w:rsidRPr="00EB2D57">
        <w:rPr>
          <w:color w:val="auto"/>
          <w:lang w:val="en-US"/>
        </w:rPr>
        <w:t xml:space="preserve"> </w:t>
      </w:r>
      <w:r w:rsidR="00AE5969" w:rsidRPr="00EB2D57">
        <w:rPr>
          <w:rFonts w:ascii="MS Gothic" w:hAnsi="MS Gothic" w:cs="MS Gothic"/>
          <w:color w:val="auto"/>
        </w:rPr>
        <w:t>不</w:t>
      </w:r>
      <w:r w:rsidR="00AE5969" w:rsidRPr="00EB2D57">
        <w:rPr>
          <w:color w:val="auto"/>
        </w:rPr>
        <w:t xml:space="preserve">, </w:t>
      </w:r>
      <w:r w:rsidR="00AE5969" w:rsidRPr="00EB2D57">
        <w:rPr>
          <w:rFonts w:ascii="MS Gothic" w:hAnsi="MS Gothic" w:cs="MS Gothic"/>
          <w:color w:val="auto"/>
        </w:rPr>
        <w:t>没</w:t>
      </w:r>
      <w:r w:rsidRPr="00EB2D57">
        <w:rPr>
          <w:color w:val="auto"/>
        </w:rPr>
        <w:t>;</w:t>
      </w:r>
    </w:p>
    <w:p w14:paraId="1A6ED519" w14:textId="77777777" w:rsidR="00A57638" w:rsidRPr="00EB2D57" w:rsidRDefault="00E235EB" w:rsidP="00D74293">
      <w:pPr>
        <w:pStyle w:val="13"/>
        <w:numPr>
          <w:ilvl w:val="0"/>
          <w:numId w:val="330"/>
        </w:numPr>
        <w:spacing w:line="240" w:lineRule="auto"/>
        <w:jc w:val="both"/>
        <w:rPr>
          <w:color w:val="auto"/>
        </w:rPr>
      </w:pPr>
      <w:r w:rsidRPr="00EB2D57">
        <w:rPr>
          <w:color w:val="auto"/>
        </w:rPr>
        <w:t>глаголы и глаг</w:t>
      </w:r>
      <w:r w:rsidR="00AE5969" w:rsidRPr="00EB2D57">
        <w:rPr>
          <w:color w:val="auto"/>
        </w:rPr>
        <w:t>ольно-объектные словосочетания (</w:t>
      </w:r>
      <w:r w:rsidR="00AE5969" w:rsidRPr="00EB2D57">
        <w:rPr>
          <w:rFonts w:ascii="Microsoft JhengHei" w:eastAsia="Microsoft JhengHei" w:hAnsi="Microsoft JhengHei" w:cs="Microsoft JhengHei" w:hint="eastAsia"/>
          <w:color w:val="auto"/>
        </w:rPr>
        <w:t>见</w:t>
      </w:r>
      <w:r w:rsidR="00AE5969" w:rsidRPr="00EB2D57">
        <w:rPr>
          <w:rFonts w:ascii="MS Gothic" w:hAnsi="MS Gothic" w:cs="MS Gothic"/>
          <w:color w:val="auto"/>
        </w:rPr>
        <w:t xml:space="preserve">面 </w:t>
      </w:r>
      <w:r w:rsidRPr="00EB2D57">
        <w:rPr>
          <w:color w:val="auto"/>
        </w:rPr>
        <w:t>и т. д.);</w:t>
      </w:r>
    </w:p>
    <w:p w14:paraId="28F1DB47" w14:textId="77777777" w:rsidR="00A57638" w:rsidRPr="00EB2D57" w:rsidRDefault="00E235EB" w:rsidP="00D74293">
      <w:pPr>
        <w:pStyle w:val="13"/>
        <w:numPr>
          <w:ilvl w:val="0"/>
          <w:numId w:val="330"/>
        </w:numPr>
        <w:spacing w:line="240" w:lineRule="auto"/>
        <w:jc w:val="both"/>
        <w:rPr>
          <w:color w:val="auto"/>
        </w:rPr>
      </w:pPr>
      <w:r w:rsidRPr="00EB2D57">
        <w:rPr>
          <w:color w:val="auto"/>
        </w:rPr>
        <w:t>глаголы</w:t>
      </w:r>
      <w:r w:rsidR="00AE5969" w:rsidRPr="00EB2D57">
        <w:rPr>
          <w:color w:val="auto"/>
        </w:rPr>
        <w:t xml:space="preserve"> </w:t>
      </w:r>
      <w:r w:rsidR="00AE5969" w:rsidRPr="00EB2D57">
        <w:rPr>
          <w:rFonts w:ascii="MS Gothic" w:hAnsi="MS Gothic" w:cs="MS Gothic"/>
          <w:color w:val="auto"/>
        </w:rPr>
        <w:t>打算</w:t>
      </w:r>
      <w:r w:rsidR="00AE5969" w:rsidRPr="00EB2D57">
        <w:rPr>
          <w:color w:val="auto"/>
        </w:rPr>
        <w:t xml:space="preserve"> и </w:t>
      </w:r>
      <w:r w:rsidR="00AE5969" w:rsidRPr="00EB2D57">
        <w:rPr>
          <w:rFonts w:ascii="MS Gothic" w:hAnsi="MS Gothic" w:cs="MS Gothic"/>
          <w:color w:val="auto"/>
        </w:rPr>
        <w:t>来</w:t>
      </w:r>
      <w:r w:rsidR="00AE5969" w:rsidRPr="00EB2D57">
        <w:rPr>
          <w:color w:val="auto"/>
        </w:rPr>
        <w:t xml:space="preserve"> в значении «намереваться», глаголы </w:t>
      </w:r>
      <w:r w:rsidR="00AE5969" w:rsidRPr="00EB2D57">
        <w:rPr>
          <w:rFonts w:ascii="Microsoft JhengHei" w:eastAsia="Microsoft JhengHei" w:hAnsi="Microsoft JhengHei" w:cs="Microsoft JhengHei" w:hint="eastAsia"/>
          <w:color w:val="auto"/>
        </w:rPr>
        <w:t>觉</w:t>
      </w:r>
      <w:r w:rsidR="00AE5969" w:rsidRPr="00EB2D57">
        <w:rPr>
          <w:color w:val="auto"/>
        </w:rPr>
        <w:t xml:space="preserve"> </w:t>
      </w:r>
      <w:r w:rsidR="00AE5969" w:rsidRPr="00EB2D57">
        <w:rPr>
          <w:rFonts w:ascii="MS Gothic" w:hAnsi="MS Gothic" w:cs="MS Gothic"/>
          <w:color w:val="auto"/>
        </w:rPr>
        <w:t>得</w:t>
      </w:r>
      <w:r w:rsidR="00AE5969" w:rsidRPr="00EB2D57">
        <w:rPr>
          <w:color w:val="auto"/>
        </w:rPr>
        <w:t xml:space="preserve">, </w:t>
      </w:r>
      <w:r w:rsidR="00AE5969" w:rsidRPr="00EB2D57">
        <w:rPr>
          <w:rFonts w:ascii="MS Gothic" w:hAnsi="MS Gothic" w:cs="MS Gothic"/>
          <w:color w:val="auto"/>
        </w:rPr>
        <w:t>建</w:t>
      </w:r>
      <w:r w:rsidR="00AE5969" w:rsidRPr="00EB2D57">
        <w:rPr>
          <w:rFonts w:ascii="Microsoft JhengHei" w:eastAsia="Microsoft JhengHei" w:hAnsi="Microsoft JhengHei" w:cs="Microsoft JhengHei" w:hint="eastAsia"/>
          <w:color w:val="auto"/>
        </w:rPr>
        <w:t>议</w:t>
      </w:r>
      <w:r w:rsidR="00AE5969" w:rsidRPr="00EB2D57">
        <w:rPr>
          <w:rFonts w:asciiTheme="minorHAnsi" w:eastAsia="Microsoft JhengHei" w:hAnsiTheme="minorHAnsi" w:cs="Microsoft JhengHei" w:hint="eastAsia"/>
          <w:color w:val="auto"/>
        </w:rPr>
        <w:t xml:space="preserve"> </w:t>
      </w:r>
      <w:r w:rsidRPr="00EB2D57">
        <w:rPr>
          <w:color w:val="auto"/>
        </w:rPr>
        <w:t>и др.;</w:t>
      </w:r>
    </w:p>
    <w:p w14:paraId="6175F94C" w14:textId="77777777" w:rsidR="00A57638" w:rsidRPr="00EB2D57" w:rsidRDefault="00E235EB" w:rsidP="00D74293">
      <w:pPr>
        <w:pStyle w:val="13"/>
        <w:numPr>
          <w:ilvl w:val="0"/>
          <w:numId w:val="330"/>
        </w:numPr>
        <w:spacing w:line="240" w:lineRule="auto"/>
        <w:jc w:val="both"/>
        <w:rPr>
          <w:color w:val="auto"/>
        </w:rPr>
      </w:pPr>
      <w:r w:rsidRPr="00EB2D57">
        <w:rPr>
          <w:color w:val="auto"/>
        </w:rPr>
        <w:t>глагол</w:t>
      </w:r>
      <w:r w:rsidR="00AE5969" w:rsidRPr="00EB2D57">
        <w:rPr>
          <w:color w:val="auto"/>
        </w:rPr>
        <w:t xml:space="preserve"> </w:t>
      </w:r>
      <w:r w:rsidR="00AE5969" w:rsidRPr="00EB2D57">
        <w:rPr>
          <w:rFonts w:ascii="MS Gothic" w:hAnsi="MS Gothic" w:cs="MS Gothic"/>
          <w:color w:val="auto"/>
        </w:rPr>
        <w:t xml:space="preserve">借 </w:t>
      </w:r>
      <w:r w:rsidRPr="00EB2D57">
        <w:rPr>
          <w:color w:val="auto"/>
        </w:rPr>
        <w:t>в значениях «брать в долг» и «давать в долг»;</w:t>
      </w:r>
    </w:p>
    <w:p w14:paraId="05E9D5E5" w14:textId="77777777" w:rsidR="00A57638" w:rsidRPr="00EB2D57" w:rsidRDefault="00E235EB" w:rsidP="00D74293">
      <w:pPr>
        <w:pStyle w:val="13"/>
        <w:numPr>
          <w:ilvl w:val="0"/>
          <w:numId w:val="330"/>
        </w:numPr>
        <w:spacing w:line="240" w:lineRule="auto"/>
        <w:rPr>
          <w:color w:val="auto"/>
        </w:rPr>
      </w:pPr>
      <w:r w:rsidRPr="00EB2D57">
        <w:rPr>
          <w:color w:val="auto"/>
        </w:rPr>
        <w:t>вспомогательный глагол</w:t>
      </w:r>
      <w:r w:rsidR="00AE5969" w:rsidRPr="00EB2D57">
        <w:rPr>
          <w:color w:val="auto"/>
          <w:lang w:val="en-US"/>
        </w:rPr>
        <w:t xml:space="preserve"> </w:t>
      </w:r>
      <w:r w:rsidR="00AE5969" w:rsidRPr="00EB2D57">
        <w:rPr>
          <w:rFonts w:ascii="MS Gothic" w:hAnsi="MS Gothic" w:cs="MS Gothic"/>
          <w:color w:val="auto"/>
        </w:rPr>
        <w:t>可能</w:t>
      </w:r>
      <w:r w:rsidRPr="00EB2D57">
        <w:rPr>
          <w:color w:val="auto"/>
        </w:rPr>
        <w:t>;</w:t>
      </w:r>
    </w:p>
    <w:p w14:paraId="76BF5A46" w14:textId="77777777" w:rsidR="00A57638" w:rsidRPr="00EB2D57" w:rsidRDefault="00E235EB" w:rsidP="00D74293">
      <w:pPr>
        <w:pStyle w:val="13"/>
        <w:numPr>
          <w:ilvl w:val="0"/>
          <w:numId w:val="330"/>
        </w:numPr>
        <w:spacing w:line="240" w:lineRule="auto"/>
        <w:rPr>
          <w:color w:val="auto"/>
        </w:rPr>
      </w:pPr>
      <w:r w:rsidRPr="00EB2D57">
        <w:rPr>
          <w:color w:val="auto"/>
        </w:rPr>
        <w:t>модально-подобный глагол</w:t>
      </w:r>
      <w:r w:rsidR="00AE5969" w:rsidRPr="00EB2D57">
        <w:rPr>
          <w:color w:val="auto"/>
        </w:rPr>
        <w:t xml:space="preserve"> </w:t>
      </w:r>
      <w:r w:rsidR="00AE5969" w:rsidRPr="00EB2D57">
        <w:rPr>
          <w:rFonts w:ascii="MS Gothic" w:hAnsi="MS Gothic" w:cs="MS Gothic"/>
          <w:color w:val="auto"/>
        </w:rPr>
        <w:t>喜</w:t>
      </w:r>
      <w:r w:rsidR="00AE5969" w:rsidRPr="00EB2D57">
        <w:rPr>
          <w:rFonts w:ascii="SimSun" w:eastAsia="SimSun" w:hAnsi="SimSun" w:cs="SimSun" w:hint="eastAsia"/>
          <w:color w:val="auto"/>
        </w:rPr>
        <w:t>欢</w:t>
      </w:r>
      <w:r w:rsidR="00AE5969" w:rsidRPr="00EB2D57">
        <w:rPr>
          <w:rFonts w:asciiTheme="minorHAnsi" w:eastAsia="SimSun" w:hAnsiTheme="minorHAnsi" w:cs="SimSun" w:hint="eastAsia"/>
          <w:color w:val="auto"/>
        </w:rPr>
        <w:t xml:space="preserve"> </w:t>
      </w:r>
      <w:r w:rsidRPr="00EB2D57">
        <w:rPr>
          <w:color w:val="auto"/>
        </w:rPr>
        <w:t>с дополнением;</w:t>
      </w:r>
    </w:p>
    <w:p w14:paraId="25F73674" w14:textId="77777777" w:rsidR="00A57638" w:rsidRPr="00EB2D57" w:rsidRDefault="00E235EB" w:rsidP="00D74293">
      <w:pPr>
        <w:pStyle w:val="13"/>
        <w:numPr>
          <w:ilvl w:val="0"/>
          <w:numId w:val="330"/>
        </w:numPr>
        <w:spacing w:line="240" w:lineRule="auto"/>
        <w:rPr>
          <w:color w:val="auto"/>
        </w:rPr>
      </w:pPr>
      <w:r w:rsidRPr="00EB2D57">
        <w:rPr>
          <w:color w:val="auto"/>
        </w:rPr>
        <w:t>модальные глаголы желания и потребности (</w:t>
      </w:r>
      <w:r w:rsidR="00AE5969" w:rsidRPr="00EB2D57">
        <w:rPr>
          <w:rFonts w:ascii="MS Gothic" w:hAnsi="MS Gothic" w:cs="MS Gothic"/>
          <w:color w:val="auto"/>
        </w:rPr>
        <w:t>想</w:t>
      </w:r>
      <w:r w:rsidR="00AE5969" w:rsidRPr="00EB2D57">
        <w:rPr>
          <w:color w:val="auto"/>
        </w:rPr>
        <w:t xml:space="preserve">, </w:t>
      </w:r>
      <w:r w:rsidR="00AE5969" w:rsidRPr="00EB2D57">
        <w:rPr>
          <w:rFonts w:ascii="MS Gothic" w:hAnsi="MS Gothic" w:cs="MS Gothic"/>
          <w:color w:val="auto"/>
        </w:rPr>
        <w:t>要</w:t>
      </w:r>
      <w:r w:rsidRPr="00EB2D57">
        <w:rPr>
          <w:color w:val="auto"/>
        </w:rPr>
        <w:t>);</w:t>
      </w:r>
    </w:p>
    <w:p w14:paraId="17F0BFE8" w14:textId="77777777" w:rsidR="00A57638" w:rsidRPr="00EB2D57" w:rsidRDefault="00E235EB" w:rsidP="00D74293">
      <w:pPr>
        <w:pStyle w:val="13"/>
        <w:numPr>
          <w:ilvl w:val="0"/>
          <w:numId w:val="330"/>
        </w:numPr>
        <w:spacing w:line="240" w:lineRule="auto"/>
        <w:jc w:val="both"/>
        <w:rPr>
          <w:color w:val="auto"/>
        </w:rPr>
      </w:pPr>
      <w:r w:rsidRPr="00EB2D57">
        <w:rPr>
          <w:color w:val="auto"/>
        </w:rPr>
        <w:t>модальные глаголы во</w:t>
      </w:r>
      <w:r w:rsidR="00AE5969" w:rsidRPr="00EB2D57">
        <w:rPr>
          <w:color w:val="auto"/>
        </w:rPr>
        <w:t>зможности, умения, способности (</w:t>
      </w:r>
      <w:r w:rsidR="00AE5969" w:rsidRPr="00EB2D57">
        <w:rPr>
          <w:rFonts w:ascii="MS Gothic" w:hAnsi="MS Gothic" w:cs="MS Gothic"/>
          <w:color w:val="auto"/>
        </w:rPr>
        <w:t>会</w:t>
      </w:r>
      <w:r w:rsidR="00AE5969" w:rsidRPr="00EB2D57">
        <w:rPr>
          <w:color w:val="auto"/>
        </w:rPr>
        <w:t xml:space="preserve">, </w:t>
      </w:r>
      <w:r w:rsidR="00AE5969" w:rsidRPr="00EB2D57">
        <w:rPr>
          <w:rFonts w:ascii="MS Gothic" w:hAnsi="MS Gothic" w:cs="MS Gothic"/>
          <w:color w:val="auto"/>
        </w:rPr>
        <w:t>可以</w:t>
      </w:r>
      <w:r w:rsidR="00AE5969" w:rsidRPr="00EB2D57">
        <w:rPr>
          <w:color w:val="auto"/>
        </w:rPr>
        <w:t xml:space="preserve">, </w:t>
      </w:r>
      <w:r w:rsidR="00AE5969" w:rsidRPr="00EB2D57">
        <w:rPr>
          <w:rFonts w:ascii="MS Gothic" w:hAnsi="MS Gothic" w:cs="MS Gothic"/>
          <w:color w:val="auto"/>
        </w:rPr>
        <w:t>能</w:t>
      </w:r>
      <w:r w:rsidRPr="00EB2D57">
        <w:rPr>
          <w:color w:val="auto"/>
        </w:rPr>
        <w:t>);</w:t>
      </w:r>
    </w:p>
    <w:p w14:paraId="09FEF0DD" w14:textId="77777777" w:rsidR="00A57638" w:rsidRPr="00EB2D57" w:rsidRDefault="00E235EB" w:rsidP="00D74293">
      <w:pPr>
        <w:pStyle w:val="13"/>
        <w:numPr>
          <w:ilvl w:val="0"/>
          <w:numId w:val="330"/>
        </w:numPr>
        <w:spacing w:line="240" w:lineRule="auto"/>
        <w:jc w:val="both"/>
        <w:rPr>
          <w:color w:val="auto"/>
        </w:rPr>
      </w:pPr>
      <w:r w:rsidRPr="00EB2D57">
        <w:rPr>
          <w:i/>
          <w:iCs/>
          <w:color w:val="auto"/>
        </w:rPr>
        <w:t>модальные глаголы долженствования (</w:t>
      </w:r>
      <w:r w:rsidR="00AE5969" w:rsidRPr="00EB2D57">
        <w:rPr>
          <w:rFonts w:ascii="MS Gothic" w:hAnsi="MS Gothic" w:cs="MS Gothic"/>
          <w:color w:val="auto"/>
        </w:rPr>
        <w:t>要</w:t>
      </w:r>
      <w:r w:rsidR="00AE5969" w:rsidRPr="00EB2D57">
        <w:rPr>
          <w:color w:val="auto"/>
        </w:rPr>
        <w:t xml:space="preserve">, </w:t>
      </w:r>
      <w:r w:rsidR="00AE5969" w:rsidRPr="00EB2D57">
        <w:rPr>
          <w:rFonts w:ascii="Microsoft JhengHei" w:eastAsia="Microsoft JhengHei" w:hAnsi="Microsoft JhengHei" w:cs="Microsoft JhengHei" w:hint="eastAsia"/>
          <w:color w:val="auto"/>
        </w:rPr>
        <w:t>应</w:t>
      </w:r>
      <w:r w:rsidR="00AE5969" w:rsidRPr="00EB2D57">
        <w:rPr>
          <w:rFonts w:ascii="SimSun" w:eastAsia="SimSun" w:hAnsi="SimSun" w:cs="SimSun" w:hint="eastAsia"/>
          <w:color w:val="auto"/>
        </w:rPr>
        <w:t>该</w:t>
      </w:r>
      <w:r w:rsidRPr="00EB2D57">
        <w:rPr>
          <w:i/>
          <w:iCs/>
          <w:color w:val="auto"/>
        </w:rPr>
        <w:t>)</w:t>
      </w:r>
      <w:r w:rsidRPr="00EB2D57">
        <w:rPr>
          <w:color w:val="auto"/>
        </w:rPr>
        <w:t>;</w:t>
      </w:r>
    </w:p>
    <w:p w14:paraId="146B1000" w14:textId="77777777" w:rsidR="00A57638" w:rsidRPr="00EB2D57" w:rsidRDefault="00E235EB" w:rsidP="00D74293">
      <w:pPr>
        <w:pStyle w:val="13"/>
        <w:numPr>
          <w:ilvl w:val="0"/>
          <w:numId w:val="330"/>
        </w:numPr>
        <w:spacing w:line="240" w:lineRule="auto"/>
        <w:rPr>
          <w:color w:val="auto"/>
        </w:rPr>
      </w:pPr>
      <w:r w:rsidRPr="00EB2D57">
        <w:rPr>
          <w:color w:val="auto"/>
        </w:rPr>
        <w:t>побудительные глаголы (</w:t>
      </w:r>
      <w:r w:rsidR="00AE5969" w:rsidRPr="00EB2D57">
        <w:rPr>
          <w:rFonts w:ascii="SimSun" w:eastAsia="SimSun" w:hAnsi="SimSun" w:cs="SimSun" w:hint="eastAsia"/>
          <w:color w:val="auto"/>
        </w:rPr>
        <w:t>让</w:t>
      </w:r>
      <w:r w:rsidR="00AE5969" w:rsidRPr="00EB2D57">
        <w:rPr>
          <w:rFonts w:asciiTheme="minorHAnsi" w:eastAsia="SimSun" w:hAnsiTheme="minorHAnsi" w:cs="SimSun" w:hint="eastAsia"/>
          <w:color w:val="auto"/>
        </w:rPr>
        <w:t xml:space="preserve"> </w:t>
      </w:r>
      <w:r w:rsidRPr="00EB2D57">
        <w:rPr>
          <w:color w:val="auto"/>
        </w:rPr>
        <w:t>и другие);</w:t>
      </w:r>
    </w:p>
    <w:p w14:paraId="6A518EF0" w14:textId="77777777" w:rsidR="00A57638" w:rsidRPr="00EB2D57" w:rsidRDefault="00E235EB" w:rsidP="00D74293">
      <w:pPr>
        <w:pStyle w:val="13"/>
        <w:numPr>
          <w:ilvl w:val="0"/>
          <w:numId w:val="330"/>
        </w:numPr>
        <w:spacing w:line="240" w:lineRule="auto"/>
        <w:rPr>
          <w:color w:val="auto"/>
        </w:rPr>
      </w:pPr>
      <w:r w:rsidRPr="00EB2D57">
        <w:rPr>
          <w:color w:val="auto"/>
        </w:rPr>
        <w:t>удвоение глагола;</w:t>
      </w:r>
    </w:p>
    <w:p w14:paraId="55E57D34" w14:textId="77777777" w:rsidR="00A57638" w:rsidRPr="00EB2D57" w:rsidRDefault="00E235EB" w:rsidP="00D74293">
      <w:pPr>
        <w:pStyle w:val="13"/>
        <w:numPr>
          <w:ilvl w:val="0"/>
          <w:numId w:val="330"/>
        </w:numPr>
        <w:spacing w:line="240" w:lineRule="auto"/>
        <w:rPr>
          <w:color w:val="auto"/>
        </w:rPr>
      </w:pPr>
      <w:r w:rsidRPr="00EB2D57">
        <w:rPr>
          <w:color w:val="auto"/>
        </w:rPr>
        <w:t>прилагательные;</w:t>
      </w:r>
    </w:p>
    <w:p w14:paraId="600122EF" w14:textId="77777777" w:rsidR="00A57638" w:rsidRPr="00EB2D57" w:rsidRDefault="00E235EB" w:rsidP="00D74293">
      <w:pPr>
        <w:pStyle w:val="13"/>
        <w:numPr>
          <w:ilvl w:val="0"/>
          <w:numId w:val="330"/>
        </w:numPr>
        <w:spacing w:line="240" w:lineRule="auto"/>
        <w:rPr>
          <w:color w:val="auto"/>
        </w:rPr>
      </w:pPr>
      <w:r w:rsidRPr="00EB2D57">
        <w:rPr>
          <w:color w:val="auto"/>
        </w:rPr>
        <w:t>наречие степени</w:t>
      </w:r>
      <w:r w:rsidR="00AE5969" w:rsidRPr="00EB2D57">
        <w:rPr>
          <w:color w:val="auto"/>
          <w:lang w:val="en-US"/>
        </w:rPr>
        <w:t xml:space="preserve"> </w:t>
      </w:r>
      <w:r w:rsidR="00AE5969" w:rsidRPr="00EB2D57">
        <w:rPr>
          <w:rFonts w:ascii="MS Gothic" w:hAnsi="MS Gothic" w:cs="MS Gothic"/>
          <w:color w:val="auto"/>
        </w:rPr>
        <w:t>很</w:t>
      </w:r>
      <w:r w:rsidRPr="00EB2D57">
        <w:rPr>
          <w:color w:val="auto"/>
        </w:rPr>
        <w:t>;</w:t>
      </w:r>
    </w:p>
    <w:p w14:paraId="26A60C02" w14:textId="77777777" w:rsidR="00A57638" w:rsidRPr="00EB2D57" w:rsidRDefault="00E235EB" w:rsidP="00D74293">
      <w:pPr>
        <w:pStyle w:val="13"/>
        <w:numPr>
          <w:ilvl w:val="0"/>
          <w:numId w:val="330"/>
        </w:numPr>
        <w:spacing w:line="240" w:lineRule="auto"/>
        <w:jc w:val="both"/>
        <w:rPr>
          <w:color w:val="auto"/>
        </w:rPr>
      </w:pPr>
      <w:r w:rsidRPr="00EB2D57">
        <w:rPr>
          <w:color w:val="auto"/>
        </w:rPr>
        <w:t>наречие</w:t>
      </w:r>
      <w:r w:rsidR="00AE5969" w:rsidRPr="00EB2D57">
        <w:rPr>
          <w:color w:val="auto"/>
        </w:rPr>
        <w:t xml:space="preserve"> </w:t>
      </w:r>
      <w:r w:rsidR="00AE5969"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4B2772C1" w14:textId="77777777" w:rsidR="00A57638" w:rsidRPr="00EB2D57" w:rsidRDefault="00E235EB" w:rsidP="00D74293">
      <w:pPr>
        <w:pStyle w:val="13"/>
        <w:numPr>
          <w:ilvl w:val="0"/>
          <w:numId w:val="330"/>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更 </w:t>
      </w:r>
      <w:r w:rsidRPr="00EB2D57">
        <w:rPr>
          <w:i/>
          <w:iCs/>
          <w:color w:val="auto"/>
        </w:rPr>
        <w:t>и образование сравнительной степени</w:t>
      </w:r>
      <w:r w:rsidRPr="00EB2D57">
        <w:rPr>
          <w:color w:val="auto"/>
        </w:rPr>
        <w:t>;</w:t>
      </w:r>
    </w:p>
    <w:p w14:paraId="436A41A3" w14:textId="77777777" w:rsidR="00A57638" w:rsidRPr="00EB2D57" w:rsidRDefault="00E235EB" w:rsidP="00D74293">
      <w:pPr>
        <w:pStyle w:val="13"/>
        <w:numPr>
          <w:ilvl w:val="0"/>
          <w:numId w:val="330"/>
        </w:numPr>
        <w:spacing w:line="240" w:lineRule="auto"/>
        <w:rPr>
          <w:color w:val="auto"/>
        </w:rPr>
      </w:pPr>
      <w:r w:rsidRPr="00EB2D57">
        <w:rPr>
          <w:color w:val="auto"/>
        </w:rPr>
        <w:t>наречия</w:t>
      </w:r>
      <w:r w:rsidR="00AE5969" w:rsidRPr="00EB2D57">
        <w:rPr>
          <w:color w:val="auto"/>
        </w:rPr>
        <w:t xml:space="preserve"> </w:t>
      </w:r>
      <w:r w:rsidR="00AE5969" w:rsidRPr="00EB2D57">
        <w:rPr>
          <w:rFonts w:ascii="MS Gothic" w:hAnsi="MS Gothic" w:cs="MS Gothic"/>
          <w:color w:val="auto"/>
        </w:rPr>
        <w:t>都</w:t>
      </w:r>
      <w:r w:rsidR="00AE5969" w:rsidRPr="00EB2D57">
        <w:rPr>
          <w:color w:val="auto"/>
        </w:rPr>
        <w:t xml:space="preserve">, </w:t>
      </w:r>
      <w:r w:rsidR="00AE5969" w:rsidRPr="00EB2D57">
        <w:rPr>
          <w:rFonts w:ascii="MS Gothic" w:hAnsi="MS Gothic" w:cs="MS Gothic"/>
          <w:color w:val="auto"/>
        </w:rPr>
        <w:t>也</w:t>
      </w:r>
      <w:r w:rsidR="00AE5969" w:rsidRPr="00EB2D57">
        <w:rPr>
          <w:color w:val="auto"/>
        </w:rPr>
        <w:t xml:space="preserve">, </w:t>
      </w:r>
      <w:r w:rsidR="00AE5969" w:rsidRPr="00EB2D57">
        <w:rPr>
          <w:rFonts w:ascii="MS Gothic" w:hAnsi="MS Gothic" w:cs="MS Gothic"/>
          <w:color w:val="auto"/>
        </w:rPr>
        <w:t>常</w:t>
      </w:r>
      <w:r w:rsidR="00AE5969" w:rsidRPr="00EB2D57">
        <w:rPr>
          <w:color w:val="auto"/>
        </w:rPr>
        <w:t xml:space="preserve"> (</w:t>
      </w:r>
      <w:r w:rsidR="00AE5969" w:rsidRPr="00EB2D57">
        <w:rPr>
          <w:rFonts w:ascii="MS Gothic" w:hAnsi="MS Gothic" w:cs="MS Gothic"/>
          <w:color w:val="auto"/>
        </w:rPr>
        <w:t>常常</w:t>
      </w:r>
      <w:r w:rsidR="00AE5969" w:rsidRPr="00EB2D57">
        <w:rPr>
          <w:color w:val="auto"/>
        </w:rPr>
        <w:t xml:space="preserve">), </w:t>
      </w:r>
      <w:r w:rsidR="00AE5969" w:rsidRPr="00EB2D57">
        <w:rPr>
          <w:rFonts w:ascii="MS Gothic" w:hAnsi="MS Gothic" w:cs="MS Gothic"/>
          <w:color w:val="auto"/>
        </w:rPr>
        <w:t>一共</w:t>
      </w:r>
      <w:r w:rsidR="00AE5969" w:rsidRPr="00EB2D57">
        <w:rPr>
          <w:color w:val="auto"/>
        </w:rPr>
        <w:t xml:space="preserve">, </w:t>
      </w:r>
      <w:r w:rsidR="00AE5969" w:rsidRPr="00EB2D57">
        <w:rPr>
          <w:rFonts w:ascii="MS Gothic" w:hAnsi="MS Gothic" w:cs="MS Gothic"/>
          <w:color w:val="auto"/>
        </w:rPr>
        <w:t>一直</w:t>
      </w:r>
      <w:r w:rsidR="00AE5969" w:rsidRPr="00EB2D57">
        <w:rPr>
          <w:color w:val="auto"/>
        </w:rPr>
        <w:t xml:space="preserve">, </w:t>
      </w:r>
      <w:r w:rsidR="00AE5969" w:rsidRPr="00EB2D57">
        <w:rPr>
          <w:rFonts w:ascii="MS Gothic" w:hAnsi="MS Gothic" w:cs="MS Gothic"/>
          <w:color w:val="auto"/>
        </w:rPr>
        <w:t>只</w:t>
      </w:r>
      <w:r w:rsidR="00AE5969" w:rsidRPr="00EB2D57">
        <w:rPr>
          <w:color w:val="auto"/>
        </w:rPr>
        <w:t xml:space="preserve">, </w:t>
      </w:r>
      <w:r w:rsidR="00AE5969" w:rsidRPr="00EB2D57">
        <w:rPr>
          <w:rFonts w:ascii="MS Gothic" w:hAnsi="MS Gothic" w:cs="MS Gothic"/>
          <w:color w:val="auto"/>
        </w:rPr>
        <w:t>真</w:t>
      </w:r>
      <w:r w:rsidR="00AE5969" w:rsidRPr="00EB2D57">
        <w:rPr>
          <w:color w:val="auto"/>
        </w:rPr>
        <w:t>;</w:t>
      </w:r>
    </w:p>
    <w:p w14:paraId="5E64D6CA" w14:textId="77777777" w:rsidR="00A57638" w:rsidRPr="00EB2D57" w:rsidRDefault="00E235EB" w:rsidP="00D74293">
      <w:pPr>
        <w:pStyle w:val="13"/>
        <w:numPr>
          <w:ilvl w:val="0"/>
          <w:numId w:val="330"/>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已</w:t>
      </w:r>
      <w:r w:rsidR="00AE5969" w:rsidRPr="00EB2D57">
        <w:rPr>
          <w:rFonts w:ascii="SimSun" w:eastAsia="SimSun" w:hAnsi="SimSun" w:cs="SimSun" w:hint="eastAsia"/>
          <w:color w:val="auto"/>
        </w:rPr>
        <w:t>经</w:t>
      </w:r>
      <w:r w:rsidR="00AE5969" w:rsidRPr="00EB2D57">
        <w:rPr>
          <w:rFonts w:asciiTheme="minorHAnsi" w:eastAsia="SimSun" w:hAnsiTheme="minorHAnsi" w:cs="SimSun" w:hint="eastAsia"/>
          <w:color w:val="auto"/>
        </w:rPr>
        <w:t xml:space="preserve"> </w:t>
      </w:r>
      <w:r w:rsidRPr="00EB2D57">
        <w:rPr>
          <w:i/>
          <w:iCs/>
          <w:color w:val="auto"/>
        </w:rPr>
        <w:t>(и его сочетание с частицей</w:t>
      </w:r>
      <w:r w:rsidR="00AE5969" w:rsidRPr="00EB2D57">
        <w:rPr>
          <w:i/>
          <w:iCs/>
          <w:color w:val="auto"/>
        </w:rPr>
        <w:t xml:space="preserve"> </w:t>
      </w:r>
      <w:r w:rsidR="00AE5969" w:rsidRPr="00EB2D57">
        <w:rPr>
          <w:rFonts w:ascii="MS Gothic" w:hAnsi="MS Gothic" w:cs="MS Gothic"/>
          <w:color w:val="auto"/>
        </w:rPr>
        <w:t>了</w:t>
      </w:r>
      <w:r w:rsidRPr="00EB2D57">
        <w:rPr>
          <w:i/>
          <w:iCs/>
          <w:color w:val="auto"/>
        </w:rPr>
        <w:t>)</w:t>
      </w:r>
      <w:r w:rsidRPr="00EB2D57">
        <w:rPr>
          <w:color w:val="auto"/>
        </w:rPr>
        <w:t>;</w:t>
      </w:r>
    </w:p>
    <w:p w14:paraId="5D90F5A6" w14:textId="77777777" w:rsidR="00A57638" w:rsidRPr="00EB2D57" w:rsidRDefault="00E235EB" w:rsidP="00D74293">
      <w:pPr>
        <w:pStyle w:val="13"/>
        <w:numPr>
          <w:ilvl w:val="0"/>
          <w:numId w:val="330"/>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SimSun" w:eastAsia="SimSun" w:hAnsi="SimSun" w:cs="SimSun" w:hint="eastAsia"/>
          <w:color w:val="auto"/>
        </w:rPr>
        <w:t>还</w:t>
      </w:r>
      <w:r w:rsidRPr="00EB2D57">
        <w:rPr>
          <w:i/>
          <w:iCs/>
          <w:color w:val="auto"/>
        </w:rPr>
        <w:t>, указывающее на продолженное действие</w:t>
      </w:r>
      <w:r w:rsidRPr="00EB2D57">
        <w:rPr>
          <w:color w:val="auto"/>
        </w:rPr>
        <w:t>;</w:t>
      </w:r>
    </w:p>
    <w:p w14:paraId="1D2CBB39" w14:textId="77777777" w:rsidR="00A57638" w:rsidRPr="00EB2D57" w:rsidRDefault="00E235EB" w:rsidP="00D74293">
      <w:pPr>
        <w:pStyle w:val="13"/>
        <w:numPr>
          <w:ilvl w:val="0"/>
          <w:numId w:val="330"/>
        </w:numPr>
        <w:spacing w:line="240" w:lineRule="auto"/>
        <w:rPr>
          <w:color w:val="auto"/>
        </w:rPr>
      </w:pPr>
      <w:r w:rsidRPr="00EB2D57">
        <w:rPr>
          <w:i/>
          <w:iCs/>
          <w:color w:val="auto"/>
        </w:rPr>
        <w:t>наречие</w:t>
      </w:r>
      <w:r w:rsidR="00AE5969" w:rsidRPr="00EB2D57">
        <w:rPr>
          <w:i/>
          <w:iCs/>
          <w:color w:val="auto"/>
        </w:rPr>
        <w:t xml:space="preserve"> </w:t>
      </w:r>
      <w:r w:rsidR="00AE5969" w:rsidRPr="00EB2D57">
        <w:rPr>
          <w:rFonts w:ascii="MS Gothic" w:hAnsi="MS Gothic" w:cs="MS Gothic"/>
          <w:color w:val="auto"/>
        </w:rPr>
        <w:t xml:space="preserve">最 </w:t>
      </w:r>
      <w:r w:rsidRPr="00EB2D57">
        <w:rPr>
          <w:i/>
          <w:iCs/>
          <w:color w:val="auto"/>
        </w:rPr>
        <w:t>в сочетании с глаголами</w:t>
      </w:r>
      <w:r w:rsidRPr="00EB2D57">
        <w:rPr>
          <w:color w:val="auto"/>
        </w:rPr>
        <w:t>;</w:t>
      </w:r>
    </w:p>
    <w:p w14:paraId="58172BFC" w14:textId="77777777" w:rsidR="00A57638" w:rsidRPr="00EB2D57" w:rsidRDefault="00E235EB" w:rsidP="00D74293">
      <w:pPr>
        <w:pStyle w:val="13"/>
        <w:numPr>
          <w:ilvl w:val="0"/>
          <w:numId w:val="330"/>
        </w:numPr>
        <w:spacing w:line="240" w:lineRule="auto"/>
        <w:rPr>
          <w:color w:val="auto"/>
        </w:rPr>
      </w:pPr>
      <w:r w:rsidRPr="00EB2D57">
        <w:rPr>
          <w:i/>
          <w:iCs/>
          <w:color w:val="auto"/>
        </w:rPr>
        <w:t>словосочетание</w:t>
      </w:r>
      <w:r w:rsidR="00AE5969" w:rsidRPr="00EB2D57">
        <w:rPr>
          <w:i/>
          <w:iCs/>
          <w:color w:val="auto"/>
        </w:rPr>
        <w:t xml:space="preserve"> </w:t>
      </w:r>
      <w:r w:rsidR="00AE5969" w:rsidRPr="00EB2D57">
        <w:rPr>
          <w:rFonts w:ascii="MS Gothic" w:hAnsi="MS Gothic" w:cs="MS Gothic"/>
          <w:color w:val="auto"/>
        </w:rPr>
        <w:t xml:space="preserve">最好 </w:t>
      </w:r>
      <w:r w:rsidRPr="00EB2D57">
        <w:rPr>
          <w:i/>
          <w:iCs/>
          <w:color w:val="auto"/>
        </w:rPr>
        <w:t>в рекомендательных фразах</w:t>
      </w:r>
      <w:r w:rsidRPr="00EB2D57">
        <w:rPr>
          <w:color w:val="auto"/>
        </w:rPr>
        <w:t>;</w:t>
      </w:r>
    </w:p>
    <w:p w14:paraId="0BFF37D2" w14:textId="77777777" w:rsidR="00A57638" w:rsidRPr="00EB2D57" w:rsidRDefault="00E235EB" w:rsidP="00D74293">
      <w:pPr>
        <w:pStyle w:val="13"/>
        <w:numPr>
          <w:ilvl w:val="0"/>
          <w:numId w:val="330"/>
        </w:numPr>
        <w:spacing w:line="240" w:lineRule="auto"/>
        <w:jc w:val="both"/>
        <w:rPr>
          <w:color w:val="auto"/>
        </w:rPr>
      </w:pPr>
      <w:r w:rsidRPr="00EB2D57">
        <w:rPr>
          <w:i/>
          <w:iCs/>
          <w:color w:val="auto"/>
        </w:rPr>
        <w:t>служебное наречие (</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Pr="00EB2D57">
        <w:rPr>
          <w:i/>
          <w:iCs/>
          <w:color w:val="auto"/>
        </w:rPr>
        <w:t>)</w:t>
      </w:r>
      <w:r w:rsidRPr="00EB2D57">
        <w:rPr>
          <w:color w:val="auto"/>
          <w:sz w:val="18"/>
          <w:szCs w:val="18"/>
        </w:rPr>
        <w:t xml:space="preserve"> А </w:t>
      </w:r>
      <w:r w:rsidRPr="00EB2D57">
        <w:rPr>
          <w:i/>
          <w:iCs/>
          <w:color w:val="auto"/>
        </w:rPr>
        <w:t xml:space="preserve">при обозначении продолженного действия, конструкцию </w:t>
      </w:r>
      <w:r w:rsidR="00AE5969" w:rsidRPr="00EB2D57">
        <w:rPr>
          <w:color w:val="auto"/>
        </w:rPr>
        <w:t>(</w:t>
      </w:r>
      <w:r w:rsidR="00AE5969" w:rsidRPr="00EB2D57">
        <w:rPr>
          <w:rFonts w:ascii="MS Gothic" w:hAnsi="MS Gothic" w:cs="MS Gothic"/>
          <w:color w:val="auto"/>
        </w:rPr>
        <w:t>正</w:t>
      </w:r>
      <w:r w:rsidR="00AE5969" w:rsidRPr="00EB2D57">
        <w:rPr>
          <w:color w:val="auto"/>
        </w:rPr>
        <w:t>)</w:t>
      </w:r>
      <w:r w:rsidR="00AE5969" w:rsidRPr="00EB2D57">
        <w:rPr>
          <w:rFonts w:ascii="MS Gothic" w:hAnsi="MS Gothic" w:cs="MS Gothic"/>
          <w:color w:val="auto"/>
        </w:rPr>
        <w:t>在</w:t>
      </w:r>
      <w:r w:rsidR="00AE5969" w:rsidRPr="00EB2D57">
        <w:rPr>
          <w:color w:val="auto"/>
        </w:rPr>
        <w:t xml:space="preserve">…… </w:t>
      </w:r>
      <w:r w:rsidR="00AE5969" w:rsidRPr="00EB2D57">
        <w:rPr>
          <w:rFonts w:ascii="MS Gothic" w:hAnsi="MS Gothic" w:cs="MS Gothic"/>
          <w:color w:val="auto"/>
        </w:rPr>
        <w:t>呢</w:t>
      </w:r>
      <w:r w:rsidRPr="00EB2D57">
        <w:rPr>
          <w:color w:val="auto"/>
        </w:rPr>
        <w:t>;</w:t>
      </w:r>
    </w:p>
    <w:p w14:paraId="590D1B86" w14:textId="77777777" w:rsidR="00A57638" w:rsidRPr="00EB2D57" w:rsidRDefault="00E235EB" w:rsidP="00D74293">
      <w:pPr>
        <w:pStyle w:val="13"/>
        <w:numPr>
          <w:ilvl w:val="0"/>
          <w:numId w:val="330"/>
        </w:numPr>
        <w:spacing w:line="240" w:lineRule="auto"/>
        <w:jc w:val="both"/>
        <w:rPr>
          <w:color w:val="auto"/>
        </w:rPr>
      </w:pPr>
      <w:r w:rsidRPr="00EB2D57">
        <w:rPr>
          <w:color w:val="auto"/>
        </w:rPr>
        <w:t>союзы</w:t>
      </w:r>
      <w:r w:rsidR="00AE5969" w:rsidRPr="00EB2D57">
        <w:rPr>
          <w:color w:val="auto"/>
          <w:lang w:val="en-US"/>
        </w:rPr>
        <w:t xml:space="preserve"> </w:t>
      </w:r>
      <w:r w:rsidR="00AE5969" w:rsidRPr="00EB2D57">
        <w:rPr>
          <w:rFonts w:ascii="MS Gothic" w:hAnsi="MS Gothic" w:cs="MS Gothic"/>
          <w:color w:val="auto"/>
        </w:rPr>
        <w:t>和</w:t>
      </w:r>
      <w:r w:rsidR="00AE5969" w:rsidRPr="00EB2D57">
        <w:rPr>
          <w:color w:val="auto"/>
        </w:rPr>
        <w:t xml:space="preserve">, </w:t>
      </w:r>
      <w:r w:rsidR="00AE5969" w:rsidRPr="00EB2D57">
        <w:rPr>
          <w:rFonts w:ascii="MS Gothic" w:hAnsi="MS Gothic" w:cs="MS Gothic"/>
          <w:color w:val="auto"/>
        </w:rPr>
        <w:t>或者</w:t>
      </w:r>
      <w:r w:rsidRPr="00EB2D57">
        <w:rPr>
          <w:color w:val="auto"/>
        </w:rPr>
        <w:t>;</w:t>
      </w:r>
    </w:p>
    <w:p w14:paraId="66E5D246" w14:textId="77777777" w:rsidR="00A57638" w:rsidRPr="00EB2D57" w:rsidRDefault="00E235EB" w:rsidP="00D74293">
      <w:pPr>
        <w:pStyle w:val="13"/>
        <w:numPr>
          <w:ilvl w:val="0"/>
          <w:numId w:val="330"/>
        </w:numPr>
        <w:spacing w:line="240" w:lineRule="auto"/>
        <w:jc w:val="both"/>
        <w:rPr>
          <w:color w:val="auto"/>
        </w:rPr>
      </w:pPr>
      <w:r w:rsidRPr="00EB2D57">
        <w:rPr>
          <w:i/>
          <w:iCs/>
          <w:color w:val="auto"/>
        </w:rPr>
        <w:t>союз</w:t>
      </w:r>
      <w:r w:rsidR="00AE5969" w:rsidRPr="00EB2D57">
        <w:rPr>
          <w:i/>
          <w:iCs/>
          <w:color w:val="auto"/>
        </w:rPr>
        <w:t xml:space="preserve"> </w:t>
      </w:r>
      <w:r w:rsidR="00AE5969" w:rsidRPr="00EB2D57">
        <w:rPr>
          <w:rFonts w:ascii="MS Gothic" w:hAnsi="MS Gothic" w:cs="MS Gothic"/>
          <w:color w:val="auto"/>
        </w:rPr>
        <w:t>不</w:t>
      </w:r>
      <w:r w:rsidR="00AE5969" w:rsidRPr="00EB2D57">
        <w:rPr>
          <w:rFonts w:ascii="SimSun" w:eastAsia="SimSun" w:hAnsi="SimSun" w:cs="SimSun" w:hint="eastAsia"/>
          <w:color w:val="auto"/>
        </w:rPr>
        <w:t>过</w:t>
      </w:r>
      <w:r w:rsidR="00AE5969"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19C0A52B" w14:textId="77777777" w:rsidR="00A57638" w:rsidRPr="00EB2D57" w:rsidRDefault="00E235EB" w:rsidP="00D74293">
      <w:pPr>
        <w:pStyle w:val="13"/>
        <w:numPr>
          <w:ilvl w:val="0"/>
          <w:numId w:val="330"/>
        </w:numPr>
        <w:spacing w:line="240" w:lineRule="auto"/>
        <w:jc w:val="both"/>
        <w:rPr>
          <w:color w:val="auto"/>
        </w:rPr>
      </w:pPr>
      <w:r w:rsidRPr="00EB2D57">
        <w:rPr>
          <w:color w:val="auto"/>
        </w:rPr>
        <w:t>союз</w:t>
      </w:r>
      <w:r w:rsidR="00AE5969" w:rsidRPr="00EB2D57">
        <w:rPr>
          <w:color w:val="auto"/>
        </w:rPr>
        <w:t xml:space="preserve"> </w:t>
      </w:r>
      <w:r w:rsidR="00AE5969" w:rsidRPr="00EB2D57">
        <w:rPr>
          <w:rFonts w:ascii="Microsoft JhengHei" w:eastAsia="Microsoft JhengHei" w:hAnsi="Microsoft JhengHei" w:cs="Microsoft JhengHei" w:hint="eastAsia"/>
          <w:color w:val="auto"/>
        </w:rPr>
        <w:t>还</w:t>
      </w:r>
      <w:r w:rsidR="00AE5969"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8D1F04" w14:textId="77777777" w:rsidR="00A57638" w:rsidRPr="00EB2D57" w:rsidRDefault="00E235EB" w:rsidP="00D74293">
      <w:pPr>
        <w:pStyle w:val="13"/>
        <w:numPr>
          <w:ilvl w:val="0"/>
          <w:numId w:val="330"/>
        </w:numPr>
        <w:tabs>
          <w:tab w:val="left" w:leader="dot" w:pos="5486"/>
          <w:tab w:val="left" w:leader="dot" w:pos="6034"/>
        </w:tabs>
        <w:spacing w:line="240" w:lineRule="auto"/>
        <w:jc w:val="both"/>
        <w:rPr>
          <w:color w:val="auto"/>
        </w:rPr>
      </w:pPr>
      <w:r w:rsidRPr="00EB2D57">
        <w:rPr>
          <w:color w:val="auto"/>
        </w:rPr>
        <w:t>предлог</w:t>
      </w:r>
      <w:r w:rsidR="00AE5969" w:rsidRPr="00EB2D57">
        <w:rPr>
          <w:color w:val="auto"/>
        </w:rPr>
        <w:t xml:space="preserve"> </w:t>
      </w:r>
      <w:r w:rsidR="00AE5969" w:rsidRPr="00EB2D57">
        <w:rPr>
          <w:rFonts w:ascii="MS Gothic" w:hAnsi="MS Gothic" w:cs="MS Gothic"/>
          <w:color w:val="auto"/>
        </w:rPr>
        <w:t xml:space="preserve">跟 </w:t>
      </w:r>
      <w:r w:rsidRPr="00EB2D57">
        <w:rPr>
          <w:color w:val="auto"/>
        </w:rPr>
        <w:t xml:space="preserve">(«с») и предложную конструкцию </w:t>
      </w:r>
      <w:r w:rsidR="00AE5969" w:rsidRPr="00EB2D57">
        <w:rPr>
          <w:color w:val="auto"/>
        </w:rPr>
        <w:t>……</w:t>
      </w:r>
      <w:r w:rsidR="00AE5969" w:rsidRPr="00EB2D57">
        <w:rPr>
          <w:rFonts w:ascii="MS Gothic" w:hAnsi="MS Gothic" w:cs="MS Gothic"/>
          <w:color w:val="auto"/>
        </w:rPr>
        <w:t>跟</w:t>
      </w:r>
      <w:r w:rsidR="00AE5969" w:rsidRPr="00EB2D57">
        <w:rPr>
          <w:color w:val="auto"/>
        </w:rPr>
        <w:t>……</w:t>
      </w:r>
      <w:r w:rsidR="00AE5969" w:rsidRPr="00EB2D57">
        <w:rPr>
          <w:rFonts w:ascii="MS Gothic" w:hAnsi="MS Gothic" w:cs="MS Gothic"/>
          <w:color w:val="auto"/>
        </w:rPr>
        <w:t>一</w:t>
      </w:r>
      <w:r w:rsidR="00AE5969" w:rsidRPr="00EB2D57">
        <w:rPr>
          <w:color w:val="auto"/>
        </w:rPr>
        <w:t xml:space="preserve"> </w:t>
      </w:r>
      <w:r w:rsidR="00AE5969" w:rsidRPr="00EB2D57">
        <w:rPr>
          <w:rFonts w:ascii="MS Gothic" w:hAnsi="MS Gothic" w:cs="MS Gothic"/>
          <w:color w:val="auto"/>
        </w:rPr>
        <w:t>起</w:t>
      </w:r>
      <w:r w:rsidR="00AE5969" w:rsidRPr="00EB2D57">
        <w:rPr>
          <w:color w:val="auto"/>
        </w:rPr>
        <w:t xml:space="preserve">……; предлог </w:t>
      </w:r>
      <w:r w:rsidR="00AE5969" w:rsidRPr="00EB2D57">
        <w:rPr>
          <w:rFonts w:ascii="MS Gothic" w:hAnsi="MS Gothic" w:cs="MS Gothic"/>
          <w:color w:val="auto"/>
        </w:rPr>
        <w:t>从</w:t>
      </w:r>
      <w:r w:rsidR="00AE5969" w:rsidRPr="00EB2D57">
        <w:rPr>
          <w:color w:val="auto"/>
        </w:rPr>
        <w:t xml:space="preserve"> («от»), предлог </w:t>
      </w:r>
      <w:r w:rsidR="00AE5969" w:rsidRPr="00EB2D57">
        <w:rPr>
          <w:rFonts w:ascii="SimSun" w:eastAsia="SimSun" w:hAnsi="SimSun" w:cs="SimSun" w:hint="eastAsia"/>
          <w:color w:val="auto"/>
        </w:rPr>
        <w:t>给</w:t>
      </w:r>
      <w:r w:rsidR="00AE5969"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56EB9F5D" w14:textId="77777777" w:rsidR="00A57638" w:rsidRPr="00EB2D57" w:rsidRDefault="00E235EB" w:rsidP="00D74293">
      <w:pPr>
        <w:pStyle w:val="13"/>
        <w:numPr>
          <w:ilvl w:val="0"/>
          <w:numId w:val="330"/>
        </w:numPr>
        <w:spacing w:line="240" w:lineRule="auto"/>
        <w:rPr>
          <w:color w:val="auto"/>
        </w:rPr>
      </w:pPr>
      <w:r w:rsidRPr="00EB2D57">
        <w:rPr>
          <w:color w:val="auto"/>
        </w:rPr>
        <w:t xml:space="preserve">числительные </w:t>
      </w:r>
      <w:r w:rsidRPr="00EB2D57">
        <w:rPr>
          <w:i/>
          <w:iCs/>
          <w:color w:val="auto"/>
        </w:rPr>
        <w:t>от 1 до 1000</w:t>
      </w:r>
      <w:r w:rsidRPr="00EB2D57">
        <w:rPr>
          <w:color w:val="auto"/>
        </w:rPr>
        <w:t>, числительные</w:t>
      </w:r>
      <w:r w:rsidR="00AE5969" w:rsidRPr="00EB2D57">
        <w:rPr>
          <w:color w:val="auto"/>
        </w:rPr>
        <w:t xml:space="preserve"> </w:t>
      </w:r>
      <w:r w:rsidR="00AE5969" w:rsidRPr="00EB2D57">
        <w:rPr>
          <w:rFonts w:ascii="MS Gothic" w:hAnsi="MS Gothic" w:cs="MS Gothic"/>
          <w:color w:val="auto"/>
        </w:rPr>
        <w:t>二</w:t>
      </w:r>
      <w:r w:rsidR="00AE5969" w:rsidRPr="00EB2D57">
        <w:rPr>
          <w:color w:val="auto"/>
        </w:rPr>
        <w:t xml:space="preserve"> и </w:t>
      </w:r>
      <w:r w:rsidR="00AE5969" w:rsidRPr="00EB2D57">
        <w:rPr>
          <w:rFonts w:ascii="MS Gothic" w:hAnsi="MS Gothic" w:cs="MS Gothic"/>
          <w:color w:val="auto"/>
        </w:rPr>
        <w:t>两</w:t>
      </w:r>
      <w:r w:rsidRPr="00EB2D57">
        <w:rPr>
          <w:color w:val="auto"/>
        </w:rPr>
        <w:t>;</w:t>
      </w:r>
    </w:p>
    <w:p w14:paraId="284D947E" w14:textId="77777777" w:rsidR="00A57638" w:rsidRPr="00EB2D57" w:rsidRDefault="00E235EB" w:rsidP="00D74293">
      <w:pPr>
        <w:pStyle w:val="13"/>
        <w:numPr>
          <w:ilvl w:val="0"/>
          <w:numId w:val="330"/>
        </w:numPr>
        <w:spacing w:line="240" w:lineRule="auto"/>
        <w:rPr>
          <w:color w:val="auto"/>
        </w:rPr>
      </w:pPr>
      <w:r w:rsidRPr="00EB2D57">
        <w:rPr>
          <w:color w:val="auto"/>
        </w:rPr>
        <w:t>порядковые числительные и префикс</w:t>
      </w:r>
      <w:r w:rsidR="00AE5969" w:rsidRPr="00EB2D57">
        <w:rPr>
          <w:color w:val="auto"/>
        </w:rPr>
        <w:t xml:space="preserve"> </w:t>
      </w:r>
      <w:r w:rsidR="00AE5969" w:rsidRPr="00EB2D57">
        <w:rPr>
          <w:rFonts w:ascii="MS Gothic" w:hAnsi="MS Gothic" w:cs="MS Gothic"/>
          <w:color w:val="auto"/>
        </w:rPr>
        <w:t>第</w:t>
      </w:r>
      <w:r w:rsidRPr="00EB2D57">
        <w:rPr>
          <w:color w:val="auto"/>
        </w:rPr>
        <w:t>;</w:t>
      </w:r>
    </w:p>
    <w:p w14:paraId="43467A38" w14:textId="77777777" w:rsidR="00A57638" w:rsidRPr="00EB2D57" w:rsidRDefault="00E235EB" w:rsidP="00D74293">
      <w:pPr>
        <w:pStyle w:val="13"/>
        <w:numPr>
          <w:ilvl w:val="0"/>
          <w:numId w:val="330"/>
        </w:numPr>
        <w:spacing w:line="240" w:lineRule="auto"/>
        <w:jc w:val="both"/>
        <w:rPr>
          <w:color w:val="auto"/>
        </w:rPr>
      </w:pPr>
      <w:r w:rsidRPr="00EB2D57">
        <w:rPr>
          <w:color w:val="auto"/>
        </w:rPr>
        <w:t xml:space="preserve">счётные слова (классификаторы) </w:t>
      </w:r>
      <w:r w:rsidR="00AE5969" w:rsidRPr="00EB2D57">
        <w:rPr>
          <w:color w:val="auto"/>
        </w:rPr>
        <w:t>(</w:t>
      </w:r>
      <w:r w:rsidR="00AE5969" w:rsidRPr="00EB2D57">
        <w:rPr>
          <w:rFonts w:ascii="MS Gothic" w:hAnsi="MS Gothic" w:cs="MS Gothic"/>
          <w:color w:val="auto"/>
        </w:rPr>
        <w:t>碗</w:t>
      </w:r>
      <w:r w:rsidR="00AE5969" w:rsidRPr="00EB2D57">
        <w:rPr>
          <w:color w:val="auto"/>
        </w:rPr>
        <w:t xml:space="preserve">, </w:t>
      </w:r>
      <w:r w:rsidR="00AE5969" w:rsidRPr="00EB2D57">
        <w:rPr>
          <w:rFonts w:ascii="MS Gothic" w:hAnsi="MS Gothic" w:cs="MS Gothic"/>
          <w:color w:val="auto"/>
        </w:rPr>
        <w:t xml:space="preserve">种 </w:t>
      </w:r>
      <w:r w:rsidRPr="00EB2D57">
        <w:rPr>
          <w:color w:val="auto"/>
        </w:rPr>
        <w:t>и др.), универсальное счётное слово</w:t>
      </w:r>
      <w:r w:rsidR="00AE5969" w:rsidRPr="00EB2D57">
        <w:rPr>
          <w:color w:val="auto"/>
        </w:rPr>
        <w:t xml:space="preserve"> </w:t>
      </w:r>
      <w:r w:rsidR="00AE5969" w:rsidRPr="00EB2D57">
        <w:rPr>
          <w:rFonts w:ascii="MS Gothic" w:hAnsi="MS Gothic" w:cs="MS Gothic"/>
          <w:color w:val="auto"/>
        </w:rPr>
        <w:t>个</w:t>
      </w:r>
      <w:r w:rsidRPr="00EB2D57">
        <w:rPr>
          <w:color w:val="auto"/>
        </w:rPr>
        <w:t>;</w:t>
      </w:r>
    </w:p>
    <w:p w14:paraId="01CB8506" w14:textId="77777777" w:rsidR="00A57638" w:rsidRPr="00EB2D57" w:rsidRDefault="00E235EB" w:rsidP="00D74293">
      <w:pPr>
        <w:pStyle w:val="13"/>
        <w:numPr>
          <w:ilvl w:val="0"/>
          <w:numId w:val="330"/>
        </w:numPr>
        <w:spacing w:line="240" w:lineRule="auto"/>
        <w:rPr>
          <w:color w:val="auto"/>
        </w:rPr>
      </w:pPr>
      <w:r w:rsidRPr="00EB2D57">
        <w:rPr>
          <w:color w:val="auto"/>
        </w:rPr>
        <w:t>вопросительную частицу</w:t>
      </w:r>
      <w:r w:rsidR="00AE5969" w:rsidRPr="00EB2D57">
        <w:rPr>
          <w:color w:val="auto"/>
          <w:lang w:val="en-US"/>
        </w:rPr>
        <w:t xml:space="preserve"> </w:t>
      </w:r>
      <w:r w:rsidR="00AE5969" w:rsidRPr="00EB2D57">
        <w:rPr>
          <w:rFonts w:ascii="SimSun" w:eastAsia="SimSun" w:hAnsi="SimSun" w:cs="SimSun" w:hint="eastAsia"/>
          <w:color w:val="auto"/>
        </w:rPr>
        <w:t>吗</w:t>
      </w:r>
      <w:r w:rsidRPr="00EB2D57">
        <w:rPr>
          <w:color w:val="auto"/>
        </w:rPr>
        <w:t>;</w:t>
      </w:r>
    </w:p>
    <w:p w14:paraId="77BAE003" w14:textId="77777777" w:rsidR="00A57638" w:rsidRPr="00EB2D57" w:rsidRDefault="00E235EB" w:rsidP="00D74293">
      <w:pPr>
        <w:pStyle w:val="13"/>
        <w:numPr>
          <w:ilvl w:val="0"/>
          <w:numId w:val="330"/>
        </w:numPr>
        <w:spacing w:line="240" w:lineRule="auto"/>
        <w:jc w:val="both"/>
        <w:rPr>
          <w:color w:val="auto"/>
        </w:rPr>
      </w:pPr>
      <w:r w:rsidRPr="00EB2D57">
        <w:rPr>
          <w:color w:val="auto"/>
        </w:rPr>
        <w:t>модальную частицу</w:t>
      </w:r>
      <w:r w:rsidR="00AE5969" w:rsidRPr="00EB2D57">
        <w:rPr>
          <w:color w:val="auto"/>
        </w:rPr>
        <w:t xml:space="preserve"> </w:t>
      </w:r>
      <w:r w:rsidR="00AE5969" w:rsidRPr="00EB2D57">
        <w:rPr>
          <w:rFonts w:ascii="MS Gothic" w:hAnsi="MS Gothic" w:cs="MS Gothic"/>
          <w:color w:val="auto"/>
        </w:rPr>
        <w:t xml:space="preserve">呢 </w:t>
      </w:r>
      <w:r w:rsidRPr="00EB2D57">
        <w:rPr>
          <w:color w:val="auto"/>
        </w:rPr>
        <w:t>для формирования неполного вопроса;</w:t>
      </w:r>
    </w:p>
    <w:p w14:paraId="5730D312" w14:textId="77777777" w:rsidR="00A57638" w:rsidRPr="00EB2D57" w:rsidRDefault="00E235EB" w:rsidP="00D74293">
      <w:pPr>
        <w:pStyle w:val="13"/>
        <w:numPr>
          <w:ilvl w:val="0"/>
          <w:numId w:val="330"/>
        </w:numPr>
        <w:spacing w:line="240" w:lineRule="auto"/>
        <w:rPr>
          <w:color w:val="auto"/>
        </w:rPr>
      </w:pPr>
      <w:r w:rsidRPr="00EB2D57">
        <w:rPr>
          <w:color w:val="auto"/>
        </w:rPr>
        <w:t>модальную частицу</w:t>
      </w:r>
      <w:r w:rsidR="00AE5969" w:rsidRPr="00EB2D57">
        <w:rPr>
          <w:color w:val="auto"/>
          <w:lang w:val="en-US"/>
        </w:rPr>
        <w:t xml:space="preserve"> </w:t>
      </w:r>
      <w:r w:rsidR="00AE5969" w:rsidRPr="00EB2D57">
        <w:rPr>
          <w:rFonts w:ascii="MS Gothic" w:hAnsi="MS Gothic" w:cs="MS Gothic"/>
          <w:color w:val="auto"/>
        </w:rPr>
        <w:t>了</w:t>
      </w:r>
      <w:r w:rsidRPr="00EB2D57">
        <w:rPr>
          <w:color w:val="auto"/>
        </w:rPr>
        <w:t>;</w:t>
      </w:r>
    </w:p>
    <w:p w14:paraId="071E2D63" w14:textId="77777777" w:rsidR="00A57638" w:rsidRPr="00EB2D57" w:rsidRDefault="00E235EB" w:rsidP="00D74293">
      <w:pPr>
        <w:pStyle w:val="13"/>
        <w:numPr>
          <w:ilvl w:val="0"/>
          <w:numId w:val="330"/>
        </w:numPr>
        <w:spacing w:line="240" w:lineRule="auto"/>
        <w:rPr>
          <w:color w:val="auto"/>
        </w:rPr>
      </w:pPr>
      <w:r w:rsidRPr="00EB2D57">
        <w:rPr>
          <w:color w:val="auto"/>
        </w:rPr>
        <w:t>частицу</w:t>
      </w:r>
      <w:r w:rsidR="00AE5969" w:rsidRPr="00EB2D57">
        <w:rPr>
          <w:color w:val="auto"/>
        </w:rPr>
        <w:t xml:space="preserve"> </w:t>
      </w:r>
      <w:r w:rsidR="00AE5969" w:rsidRPr="00EB2D57">
        <w:rPr>
          <w:rFonts w:ascii="MS Gothic" w:hAnsi="MS Gothic" w:cs="MS Gothic"/>
          <w:color w:val="auto"/>
        </w:rPr>
        <w:t xml:space="preserve">吧 </w:t>
      </w:r>
      <w:r w:rsidRPr="00EB2D57">
        <w:rPr>
          <w:color w:val="auto"/>
        </w:rPr>
        <w:t>в побудительных предложениях;</w:t>
      </w:r>
    </w:p>
    <w:p w14:paraId="2BBFEC42" w14:textId="77777777" w:rsidR="00A57638" w:rsidRPr="00EB2D57" w:rsidRDefault="00E235EB" w:rsidP="00D74293">
      <w:pPr>
        <w:pStyle w:val="13"/>
        <w:numPr>
          <w:ilvl w:val="0"/>
          <w:numId w:val="330"/>
        </w:numPr>
        <w:spacing w:line="259" w:lineRule="auto"/>
        <w:jc w:val="both"/>
        <w:rPr>
          <w:color w:val="auto"/>
        </w:rPr>
      </w:pPr>
      <w:r w:rsidRPr="00EB2D57">
        <w:rPr>
          <w:i/>
          <w:iCs/>
          <w:color w:val="auto"/>
        </w:rPr>
        <w:t>модальную частицу</w:t>
      </w:r>
      <w:r w:rsidR="00AE5969" w:rsidRPr="00EB2D57">
        <w:rPr>
          <w:i/>
          <w:iCs/>
          <w:color w:val="auto"/>
        </w:rPr>
        <w:t xml:space="preserve"> </w:t>
      </w:r>
      <w:r w:rsidR="00AE5969" w:rsidRPr="00EB2D57">
        <w:rPr>
          <w:rFonts w:ascii="MS Gothic" w:hAnsi="MS Gothic" w:cs="MS Gothic"/>
          <w:color w:val="auto"/>
        </w:rPr>
        <w:t xml:space="preserve">吧 </w:t>
      </w:r>
      <w:r w:rsidRPr="00EB2D57">
        <w:rPr>
          <w:i/>
          <w:iCs/>
          <w:color w:val="auto"/>
        </w:rPr>
        <w:t>для выражения неопределённости или предположения</w:t>
      </w:r>
      <w:r w:rsidRPr="00EB2D57">
        <w:rPr>
          <w:color w:val="auto"/>
        </w:rPr>
        <w:t>;</w:t>
      </w:r>
    </w:p>
    <w:p w14:paraId="7CD769C7" w14:textId="77777777" w:rsidR="00A57638" w:rsidRPr="00EB2D57" w:rsidRDefault="00E235EB" w:rsidP="00D74293">
      <w:pPr>
        <w:pStyle w:val="13"/>
        <w:numPr>
          <w:ilvl w:val="0"/>
          <w:numId w:val="330"/>
        </w:numPr>
        <w:spacing w:line="259" w:lineRule="auto"/>
        <w:jc w:val="both"/>
        <w:rPr>
          <w:color w:val="auto"/>
        </w:rPr>
      </w:pPr>
      <w:r w:rsidRPr="00EB2D57">
        <w:rPr>
          <w:i/>
          <w:iCs/>
          <w:color w:val="auto"/>
        </w:rPr>
        <w:t>суффиксы</w:t>
      </w:r>
      <w:r w:rsidR="00AE5969" w:rsidRPr="00EB2D57">
        <w:rPr>
          <w:i/>
          <w:iCs/>
          <w:color w:val="auto"/>
        </w:rPr>
        <w:t xml:space="preserve"> </w:t>
      </w:r>
      <w:r w:rsidR="00AE5969" w:rsidRPr="00EB2D57">
        <w:rPr>
          <w:rFonts w:ascii="MS Gothic" w:hAnsi="MS Gothic" w:cs="MS Gothic"/>
          <w:color w:val="auto"/>
        </w:rPr>
        <w:t xml:space="preserve">了 </w:t>
      </w:r>
      <w:r w:rsidRPr="00EB2D57">
        <w:rPr>
          <w:i/>
          <w:iCs/>
          <w:color w:val="auto"/>
        </w:rPr>
        <w:t>(для обозначения завершенности действия),</w:t>
      </w:r>
      <w:r w:rsidRPr="00EB2D57">
        <w:rPr>
          <w:color w:val="auto"/>
          <w:sz w:val="18"/>
          <w:szCs w:val="18"/>
        </w:rPr>
        <w:t xml:space="preserve"> </w:t>
      </w:r>
      <w:r w:rsidR="00AE5969" w:rsidRPr="00EB2D57">
        <w:rPr>
          <w:rFonts w:ascii="SimSun" w:eastAsia="SimSun" w:hAnsi="SimSun" w:cs="SimSun" w:hint="eastAsia"/>
          <w:color w:val="auto"/>
        </w:rPr>
        <w:t>过</w:t>
      </w:r>
      <w:r w:rsidRPr="00EB2D57">
        <w:rPr>
          <w:color w:val="auto"/>
        </w:rPr>
        <w:t>;</w:t>
      </w:r>
    </w:p>
    <w:p w14:paraId="6F01F445" w14:textId="77777777" w:rsidR="00A57638" w:rsidRPr="00EB2D57" w:rsidRDefault="00E235EB" w:rsidP="00D74293">
      <w:pPr>
        <w:pStyle w:val="13"/>
        <w:numPr>
          <w:ilvl w:val="0"/>
          <w:numId w:val="330"/>
        </w:numPr>
        <w:spacing w:line="259" w:lineRule="auto"/>
        <w:jc w:val="both"/>
        <w:rPr>
          <w:color w:val="auto"/>
        </w:rPr>
      </w:pPr>
      <w:r w:rsidRPr="00EB2D57">
        <w:rPr>
          <w:i/>
          <w:iCs/>
          <w:color w:val="auto"/>
        </w:rPr>
        <w:t>междометия (</w:t>
      </w:r>
      <w:r w:rsidR="002E4BF8" w:rsidRPr="00EB2D57">
        <w:rPr>
          <w:rFonts w:ascii="MS Gothic" w:hAnsi="MS Gothic" w:cs="MS Gothic"/>
          <w:color w:val="auto"/>
        </w:rPr>
        <w:t xml:space="preserve">啊，唉，哦 </w:t>
      </w:r>
      <w:r w:rsidRPr="00EB2D57">
        <w:rPr>
          <w:i/>
          <w:iCs/>
          <w:color w:val="auto"/>
        </w:rPr>
        <w:t>и др.,) для выражения чувств и эмоций в соответствии с коммуникативной ситуацией</w:t>
      </w:r>
      <w:r w:rsidRPr="00EB2D57">
        <w:rPr>
          <w:color w:val="auto"/>
        </w:rPr>
        <w:t>;</w:t>
      </w:r>
    </w:p>
    <w:p w14:paraId="3904FA5F" w14:textId="77777777" w:rsidR="00A57638" w:rsidRPr="00EB2D57" w:rsidRDefault="00E235EB" w:rsidP="00D74293">
      <w:pPr>
        <w:pStyle w:val="13"/>
        <w:numPr>
          <w:ilvl w:val="0"/>
          <w:numId w:val="330"/>
        </w:numPr>
        <w:spacing w:line="259" w:lineRule="auto"/>
        <w:jc w:val="both"/>
        <w:rPr>
          <w:color w:val="auto"/>
        </w:rPr>
      </w:pPr>
      <w:r w:rsidRPr="00EB2D57">
        <w:rPr>
          <w:color w:val="auto"/>
        </w:rPr>
        <w:t>способы обозначения дат в китайском языке;</w:t>
      </w:r>
    </w:p>
    <w:p w14:paraId="0F05D95E" w14:textId="77777777" w:rsidR="00A57638" w:rsidRPr="00EB2D57" w:rsidRDefault="00E235EB" w:rsidP="00D74293">
      <w:pPr>
        <w:pStyle w:val="13"/>
        <w:numPr>
          <w:ilvl w:val="0"/>
          <w:numId w:val="330"/>
        </w:numPr>
        <w:spacing w:line="259" w:lineRule="auto"/>
        <w:jc w:val="both"/>
        <w:rPr>
          <w:color w:val="auto"/>
        </w:rPr>
      </w:pPr>
      <w:r w:rsidRPr="00EB2D57">
        <w:rPr>
          <w:color w:val="auto"/>
        </w:rPr>
        <w:t>способы обозначения дней недели;</w:t>
      </w:r>
    </w:p>
    <w:p w14:paraId="6E70B03B" w14:textId="77777777" w:rsidR="00A57638" w:rsidRPr="00EB2D57" w:rsidRDefault="00E235EB" w:rsidP="00D74293">
      <w:pPr>
        <w:pStyle w:val="13"/>
        <w:numPr>
          <w:ilvl w:val="0"/>
          <w:numId w:val="330"/>
        </w:numPr>
        <w:spacing w:line="259" w:lineRule="auto"/>
        <w:jc w:val="both"/>
        <w:rPr>
          <w:color w:val="auto"/>
        </w:rPr>
      </w:pPr>
      <w:r w:rsidRPr="00EB2D57">
        <w:rPr>
          <w:color w:val="auto"/>
        </w:rPr>
        <w:t>способы обозначения точного времени;</w:t>
      </w:r>
    </w:p>
    <w:p w14:paraId="7425B367" w14:textId="77777777" w:rsidR="00A57638" w:rsidRPr="00EB2D57" w:rsidRDefault="00E235EB" w:rsidP="00D74293">
      <w:pPr>
        <w:pStyle w:val="13"/>
        <w:numPr>
          <w:ilvl w:val="0"/>
          <w:numId w:val="330"/>
        </w:numPr>
        <w:spacing w:line="259"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2E4BF8" w:rsidRPr="00EB2D57">
        <w:rPr>
          <w:color w:val="auto"/>
        </w:rPr>
        <w:t>(</w:t>
      </w:r>
      <w:r w:rsidR="002E4BF8" w:rsidRPr="00EB2D57">
        <w:rPr>
          <w:rFonts w:ascii="MS Gothic" w:hAnsi="MS Gothic" w:cs="MS Gothic"/>
          <w:color w:val="auto"/>
        </w:rPr>
        <w:t>一</w:t>
      </w:r>
      <w:r w:rsidR="002E4BF8" w:rsidRPr="00EB2D57">
        <w:rPr>
          <w:color w:val="auto"/>
        </w:rPr>
        <w:t>)</w:t>
      </w:r>
      <w:r w:rsidR="002E4BF8" w:rsidRPr="00EB2D57">
        <w:rPr>
          <w:rFonts w:ascii="MS Gothic" w:hAnsi="MS Gothic" w:cs="MS Gothic"/>
          <w:color w:val="auto"/>
        </w:rPr>
        <w:t>点儿</w:t>
      </w:r>
      <w:r w:rsidRPr="00EB2D57">
        <w:rPr>
          <w:color w:val="auto"/>
        </w:rPr>
        <w:t>;</w:t>
      </w:r>
    </w:p>
    <w:p w14:paraId="65606CE1" w14:textId="77777777" w:rsidR="00A57638" w:rsidRPr="00EB2D57" w:rsidRDefault="00E235EB" w:rsidP="00D74293">
      <w:pPr>
        <w:pStyle w:val="13"/>
        <w:numPr>
          <w:ilvl w:val="0"/>
          <w:numId w:val="330"/>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有（一）点儿</w:t>
      </w:r>
      <w:r w:rsidRPr="00EB2D57">
        <w:rPr>
          <w:color w:val="auto"/>
        </w:rPr>
        <w:t>, отличие от</w:t>
      </w:r>
      <w:r w:rsidR="002E4BF8" w:rsidRPr="00EB2D57">
        <w:rPr>
          <w:color w:val="auto"/>
        </w:rPr>
        <w:t xml:space="preserve"> </w:t>
      </w:r>
      <w:r w:rsidR="002E4BF8" w:rsidRPr="00EB2D57">
        <w:rPr>
          <w:rFonts w:ascii="MS Gothic" w:hAnsi="MS Gothic" w:cs="MS Gothic"/>
          <w:color w:val="auto"/>
        </w:rPr>
        <w:t>一点儿</w:t>
      </w:r>
      <w:r w:rsidRPr="00EB2D57">
        <w:rPr>
          <w:color w:val="auto"/>
        </w:rPr>
        <w:t>;</w:t>
      </w:r>
    </w:p>
    <w:p w14:paraId="3F3DD452" w14:textId="77777777" w:rsidR="00A57638" w:rsidRPr="00EB2D57" w:rsidRDefault="00E235EB" w:rsidP="00D74293">
      <w:pPr>
        <w:pStyle w:val="13"/>
        <w:numPr>
          <w:ilvl w:val="0"/>
          <w:numId w:val="330"/>
        </w:numPr>
        <w:spacing w:line="259" w:lineRule="auto"/>
        <w:jc w:val="both"/>
        <w:rPr>
          <w:color w:val="auto"/>
        </w:rPr>
      </w:pPr>
      <w:r w:rsidRPr="00EB2D57">
        <w:rPr>
          <w:color w:val="auto"/>
        </w:rPr>
        <w:t>обстоятельство времени;</w:t>
      </w:r>
    </w:p>
    <w:p w14:paraId="42072CCC" w14:textId="77777777" w:rsidR="00A57638" w:rsidRPr="00EB2D57" w:rsidRDefault="00E235EB" w:rsidP="00D74293">
      <w:pPr>
        <w:pStyle w:val="13"/>
        <w:numPr>
          <w:ilvl w:val="0"/>
          <w:numId w:val="330"/>
        </w:numPr>
        <w:spacing w:line="259" w:lineRule="auto"/>
        <w:jc w:val="both"/>
        <w:rPr>
          <w:color w:val="auto"/>
        </w:rPr>
      </w:pPr>
      <w:r w:rsidRPr="00EB2D57">
        <w:rPr>
          <w:color w:val="auto"/>
        </w:rPr>
        <w:t>оборот</w:t>
      </w:r>
      <w:r w:rsidR="002E4BF8" w:rsidRPr="00EB2D57">
        <w:rPr>
          <w:color w:val="auto"/>
          <w:lang w:val="en-US"/>
        </w:rPr>
        <w:t xml:space="preserve"> </w:t>
      </w:r>
      <w:r w:rsidR="002E4BF8" w:rsidRPr="00EB2D57">
        <w:rPr>
          <w:rFonts w:ascii="MS Gothic" w:hAnsi="MS Gothic" w:cs="MS Gothic"/>
          <w:color w:val="auto"/>
        </w:rPr>
        <w:t>的</w:t>
      </w:r>
      <w:r w:rsidR="002E4BF8" w:rsidRPr="00EB2D57">
        <w:rPr>
          <w:rFonts w:ascii="Microsoft JhengHei" w:eastAsia="Microsoft JhengHei" w:hAnsi="Microsoft JhengHei" w:cs="Microsoft JhengHei" w:hint="eastAsia"/>
          <w:color w:val="auto"/>
        </w:rPr>
        <w:t>时</w:t>
      </w:r>
      <w:r w:rsidR="002E4BF8" w:rsidRPr="00EB2D57">
        <w:rPr>
          <w:rFonts w:ascii="MS Gothic" w:hAnsi="MS Gothic" w:cs="MS Gothic"/>
          <w:color w:val="auto"/>
        </w:rPr>
        <w:t>候</w:t>
      </w:r>
      <w:r w:rsidR="002E4BF8" w:rsidRPr="00EB2D57">
        <w:rPr>
          <w:rFonts w:ascii="MS Gothic" w:hAnsi="MS Gothic" w:cs="MS Gothic"/>
          <w:color w:val="auto"/>
          <w:lang w:val="en-US"/>
        </w:rPr>
        <w:t xml:space="preserve"> </w:t>
      </w:r>
      <w:r w:rsidRPr="00EB2D57">
        <w:rPr>
          <w:color w:val="auto"/>
        </w:rPr>
        <w:t>(«во время...»);</w:t>
      </w:r>
    </w:p>
    <w:p w14:paraId="284E743D" w14:textId="77777777" w:rsidR="00A57638" w:rsidRPr="00EB2D57" w:rsidRDefault="00E235EB" w:rsidP="00D74293">
      <w:pPr>
        <w:pStyle w:val="13"/>
        <w:numPr>
          <w:ilvl w:val="0"/>
          <w:numId w:val="330"/>
        </w:numPr>
        <w:spacing w:line="259" w:lineRule="auto"/>
        <w:jc w:val="both"/>
        <w:rPr>
          <w:color w:val="auto"/>
        </w:rPr>
      </w:pPr>
      <w:r w:rsidRPr="00EB2D57">
        <w:rPr>
          <w:color w:val="auto"/>
        </w:rPr>
        <w:t>способы выяснения времени с вопросительными словосочетаниями</w:t>
      </w:r>
      <w:r w:rsidR="002E4BF8" w:rsidRPr="00EB2D57">
        <w:rPr>
          <w:color w:val="auto"/>
        </w:rPr>
        <w:t xml:space="preserve"> </w:t>
      </w:r>
      <w:r w:rsidR="002E4BF8" w:rsidRPr="00EB2D57">
        <w:rPr>
          <w:rFonts w:ascii="MS Gothic" w:hAnsi="MS Gothic" w:cs="MS Gothic"/>
          <w:color w:val="auto"/>
        </w:rPr>
        <w:t>几点</w:t>
      </w:r>
      <w:r w:rsidR="002E4BF8" w:rsidRPr="00EB2D57">
        <w:rPr>
          <w:color w:val="auto"/>
        </w:rPr>
        <w:t xml:space="preserve"> и </w:t>
      </w:r>
      <w:r w:rsidR="002E4BF8" w:rsidRPr="00EB2D57">
        <w:rPr>
          <w:rFonts w:ascii="MS Gothic" w:hAnsi="MS Gothic" w:cs="MS Gothic"/>
          <w:color w:val="auto"/>
        </w:rPr>
        <w:t>什么</w:t>
      </w:r>
      <w:r w:rsidR="002E4BF8" w:rsidRPr="00EB2D57">
        <w:rPr>
          <w:rFonts w:ascii="Microsoft JhengHei" w:eastAsia="Microsoft JhengHei" w:hAnsi="Microsoft JhengHei" w:cs="Microsoft JhengHei" w:hint="eastAsia"/>
          <w:color w:val="auto"/>
        </w:rPr>
        <w:t>时候</w:t>
      </w:r>
      <w:r w:rsidR="002E4BF8" w:rsidRPr="00EB2D57">
        <w:rPr>
          <w:color w:val="auto"/>
        </w:rPr>
        <w:t>;</w:t>
      </w:r>
    </w:p>
    <w:p w14:paraId="64CE11BD" w14:textId="77777777" w:rsidR="00A57638" w:rsidRPr="00EB2D57" w:rsidRDefault="00E235EB" w:rsidP="00D74293">
      <w:pPr>
        <w:pStyle w:val="13"/>
        <w:numPr>
          <w:ilvl w:val="0"/>
          <w:numId w:val="330"/>
        </w:numPr>
        <w:spacing w:line="259" w:lineRule="auto"/>
        <w:jc w:val="both"/>
        <w:rPr>
          <w:color w:val="auto"/>
        </w:rPr>
      </w:pPr>
      <w:r w:rsidRPr="00EB2D57">
        <w:rPr>
          <w:color w:val="auto"/>
        </w:rPr>
        <w:t>обстоятельство места;</w:t>
      </w:r>
    </w:p>
    <w:p w14:paraId="508B67BC" w14:textId="77777777" w:rsidR="00A57638" w:rsidRPr="00EB2D57" w:rsidRDefault="00E235EB" w:rsidP="00D74293">
      <w:pPr>
        <w:pStyle w:val="13"/>
        <w:numPr>
          <w:ilvl w:val="0"/>
          <w:numId w:val="330"/>
        </w:numPr>
        <w:spacing w:line="259" w:lineRule="auto"/>
        <w:jc w:val="both"/>
        <w:rPr>
          <w:color w:val="auto"/>
        </w:rPr>
      </w:pPr>
      <w:r w:rsidRPr="00EB2D57">
        <w:rPr>
          <w:color w:val="auto"/>
        </w:rPr>
        <w:t>способы описания местонахождения, в том числе с помощью локативов (</w:t>
      </w:r>
      <w:r w:rsidR="002E4BF8" w:rsidRPr="00EB2D57">
        <w:rPr>
          <w:rFonts w:ascii="MS Gothic" w:hAnsi="MS Gothic" w:cs="MS Gothic"/>
          <w:color w:val="auto"/>
        </w:rPr>
        <w:t>里</w:t>
      </w:r>
      <w:r w:rsidR="002E4BF8" w:rsidRPr="00EB2D57">
        <w:rPr>
          <w:color w:val="auto"/>
        </w:rPr>
        <w:t xml:space="preserve">, </w:t>
      </w:r>
      <w:r w:rsidR="002E4BF8" w:rsidRPr="00EB2D57">
        <w:rPr>
          <w:rFonts w:ascii="MS Gothic" w:hAnsi="MS Gothic" w:cs="MS Gothic"/>
          <w:color w:val="auto"/>
        </w:rPr>
        <w:t xml:space="preserve">上 </w:t>
      </w:r>
      <w:r w:rsidRPr="00EB2D57">
        <w:rPr>
          <w:color w:val="auto"/>
        </w:rPr>
        <w:t>и других) и их сочетания с</w:t>
      </w:r>
      <w:r w:rsidR="002E4BF8" w:rsidRPr="00EB2D57">
        <w:rPr>
          <w:color w:val="auto"/>
        </w:rPr>
        <w:t xml:space="preserve"> </w:t>
      </w:r>
      <w:r w:rsidR="002E4BF8" w:rsidRPr="00EB2D57">
        <w:rPr>
          <w:rFonts w:ascii="MS Gothic" w:hAnsi="MS Gothic" w:cs="MS Gothic"/>
          <w:color w:val="auto"/>
        </w:rPr>
        <w:t>面</w:t>
      </w:r>
      <w:r w:rsidR="002E4BF8" w:rsidRPr="00EB2D57">
        <w:rPr>
          <w:color w:val="auto"/>
        </w:rPr>
        <w:t xml:space="preserve"> и </w:t>
      </w:r>
      <w:r w:rsidR="002E4BF8" w:rsidRPr="00EB2D57">
        <w:rPr>
          <w:rFonts w:ascii="SimSun" w:eastAsia="SimSun" w:hAnsi="SimSun" w:cs="SimSun" w:hint="eastAsia"/>
          <w:color w:val="auto"/>
        </w:rPr>
        <w:t>边</w:t>
      </w:r>
      <w:r w:rsidRPr="00EB2D57">
        <w:rPr>
          <w:color w:val="auto"/>
        </w:rPr>
        <w:t>, послелоги со значением места (</w:t>
      </w:r>
      <w:r w:rsidR="002E4BF8" w:rsidRPr="00EB2D57">
        <w:rPr>
          <w:rFonts w:ascii="MS Gothic" w:hAnsi="MS Gothic" w:cs="MS Gothic"/>
          <w:color w:val="auto"/>
        </w:rPr>
        <w:t>上面</w:t>
      </w:r>
      <w:r w:rsidR="002E4BF8" w:rsidRPr="00EB2D57">
        <w:rPr>
          <w:color w:val="auto"/>
        </w:rPr>
        <w:t xml:space="preserve">, </w:t>
      </w:r>
      <w:r w:rsidR="002E4BF8" w:rsidRPr="00EB2D57">
        <w:rPr>
          <w:rFonts w:ascii="MS Gothic" w:hAnsi="MS Gothic" w:cs="MS Gothic"/>
          <w:color w:val="auto"/>
        </w:rPr>
        <w:t>下面</w:t>
      </w:r>
      <w:r w:rsidR="002E4BF8" w:rsidRPr="00EB2D57">
        <w:rPr>
          <w:color w:val="auto"/>
        </w:rPr>
        <w:t xml:space="preserve">, </w:t>
      </w:r>
      <w:r w:rsidR="002E4BF8" w:rsidRPr="00EB2D57">
        <w:rPr>
          <w:rFonts w:ascii="MS Gothic" w:hAnsi="MS Gothic" w:cs="MS Gothic"/>
          <w:color w:val="auto"/>
        </w:rPr>
        <w:t>左</w:t>
      </w:r>
      <w:r w:rsidR="002E4BF8" w:rsidRPr="00EB2D57">
        <w:rPr>
          <w:color w:val="auto"/>
        </w:rPr>
        <w:t xml:space="preserve">, </w:t>
      </w:r>
      <w:r w:rsidR="002E4BF8" w:rsidRPr="00EB2D57">
        <w:rPr>
          <w:rFonts w:ascii="MS Gothic" w:hAnsi="MS Gothic" w:cs="MS Gothic"/>
          <w:color w:val="auto"/>
        </w:rPr>
        <w:t xml:space="preserve">右 </w:t>
      </w:r>
      <w:r w:rsidRPr="00EB2D57">
        <w:rPr>
          <w:color w:val="auto"/>
        </w:rPr>
        <w:t>и другие);</w:t>
      </w:r>
    </w:p>
    <w:p w14:paraId="0F177C9A" w14:textId="77777777" w:rsidR="00A57638" w:rsidRPr="00EB2D57" w:rsidRDefault="00E235EB" w:rsidP="00D74293">
      <w:pPr>
        <w:pStyle w:val="13"/>
        <w:numPr>
          <w:ilvl w:val="0"/>
          <w:numId w:val="330"/>
        </w:numPr>
        <w:spacing w:line="259" w:lineRule="auto"/>
        <w:jc w:val="both"/>
        <w:rPr>
          <w:color w:val="auto"/>
        </w:rPr>
      </w:pPr>
      <w:r w:rsidRPr="00EB2D57">
        <w:rPr>
          <w:color w:val="auto"/>
        </w:rPr>
        <w:t>обозначение местоположения с помощью</w:t>
      </w:r>
      <w:r w:rsidR="002E4BF8" w:rsidRPr="00EB2D57">
        <w:rPr>
          <w:color w:val="auto"/>
        </w:rPr>
        <w:t xml:space="preserve"> </w:t>
      </w:r>
      <w:r w:rsidR="002E4BF8" w:rsidRPr="00EB2D57">
        <w:rPr>
          <w:rFonts w:ascii="MS Gothic" w:hAnsi="MS Gothic" w:cs="MS Gothic"/>
          <w:color w:val="auto"/>
        </w:rPr>
        <w:t xml:space="preserve">在 </w:t>
      </w:r>
      <w:r w:rsidRPr="00EB2D57">
        <w:rPr>
          <w:color w:val="auto"/>
        </w:rPr>
        <w:t>в сочетании с личными местоимениями</w:t>
      </w:r>
      <w:r w:rsidR="002E4BF8" w:rsidRPr="00EB2D57">
        <w:rPr>
          <w:color w:val="auto"/>
        </w:rPr>
        <w:t xml:space="preserve"> </w:t>
      </w:r>
      <w:r w:rsidR="002E4BF8" w:rsidRPr="00EB2D57">
        <w:rPr>
          <w:rFonts w:ascii="Microsoft JhengHei" w:eastAsia="Microsoft JhengHei" w:hAnsi="Microsoft JhengHei" w:cs="Microsoft JhengHei" w:hint="eastAsia"/>
          <w:color w:val="auto"/>
        </w:rPr>
        <w:t>这儿</w:t>
      </w:r>
      <w:r w:rsidR="002E4BF8" w:rsidRPr="00EB2D57">
        <w:rPr>
          <w:color w:val="auto"/>
        </w:rPr>
        <w:t xml:space="preserve"> и </w:t>
      </w:r>
      <w:r w:rsidR="002E4BF8" w:rsidRPr="00EB2D57">
        <w:rPr>
          <w:rFonts w:ascii="MS Gothic" w:hAnsi="MS Gothic" w:cs="MS Gothic"/>
          <w:color w:val="auto"/>
        </w:rPr>
        <w:t>那儿</w:t>
      </w:r>
      <w:r w:rsidRPr="00EB2D57">
        <w:rPr>
          <w:color w:val="auto"/>
        </w:rPr>
        <w:t>;</w:t>
      </w:r>
    </w:p>
    <w:p w14:paraId="1313E99A" w14:textId="77777777" w:rsidR="00A57638" w:rsidRPr="00EB2D57" w:rsidRDefault="00E235EB" w:rsidP="00D74293">
      <w:pPr>
        <w:pStyle w:val="13"/>
        <w:numPr>
          <w:ilvl w:val="0"/>
          <w:numId w:val="330"/>
        </w:numPr>
        <w:spacing w:line="259" w:lineRule="auto"/>
        <w:jc w:val="both"/>
        <w:rPr>
          <w:color w:val="auto"/>
        </w:rPr>
      </w:pPr>
      <w:r w:rsidRPr="00EB2D57">
        <w:rPr>
          <w:color w:val="auto"/>
        </w:rPr>
        <w:t>словосочетание</w:t>
      </w:r>
      <w:r w:rsidR="002E4BF8" w:rsidRPr="00EB2D57">
        <w:rPr>
          <w:color w:val="auto"/>
        </w:rPr>
        <w:t xml:space="preserve"> </w:t>
      </w:r>
      <w:r w:rsidR="002E4BF8" w:rsidRPr="00EB2D57">
        <w:rPr>
          <w:rFonts w:ascii="MS Gothic" w:hAnsi="MS Gothic" w:cs="MS Gothic"/>
          <w:color w:val="auto"/>
        </w:rPr>
        <w:t xml:space="preserve">住在 </w:t>
      </w:r>
      <w:r w:rsidRPr="00EB2D57">
        <w:rPr>
          <w:color w:val="auto"/>
        </w:rPr>
        <w:t>в сочетании с существительным со</w:t>
      </w:r>
    </w:p>
    <w:p w14:paraId="7DF5819F" w14:textId="77777777" w:rsidR="00A57638" w:rsidRPr="00EB2D57" w:rsidRDefault="00E235EB" w:rsidP="00D74293">
      <w:pPr>
        <w:pStyle w:val="13"/>
        <w:numPr>
          <w:ilvl w:val="0"/>
          <w:numId w:val="330"/>
        </w:numPr>
        <w:spacing w:line="262" w:lineRule="auto"/>
        <w:jc w:val="both"/>
        <w:rPr>
          <w:color w:val="auto"/>
        </w:rPr>
      </w:pPr>
      <w:r w:rsidRPr="00EB2D57">
        <w:rPr>
          <w:color w:val="auto"/>
        </w:rPr>
        <w:t>значением места;</w:t>
      </w:r>
    </w:p>
    <w:p w14:paraId="4E7AB84E" w14:textId="77777777" w:rsidR="00A57638" w:rsidRPr="00EB2D57" w:rsidRDefault="00E235EB" w:rsidP="00D74293">
      <w:pPr>
        <w:pStyle w:val="13"/>
        <w:numPr>
          <w:ilvl w:val="0"/>
          <w:numId w:val="330"/>
        </w:numPr>
        <w:spacing w:line="262" w:lineRule="auto"/>
        <w:jc w:val="both"/>
        <w:rPr>
          <w:color w:val="auto"/>
        </w:rPr>
      </w:pPr>
      <w:r w:rsidRPr="00EB2D57">
        <w:rPr>
          <w:color w:val="auto"/>
        </w:rPr>
        <w:t>обозначение местонахождения/наличия с помощью глагола-связки</w:t>
      </w:r>
      <w:r w:rsidR="002E4BF8" w:rsidRPr="00EB2D57">
        <w:rPr>
          <w:color w:val="auto"/>
        </w:rPr>
        <w:t xml:space="preserve"> </w:t>
      </w:r>
      <w:r w:rsidR="002E4BF8" w:rsidRPr="00EB2D57">
        <w:rPr>
          <w:rFonts w:ascii="MS Gothic" w:hAnsi="MS Gothic" w:cs="MS Gothic"/>
          <w:color w:val="auto"/>
        </w:rPr>
        <w:t>是</w:t>
      </w:r>
      <w:r w:rsidRPr="00EB2D57">
        <w:rPr>
          <w:color w:val="auto"/>
        </w:rPr>
        <w:t>;</w:t>
      </w:r>
    </w:p>
    <w:p w14:paraId="54FD78CD" w14:textId="77777777" w:rsidR="00A57638" w:rsidRPr="00EB2D57" w:rsidRDefault="00DC527F" w:rsidP="00D74293">
      <w:pPr>
        <w:pStyle w:val="a9"/>
        <w:numPr>
          <w:ilvl w:val="0"/>
          <w:numId w:val="330"/>
        </w:numPr>
        <w:tabs>
          <w:tab w:val="left" w:leader="dot" w:pos="2064"/>
          <w:tab w:val="left" w:leader="dot" w:pos="2813"/>
          <w:tab w:val="left" w:leader="dot" w:pos="3730"/>
          <w:tab w:val="left" w:leader="dot" w:pos="4680"/>
        </w:tabs>
        <w:spacing w:after="0" w:line="26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2E4BF8" w:rsidRPr="00EB2D57">
        <w:rPr>
          <w:color w:val="auto"/>
        </w:rPr>
        <w:t xml:space="preserve"> </w:t>
      </w:r>
      <w:r w:rsidR="002E4BF8" w:rsidRPr="00EB2D57">
        <w:rPr>
          <w:rFonts w:ascii="MS Gothic" w:hAnsi="MS Gothic" w:cs="MS Gothic"/>
          <w:color w:val="auto"/>
        </w:rPr>
        <w:t>不</w:t>
      </w:r>
      <w:r w:rsidR="002E4BF8" w:rsidRPr="00EB2D57">
        <w:rPr>
          <w:color w:val="auto"/>
        </w:rPr>
        <w:t>……</w:t>
      </w:r>
      <w:r w:rsidR="002E4BF8" w:rsidRPr="00EB2D57">
        <w:rPr>
          <w:rFonts w:ascii="MS Gothic" w:hAnsi="MS Gothic" w:cs="MS Gothic"/>
          <w:color w:val="auto"/>
        </w:rPr>
        <w:t>也不</w:t>
      </w:r>
      <w:r w:rsidR="002E4BF8" w:rsidRPr="00EB2D57">
        <w:rPr>
          <w:color w:val="auto"/>
        </w:rPr>
        <w:t xml:space="preserve">……; </w:t>
      </w:r>
      <w:r w:rsidR="002E4BF8" w:rsidRPr="00EB2D57">
        <w:rPr>
          <w:rFonts w:ascii="MS Gothic" w:hAnsi="MS Gothic" w:cs="MS Gothic"/>
          <w:color w:val="auto"/>
        </w:rPr>
        <w:t>有的</w:t>
      </w:r>
      <w:r w:rsidR="002E4BF8" w:rsidRPr="00EB2D57">
        <w:rPr>
          <w:color w:val="auto"/>
        </w:rPr>
        <w:t>……</w:t>
      </w:r>
      <w:r w:rsidR="002E4BF8" w:rsidRPr="00EB2D57">
        <w:rPr>
          <w:rFonts w:ascii="MS Gothic" w:hAnsi="MS Gothic" w:cs="MS Gothic"/>
          <w:color w:val="auto"/>
        </w:rPr>
        <w:t>，有的</w:t>
      </w:r>
      <w:r w:rsidR="002E4BF8" w:rsidRPr="00EB2D57">
        <w:rPr>
          <w:color w:val="auto"/>
        </w:rPr>
        <w:t>……</w:t>
      </w:r>
      <w:r w:rsidR="00E235EB" w:rsidRPr="00EB2D57">
        <w:rPr>
          <w:color w:val="auto"/>
        </w:rPr>
        <w:t>;</w:t>
      </w:r>
    </w:p>
    <w:p w14:paraId="1B1042F7" w14:textId="77777777" w:rsidR="00A57638" w:rsidRPr="00EB2D57" w:rsidRDefault="00E235EB" w:rsidP="00D74293">
      <w:pPr>
        <w:pStyle w:val="a9"/>
        <w:numPr>
          <w:ilvl w:val="0"/>
          <w:numId w:val="330"/>
        </w:numPr>
        <w:spacing w:after="0" w:line="262" w:lineRule="auto"/>
        <w:jc w:val="both"/>
        <w:rPr>
          <w:color w:val="auto"/>
        </w:rPr>
      </w:pPr>
      <w:r w:rsidRPr="00EB2D57">
        <w:rPr>
          <w:i/>
          <w:iCs/>
          <w:color w:val="auto"/>
        </w:rPr>
        <w:t>союзная конструкция</w:t>
      </w:r>
      <w:r w:rsidR="002E4BF8" w:rsidRPr="00EB2D57">
        <w:rPr>
          <w:i/>
          <w:iCs/>
          <w:color w:val="auto"/>
        </w:rPr>
        <w:t xml:space="preserve"> </w:t>
      </w:r>
      <w:r w:rsidR="002E4BF8" w:rsidRPr="00EB2D57">
        <w:rPr>
          <w:rFonts w:ascii="MS Gothic" w:hAnsi="MS Gothic" w:cs="MS Gothic"/>
          <w:color w:val="auto"/>
        </w:rPr>
        <w:t>因</w:t>
      </w:r>
      <w:r w:rsidR="002E4BF8" w:rsidRPr="00EB2D57">
        <w:rPr>
          <w:rFonts w:ascii="Microsoft JhengHei" w:eastAsia="Microsoft JhengHei" w:hAnsi="Microsoft JhengHei" w:cs="Microsoft JhengHei" w:hint="eastAsia"/>
          <w:color w:val="auto"/>
        </w:rPr>
        <w:t>为</w:t>
      </w:r>
      <w:r w:rsidR="002E4BF8" w:rsidRPr="00EB2D57">
        <w:rPr>
          <w:color w:val="auto"/>
        </w:rPr>
        <w:t>……, (</w:t>
      </w:r>
      <w:r w:rsidR="002E4BF8" w:rsidRPr="00EB2D57">
        <w:rPr>
          <w:rFonts w:ascii="MS Gothic" w:hAnsi="MS Gothic" w:cs="MS Gothic"/>
          <w:color w:val="auto"/>
        </w:rPr>
        <w:t>所以</w:t>
      </w:r>
      <w:r w:rsidR="002E4BF8" w:rsidRPr="00EB2D57">
        <w:rPr>
          <w:color w:val="auto"/>
        </w:rPr>
        <w:t>……)</w:t>
      </w:r>
      <w:r w:rsidRPr="00EB2D57">
        <w:rPr>
          <w:i/>
          <w:iCs/>
          <w:color w:val="auto"/>
        </w:rPr>
        <w:t>, оформляющая причинно-следственную связь</w:t>
      </w:r>
      <w:r w:rsidRPr="00EB2D57">
        <w:rPr>
          <w:color w:val="auto"/>
        </w:rPr>
        <w:t>;</w:t>
      </w:r>
    </w:p>
    <w:p w14:paraId="59E5C62F" w14:textId="77777777" w:rsidR="00A57638" w:rsidRPr="00EB2D57" w:rsidRDefault="00E235EB" w:rsidP="00D74293">
      <w:pPr>
        <w:pStyle w:val="a9"/>
        <w:numPr>
          <w:ilvl w:val="0"/>
          <w:numId w:val="330"/>
        </w:numPr>
        <w:tabs>
          <w:tab w:val="left" w:leader="dot" w:pos="6182"/>
        </w:tabs>
        <w:spacing w:after="0" w:line="262" w:lineRule="auto"/>
        <w:jc w:val="both"/>
        <w:rPr>
          <w:color w:val="auto"/>
        </w:rPr>
      </w:pPr>
      <w:r w:rsidRPr="00EB2D57">
        <w:rPr>
          <w:i/>
          <w:iCs/>
          <w:color w:val="auto"/>
        </w:rPr>
        <w:t>сложное предложение условия с конструкцией</w:t>
      </w:r>
      <w:r w:rsidRPr="00EB2D57">
        <w:rPr>
          <w:color w:val="auto"/>
          <w:sz w:val="18"/>
          <w:szCs w:val="18"/>
        </w:rPr>
        <w:t xml:space="preserve"> </w:t>
      </w:r>
      <w:r w:rsidR="00DC527F" w:rsidRPr="00EB2D57">
        <w:rPr>
          <w:color w:val="auto"/>
        </w:rPr>
        <w:fldChar w:fldCharType="end"/>
      </w:r>
      <w:r w:rsidR="002E4BF8" w:rsidRPr="00EB2D57">
        <w:rPr>
          <w:rFonts w:ascii="MS Gothic" w:hAnsi="MS Gothic" w:cs="MS Gothic"/>
          <w:color w:val="auto"/>
        </w:rPr>
        <w:t>如果</w:t>
      </w:r>
      <w:r w:rsidR="002E4BF8" w:rsidRPr="00EB2D57">
        <w:rPr>
          <w:color w:val="auto"/>
        </w:rPr>
        <w:t xml:space="preserve">……, </w:t>
      </w:r>
      <w:r w:rsidR="002E4BF8" w:rsidRPr="00EB2D57">
        <w:rPr>
          <w:rFonts w:ascii="MS Gothic" w:hAnsi="MS Gothic" w:cs="MS Gothic"/>
          <w:color w:val="auto"/>
        </w:rPr>
        <w:t>就</w:t>
      </w:r>
      <w:r w:rsidR="002E4BF8" w:rsidRPr="00EB2D57">
        <w:rPr>
          <w:color w:val="auto"/>
        </w:rPr>
        <w:t>……;</w:t>
      </w:r>
    </w:p>
    <w:p w14:paraId="5EF0EBB7" w14:textId="77777777" w:rsidR="00A57638" w:rsidRPr="00EB2D57" w:rsidRDefault="00E235EB" w:rsidP="00D74293">
      <w:pPr>
        <w:pStyle w:val="13"/>
        <w:numPr>
          <w:ilvl w:val="0"/>
          <w:numId w:val="330"/>
        </w:numPr>
        <w:spacing w:line="262" w:lineRule="auto"/>
        <w:jc w:val="both"/>
        <w:rPr>
          <w:color w:val="auto"/>
        </w:rPr>
      </w:pPr>
      <w:r w:rsidRPr="00EB2D57">
        <w:rPr>
          <w:i/>
          <w:iCs/>
          <w:color w:val="auto"/>
        </w:rPr>
        <w:t>сложное предложение условия с союзом</w:t>
      </w:r>
      <w:r w:rsidR="002E4BF8" w:rsidRPr="00EB2D57">
        <w:rPr>
          <w:i/>
          <w:iCs/>
          <w:color w:val="auto"/>
        </w:rPr>
        <w:t xml:space="preserve"> </w:t>
      </w:r>
      <w:r w:rsidR="002E4BF8" w:rsidRPr="00EB2D57">
        <w:rPr>
          <w:rFonts w:ascii="MS Gothic" w:hAnsi="MS Gothic" w:cs="MS Gothic"/>
          <w:color w:val="auto"/>
        </w:rPr>
        <w:t>要是</w:t>
      </w:r>
      <w:r w:rsidRPr="00EB2D57">
        <w:rPr>
          <w:color w:val="auto"/>
        </w:rPr>
        <w:t>;</w:t>
      </w:r>
    </w:p>
    <w:p w14:paraId="5B8FA1DF" w14:textId="77777777" w:rsidR="00A57638" w:rsidRPr="00EB2D57" w:rsidRDefault="00E235EB" w:rsidP="00D74293">
      <w:pPr>
        <w:pStyle w:val="70"/>
        <w:numPr>
          <w:ilvl w:val="0"/>
          <w:numId w:val="330"/>
        </w:numPr>
        <w:spacing w:line="262" w:lineRule="auto"/>
        <w:jc w:val="both"/>
        <w:rPr>
          <w:color w:val="auto"/>
          <w:sz w:val="20"/>
          <w:szCs w:val="20"/>
        </w:rPr>
      </w:pPr>
      <w:r w:rsidRPr="00EB2D57">
        <w:rPr>
          <w:i/>
          <w:iCs/>
          <w:color w:val="auto"/>
          <w:sz w:val="20"/>
          <w:szCs w:val="20"/>
        </w:rPr>
        <w:t>конструкции</w:t>
      </w:r>
      <w:r w:rsidR="002E4BF8" w:rsidRPr="00EB2D57">
        <w:rPr>
          <w:i/>
          <w:iCs/>
          <w:color w:val="auto"/>
          <w:sz w:val="20"/>
          <w:szCs w:val="20"/>
        </w:rPr>
        <w:t xml:space="preserve"> </w:t>
      </w:r>
      <w:r w:rsidR="002E4BF8" w:rsidRPr="00EB2D57">
        <w:rPr>
          <w:rFonts w:ascii="MS Gothic" w:hAnsi="MS Gothic" w:cs="MS Gothic"/>
          <w:color w:val="auto"/>
        </w:rPr>
        <w:t>就要</w:t>
      </w:r>
      <w:r w:rsidR="002E4BF8" w:rsidRPr="00EB2D57">
        <w:rPr>
          <w:color w:val="auto"/>
        </w:rPr>
        <w:t>……</w:t>
      </w:r>
      <w:r w:rsidR="002E4BF8" w:rsidRPr="00EB2D57">
        <w:rPr>
          <w:rFonts w:ascii="MS Gothic" w:hAnsi="MS Gothic" w:cs="MS Gothic"/>
          <w:color w:val="auto"/>
        </w:rPr>
        <w:t>了</w:t>
      </w:r>
      <w:r w:rsidR="002E4BF8" w:rsidRPr="00EB2D57">
        <w:rPr>
          <w:color w:val="auto"/>
        </w:rPr>
        <w:t xml:space="preserve">; </w:t>
      </w:r>
      <w:r w:rsidR="002E4BF8" w:rsidRPr="00EB2D57">
        <w:rPr>
          <w:rFonts w:ascii="MS Gothic" w:hAnsi="MS Gothic" w:cs="MS Gothic"/>
          <w:color w:val="auto"/>
        </w:rPr>
        <w:t>从</w:t>
      </w:r>
      <w:r w:rsidR="002E4BF8" w:rsidRPr="00EB2D57">
        <w:rPr>
          <w:color w:val="auto"/>
        </w:rPr>
        <w:t>……</w:t>
      </w:r>
      <w:r w:rsidR="002E4BF8" w:rsidRPr="00EB2D57">
        <w:rPr>
          <w:rFonts w:ascii="MS Gothic" w:hAnsi="MS Gothic" w:cs="MS Gothic"/>
          <w:color w:val="auto"/>
        </w:rPr>
        <w:t>到</w:t>
      </w:r>
      <w:r w:rsidR="002E4BF8" w:rsidRPr="00EB2D57">
        <w:rPr>
          <w:color w:val="auto"/>
        </w:rPr>
        <w:t xml:space="preserve">……; </w:t>
      </w:r>
      <w:r w:rsidR="002E4BF8" w:rsidRPr="00EB2D57">
        <w:rPr>
          <w:rFonts w:ascii="MS Gothic" w:hAnsi="MS Gothic" w:cs="MS Gothic"/>
          <w:color w:val="auto"/>
        </w:rPr>
        <w:t>又</w:t>
      </w:r>
      <w:r w:rsidR="002E4BF8" w:rsidRPr="00EB2D57">
        <w:rPr>
          <w:color w:val="auto"/>
        </w:rPr>
        <w:t>……</w:t>
      </w:r>
      <w:r w:rsidR="002E4BF8" w:rsidRPr="00EB2D57">
        <w:rPr>
          <w:rFonts w:ascii="MS Gothic" w:hAnsi="MS Gothic" w:cs="MS Gothic"/>
          <w:color w:val="auto"/>
        </w:rPr>
        <w:t>又</w:t>
      </w:r>
      <w:r w:rsidR="002E4BF8" w:rsidRPr="00EB2D57">
        <w:rPr>
          <w:color w:val="auto"/>
        </w:rPr>
        <w:t>……;</w:t>
      </w:r>
    </w:p>
    <w:p w14:paraId="3041D269" w14:textId="77777777" w:rsidR="00A57638" w:rsidRPr="00EB2D57" w:rsidRDefault="00E235EB" w:rsidP="00D74293">
      <w:pPr>
        <w:pStyle w:val="13"/>
        <w:numPr>
          <w:ilvl w:val="0"/>
          <w:numId w:val="330"/>
        </w:numPr>
        <w:spacing w:line="262" w:lineRule="auto"/>
        <w:jc w:val="both"/>
        <w:rPr>
          <w:color w:val="auto"/>
        </w:rPr>
      </w:pPr>
      <w:r w:rsidRPr="00EB2D57">
        <w:rPr>
          <w:i/>
          <w:iCs/>
          <w:color w:val="auto"/>
        </w:rPr>
        <w:t>конструкцию сравнения с предлогом</w:t>
      </w:r>
      <w:r w:rsidR="002E4BF8" w:rsidRPr="00EB2D57">
        <w:rPr>
          <w:i/>
          <w:iCs/>
          <w:color w:val="auto"/>
        </w:rPr>
        <w:t xml:space="preserve"> </w:t>
      </w:r>
      <w:r w:rsidR="002E4BF8" w:rsidRPr="00EB2D57">
        <w:rPr>
          <w:rFonts w:ascii="MS Gothic" w:hAnsi="MS Gothic" w:cs="MS Gothic"/>
          <w:color w:val="auto"/>
        </w:rPr>
        <w:t xml:space="preserve">比 </w:t>
      </w:r>
      <w:r w:rsidRPr="00EB2D57">
        <w:rPr>
          <w:i/>
          <w:iCs/>
          <w:color w:val="auto"/>
        </w:rPr>
        <w:t>и ее отрицательную форму (</w:t>
      </w:r>
      <w:r w:rsidR="002E4BF8" w:rsidRPr="00EB2D57">
        <w:rPr>
          <w:rFonts w:ascii="MS Gothic" w:hAnsi="MS Gothic" w:cs="MS Gothic"/>
          <w:color w:val="auto"/>
        </w:rPr>
        <w:t>没有</w:t>
      </w:r>
      <w:r w:rsidRPr="00EB2D57">
        <w:rPr>
          <w:i/>
          <w:iCs/>
          <w:color w:val="auto"/>
        </w:rPr>
        <w:t>)</w:t>
      </w:r>
      <w:r w:rsidRPr="00EB2D57">
        <w:rPr>
          <w:color w:val="auto"/>
        </w:rPr>
        <w:t>;</w:t>
      </w:r>
    </w:p>
    <w:p w14:paraId="6831DD49" w14:textId="77777777" w:rsidR="00A57638" w:rsidRPr="00EB2D57" w:rsidRDefault="00E235EB" w:rsidP="00D74293">
      <w:pPr>
        <w:pStyle w:val="13"/>
        <w:numPr>
          <w:ilvl w:val="0"/>
          <w:numId w:val="330"/>
        </w:numPr>
        <w:spacing w:line="262" w:lineRule="auto"/>
        <w:jc w:val="both"/>
        <w:rPr>
          <w:color w:val="auto"/>
        </w:rPr>
      </w:pPr>
      <w:r w:rsidRPr="00EB2D57">
        <w:rPr>
          <w:i/>
          <w:iCs/>
          <w:color w:val="auto"/>
        </w:rPr>
        <w:t>сравнительную конструкцию</w:t>
      </w:r>
      <w:r w:rsidR="002E4BF8" w:rsidRPr="00EB2D57">
        <w:rPr>
          <w:i/>
          <w:iCs/>
          <w:color w:val="auto"/>
        </w:rPr>
        <w:t xml:space="preserve"> </w:t>
      </w:r>
      <w:r w:rsidR="002E4BF8" w:rsidRPr="00EB2D57">
        <w:rPr>
          <w:rFonts w:ascii="MS Gothic" w:hAnsi="MS Gothic" w:cs="MS Gothic"/>
          <w:color w:val="auto"/>
        </w:rPr>
        <w:t>比</w:t>
      </w:r>
      <w:r w:rsidR="002E4BF8" w:rsidRPr="00EB2D57">
        <w:rPr>
          <w:color w:val="auto"/>
        </w:rPr>
        <w:t>……</w:t>
      </w:r>
      <w:r w:rsidR="002E4BF8" w:rsidRPr="00EB2D57">
        <w:rPr>
          <w:rFonts w:ascii="MS Gothic" w:hAnsi="MS Gothic" w:cs="MS Gothic"/>
          <w:color w:val="auto"/>
        </w:rPr>
        <w:t xml:space="preserve">更 </w:t>
      </w:r>
      <w:r w:rsidRPr="00EB2D57">
        <w:rPr>
          <w:i/>
          <w:iCs/>
          <w:color w:val="auto"/>
        </w:rPr>
        <w:t>+ прилагательное</w:t>
      </w:r>
      <w:r w:rsidRPr="00EB2D57">
        <w:rPr>
          <w:color w:val="auto"/>
        </w:rPr>
        <w:t>;</w:t>
      </w:r>
    </w:p>
    <w:p w14:paraId="5C031CE0" w14:textId="77777777" w:rsidR="00A57638" w:rsidRPr="00EB2D57" w:rsidRDefault="00E235EB" w:rsidP="00D74293">
      <w:pPr>
        <w:pStyle w:val="13"/>
        <w:numPr>
          <w:ilvl w:val="0"/>
          <w:numId w:val="330"/>
        </w:numPr>
        <w:spacing w:line="262" w:lineRule="auto"/>
        <w:jc w:val="both"/>
        <w:rPr>
          <w:color w:val="auto"/>
        </w:rPr>
      </w:pPr>
      <w:r w:rsidRPr="00EB2D57">
        <w:rPr>
          <w:i/>
          <w:iCs/>
          <w:color w:val="auto"/>
        </w:rPr>
        <w:t>конструкции уподобления</w:t>
      </w:r>
      <w:r w:rsidR="002E4BF8" w:rsidRPr="00EB2D57">
        <w:rPr>
          <w:i/>
          <w:iCs/>
          <w:color w:val="auto"/>
        </w:rPr>
        <w:t xml:space="preserve"> </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Microsoft JhengHei" w:eastAsia="Microsoft JhengHei" w:hAnsi="Microsoft JhengHei" w:cs="Microsoft JhengHei" w:hint="eastAsia"/>
          <w:color w:val="auto"/>
        </w:rPr>
        <w:t>样</w:t>
      </w:r>
      <w:r w:rsidR="002E4BF8" w:rsidRPr="00EB2D57">
        <w:rPr>
          <w:color w:val="auto"/>
        </w:rPr>
        <w:t xml:space="preserve"> и </w:t>
      </w:r>
      <w:r w:rsidR="002E4BF8" w:rsidRPr="00EB2D57">
        <w:rPr>
          <w:rFonts w:ascii="MS Gothic" w:hAnsi="MS Gothic" w:cs="MS Gothic"/>
          <w:color w:val="auto"/>
        </w:rPr>
        <w:t>和</w:t>
      </w:r>
      <w:r w:rsidR="002E4BF8" w:rsidRPr="00EB2D57">
        <w:rPr>
          <w:color w:val="auto"/>
        </w:rPr>
        <w:t>/</w:t>
      </w:r>
      <w:r w:rsidR="002E4BF8" w:rsidRPr="00EB2D57">
        <w:rPr>
          <w:rFonts w:ascii="MS Gothic" w:hAnsi="MS Gothic" w:cs="MS Gothic"/>
          <w:color w:val="auto"/>
        </w:rPr>
        <w:t>跟</w:t>
      </w:r>
      <w:r w:rsidR="002E4BF8" w:rsidRPr="00EB2D57">
        <w:rPr>
          <w:color w:val="auto"/>
        </w:rPr>
        <w:t>……</w:t>
      </w:r>
      <w:r w:rsidR="002E4BF8" w:rsidRPr="00EB2D57">
        <w:rPr>
          <w:rFonts w:ascii="MS Gothic" w:hAnsi="MS Gothic" w:cs="MS Gothic"/>
          <w:color w:val="auto"/>
        </w:rPr>
        <w:t>一</w:t>
      </w:r>
      <w:r w:rsidR="002E4BF8" w:rsidRPr="00EB2D57">
        <w:rPr>
          <w:rFonts w:ascii="SimSun" w:eastAsia="SimSun" w:hAnsi="SimSun" w:cs="SimSun" w:hint="eastAsia"/>
          <w:color w:val="auto"/>
        </w:rPr>
        <w:t>样</w:t>
      </w:r>
      <w:r w:rsidR="002E4BF8" w:rsidRPr="00EB2D57">
        <w:rPr>
          <w:rFonts w:asciiTheme="minorHAnsi" w:eastAsia="SimSun" w:hAnsiTheme="minorHAnsi" w:cs="SimSun" w:hint="eastAsia"/>
          <w:color w:val="auto"/>
        </w:rPr>
        <w:t xml:space="preserve"> </w:t>
      </w:r>
      <w:r w:rsidRPr="00EB2D57">
        <w:rPr>
          <w:color w:val="auto"/>
          <w:sz w:val="18"/>
          <w:szCs w:val="18"/>
        </w:rPr>
        <w:t>+</w:t>
      </w:r>
      <w:r w:rsidRPr="00EB2D57">
        <w:rPr>
          <w:i/>
          <w:iCs/>
          <w:color w:val="auto"/>
        </w:rPr>
        <w:t>при-</w:t>
      </w:r>
    </w:p>
    <w:p w14:paraId="7E7791AA" w14:textId="77777777" w:rsidR="00A57638" w:rsidRPr="00EB2D57" w:rsidRDefault="00E235EB" w:rsidP="00D74293">
      <w:pPr>
        <w:pStyle w:val="13"/>
        <w:numPr>
          <w:ilvl w:val="0"/>
          <w:numId w:val="330"/>
        </w:numPr>
        <w:spacing w:line="257" w:lineRule="auto"/>
        <w:jc w:val="both"/>
        <w:rPr>
          <w:color w:val="auto"/>
        </w:rPr>
      </w:pPr>
      <w:r w:rsidRPr="00EB2D57">
        <w:rPr>
          <w:i/>
          <w:iCs/>
          <w:color w:val="auto"/>
        </w:rPr>
        <w:t>лагательное</w:t>
      </w:r>
      <w:r w:rsidRPr="00EB2D57">
        <w:rPr>
          <w:color w:val="auto"/>
        </w:rPr>
        <w:t>;</w:t>
      </w:r>
    </w:p>
    <w:p w14:paraId="4C1C3439" w14:textId="77777777" w:rsidR="00A57638" w:rsidRPr="00EB2D57" w:rsidRDefault="00E235EB" w:rsidP="00D74293">
      <w:pPr>
        <w:pStyle w:val="13"/>
        <w:numPr>
          <w:ilvl w:val="0"/>
          <w:numId w:val="330"/>
        </w:numPr>
        <w:spacing w:line="257" w:lineRule="auto"/>
        <w:jc w:val="both"/>
        <w:rPr>
          <w:color w:val="auto"/>
        </w:rPr>
      </w:pPr>
      <w:r w:rsidRPr="00EB2D57">
        <w:rPr>
          <w:i/>
          <w:iCs/>
          <w:color w:val="auto"/>
        </w:rPr>
        <w:t>дополнение цели</w:t>
      </w:r>
      <w:r w:rsidRPr="00EB2D57">
        <w:rPr>
          <w:color w:val="auto"/>
        </w:rPr>
        <w:t>;</w:t>
      </w:r>
    </w:p>
    <w:p w14:paraId="710C4625" w14:textId="77777777" w:rsidR="00A57638" w:rsidRPr="00EB2D57" w:rsidRDefault="00E235EB" w:rsidP="00D74293">
      <w:pPr>
        <w:pStyle w:val="13"/>
        <w:numPr>
          <w:ilvl w:val="0"/>
          <w:numId w:val="330"/>
        </w:numPr>
        <w:spacing w:line="257" w:lineRule="auto"/>
        <w:jc w:val="both"/>
        <w:rPr>
          <w:color w:val="auto"/>
        </w:rPr>
      </w:pPr>
      <w:r w:rsidRPr="00EB2D57">
        <w:rPr>
          <w:i/>
          <w:iCs/>
          <w:color w:val="auto"/>
        </w:rPr>
        <w:t>дополнительный элемент результата и результативные морфемы (</w:t>
      </w:r>
      <w:r w:rsidR="002E4BF8" w:rsidRPr="00EB2D57">
        <w:rPr>
          <w:rFonts w:ascii="MS Gothic" w:hAnsi="MS Gothic" w:cs="MS Gothic"/>
          <w:color w:val="auto"/>
        </w:rPr>
        <w:t xml:space="preserve">完 </w:t>
      </w:r>
      <w:r w:rsidRPr="00EB2D57">
        <w:rPr>
          <w:i/>
          <w:iCs/>
          <w:color w:val="auto"/>
        </w:rPr>
        <w:t>и др.)</w:t>
      </w:r>
      <w:r w:rsidRPr="00EB2D57">
        <w:rPr>
          <w:color w:val="auto"/>
        </w:rPr>
        <w:t>;</w:t>
      </w:r>
    </w:p>
    <w:p w14:paraId="7EEBF8AB" w14:textId="77777777" w:rsidR="00A57638" w:rsidRPr="00EB2D57" w:rsidRDefault="00E235EB" w:rsidP="00D74293">
      <w:pPr>
        <w:pStyle w:val="13"/>
        <w:numPr>
          <w:ilvl w:val="0"/>
          <w:numId w:val="330"/>
        </w:numPr>
        <w:spacing w:line="240" w:lineRule="auto"/>
        <w:jc w:val="both"/>
        <w:rPr>
          <w:color w:val="auto"/>
        </w:rPr>
      </w:pPr>
      <w:r w:rsidRPr="00EB2D57">
        <w:rPr>
          <w:i/>
          <w:iCs/>
          <w:color w:val="auto"/>
        </w:rPr>
        <w:t>прямую и косвенную речь.</w:t>
      </w:r>
    </w:p>
    <w:p w14:paraId="3DAFA272" w14:textId="77777777" w:rsidR="00A57638" w:rsidRPr="00EB2D57" w:rsidRDefault="00E235EB" w:rsidP="00D74293">
      <w:pPr>
        <w:pStyle w:val="13"/>
        <w:numPr>
          <w:ilvl w:val="0"/>
          <w:numId w:val="82"/>
        </w:numPr>
        <w:tabs>
          <w:tab w:val="left" w:pos="468"/>
        </w:tabs>
        <w:spacing w:line="240" w:lineRule="auto"/>
        <w:ind w:firstLine="160"/>
        <w:jc w:val="both"/>
        <w:rPr>
          <w:color w:val="auto"/>
        </w:rPr>
      </w:pPr>
      <w:r w:rsidRPr="00EB2D57">
        <w:rPr>
          <w:i/>
          <w:iCs/>
          <w:color w:val="auto"/>
        </w:rPr>
        <w:t xml:space="preserve">владеть </w:t>
      </w:r>
      <w:r w:rsidRPr="00EB2D57">
        <w:rPr>
          <w:b/>
          <w:bCs/>
          <w:i/>
          <w:iCs/>
          <w:color w:val="auto"/>
          <w:sz w:val="19"/>
          <w:szCs w:val="19"/>
        </w:rPr>
        <w:t>социокультурными знаниями и умениями</w:t>
      </w:r>
      <w:r w:rsidRPr="00EB2D57">
        <w:rPr>
          <w:color w:val="auto"/>
        </w:rPr>
        <w:t>:</w:t>
      </w:r>
    </w:p>
    <w:p w14:paraId="15F7BFAA" w14:textId="77777777" w:rsidR="00A57638" w:rsidRPr="00EB2D57" w:rsidRDefault="00E235EB" w:rsidP="00D74293">
      <w:pPr>
        <w:pStyle w:val="13"/>
        <w:numPr>
          <w:ilvl w:val="0"/>
          <w:numId w:val="329"/>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C80A4D6" w14:textId="77777777" w:rsidR="00A57638" w:rsidRPr="00EB2D57" w:rsidRDefault="00E235EB" w:rsidP="00D74293">
      <w:pPr>
        <w:pStyle w:val="13"/>
        <w:numPr>
          <w:ilvl w:val="0"/>
          <w:numId w:val="329"/>
        </w:numPr>
        <w:spacing w:line="240" w:lineRule="auto"/>
        <w:jc w:val="both"/>
        <w:rPr>
          <w:color w:val="auto"/>
        </w:rPr>
      </w:pPr>
      <w:r w:rsidRPr="00EB2D57">
        <w:rPr>
          <w:color w:val="auto"/>
        </w:rPr>
        <w:t>кратко представлять родную страну и культуру на китайском языке;</w:t>
      </w:r>
    </w:p>
    <w:p w14:paraId="4E409BE7" w14:textId="77777777" w:rsidR="00A57638" w:rsidRPr="00EB2D57" w:rsidRDefault="00E235EB" w:rsidP="00D74293">
      <w:pPr>
        <w:pStyle w:val="13"/>
        <w:numPr>
          <w:ilvl w:val="0"/>
          <w:numId w:val="329"/>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1FA9D7EB" w14:textId="77777777" w:rsidR="00A57638" w:rsidRPr="00EB2D57" w:rsidRDefault="00E235EB" w:rsidP="00D74293">
      <w:pPr>
        <w:pStyle w:val="13"/>
        <w:numPr>
          <w:ilvl w:val="0"/>
          <w:numId w:val="329"/>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51CD1488" w14:textId="77777777" w:rsidR="00A57638" w:rsidRPr="00EB2D57" w:rsidRDefault="00E235EB" w:rsidP="00D74293">
      <w:pPr>
        <w:pStyle w:val="13"/>
        <w:numPr>
          <w:ilvl w:val="0"/>
          <w:numId w:val="329"/>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43998E28" w14:textId="77777777" w:rsidR="00A57638" w:rsidRPr="00EB2D57" w:rsidRDefault="00E235EB" w:rsidP="00D74293">
      <w:pPr>
        <w:pStyle w:val="13"/>
        <w:numPr>
          <w:ilvl w:val="0"/>
          <w:numId w:val="329"/>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4EF6BD2" w14:textId="77777777" w:rsidR="00A57638" w:rsidRPr="00EB2D57" w:rsidRDefault="00E235EB" w:rsidP="00D74293">
      <w:pPr>
        <w:pStyle w:val="13"/>
        <w:numPr>
          <w:ilvl w:val="0"/>
          <w:numId w:val="329"/>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20084895" w14:textId="77777777" w:rsidR="00A57638" w:rsidRPr="00EB2D57" w:rsidRDefault="00E235EB" w:rsidP="00D74293">
      <w:pPr>
        <w:pStyle w:val="13"/>
        <w:numPr>
          <w:ilvl w:val="0"/>
          <w:numId w:val="82"/>
        </w:numPr>
        <w:tabs>
          <w:tab w:val="left" w:pos="46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78D5482E" w14:textId="77777777" w:rsidR="00A57638" w:rsidRPr="00EB2D57" w:rsidRDefault="00E235EB" w:rsidP="00D74293">
      <w:pPr>
        <w:pStyle w:val="13"/>
        <w:numPr>
          <w:ilvl w:val="0"/>
          <w:numId w:val="328"/>
        </w:numPr>
        <w:spacing w:line="240" w:lineRule="auto"/>
        <w:jc w:val="both"/>
        <w:rPr>
          <w:color w:val="auto"/>
        </w:rPr>
      </w:pPr>
      <w:r w:rsidRPr="00EB2D57">
        <w:rPr>
          <w:color w:val="auto"/>
        </w:rPr>
        <w:t>выходить из положения при дефиците языковых средств;</w:t>
      </w:r>
    </w:p>
    <w:p w14:paraId="293EF490" w14:textId="77777777" w:rsidR="00A57638" w:rsidRPr="00EB2D57" w:rsidRDefault="00E235EB" w:rsidP="00D74293">
      <w:pPr>
        <w:pStyle w:val="13"/>
        <w:numPr>
          <w:ilvl w:val="0"/>
          <w:numId w:val="328"/>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6F3908DC" w14:textId="77777777" w:rsidR="00A57638" w:rsidRPr="00EB2D57" w:rsidRDefault="00E235EB" w:rsidP="00D74293">
      <w:pPr>
        <w:pStyle w:val="13"/>
        <w:numPr>
          <w:ilvl w:val="0"/>
          <w:numId w:val="328"/>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7A15C3DF" w14:textId="77777777" w:rsidR="00A57638" w:rsidRPr="00EB2D57" w:rsidRDefault="00E235EB" w:rsidP="00D74293">
      <w:pPr>
        <w:pStyle w:val="13"/>
        <w:numPr>
          <w:ilvl w:val="0"/>
          <w:numId w:val="328"/>
        </w:numPr>
        <w:spacing w:line="240" w:lineRule="auto"/>
        <w:jc w:val="both"/>
        <w:rPr>
          <w:color w:val="auto"/>
        </w:rPr>
      </w:pPr>
      <w:r w:rsidRPr="00EB2D57">
        <w:rPr>
          <w:color w:val="auto"/>
        </w:rPr>
        <w:t>использовать при говорении переспрос и уточняющий вопрос;</w:t>
      </w:r>
    </w:p>
    <w:p w14:paraId="30084E34" w14:textId="77777777" w:rsidR="00A57638" w:rsidRPr="00EB2D57" w:rsidRDefault="00E235EB" w:rsidP="00D74293">
      <w:pPr>
        <w:pStyle w:val="13"/>
        <w:numPr>
          <w:ilvl w:val="0"/>
          <w:numId w:val="328"/>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49ACF509" w14:textId="77777777" w:rsidR="00A57638" w:rsidRPr="00EB2D57" w:rsidRDefault="00E235EB" w:rsidP="00D74293">
      <w:pPr>
        <w:pStyle w:val="13"/>
        <w:numPr>
          <w:ilvl w:val="0"/>
          <w:numId w:val="328"/>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B413370" w14:textId="77777777" w:rsidR="00A57638" w:rsidRPr="00EB2D57" w:rsidRDefault="00E235EB" w:rsidP="00D74293">
      <w:pPr>
        <w:pStyle w:val="13"/>
        <w:numPr>
          <w:ilvl w:val="0"/>
          <w:numId w:val="328"/>
        </w:numPr>
        <w:tabs>
          <w:tab w:val="left" w:pos="198"/>
        </w:tabs>
        <w:spacing w:line="252"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F5F0902" w14:textId="77777777" w:rsidR="00A57638" w:rsidRPr="00EB2D57" w:rsidRDefault="00E235EB" w:rsidP="00D74293">
      <w:pPr>
        <w:pStyle w:val="13"/>
        <w:numPr>
          <w:ilvl w:val="0"/>
          <w:numId w:val="328"/>
        </w:numPr>
        <w:tabs>
          <w:tab w:val="left" w:pos="198"/>
        </w:tabs>
        <w:spacing w:line="252"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5BE969D7" w14:textId="77777777" w:rsidR="000A206D" w:rsidRDefault="000A206D" w:rsidP="000A206D">
      <w:pPr>
        <w:pStyle w:val="af5"/>
      </w:pPr>
      <w:bookmarkStart w:id="247" w:name="bookmark743"/>
    </w:p>
    <w:p w14:paraId="248E4E53" w14:textId="77777777" w:rsidR="00A57638" w:rsidRPr="00EB2D57" w:rsidRDefault="000A206D" w:rsidP="000A206D">
      <w:pPr>
        <w:pStyle w:val="af5"/>
      </w:pPr>
      <w:r>
        <w:t xml:space="preserve">7 </w:t>
      </w:r>
      <w:r w:rsidR="00E235EB" w:rsidRPr="00EB2D57">
        <w:t>КЛАСС</w:t>
      </w:r>
      <w:bookmarkEnd w:id="247"/>
    </w:p>
    <w:p w14:paraId="025F8B3E" w14:textId="77777777" w:rsidR="000A206D" w:rsidRDefault="000A206D" w:rsidP="006B14E0">
      <w:bookmarkStart w:id="248" w:name="bookmark745"/>
    </w:p>
    <w:p w14:paraId="266D68C5" w14:textId="77777777" w:rsidR="00A57638" w:rsidRPr="00EB2D57" w:rsidRDefault="00E235EB" w:rsidP="00B267CC">
      <w:pPr>
        <w:pStyle w:val="af5"/>
      </w:pPr>
      <w:r w:rsidRPr="00EB2D57">
        <w:t>Коммуникативные умения</w:t>
      </w:r>
      <w:bookmarkEnd w:id="248"/>
      <w:r w:rsidR="00812BFC">
        <w:tab/>
      </w:r>
    </w:p>
    <w:p w14:paraId="4E591D97" w14:textId="77777777" w:rsidR="00A57638" w:rsidRPr="00EB2D57" w:rsidRDefault="00E235EB" w:rsidP="00D74293">
      <w:pPr>
        <w:pStyle w:val="13"/>
        <w:numPr>
          <w:ilvl w:val="0"/>
          <w:numId w:val="83"/>
        </w:numPr>
        <w:tabs>
          <w:tab w:val="left" w:pos="543"/>
        </w:tabs>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BD11A66" w14:textId="77777777" w:rsidR="00A57638" w:rsidRPr="00EB2D57" w:rsidRDefault="00E235EB" w:rsidP="00812BFC">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 реплик со стороны каждого собеседника);</w:t>
      </w:r>
    </w:p>
    <w:p w14:paraId="2FEE8E27" w14:textId="77777777" w:rsidR="00A57638" w:rsidRPr="00EB2D57" w:rsidRDefault="00E235EB">
      <w:pPr>
        <w:pStyle w:val="13"/>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повествование/сообщение) с вербальными и/или зрительными опорами или без опор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14:paraId="6DD03280" w14:textId="77777777" w:rsidR="00A57638" w:rsidRPr="00EB2D57" w:rsidRDefault="00E235EB">
      <w:pPr>
        <w:pStyle w:val="13"/>
        <w:spacing w:line="257"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14:paraId="672E4B83" w14:textId="77777777" w:rsidR="00A57638" w:rsidRPr="00EB2D57" w:rsidRDefault="00E235EB">
      <w:pPr>
        <w:pStyle w:val="13"/>
        <w:spacing w:line="257"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информацией, представленной в тексте в эксплицитной/явной форме (объём текста/текстов для чтения — до 130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w:t>
      </w:r>
    </w:p>
    <w:p w14:paraId="7613D9E5" w14:textId="77777777" w:rsidR="00A57638" w:rsidRPr="00EB2D57" w:rsidRDefault="00E235EB">
      <w:pPr>
        <w:pStyle w:val="13"/>
        <w:spacing w:after="220" w:line="257"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80 знаков);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70 знаков);</w:t>
      </w:r>
    </w:p>
    <w:p w14:paraId="729B2950" w14:textId="77777777" w:rsidR="00A57638" w:rsidRPr="00EB2D57" w:rsidRDefault="00E235EB" w:rsidP="000A206D">
      <w:pPr>
        <w:pStyle w:val="af5"/>
      </w:pPr>
      <w:bookmarkStart w:id="249" w:name="bookmark747"/>
      <w:r w:rsidRPr="00EB2D57">
        <w:t>Языковые навыки и умения</w:t>
      </w:r>
      <w:bookmarkEnd w:id="249"/>
    </w:p>
    <w:p w14:paraId="458CDD78" w14:textId="77777777" w:rsidR="00A57638" w:rsidRPr="00EB2D57" w:rsidRDefault="00E235EB" w:rsidP="00D74293">
      <w:pPr>
        <w:pStyle w:val="13"/>
        <w:numPr>
          <w:ilvl w:val="0"/>
          <w:numId w:val="83"/>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481924BA"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07A2CF23" w14:textId="77777777" w:rsidR="00A57638" w:rsidRPr="00EB2D57" w:rsidRDefault="00E235EB">
      <w:pPr>
        <w:pStyle w:val="13"/>
        <w:spacing w:line="240" w:lineRule="auto"/>
        <w:jc w:val="both"/>
        <w:rPr>
          <w:color w:val="auto"/>
        </w:rPr>
      </w:pPr>
      <w:r w:rsidRPr="00EB2D57">
        <w:rPr>
          <w:color w:val="auto"/>
        </w:rPr>
        <w:t xml:space="preserve">знать буквы китайского звукобуквенного алфавита ханьюй пиньинь </w:t>
      </w:r>
      <w:r w:rsidR="00743E9D" w:rsidRPr="00EB2D57">
        <w:rPr>
          <w:color w:val="auto"/>
        </w:rPr>
        <w:t>(</w:t>
      </w:r>
      <w:r w:rsidR="00743E9D" w:rsidRPr="00EB2D57">
        <w:rPr>
          <w:rFonts w:ascii="Microsoft JhengHei" w:eastAsia="Microsoft JhengHei" w:hAnsi="Microsoft JhengHei" w:cs="Microsoft JhengHei" w:hint="eastAsia"/>
          <w:color w:val="auto"/>
        </w:rPr>
        <w:t>汉语拼音</w:t>
      </w:r>
      <w:r w:rsidR="00743E9D" w:rsidRPr="00EB2D57">
        <w:rPr>
          <w:color w:val="auto"/>
        </w:rPr>
        <w:t xml:space="preserve">) </w:t>
      </w:r>
      <w:r w:rsidRPr="00EB2D57">
        <w:rPr>
          <w:color w:val="auto"/>
        </w:rPr>
        <w:t>(также называемого «фонетической транскрипцией»), фонетически корректно их озвучивать;</w:t>
      </w:r>
    </w:p>
    <w:p w14:paraId="0BF123D8"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CF8DCCD"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323B7B51"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2EF699E9"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457B3E0F" w14:textId="77777777" w:rsidR="00A57638" w:rsidRPr="00EB2D57" w:rsidRDefault="00E235EB">
      <w:pPr>
        <w:pStyle w:val="13"/>
        <w:spacing w:line="240" w:lineRule="auto"/>
        <w:jc w:val="both"/>
        <w:rPr>
          <w:color w:val="auto"/>
        </w:rPr>
      </w:pPr>
      <w:r w:rsidRPr="00EB2D57">
        <w:rPr>
          <w:i/>
          <w:iCs/>
          <w:color w:val="auto"/>
        </w:rPr>
        <w:t>читать вслух и понимать</w:t>
      </w:r>
      <w:r w:rsidRPr="00EB2D57">
        <w:rPr>
          <w:color w:val="auto"/>
        </w:rPr>
        <w:t xml:space="preserve">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110 знаков);</w:t>
      </w:r>
    </w:p>
    <w:p w14:paraId="2408AB0E" w14:textId="77777777" w:rsidR="00A57638" w:rsidRPr="00EB2D57" w:rsidRDefault="00E235EB">
      <w:pPr>
        <w:pStyle w:val="13"/>
        <w:spacing w:line="240" w:lineRule="auto"/>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7B96F73F" w14:textId="77777777" w:rsidR="00A57638" w:rsidRPr="00EB2D57" w:rsidRDefault="00E235EB">
      <w:pPr>
        <w:pStyle w:val="13"/>
        <w:spacing w:line="240" w:lineRule="auto"/>
        <w:jc w:val="both"/>
        <w:rPr>
          <w:color w:val="auto"/>
        </w:rPr>
      </w:pPr>
      <w:r w:rsidRPr="00EB2D57">
        <w:rPr>
          <w:color w:val="auto"/>
        </w:rPr>
        <w:t>выражать модальные значения, чувства и эмоции с помощью интонации;</w:t>
      </w:r>
    </w:p>
    <w:p w14:paraId="699830CF" w14:textId="77777777" w:rsidR="00A57638" w:rsidRPr="00EB2D57" w:rsidRDefault="00E235EB">
      <w:pPr>
        <w:pStyle w:val="13"/>
        <w:spacing w:line="240" w:lineRule="auto"/>
        <w:jc w:val="both"/>
        <w:rPr>
          <w:color w:val="auto"/>
        </w:rPr>
      </w:pPr>
      <w:r w:rsidRPr="00EB2D57">
        <w:rPr>
          <w:color w:val="auto"/>
        </w:rPr>
        <w:t>узнавать и отличать пекинский диалект (путунхуа) от других местных диалектов Китая.</w:t>
      </w:r>
    </w:p>
    <w:p w14:paraId="0E955808" w14:textId="77777777" w:rsidR="00A57638" w:rsidRPr="00EB2D57" w:rsidRDefault="00E235EB" w:rsidP="00D74293">
      <w:pPr>
        <w:pStyle w:val="13"/>
        <w:numPr>
          <w:ilvl w:val="0"/>
          <w:numId w:val="83"/>
        </w:numPr>
        <w:tabs>
          <w:tab w:val="left" w:pos="586"/>
        </w:tabs>
        <w:spacing w:line="257" w:lineRule="auto"/>
        <w:jc w:val="both"/>
        <w:rPr>
          <w:color w:val="auto"/>
          <w:sz w:val="19"/>
          <w:szCs w:val="19"/>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p>
    <w:p w14:paraId="125EF4CA" w14:textId="77777777" w:rsidR="00A57638" w:rsidRPr="00EB2D57" w:rsidRDefault="00E235EB">
      <w:pPr>
        <w:pStyle w:val="13"/>
        <w:spacing w:line="252" w:lineRule="auto"/>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FE1A09A" w14:textId="77777777" w:rsidR="00A57638" w:rsidRPr="00EB2D57" w:rsidRDefault="00E235EB">
      <w:pPr>
        <w:pStyle w:val="13"/>
        <w:spacing w:line="252"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6DDB2F20" w14:textId="77777777" w:rsidR="00A57638" w:rsidRPr="00EB2D57" w:rsidRDefault="00E235EB">
      <w:pPr>
        <w:pStyle w:val="13"/>
        <w:spacing w:line="252"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0CABD025" w14:textId="77777777" w:rsidR="00A57638" w:rsidRPr="00EB2D57" w:rsidRDefault="00E235EB">
      <w:pPr>
        <w:pStyle w:val="13"/>
        <w:spacing w:line="252"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65CD61C" w14:textId="77777777" w:rsidR="00A57638" w:rsidRPr="00EB2D57" w:rsidRDefault="00E235EB">
      <w:pPr>
        <w:pStyle w:val="13"/>
        <w:spacing w:line="252"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228ED2A1" w14:textId="77777777" w:rsidR="00A57638" w:rsidRPr="00EB2D57" w:rsidRDefault="00E235EB">
      <w:pPr>
        <w:pStyle w:val="13"/>
        <w:spacing w:line="252"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C3337E3" w14:textId="77777777" w:rsidR="00A57638" w:rsidRPr="00EB2D57" w:rsidRDefault="00E235EB">
      <w:pPr>
        <w:pStyle w:val="13"/>
        <w:spacing w:line="252" w:lineRule="auto"/>
        <w:jc w:val="both"/>
        <w:rPr>
          <w:color w:val="auto"/>
        </w:rPr>
      </w:pPr>
      <w:r w:rsidRPr="00EB2D57">
        <w:rPr>
          <w:color w:val="auto"/>
        </w:rPr>
        <w:t>записывать услышанный текст в пределах изученной лексики в иероглифике и пиньинь;</w:t>
      </w:r>
    </w:p>
    <w:p w14:paraId="33F3F1A8" w14:textId="77777777" w:rsidR="00A57638" w:rsidRPr="00EB2D57" w:rsidRDefault="00E235EB">
      <w:pPr>
        <w:pStyle w:val="13"/>
        <w:spacing w:line="252" w:lineRule="auto"/>
        <w:jc w:val="both"/>
        <w:rPr>
          <w:color w:val="auto"/>
        </w:rPr>
      </w:pPr>
      <w:r w:rsidRPr="00EB2D57">
        <w:rPr>
          <w:color w:val="auto"/>
        </w:rPr>
        <w:t>транскрибировать изученные слова, записанные иероглификой, в системе пиньинь;</w:t>
      </w:r>
    </w:p>
    <w:p w14:paraId="308A8CFA" w14:textId="77777777" w:rsidR="00A57638" w:rsidRPr="00EB2D57" w:rsidRDefault="00E235EB">
      <w:pPr>
        <w:pStyle w:val="13"/>
        <w:spacing w:line="252" w:lineRule="auto"/>
        <w:jc w:val="both"/>
        <w:rPr>
          <w:color w:val="auto"/>
        </w:rPr>
      </w:pPr>
      <w:r w:rsidRPr="00EB2D57">
        <w:rPr>
          <w:color w:val="auto"/>
        </w:rPr>
        <w:t>правильно расставлять знаки тонов в тексте, записанном иероглификой и пиньинь;</w:t>
      </w:r>
    </w:p>
    <w:p w14:paraId="4E4F2F95" w14:textId="77777777" w:rsidR="00A57638" w:rsidRPr="00EB2D57" w:rsidRDefault="00E235EB">
      <w:pPr>
        <w:pStyle w:val="13"/>
        <w:spacing w:line="252"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4EE13C06" w14:textId="77777777" w:rsidR="00A57638" w:rsidRPr="00EB2D57" w:rsidRDefault="00E235EB">
      <w:pPr>
        <w:pStyle w:val="13"/>
        <w:spacing w:line="252"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1C8844D" w14:textId="77777777" w:rsidR="00A57638" w:rsidRPr="00EB2D57" w:rsidRDefault="00E235EB">
      <w:pPr>
        <w:pStyle w:val="13"/>
        <w:spacing w:line="252" w:lineRule="auto"/>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74885ACE" w14:textId="77777777" w:rsidR="00A57638" w:rsidRPr="00EB2D57" w:rsidRDefault="00E235EB">
      <w:pPr>
        <w:pStyle w:val="13"/>
        <w:spacing w:line="252"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E109310" w14:textId="77777777" w:rsidR="00A57638" w:rsidRPr="00EB2D57" w:rsidRDefault="00E235EB">
      <w:pPr>
        <w:pStyle w:val="13"/>
        <w:spacing w:after="40" w:line="252"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4CE69AF6" w14:textId="77777777" w:rsidR="00A57638" w:rsidRPr="00EB2D57" w:rsidRDefault="00E235EB" w:rsidP="00D74293">
      <w:pPr>
        <w:pStyle w:val="13"/>
        <w:numPr>
          <w:ilvl w:val="0"/>
          <w:numId w:val="83"/>
        </w:numPr>
        <w:tabs>
          <w:tab w:val="left" w:pos="586"/>
        </w:tabs>
        <w:spacing w:line="240" w:lineRule="auto"/>
        <w:jc w:val="both"/>
        <w:rPr>
          <w:color w:val="auto"/>
        </w:rPr>
      </w:pPr>
      <w:r w:rsidRPr="00EB2D57">
        <w:rPr>
          <w:i/>
          <w:iCs/>
          <w:color w:val="auto"/>
        </w:rPr>
        <w:t>распознавать в звучащем и письменном</w:t>
      </w:r>
      <w:r w:rsidRPr="00EB2D57">
        <w:rPr>
          <w:color w:val="auto"/>
        </w:rPr>
        <w:t xml:space="preserve"> тексте 680 лексических единиц и правильно употреблять в устной и письменной речи 580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45D3BA84"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66A72A0D"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3605153B"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7C0C5079"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7F781C34"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3DDEE69C"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2B41C1EB"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14B926A5"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1E0C4C5A" w14:textId="77777777" w:rsidR="00A57638" w:rsidRPr="00EB2D57" w:rsidRDefault="00E235EB" w:rsidP="00D74293">
      <w:pPr>
        <w:pStyle w:val="13"/>
        <w:numPr>
          <w:ilvl w:val="0"/>
          <w:numId w:val="83"/>
        </w:numPr>
        <w:tabs>
          <w:tab w:val="left" w:pos="543"/>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8D9EC50" w14:textId="77777777" w:rsidR="00A57638" w:rsidRPr="00EB2D57" w:rsidRDefault="00E235EB" w:rsidP="000A206D">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B4BAE2D" w14:textId="77777777" w:rsidR="00A57638" w:rsidRPr="00EB2D57" w:rsidRDefault="00E235EB" w:rsidP="00D74293">
      <w:pPr>
        <w:pStyle w:val="13"/>
        <w:numPr>
          <w:ilvl w:val="0"/>
          <w:numId w:val="333"/>
        </w:numPr>
        <w:spacing w:line="266" w:lineRule="auto"/>
        <w:jc w:val="both"/>
        <w:rPr>
          <w:color w:val="auto"/>
        </w:rPr>
      </w:pPr>
      <w:r w:rsidRPr="00EB2D57">
        <w:rPr>
          <w:color w:val="auto"/>
        </w:rPr>
        <w:t>различные коммуникативные типы предложений: повествовательные (утвердительные и отрицательные), вопросительные (общий вопрос с частицей</w:t>
      </w:r>
      <w:r w:rsidR="00F94C32" w:rsidRPr="00EB2D57">
        <w:rPr>
          <w:color w:val="auto"/>
        </w:rPr>
        <w:t xml:space="preserve"> </w:t>
      </w:r>
      <w:r w:rsidR="00F94C32" w:rsidRPr="00EB2D57">
        <w:rPr>
          <w:rFonts w:ascii="SimSun" w:eastAsia="SimSun" w:hAnsi="SimSun" w:cs="SimSun" w:hint="eastAsia"/>
          <w:color w:val="auto"/>
        </w:rPr>
        <w:t>吗</w:t>
      </w:r>
      <w:r w:rsidR="00F94C32"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165CA83" w14:textId="77777777" w:rsidR="00A57638" w:rsidRPr="00EB2D57" w:rsidRDefault="00E235EB" w:rsidP="00D74293">
      <w:pPr>
        <w:pStyle w:val="13"/>
        <w:numPr>
          <w:ilvl w:val="0"/>
          <w:numId w:val="333"/>
        </w:numPr>
        <w:spacing w:line="295" w:lineRule="auto"/>
        <w:jc w:val="both"/>
        <w:rPr>
          <w:color w:val="auto"/>
        </w:rPr>
      </w:pPr>
      <w:r w:rsidRPr="00EB2D57">
        <w:rPr>
          <w:color w:val="auto"/>
        </w:rPr>
        <w:t>нераспространенные и распространенные простые предложения;</w:t>
      </w:r>
    </w:p>
    <w:p w14:paraId="1916FF73" w14:textId="77777777" w:rsidR="00A57638" w:rsidRPr="00EB2D57" w:rsidRDefault="00E235EB" w:rsidP="00D74293">
      <w:pPr>
        <w:pStyle w:val="13"/>
        <w:numPr>
          <w:ilvl w:val="0"/>
          <w:numId w:val="333"/>
        </w:numPr>
        <w:spacing w:line="295" w:lineRule="auto"/>
        <w:jc w:val="both"/>
        <w:rPr>
          <w:color w:val="auto"/>
        </w:rPr>
      </w:pPr>
      <w:r w:rsidRPr="00EB2D57">
        <w:rPr>
          <w:color w:val="auto"/>
        </w:rPr>
        <w:t>предложения с именным сказуемым со связкой</w:t>
      </w:r>
      <w:r w:rsidR="00F94C32" w:rsidRPr="00EB2D57">
        <w:rPr>
          <w:color w:val="auto"/>
        </w:rPr>
        <w:t xml:space="preserve"> </w:t>
      </w:r>
      <w:r w:rsidR="00F94C32" w:rsidRPr="00EB2D57">
        <w:rPr>
          <w:rFonts w:ascii="MS Gothic" w:hAnsi="MS Gothic" w:cs="MS Gothic"/>
          <w:color w:val="auto"/>
        </w:rPr>
        <w:t xml:space="preserve">是 </w:t>
      </w:r>
      <w:r w:rsidRPr="00EB2D57">
        <w:rPr>
          <w:color w:val="auto"/>
        </w:rPr>
        <w:t>и без связки</w:t>
      </w:r>
      <w:r w:rsidR="00F94C32" w:rsidRPr="00EB2D57">
        <w:rPr>
          <w:color w:val="auto"/>
        </w:rPr>
        <w:t xml:space="preserve"> </w:t>
      </w:r>
      <w:r w:rsidR="00F94C32" w:rsidRPr="00EB2D57">
        <w:rPr>
          <w:rFonts w:ascii="MS Gothic" w:hAnsi="MS Gothic" w:cs="MS Gothic"/>
          <w:color w:val="auto"/>
        </w:rPr>
        <w:t>是</w:t>
      </w:r>
      <w:r w:rsidRPr="00EB2D57">
        <w:rPr>
          <w:color w:val="auto"/>
        </w:rPr>
        <w:t>;</w:t>
      </w:r>
    </w:p>
    <w:p w14:paraId="22529BEC" w14:textId="77777777" w:rsidR="00A57638" w:rsidRPr="00EB2D57" w:rsidRDefault="00E235EB" w:rsidP="00D74293">
      <w:pPr>
        <w:pStyle w:val="13"/>
        <w:numPr>
          <w:ilvl w:val="0"/>
          <w:numId w:val="333"/>
        </w:numPr>
        <w:spacing w:line="360" w:lineRule="auto"/>
        <w:jc w:val="both"/>
        <w:rPr>
          <w:color w:val="auto"/>
        </w:rPr>
      </w:pPr>
      <w:r w:rsidRPr="00EB2D57">
        <w:rPr>
          <w:color w:val="auto"/>
        </w:rPr>
        <w:t>предложения с простым глагольным сказуемым;</w:t>
      </w:r>
    </w:p>
    <w:p w14:paraId="5634689A" w14:textId="77777777" w:rsidR="00A57638" w:rsidRPr="00EB2D57" w:rsidRDefault="00E235EB" w:rsidP="00D74293">
      <w:pPr>
        <w:pStyle w:val="13"/>
        <w:numPr>
          <w:ilvl w:val="0"/>
          <w:numId w:val="333"/>
        </w:numPr>
        <w:spacing w:line="252"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339DBACE" w14:textId="77777777" w:rsidR="00A57638" w:rsidRPr="00EB2D57" w:rsidRDefault="00E235EB" w:rsidP="00D74293">
      <w:pPr>
        <w:pStyle w:val="13"/>
        <w:numPr>
          <w:ilvl w:val="0"/>
          <w:numId w:val="333"/>
        </w:numPr>
        <w:spacing w:line="252" w:lineRule="auto"/>
        <w:jc w:val="both"/>
        <w:rPr>
          <w:color w:val="auto"/>
        </w:rPr>
      </w:pPr>
      <w:r w:rsidRPr="00EB2D57">
        <w:rPr>
          <w:color w:val="auto"/>
        </w:rPr>
        <w:t>предложения с глагольным сказуемым, принимающим двойное дополнение;</w:t>
      </w:r>
    </w:p>
    <w:p w14:paraId="45144907" w14:textId="77777777" w:rsidR="00A57638" w:rsidRPr="00EB2D57" w:rsidRDefault="00E235EB" w:rsidP="00D74293">
      <w:pPr>
        <w:pStyle w:val="13"/>
        <w:numPr>
          <w:ilvl w:val="0"/>
          <w:numId w:val="333"/>
        </w:numPr>
        <w:spacing w:line="252" w:lineRule="auto"/>
        <w:jc w:val="both"/>
        <w:rPr>
          <w:color w:val="auto"/>
        </w:rPr>
      </w:pPr>
      <w:r w:rsidRPr="00EB2D57">
        <w:rPr>
          <w:i/>
          <w:iCs/>
          <w:color w:val="auto"/>
        </w:rPr>
        <w:t>предложения с глагольным сказуемым, принимающим прямое дополнение и дополнительный элемент результата с инфиксом</w:t>
      </w:r>
      <w:r w:rsidR="00F94C32" w:rsidRPr="00EB2D57">
        <w:rPr>
          <w:i/>
          <w:iCs/>
          <w:color w:val="auto"/>
        </w:rPr>
        <w:t xml:space="preserve"> </w:t>
      </w:r>
      <w:r w:rsidR="00F94C32" w:rsidRPr="00EB2D57">
        <w:rPr>
          <w:rFonts w:ascii="MS Gothic" w:hAnsi="MS Gothic" w:cs="MS Gothic"/>
          <w:color w:val="auto"/>
        </w:rPr>
        <w:t>得</w:t>
      </w:r>
      <w:r w:rsidRPr="00EB2D57">
        <w:rPr>
          <w:color w:val="auto"/>
        </w:rPr>
        <w:t>;</w:t>
      </w:r>
    </w:p>
    <w:p w14:paraId="3642635E" w14:textId="77777777" w:rsidR="00A57638" w:rsidRPr="00EB2D57" w:rsidRDefault="00E235EB" w:rsidP="00D74293">
      <w:pPr>
        <w:pStyle w:val="13"/>
        <w:numPr>
          <w:ilvl w:val="0"/>
          <w:numId w:val="333"/>
        </w:numPr>
        <w:spacing w:line="252" w:lineRule="auto"/>
        <w:jc w:val="both"/>
        <w:rPr>
          <w:color w:val="auto"/>
        </w:rPr>
      </w:pPr>
      <w:r w:rsidRPr="00EB2D57">
        <w:rPr>
          <w:color w:val="auto"/>
        </w:rPr>
        <w:t>предложения наличия и обладания со сказуемым, выраженным глаголом</w:t>
      </w:r>
      <w:r w:rsidR="00F94C32" w:rsidRPr="00EB2D57">
        <w:rPr>
          <w:color w:val="auto"/>
        </w:rPr>
        <w:t xml:space="preserve"> </w:t>
      </w:r>
      <w:r w:rsidR="00F94C32" w:rsidRPr="00EB2D57">
        <w:rPr>
          <w:rFonts w:ascii="MS Gothic" w:hAnsi="MS Gothic" w:cs="MS Gothic"/>
          <w:color w:val="auto"/>
        </w:rPr>
        <w:t>有</w:t>
      </w:r>
      <w:r w:rsidRPr="00EB2D57">
        <w:rPr>
          <w:color w:val="auto"/>
        </w:rPr>
        <w:t>;</w:t>
      </w:r>
    </w:p>
    <w:p w14:paraId="2BEACE1D" w14:textId="77777777" w:rsidR="00A57638" w:rsidRPr="00EB2D57" w:rsidRDefault="00E235EB" w:rsidP="00D74293">
      <w:pPr>
        <w:pStyle w:val="13"/>
        <w:numPr>
          <w:ilvl w:val="0"/>
          <w:numId w:val="333"/>
        </w:numPr>
        <w:spacing w:line="252" w:lineRule="auto"/>
        <w:jc w:val="both"/>
        <w:rPr>
          <w:color w:val="auto"/>
        </w:rPr>
      </w:pPr>
      <w:r w:rsidRPr="00EB2D57">
        <w:rPr>
          <w:color w:val="auto"/>
        </w:rPr>
        <w:t xml:space="preserve">восклицательное предложение по форме </w:t>
      </w:r>
      <w:r w:rsidR="00F94C32" w:rsidRPr="00EB2D57">
        <w:rPr>
          <w:color w:val="auto"/>
        </w:rPr>
        <w:t>«</w:t>
      </w:r>
      <w:r w:rsidR="00F94C32" w:rsidRPr="00EB2D57">
        <w:rPr>
          <w:rFonts w:ascii="MS Gothic" w:hAnsi="MS Gothic" w:cs="MS Gothic"/>
          <w:color w:val="auto"/>
        </w:rPr>
        <w:t>太</w:t>
      </w:r>
      <w:r w:rsidR="00F94C32" w:rsidRPr="00EB2D57">
        <w:rPr>
          <w:color w:val="auto"/>
        </w:rPr>
        <w:t>……</w:t>
      </w:r>
      <w:r w:rsidR="00F94C32" w:rsidRPr="00EB2D57">
        <w:rPr>
          <w:rFonts w:ascii="MS Gothic" w:hAnsi="MS Gothic" w:cs="MS Gothic"/>
          <w:color w:val="auto"/>
        </w:rPr>
        <w:t>了</w:t>
      </w:r>
      <w:r w:rsidR="00F94C32" w:rsidRPr="00EB2D57">
        <w:rPr>
          <w:color w:val="auto"/>
        </w:rPr>
        <w:t>!»</w:t>
      </w:r>
      <w:r w:rsidR="00F94C32" w:rsidRPr="00EB2D57">
        <w:rPr>
          <w:i/>
          <w:iCs/>
          <w:color w:val="auto"/>
        </w:rPr>
        <w:t xml:space="preserve"> </w:t>
      </w:r>
      <w:r w:rsidRPr="00EB2D57">
        <w:rPr>
          <w:i/>
          <w:iCs/>
          <w:color w:val="auto"/>
        </w:rPr>
        <w:t>(с</w:t>
      </w:r>
      <w:r w:rsidRPr="00EB2D57">
        <w:rPr>
          <w:color w:val="auto"/>
        </w:rPr>
        <w:t xml:space="preserve"> наречиями</w:t>
      </w:r>
      <w:r w:rsidR="00F94C32" w:rsidRPr="00EB2D57">
        <w:rPr>
          <w:color w:val="auto"/>
        </w:rPr>
        <w:t xml:space="preserve"> </w:t>
      </w:r>
      <w:r w:rsidR="00F94C32" w:rsidRPr="00EB2D57">
        <w:rPr>
          <w:rFonts w:ascii="MS Gothic" w:hAnsi="MS Gothic" w:cs="MS Gothic"/>
          <w:color w:val="auto"/>
        </w:rPr>
        <w:t>多</w:t>
      </w:r>
      <w:r w:rsidR="00F94C32" w:rsidRPr="00EB2D57">
        <w:rPr>
          <w:color w:val="auto"/>
        </w:rPr>
        <w:t xml:space="preserve">, </w:t>
      </w:r>
      <w:r w:rsidR="00F94C32" w:rsidRPr="00EB2D57">
        <w:rPr>
          <w:rFonts w:ascii="MS Gothic" w:hAnsi="MS Gothic" w:cs="MS Gothic"/>
          <w:color w:val="auto"/>
        </w:rPr>
        <w:t>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 xml:space="preserve">好 </w:t>
      </w:r>
      <w:r w:rsidRPr="00EB2D57">
        <w:rPr>
          <w:color w:val="auto"/>
        </w:rPr>
        <w:t>и фразовыми частицами</w:t>
      </w:r>
      <w:r w:rsidR="00F94C32" w:rsidRPr="00EB2D57">
        <w:rPr>
          <w:color w:val="auto"/>
        </w:rPr>
        <w:t xml:space="preserve"> </w:t>
      </w:r>
      <w:r w:rsidR="00F94C32" w:rsidRPr="00EB2D57">
        <w:rPr>
          <w:rFonts w:ascii="MS Gothic" w:hAnsi="MS Gothic" w:cs="MS Gothic"/>
          <w:color w:val="auto"/>
        </w:rPr>
        <w:t>了</w:t>
      </w:r>
      <w:r w:rsidR="00F94C32" w:rsidRPr="00EB2D57">
        <w:rPr>
          <w:color w:val="auto"/>
        </w:rPr>
        <w:t xml:space="preserve">, </w:t>
      </w:r>
      <w:r w:rsidR="00F94C32" w:rsidRPr="00EB2D57">
        <w:rPr>
          <w:rFonts w:ascii="MS Gothic" w:hAnsi="MS Gothic" w:cs="MS Gothic"/>
          <w:color w:val="auto"/>
        </w:rPr>
        <w:t>啊</w:t>
      </w:r>
      <w:r w:rsidR="00F94C32" w:rsidRPr="00EB2D57">
        <w:rPr>
          <w:color w:val="auto"/>
        </w:rPr>
        <w:t xml:space="preserve">, </w:t>
      </w:r>
      <w:r w:rsidR="00F94C32" w:rsidRPr="00EB2D57">
        <w:rPr>
          <w:rFonts w:ascii="MS Gothic" w:hAnsi="MS Gothic" w:cs="MS Gothic"/>
          <w:color w:val="auto"/>
        </w:rPr>
        <w:t>啦</w:t>
      </w:r>
      <w:r w:rsidRPr="00EB2D57">
        <w:rPr>
          <w:color w:val="auto"/>
        </w:rPr>
        <w:t>);</w:t>
      </w:r>
    </w:p>
    <w:p w14:paraId="69F1F484" w14:textId="77777777" w:rsidR="00A57638" w:rsidRPr="00EB2D57" w:rsidRDefault="00E235EB" w:rsidP="00D74293">
      <w:pPr>
        <w:pStyle w:val="13"/>
        <w:numPr>
          <w:ilvl w:val="0"/>
          <w:numId w:val="333"/>
        </w:numPr>
        <w:spacing w:line="252" w:lineRule="auto"/>
        <w:jc w:val="both"/>
        <w:rPr>
          <w:color w:val="auto"/>
        </w:rPr>
      </w:pPr>
      <w:r w:rsidRPr="00EB2D57">
        <w:rPr>
          <w:color w:val="auto"/>
        </w:rPr>
        <w:t>последовательно-связанные предложения;</w:t>
      </w:r>
    </w:p>
    <w:p w14:paraId="023E5ED3" w14:textId="77777777" w:rsidR="00A57638" w:rsidRPr="00EB2D57" w:rsidRDefault="00E235EB" w:rsidP="00D74293">
      <w:pPr>
        <w:pStyle w:val="13"/>
        <w:numPr>
          <w:ilvl w:val="0"/>
          <w:numId w:val="333"/>
        </w:numPr>
        <w:spacing w:line="252" w:lineRule="auto"/>
        <w:jc w:val="both"/>
        <w:rPr>
          <w:color w:val="auto"/>
        </w:rPr>
      </w:pPr>
      <w:r w:rsidRPr="00EB2D57">
        <w:rPr>
          <w:color w:val="auto"/>
        </w:rPr>
        <w:t>субъектно-предикативную структуру/глагольное словосочетание в роли подлежащего;</w:t>
      </w:r>
    </w:p>
    <w:p w14:paraId="2DC86339" w14:textId="77777777" w:rsidR="00A57638" w:rsidRPr="00EB2D57" w:rsidRDefault="00E235EB" w:rsidP="00D74293">
      <w:pPr>
        <w:pStyle w:val="13"/>
        <w:numPr>
          <w:ilvl w:val="0"/>
          <w:numId w:val="333"/>
        </w:numPr>
        <w:spacing w:line="252" w:lineRule="auto"/>
        <w:jc w:val="both"/>
        <w:rPr>
          <w:color w:val="auto"/>
        </w:rPr>
      </w:pPr>
      <w:r w:rsidRPr="00EB2D57">
        <w:rPr>
          <w:color w:val="auto"/>
        </w:rPr>
        <w:t>фразы, выражающие приветствие и прощание, благодарность и ответ на неё, предложение/приглашение и ответ на него, одобрение и комплименты, фразы, выражающие просьбу, с глаголом</w:t>
      </w:r>
      <w:r w:rsidR="00F94C32" w:rsidRPr="00EB2D57">
        <w:rPr>
          <w:color w:val="auto"/>
        </w:rPr>
        <w:t xml:space="preserve"> </w:t>
      </w:r>
      <w:r w:rsidR="00F94C32" w:rsidRPr="00EB2D57">
        <w:rPr>
          <w:rFonts w:ascii="SimSun" w:eastAsia="SimSun" w:hAnsi="SimSun" w:cs="SimSun" w:hint="eastAsia"/>
          <w:color w:val="auto"/>
        </w:rPr>
        <w:t>请</w:t>
      </w:r>
      <w:r w:rsidRPr="00EB2D57">
        <w:rPr>
          <w:color w:val="auto"/>
        </w:rPr>
        <w:t>;</w:t>
      </w:r>
    </w:p>
    <w:p w14:paraId="7B935FBE" w14:textId="77777777" w:rsidR="00A57638" w:rsidRPr="00EB2D57" w:rsidRDefault="00E235EB" w:rsidP="00D74293">
      <w:pPr>
        <w:pStyle w:val="13"/>
        <w:numPr>
          <w:ilvl w:val="0"/>
          <w:numId w:val="333"/>
        </w:numPr>
        <w:spacing w:line="252" w:lineRule="auto"/>
        <w:jc w:val="both"/>
        <w:rPr>
          <w:color w:val="auto"/>
        </w:rPr>
      </w:pPr>
      <w:r w:rsidRPr="00EB2D57">
        <w:rPr>
          <w:color w:val="auto"/>
        </w:rPr>
        <w:t>личные местоимения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FCCEB4A" w14:textId="77777777" w:rsidR="00A57638" w:rsidRPr="00EB2D57" w:rsidRDefault="00E235EB" w:rsidP="00D74293">
      <w:pPr>
        <w:pStyle w:val="13"/>
        <w:numPr>
          <w:ilvl w:val="0"/>
          <w:numId w:val="333"/>
        </w:numPr>
        <w:spacing w:line="252" w:lineRule="auto"/>
        <w:jc w:val="both"/>
        <w:rPr>
          <w:color w:val="auto"/>
        </w:rPr>
      </w:pPr>
      <w:r w:rsidRPr="00EB2D57">
        <w:rPr>
          <w:color w:val="auto"/>
        </w:rPr>
        <w:t>притяжательные местоимения;</w:t>
      </w:r>
    </w:p>
    <w:p w14:paraId="536B6C0B" w14:textId="77777777" w:rsidR="00A57638" w:rsidRPr="00EB2D57" w:rsidRDefault="00E235EB" w:rsidP="00D74293">
      <w:pPr>
        <w:pStyle w:val="13"/>
        <w:numPr>
          <w:ilvl w:val="0"/>
          <w:numId w:val="333"/>
        </w:numPr>
        <w:spacing w:line="259" w:lineRule="auto"/>
        <w:jc w:val="both"/>
        <w:rPr>
          <w:color w:val="auto"/>
        </w:rPr>
      </w:pPr>
      <w:r w:rsidRPr="00EB2D57">
        <w:rPr>
          <w:color w:val="auto"/>
        </w:rPr>
        <w:t>вопросительные местоимения (</w:t>
      </w:r>
      <w:r w:rsidR="00F94C32" w:rsidRPr="00EB2D57">
        <w:rPr>
          <w:rFonts w:ascii="Microsoft JhengHei" w:eastAsia="Microsoft JhengHei" w:hAnsi="Microsoft JhengHei" w:cs="Microsoft JhengHei" w:hint="eastAsia"/>
          <w:color w:val="auto"/>
        </w:rPr>
        <w:t>谁</w:t>
      </w:r>
      <w:r w:rsidR="00F94C32" w:rsidRPr="00EB2D57">
        <w:rPr>
          <w:color w:val="auto"/>
        </w:rPr>
        <w:t xml:space="preserve">, </w:t>
      </w:r>
      <w:r w:rsidR="00F94C32" w:rsidRPr="00EB2D57">
        <w:rPr>
          <w:rFonts w:ascii="MS Gothic" w:hAnsi="MS Gothic" w:cs="MS Gothic"/>
          <w:color w:val="auto"/>
        </w:rPr>
        <w:t>什么</w:t>
      </w:r>
      <w:r w:rsidR="00F94C32" w:rsidRPr="00EB2D57">
        <w:rPr>
          <w:color w:val="auto"/>
        </w:rPr>
        <w:t xml:space="preserve">, </w:t>
      </w:r>
      <w:r w:rsidR="00F94C32" w:rsidRPr="00EB2D57">
        <w:rPr>
          <w:rFonts w:ascii="MS Gothic" w:hAnsi="MS Gothic" w:cs="MS Gothic"/>
          <w:color w:val="auto"/>
        </w:rPr>
        <w:t>哪</w:t>
      </w:r>
      <w:r w:rsidR="00F94C32" w:rsidRPr="00EB2D57">
        <w:rPr>
          <w:color w:val="auto"/>
        </w:rPr>
        <w:t xml:space="preserve">, </w:t>
      </w:r>
      <w:r w:rsidR="00F94C32" w:rsidRPr="00EB2D57">
        <w:rPr>
          <w:rFonts w:ascii="MS Gothic" w:hAnsi="MS Gothic" w:cs="MS Gothic"/>
          <w:color w:val="auto"/>
        </w:rPr>
        <w:t>几</w:t>
      </w:r>
      <w:r w:rsidR="00F94C32" w:rsidRPr="00EB2D57">
        <w:rPr>
          <w:color w:val="auto"/>
        </w:rPr>
        <w:t xml:space="preserve">, </w:t>
      </w:r>
      <w:r w:rsidR="00F94C32" w:rsidRPr="00EB2D57">
        <w:rPr>
          <w:rFonts w:ascii="MS Gothic" w:hAnsi="MS Gothic" w:cs="MS Gothic"/>
          <w:color w:val="auto"/>
        </w:rPr>
        <w:t>多大</w:t>
      </w:r>
      <w:r w:rsidR="00F94C32" w:rsidRPr="00EB2D57">
        <w:rPr>
          <w:color w:val="auto"/>
        </w:rPr>
        <w:t xml:space="preserve">, </w:t>
      </w:r>
      <w:r w:rsidR="00F94C32" w:rsidRPr="00EB2D57">
        <w:rPr>
          <w:rFonts w:ascii="MS Gothic" w:hAnsi="MS Gothic" w:cs="MS Gothic"/>
          <w:color w:val="auto"/>
        </w:rPr>
        <w:t>多少</w:t>
      </w:r>
      <w:r w:rsidR="00F94C32" w:rsidRPr="00EB2D57">
        <w:rPr>
          <w:color w:val="auto"/>
        </w:rPr>
        <w:t xml:space="preserve">, </w:t>
      </w:r>
      <w:r w:rsidR="00F94C32" w:rsidRPr="00EB2D57">
        <w:rPr>
          <w:rFonts w:ascii="MS Gothic" w:hAnsi="MS Gothic" w:cs="MS Gothic"/>
          <w:color w:val="auto"/>
        </w:rPr>
        <w:t>怎么</w:t>
      </w:r>
      <w:r w:rsidR="00F94C32" w:rsidRPr="00EB2D57">
        <w:rPr>
          <w:rFonts w:ascii="SimSun" w:eastAsia="SimSun" w:hAnsi="SimSun" w:cs="SimSun" w:hint="eastAsia"/>
          <w:color w:val="auto"/>
        </w:rPr>
        <w:t>样</w:t>
      </w:r>
      <w:r w:rsidR="00F94C32"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94C32" w:rsidRPr="00EB2D57">
        <w:rPr>
          <w:rFonts w:ascii="Microsoft JhengHei" w:eastAsia="Microsoft JhengHei" w:hAnsi="Microsoft JhengHei" w:cs="Microsoft JhengHei" w:hint="eastAsia"/>
          <w:color w:val="auto"/>
        </w:rPr>
        <w:t>为什么</w:t>
      </w:r>
      <w:r w:rsidR="00F94C32" w:rsidRPr="00EB2D57">
        <w:rPr>
          <w:color w:val="auto"/>
        </w:rPr>
        <w:t xml:space="preserve">, </w:t>
      </w:r>
      <w:r w:rsidR="00F94C32" w:rsidRPr="00EB2D57">
        <w:rPr>
          <w:rFonts w:ascii="MS Gothic" w:hAnsi="MS Gothic" w:cs="MS Gothic"/>
          <w:color w:val="auto"/>
        </w:rPr>
        <w:t xml:space="preserve">怎么 </w:t>
      </w:r>
      <w:r w:rsidRPr="00EB2D57">
        <w:rPr>
          <w:color w:val="auto"/>
        </w:rPr>
        <w:t>(в том числе в значении «почему»));</w:t>
      </w:r>
    </w:p>
    <w:p w14:paraId="5B1CCCFE" w14:textId="77777777" w:rsidR="00A57638" w:rsidRPr="00EB2D57" w:rsidRDefault="00E235EB" w:rsidP="00D74293">
      <w:pPr>
        <w:pStyle w:val="13"/>
        <w:numPr>
          <w:ilvl w:val="0"/>
          <w:numId w:val="333"/>
        </w:numPr>
        <w:spacing w:line="252" w:lineRule="auto"/>
        <w:jc w:val="both"/>
        <w:rPr>
          <w:color w:val="auto"/>
        </w:rPr>
      </w:pPr>
      <w:r w:rsidRPr="00EB2D57">
        <w:rPr>
          <w:color w:val="auto"/>
        </w:rPr>
        <w:t>вопросительное притяжательное местоимение</w:t>
      </w:r>
      <w:r w:rsidR="00F94C32" w:rsidRPr="00EB2D57">
        <w:rPr>
          <w:color w:val="auto"/>
          <w:lang w:val="en-US"/>
        </w:rPr>
        <w:t xml:space="preserve"> </w:t>
      </w:r>
      <w:r w:rsidR="00F94C32" w:rsidRPr="00EB2D57">
        <w:rPr>
          <w:rFonts w:ascii="Microsoft JhengHei" w:eastAsia="Microsoft JhengHei" w:hAnsi="Microsoft JhengHei" w:cs="Microsoft JhengHei" w:hint="eastAsia"/>
          <w:color w:val="auto"/>
        </w:rPr>
        <w:t>谁</w:t>
      </w:r>
      <w:r w:rsidR="00F94C32" w:rsidRPr="00EB2D57">
        <w:rPr>
          <w:rFonts w:ascii="MS Gothic" w:hAnsi="MS Gothic" w:cs="MS Gothic"/>
          <w:color w:val="auto"/>
        </w:rPr>
        <w:t>的</w:t>
      </w:r>
      <w:r w:rsidRPr="00EB2D57">
        <w:rPr>
          <w:color w:val="auto"/>
        </w:rPr>
        <w:t>;</w:t>
      </w:r>
    </w:p>
    <w:p w14:paraId="7AF114CC" w14:textId="77777777" w:rsidR="00A57638" w:rsidRPr="00EB2D57" w:rsidRDefault="00E235EB" w:rsidP="00D74293">
      <w:pPr>
        <w:pStyle w:val="13"/>
        <w:numPr>
          <w:ilvl w:val="0"/>
          <w:numId w:val="333"/>
        </w:numPr>
        <w:spacing w:line="252" w:lineRule="auto"/>
        <w:jc w:val="both"/>
        <w:rPr>
          <w:color w:val="auto"/>
        </w:rPr>
      </w:pPr>
      <w:r w:rsidRPr="00EB2D57">
        <w:rPr>
          <w:color w:val="auto"/>
        </w:rPr>
        <w:t>вопросительное слово</w:t>
      </w:r>
      <w:r w:rsidR="00F94C32" w:rsidRPr="00EB2D57">
        <w:rPr>
          <w:color w:val="auto"/>
        </w:rPr>
        <w:t xml:space="preserve"> </w:t>
      </w:r>
      <w:r w:rsidR="00F94C32" w:rsidRPr="00EB2D57">
        <w:rPr>
          <w:rFonts w:ascii="MS Gothic" w:hAnsi="MS Gothic" w:cs="MS Gothic"/>
          <w:color w:val="auto"/>
        </w:rPr>
        <w:t xml:space="preserve">什么 </w:t>
      </w:r>
      <w:r w:rsidRPr="00EB2D57">
        <w:rPr>
          <w:color w:val="auto"/>
        </w:rPr>
        <w:t>в значении «какой» и в роли дополнения;</w:t>
      </w:r>
    </w:p>
    <w:p w14:paraId="0DB7BEDD" w14:textId="77777777" w:rsidR="00A57638" w:rsidRPr="00EB2D57" w:rsidRDefault="00E235EB" w:rsidP="00D74293">
      <w:pPr>
        <w:pStyle w:val="13"/>
        <w:numPr>
          <w:ilvl w:val="0"/>
          <w:numId w:val="333"/>
        </w:numPr>
        <w:spacing w:line="252" w:lineRule="auto"/>
        <w:jc w:val="both"/>
        <w:rPr>
          <w:color w:val="auto"/>
        </w:rPr>
      </w:pPr>
      <w:r w:rsidRPr="00EB2D57">
        <w:rPr>
          <w:color w:val="auto"/>
        </w:rPr>
        <w:t>существительные (в единственном и множественном числах с использованием суффикса</w:t>
      </w:r>
      <w:r w:rsidR="00F94C32" w:rsidRPr="00EB2D57">
        <w:rPr>
          <w:color w:val="auto"/>
        </w:rPr>
        <w:t xml:space="preserve"> </w:t>
      </w:r>
      <w:r w:rsidR="00F94C32" w:rsidRPr="00EB2D57">
        <w:rPr>
          <w:rFonts w:ascii="SimSun" w:eastAsia="SimSun" w:hAnsi="SimSun" w:cs="SimSun" w:hint="eastAsia"/>
          <w:color w:val="auto"/>
        </w:rPr>
        <w:t>们</w:t>
      </w:r>
      <w:r w:rsidRPr="00EB2D57">
        <w:rPr>
          <w:color w:val="auto"/>
        </w:rPr>
        <w:t>);</w:t>
      </w:r>
    </w:p>
    <w:p w14:paraId="5D21D55D" w14:textId="77777777" w:rsidR="00A57638" w:rsidRPr="00EB2D57" w:rsidRDefault="00E235EB" w:rsidP="00D74293">
      <w:pPr>
        <w:pStyle w:val="13"/>
        <w:numPr>
          <w:ilvl w:val="0"/>
          <w:numId w:val="333"/>
        </w:numPr>
        <w:spacing w:line="252" w:lineRule="auto"/>
        <w:jc w:val="both"/>
        <w:rPr>
          <w:color w:val="auto"/>
        </w:rPr>
      </w:pPr>
      <w:r w:rsidRPr="00EB2D57">
        <w:rPr>
          <w:color w:val="auto"/>
        </w:rPr>
        <w:t>принципы конверсионной омонимии в китайском языке (</w:t>
      </w:r>
      <w:r w:rsidR="00F94C32" w:rsidRPr="00EB2D57">
        <w:rPr>
          <w:rFonts w:ascii="Microsoft JhengHei" w:eastAsia="Microsoft JhengHei" w:hAnsi="Microsoft JhengHei" w:cs="Microsoft JhengHei" w:hint="eastAsia"/>
          <w:color w:val="auto"/>
        </w:rPr>
        <w:t>爱</w:t>
      </w:r>
      <w:r w:rsidR="00F94C32" w:rsidRPr="00EB2D57">
        <w:rPr>
          <w:rFonts w:ascii="MS Gothic" w:hAnsi="MS Gothic" w:cs="MS Gothic"/>
          <w:color w:val="auto"/>
        </w:rPr>
        <w:t xml:space="preserve">好 </w:t>
      </w:r>
      <w:r w:rsidRPr="00EB2D57">
        <w:rPr>
          <w:color w:val="auto"/>
        </w:rPr>
        <w:t>и др.);</w:t>
      </w:r>
    </w:p>
    <w:p w14:paraId="760329A6" w14:textId="77777777" w:rsidR="00A57638" w:rsidRPr="00EB2D57" w:rsidRDefault="00E235EB" w:rsidP="00D74293">
      <w:pPr>
        <w:pStyle w:val="13"/>
        <w:numPr>
          <w:ilvl w:val="0"/>
          <w:numId w:val="333"/>
        </w:numPr>
        <w:spacing w:line="252" w:lineRule="auto"/>
        <w:jc w:val="both"/>
        <w:rPr>
          <w:color w:val="auto"/>
        </w:rPr>
      </w:pPr>
      <w:r w:rsidRPr="00EB2D57">
        <w:rPr>
          <w:color w:val="auto"/>
        </w:rPr>
        <w:t xml:space="preserve">определительное служебное слово (структурную частицу) </w:t>
      </w:r>
      <w:r w:rsidR="00F94C32" w:rsidRPr="00EB2D57">
        <w:rPr>
          <w:rFonts w:ascii="MS Gothic" w:hAnsi="MS Gothic" w:cs="MS Gothic"/>
          <w:color w:val="auto"/>
        </w:rPr>
        <w:t>的</w:t>
      </w:r>
      <w:r w:rsidRPr="00EB2D57">
        <w:rPr>
          <w:color w:val="auto"/>
        </w:rPr>
        <w:t>;</w:t>
      </w:r>
    </w:p>
    <w:p w14:paraId="7261AF7A" w14:textId="77777777" w:rsidR="00A57638" w:rsidRPr="00EB2D57" w:rsidRDefault="00E235EB" w:rsidP="00D74293">
      <w:pPr>
        <w:pStyle w:val="13"/>
        <w:numPr>
          <w:ilvl w:val="0"/>
          <w:numId w:val="333"/>
        </w:numPr>
        <w:spacing w:line="252" w:lineRule="auto"/>
        <w:jc w:val="both"/>
        <w:rPr>
          <w:color w:val="auto"/>
        </w:rPr>
      </w:pPr>
      <w:r w:rsidRPr="00EB2D57">
        <w:rPr>
          <w:color w:val="auto"/>
        </w:rPr>
        <w:t>имена собственные, способы построения имен по-китайски;</w:t>
      </w:r>
    </w:p>
    <w:p w14:paraId="2895C3FF" w14:textId="77777777" w:rsidR="00A57638" w:rsidRPr="00EB2D57" w:rsidRDefault="00E235EB" w:rsidP="00D74293">
      <w:pPr>
        <w:pStyle w:val="13"/>
        <w:numPr>
          <w:ilvl w:val="0"/>
          <w:numId w:val="333"/>
        </w:numPr>
        <w:spacing w:line="252" w:lineRule="auto"/>
        <w:jc w:val="both"/>
        <w:rPr>
          <w:color w:val="auto"/>
        </w:rPr>
      </w:pPr>
      <w:r w:rsidRPr="00EB2D57">
        <w:rPr>
          <w:color w:val="auto"/>
        </w:rPr>
        <w:t>отрицательные частицы</w:t>
      </w:r>
      <w:r w:rsidR="00F94C32" w:rsidRPr="00EB2D57">
        <w:rPr>
          <w:color w:val="auto"/>
          <w:lang w:val="en-US"/>
        </w:rPr>
        <w:t xml:space="preserve"> </w:t>
      </w:r>
      <w:r w:rsidR="00F94C32" w:rsidRPr="00EB2D57">
        <w:rPr>
          <w:rFonts w:ascii="MS Gothic" w:hAnsi="MS Gothic" w:cs="MS Gothic"/>
          <w:color w:val="auto"/>
        </w:rPr>
        <w:t>不</w:t>
      </w:r>
      <w:r w:rsidR="00F94C32" w:rsidRPr="00EB2D57">
        <w:rPr>
          <w:color w:val="auto"/>
        </w:rPr>
        <w:t xml:space="preserve">, </w:t>
      </w:r>
      <w:r w:rsidR="00F94C32" w:rsidRPr="00EB2D57">
        <w:rPr>
          <w:rFonts w:ascii="MS Gothic" w:hAnsi="MS Gothic" w:cs="MS Gothic"/>
          <w:color w:val="auto"/>
        </w:rPr>
        <w:t>没</w:t>
      </w:r>
      <w:r w:rsidRPr="00EB2D57">
        <w:rPr>
          <w:color w:val="auto"/>
        </w:rPr>
        <w:t>;</w:t>
      </w:r>
    </w:p>
    <w:p w14:paraId="148CDE0A" w14:textId="77777777" w:rsidR="00A57638" w:rsidRPr="00EB2D57" w:rsidRDefault="00E235EB" w:rsidP="00D74293">
      <w:pPr>
        <w:pStyle w:val="13"/>
        <w:numPr>
          <w:ilvl w:val="0"/>
          <w:numId w:val="333"/>
        </w:numPr>
        <w:spacing w:line="252" w:lineRule="auto"/>
        <w:jc w:val="both"/>
        <w:rPr>
          <w:color w:val="auto"/>
        </w:rPr>
      </w:pPr>
      <w:r w:rsidRPr="00EB2D57">
        <w:rPr>
          <w:color w:val="auto"/>
        </w:rPr>
        <w:t>глаголы и глагольно-объектные словосочетания (</w:t>
      </w:r>
      <w:r w:rsidR="00F94C32" w:rsidRPr="00EB2D57">
        <w:rPr>
          <w:rFonts w:ascii="Microsoft JhengHei" w:eastAsia="Microsoft JhengHei" w:hAnsi="Microsoft JhengHei" w:cs="Microsoft JhengHei" w:hint="eastAsia"/>
          <w:color w:val="auto"/>
        </w:rPr>
        <w:t>见</w:t>
      </w:r>
      <w:r w:rsidR="00F94C32" w:rsidRPr="00EB2D57">
        <w:rPr>
          <w:rFonts w:ascii="MS Gothic" w:hAnsi="MS Gothic" w:cs="MS Gothic"/>
          <w:color w:val="auto"/>
        </w:rPr>
        <w:t xml:space="preserve">面 </w:t>
      </w:r>
      <w:r w:rsidRPr="00EB2D57">
        <w:rPr>
          <w:color w:val="auto"/>
        </w:rPr>
        <w:t>и т. д.);</w:t>
      </w:r>
    </w:p>
    <w:p w14:paraId="7B2ED549" w14:textId="77777777" w:rsidR="00A57638" w:rsidRPr="00EB2D57" w:rsidRDefault="00E235EB" w:rsidP="00D74293">
      <w:pPr>
        <w:pStyle w:val="13"/>
        <w:numPr>
          <w:ilvl w:val="0"/>
          <w:numId w:val="333"/>
        </w:numPr>
        <w:spacing w:line="252" w:lineRule="auto"/>
        <w:jc w:val="both"/>
        <w:rPr>
          <w:color w:val="auto"/>
        </w:rPr>
      </w:pPr>
      <w:r w:rsidRPr="00EB2D57">
        <w:rPr>
          <w:color w:val="auto"/>
        </w:rPr>
        <w:t>глаголы</w:t>
      </w:r>
      <w:r w:rsidR="00F94C32" w:rsidRPr="00EB2D57">
        <w:rPr>
          <w:color w:val="auto"/>
        </w:rPr>
        <w:t xml:space="preserve"> </w:t>
      </w:r>
      <w:r w:rsidR="00F94C32" w:rsidRPr="00EB2D57">
        <w:rPr>
          <w:rFonts w:ascii="MS Gothic" w:hAnsi="MS Gothic" w:cs="MS Gothic"/>
          <w:color w:val="auto"/>
        </w:rPr>
        <w:t>打算</w:t>
      </w:r>
      <w:r w:rsidR="00F94C32" w:rsidRPr="00EB2D57">
        <w:rPr>
          <w:color w:val="auto"/>
        </w:rPr>
        <w:t xml:space="preserve"> и </w:t>
      </w:r>
      <w:r w:rsidR="00F94C32" w:rsidRPr="00EB2D57">
        <w:rPr>
          <w:rFonts w:ascii="MS Gothic" w:hAnsi="MS Gothic" w:cs="MS Gothic"/>
          <w:color w:val="auto"/>
        </w:rPr>
        <w:t xml:space="preserve">来 </w:t>
      </w:r>
      <w:r w:rsidRPr="00EB2D57">
        <w:rPr>
          <w:color w:val="auto"/>
        </w:rPr>
        <w:t>в значении «намереваться», глаголы</w:t>
      </w:r>
      <w:r w:rsidR="00F94C32" w:rsidRPr="00EB2D57">
        <w:rPr>
          <w:color w:val="auto"/>
        </w:rPr>
        <w:t xml:space="preserve">  </w:t>
      </w:r>
      <w:r w:rsidR="00F94C32" w:rsidRPr="00EB2D57">
        <w:rPr>
          <w:rFonts w:ascii="Microsoft JhengHei" w:eastAsia="Microsoft JhengHei" w:hAnsi="Microsoft JhengHei" w:cs="Microsoft JhengHei" w:hint="eastAsia"/>
          <w:color w:val="auto"/>
        </w:rPr>
        <w:t>觉</w:t>
      </w:r>
      <w:r w:rsidR="00F94C32" w:rsidRPr="00EB2D57">
        <w:rPr>
          <w:color w:val="auto"/>
        </w:rPr>
        <w:t xml:space="preserve"> </w:t>
      </w:r>
      <w:r w:rsidR="00F94C32" w:rsidRPr="00EB2D57">
        <w:rPr>
          <w:rFonts w:ascii="MS Gothic" w:hAnsi="MS Gothic" w:cs="MS Gothic"/>
          <w:color w:val="auto"/>
        </w:rPr>
        <w:t>得</w:t>
      </w:r>
      <w:r w:rsidR="00F94C32" w:rsidRPr="00EB2D57">
        <w:rPr>
          <w:color w:val="auto"/>
        </w:rPr>
        <w:t xml:space="preserve">, </w:t>
      </w:r>
      <w:r w:rsidR="00F94C32" w:rsidRPr="00EB2D57">
        <w:rPr>
          <w:rFonts w:ascii="MS Gothic" w:hAnsi="MS Gothic" w:cs="MS Gothic"/>
          <w:color w:val="auto"/>
        </w:rPr>
        <w:t>建</w:t>
      </w:r>
      <w:r w:rsidR="00F94C32" w:rsidRPr="00EB2D57">
        <w:rPr>
          <w:rFonts w:ascii="Microsoft JhengHei" w:eastAsia="Microsoft JhengHei" w:hAnsi="Microsoft JhengHei" w:cs="Microsoft JhengHei" w:hint="eastAsia"/>
          <w:color w:val="auto"/>
        </w:rPr>
        <w:t>议</w:t>
      </w:r>
      <w:r w:rsidR="00F94C32" w:rsidRPr="00EB2D57">
        <w:rPr>
          <w:color w:val="auto"/>
        </w:rPr>
        <w:t xml:space="preserve">, </w:t>
      </w:r>
      <w:r w:rsidR="00F94C32" w:rsidRPr="00EB2D57">
        <w:rPr>
          <w:rFonts w:ascii="MS Gothic" w:hAnsi="MS Gothic" w:cs="MS Gothic"/>
          <w:color w:val="auto"/>
        </w:rPr>
        <w:t xml:space="preserve">禁止 </w:t>
      </w:r>
      <w:r w:rsidRPr="00EB2D57">
        <w:rPr>
          <w:color w:val="auto"/>
        </w:rPr>
        <w:t>и др.;</w:t>
      </w:r>
    </w:p>
    <w:p w14:paraId="4EB93F70" w14:textId="77777777" w:rsidR="00A57638" w:rsidRPr="00EB2D57" w:rsidRDefault="00E235EB" w:rsidP="00D74293">
      <w:pPr>
        <w:pStyle w:val="13"/>
        <w:numPr>
          <w:ilvl w:val="0"/>
          <w:numId w:val="333"/>
        </w:numPr>
        <w:spacing w:line="252" w:lineRule="auto"/>
        <w:jc w:val="both"/>
        <w:rPr>
          <w:color w:val="auto"/>
        </w:rPr>
      </w:pPr>
      <w:r w:rsidRPr="00EB2D57">
        <w:rPr>
          <w:color w:val="auto"/>
        </w:rPr>
        <w:t>глагол</w:t>
      </w:r>
      <w:r w:rsidR="00F94C32" w:rsidRPr="00EB2D57">
        <w:rPr>
          <w:color w:val="auto"/>
        </w:rPr>
        <w:t xml:space="preserve"> </w:t>
      </w:r>
      <w:r w:rsidR="00F94C32" w:rsidRPr="00EB2D57">
        <w:rPr>
          <w:rFonts w:ascii="MS Gothic" w:hAnsi="MS Gothic" w:cs="MS Gothic"/>
          <w:color w:val="auto"/>
        </w:rPr>
        <w:t xml:space="preserve">借 </w:t>
      </w:r>
      <w:r w:rsidRPr="00EB2D57">
        <w:rPr>
          <w:color w:val="auto"/>
        </w:rPr>
        <w:t>в значениях «брать в долг» и «давать в долг»;</w:t>
      </w:r>
    </w:p>
    <w:p w14:paraId="33C39783" w14:textId="77777777" w:rsidR="00A57638" w:rsidRPr="00EB2D57" w:rsidRDefault="00E235EB" w:rsidP="00D74293">
      <w:pPr>
        <w:pStyle w:val="13"/>
        <w:numPr>
          <w:ilvl w:val="0"/>
          <w:numId w:val="333"/>
        </w:numPr>
        <w:spacing w:line="252" w:lineRule="auto"/>
        <w:jc w:val="both"/>
        <w:rPr>
          <w:color w:val="auto"/>
        </w:rPr>
      </w:pPr>
      <w:r w:rsidRPr="00EB2D57">
        <w:rPr>
          <w:color w:val="auto"/>
        </w:rPr>
        <w:t>вспомогательный глагол</w:t>
      </w:r>
      <w:r w:rsidR="00F94C32" w:rsidRPr="00EB2D57">
        <w:rPr>
          <w:color w:val="auto"/>
          <w:lang w:val="en-US"/>
        </w:rPr>
        <w:t xml:space="preserve"> </w:t>
      </w:r>
      <w:r w:rsidR="00F94C32" w:rsidRPr="00EB2D57">
        <w:rPr>
          <w:rFonts w:ascii="MS Gothic" w:hAnsi="MS Gothic" w:cs="MS Gothic"/>
          <w:color w:val="auto"/>
        </w:rPr>
        <w:t>可能</w:t>
      </w:r>
      <w:r w:rsidRPr="00EB2D57">
        <w:rPr>
          <w:color w:val="auto"/>
        </w:rPr>
        <w:t>;</w:t>
      </w:r>
    </w:p>
    <w:p w14:paraId="71983EAD" w14:textId="77777777" w:rsidR="00A57638" w:rsidRPr="00EB2D57" w:rsidRDefault="00E235EB" w:rsidP="00D74293">
      <w:pPr>
        <w:pStyle w:val="13"/>
        <w:numPr>
          <w:ilvl w:val="0"/>
          <w:numId w:val="333"/>
        </w:numPr>
        <w:spacing w:line="252" w:lineRule="auto"/>
        <w:jc w:val="both"/>
        <w:rPr>
          <w:color w:val="auto"/>
        </w:rPr>
      </w:pPr>
      <w:r w:rsidRPr="00EB2D57">
        <w:rPr>
          <w:color w:val="auto"/>
        </w:rPr>
        <w:t>модально-подобный глагол</w:t>
      </w:r>
      <w:r w:rsidR="00F94C32" w:rsidRPr="00EB2D57">
        <w:rPr>
          <w:color w:val="auto"/>
        </w:rPr>
        <w:t xml:space="preserve"> </w:t>
      </w:r>
      <w:r w:rsidR="00F94C32" w:rsidRPr="00EB2D57">
        <w:rPr>
          <w:rFonts w:ascii="MS Gothic" w:hAnsi="MS Gothic" w:cs="MS Gothic"/>
          <w:color w:val="auto"/>
        </w:rPr>
        <w:t>喜</w:t>
      </w:r>
      <w:r w:rsidR="00F94C32" w:rsidRPr="00EB2D57">
        <w:rPr>
          <w:rFonts w:ascii="SimSun" w:eastAsia="SimSun" w:hAnsi="SimSun" w:cs="SimSun" w:hint="eastAsia"/>
          <w:color w:val="auto"/>
        </w:rPr>
        <w:t>欢</w:t>
      </w:r>
      <w:r w:rsidR="00F94C32" w:rsidRPr="00EB2D57">
        <w:rPr>
          <w:rFonts w:asciiTheme="minorHAnsi" w:eastAsia="SimSun" w:hAnsiTheme="minorHAnsi" w:cs="SimSun" w:hint="eastAsia"/>
          <w:color w:val="auto"/>
        </w:rPr>
        <w:t xml:space="preserve"> </w:t>
      </w:r>
      <w:r w:rsidRPr="00EB2D57">
        <w:rPr>
          <w:color w:val="auto"/>
        </w:rPr>
        <w:t>с дополнением;</w:t>
      </w:r>
    </w:p>
    <w:p w14:paraId="78A954A0" w14:textId="77777777" w:rsidR="00A57638" w:rsidRPr="00EB2D57" w:rsidRDefault="00E235EB" w:rsidP="00D74293">
      <w:pPr>
        <w:pStyle w:val="13"/>
        <w:numPr>
          <w:ilvl w:val="0"/>
          <w:numId w:val="333"/>
        </w:numPr>
        <w:spacing w:line="259" w:lineRule="auto"/>
        <w:jc w:val="both"/>
        <w:rPr>
          <w:color w:val="auto"/>
        </w:rPr>
      </w:pPr>
      <w:r w:rsidRPr="00EB2D57">
        <w:rPr>
          <w:color w:val="auto"/>
        </w:rPr>
        <w:t>модальные глаголы желания и потребности (</w:t>
      </w:r>
      <w:r w:rsidR="00F94C32" w:rsidRPr="00EB2D57">
        <w:rPr>
          <w:rFonts w:ascii="MS Gothic" w:hAnsi="MS Gothic" w:cs="MS Gothic"/>
          <w:color w:val="auto"/>
        </w:rPr>
        <w:t>想</w:t>
      </w:r>
      <w:r w:rsidR="00F94C32" w:rsidRPr="00EB2D57">
        <w:rPr>
          <w:color w:val="auto"/>
        </w:rPr>
        <w:t xml:space="preserve">, </w:t>
      </w:r>
      <w:r w:rsidR="00F94C32" w:rsidRPr="00EB2D57">
        <w:rPr>
          <w:rFonts w:ascii="MS Gothic" w:hAnsi="MS Gothic" w:cs="MS Gothic"/>
          <w:color w:val="auto"/>
        </w:rPr>
        <w:t>要</w:t>
      </w:r>
      <w:r w:rsidRPr="00EB2D57">
        <w:rPr>
          <w:color w:val="auto"/>
        </w:rPr>
        <w:t>);</w:t>
      </w:r>
    </w:p>
    <w:p w14:paraId="13207FFB" w14:textId="77777777" w:rsidR="00A57638" w:rsidRPr="00EB2D57" w:rsidRDefault="00E235EB" w:rsidP="00D74293">
      <w:pPr>
        <w:pStyle w:val="13"/>
        <w:numPr>
          <w:ilvl w:val="0"/>
          <w:numId w:val="333"/>
        </w:numPr>
        <w:spacing w:line="259" w:lineRule="auto"/>
        <w:jc w:val="both"/>
        <w:rPr>
          <w:color w:val="auto"/>
        </w:rPr>
      </w:pPr>
      <w:r w:rsidRPr="00EB2D57">
        <w:rPr>
          <w:color w:val="auto"/>
        </w:rPr>
        <w:t>модальные глаголы возможности, умения, способности (</w:t>
      </w:r>
      <w:r w:rsidR="00F94C32" w:rsidRPr="00EB2D57">
        <w:rPr>
          <w:rFonts w:ascii="MS Gothic" w:hAnsi="MS Gothic" w:cs="MS Gothic"/>
          <w:color w:val="auto"/>
        </w:rPr>
        <w:t>会</w:t>
      </w:r>
      <w:r w:rsidR="00F94C32" w:rsidRPr="00EB2D57">
        <w:rPr>
          <w:color w:val="auto"/>
        </w:rPr>
        <w:t xml:space="preserve">, </w:t>
      </w:r>
      <w:r w:rsidR="00F94C32" w:rsidRPr="00EB2D57">
        <w:rPr>
          <w:rFonts w:ascii="MS Gothic" w:hAnsi="MS Gothic" w:cs="MS Gothic"/>
          <w:color w:val="auto"/>
        </w:rPr>
        <w:t>可以</w:t>
      </w:r>
      <w:r w:rsidR="00F94C32" w:rsidRPr="00EB2D57">
        <w:rPr>
          <w:color w:val="auto"/>
        </w:rPr>
        <w:t xml:space="preserve">, </w:t>
      </w:r>
      <w:r w:rsidR="00F94C32" w:rsidRPr="00EB2D57">
        <w:rPr>
          <w:rFonts w:ascii="MS Gothic" w:hAnsi="MS Gothic" w:cs="MS Gothic"/>
          <w:color w:val="auto"/>
        </w:rPr>
        <w:t>能</w:t>
      </w:r>
      <w:r w:rsidR="00F94C32" w:rsidRPr="00EB2D57">
        <w:rPr>
          <w:color w:val="auto"/>
        </w:rPr>
        <w:t>)</w:t>
      </w:r>
      <w:r w:rsidRPr="00EB2D57">
        <w:rPr>
          <w:color w:val="auto"/>
        </w:rPr>
        <w:t>;</w:t>
      </w:r>
    </w:p>
    <w:p w14:paraId="60DA6B6A" w14:textId="77777777" w:rsidR="00A57638" w:rsidRPr="00EB2D57" w:rsidRDefault="00E235EB" w:rsidP="00D74293">
      <w:pPr>
        <w:pStyle w:val="13"/>
        <w:numPr>
          <w:ilvl w:val="0"/>
          <w:numId w:val="333"/>
        </w:numPr>
        <w:spacing w:line="259" w:lineRule="auto"/>
        <w:jc w:val="both"/>
        <w:rPr>
          <w:color w:val="auto"/>
        </w:rPr>
      </w:pPr>
      <w:r w:rsidRPr="00EB2D57">
        <w:rPr>
          <w:color w:val="auto"/>
        </w:rPr>
        <w:t>модальные глаголы долженствования</w:t>
      </w:r>
      <w:r w:rsidR="00F94C32" w:rsidRPr="00EB2D57">
        <w:rPr>
          <w:color w:val="auto"/>
        </w:rPr>
        <w:t xml:space="preserve"> (</w:t>
      </w:r>
      <w:r w:rsidR="00F94C32" w:rsidRPr="00EB2D57">
        <w:rPr>
          <w:rFonts w:ascii="MS Gothic" w:hAnsi="MS Gothic" w:cs="MS Gothic"/>
          <w:color w:val="auto"/>
        </w:rPr>
        <w:t>要</w:t>
      </w:r>
      <w:r w:rsidR="00F94C32" w:rsidRPr="00EB2D57">
        <w:rPr>
          <w:color w:val="auto"/>
        </w:rPr>
        <w:t xml:space="preserve">, </w:t>
      </w:r>
      <w:r w:rsidR="00F94C32" w:rsidRPr="00EB2D57">
        <w:rPr>
          <w:rFonts w:ascii="Microsoft JhengHei" w:eastAsia="Microsoft JhengHei" w:hAnsi="Microsoft JhengHei" w:cs="Microsoft JhengHei" w:hint="eastAsia"/>
          <w:color w:val="auto"/>
        </w:rPr>
        <w:t>应</w:t>
      </w:r>
      <w:r w:rsidR="00F94C32" w:rsidRPr="00EB2D57">
        <w:rPr>
          <w:rFonts w:ascii="SimSun" w:eastAsia="SimSun" w:hAnsi="SimSun" w:cs="SimSun" w:hint="eastAsia"/>
          <w:color w:val="auto"/>
        </w:rPr>
        <w:t>该</w:t>
      </w:r>
      <w:r w:rsidRPr="00EB2D57">
        <w:rPr>
          <w:color w:val="auto"/>
        </w:rPr>
        <w:t>);</w:t>
      </w:r>
    </w:p>
    <w:p w14:paraId="3657BA4B" w14:textId="77777777" w:rsidR="00A57638" w:rsidRPr="00EB2D57" w:rsidRDefault="00E235EB" w:rsidP="00D74293">
      <w:pPr>
        <w:pStyle w:val="13"/>
        <w:numPr>
          <w:ilvl w:val="0"/>
          <w:numId w:val="333"/>
        </w:numPr>
        <w:spacing w:line="259" w:lineRule="auto"/>
        <w:jc w:val="both"/>
        <w:rPr>
          <w:color w:val="auto"/>
          <w:sz w:val="18"/>
          <w:szCs w:val="18"/>
        </w:rPr>
      </w:pPr>
      <w:r w:rsidRPr="00EB2D57">
        <w:rPr>
          <w:i/>
          <w:iCs/>
          <w:color w:val="auto"/>
        </w:rPr>
        <w:t>модальный глагол</w:t>
      </w:r>
      <w:r w:rsidR="00F94C32" w:rsidRPr="00EB2D57">
        <w:rPr>
          <w:i/>
          <w:iCs/>
          <w:color w:val="auto"/>
        </w:rPr>
        <w:t xml:space="preserve"> </w:t>
      </w:r>
      <w:r w:rsidR="00F94C32" w:rsidRPr="00EB2D57">
        <w:rPr>
          <w:rFonts w:ascii="MS Gothic" w:hAnsi="MS Gothic" w:cs="MS Gothic"/>
          <w:color w:val="auto"/>
        </w:rPr>
        <w:t xml:space="preserve">可以 </w:t>
      </w:r>
      <w:r w:rsidRPr="00EB2D57">
        <w:rPr>
          <w:i/>
          <w:iCs/>
          <w:color w:val="auto"/>
        </w:rPr>
        <w:t>в разрешительном значении, его отрицательная форма</w:t>
      </w:r>
      <w:r w:rsidR="00F94C32" w:rsidRPr="00EB2D57">
        <w:rPr>
          <w:i/>
          <w:iCs/>
          <w:color w:val="auto"/>
        </w:rPr>
        <w:t xml:space="preserve"> </w:t>
      </w:r>
      <w:r w:rsidR="00F94C32" w:rsidRPr="00EB2D57">
        <w:rPr>
          <w:rFonts w:ascii="MS Gothic" w:hAnsi="MS Gothic" w:cs="MS Gothic"/>
          <w:color w:val="auto"/>
        </w:rPr>
        <w:t>不能</w:t>
      </w:r>
      <w:r w:rsidRPr="00EB2D57">
        <w:rPr>
          <w:color w:val="auto"/>
          <w:sz w:val="18"/>
          <w:szCs w:val="18"/>
        </w:rPr>
        <w:t>;</w:t>
      </w:r>
    </w:p>
    <w:p w14:paraId="5E92A197" w14:textId="77777777" w:rsidR="00A57638" w:rsidRPr="00EB2D57" w:rsidRDefault="00E235EB" w:rsidP="00D74293">
      <w:pPr>
        <w:pStyle w:val="13"/>
        <w:numPr>
          <w:ilvl w:val="0"/>
          <w:numId w:val="333"/>
        </w:numPr>
        <w:spacing w:line="259" w:lineRule="auto"/>
        <w:jc w:val="both"/>
        <w:rPr>
          <w:color w:val="auto"/>
        </w:rPr>
      </w:pPr>
      <w:r w:rsidRPr="00EB2D57">
        <w:rPr>
          <w:i/>
          <w:iCs/>
          <w:color w:val="auto"/>
        </w:rPr>
        <w:t>модальный глагол предположения (</w:t>
      </w:r>
      <w:r w:rsidR="00F94C32" w:rsidRPr="00EB2D57">
        <w:rPr>
          <w:rFonts w:ascii="MS Gothic" w:hAnsi="MS Gothic" w:cs="MS Gothic"/>
          <w:color w:val="auto"/>
        </w:rPr>
        <w:t>会</w:t>
      </w:r>
      <w:r w:rsidRPr="00EB2D57">
        <w:rPr>
          <w:i/>
          <w:iCs/>
          <w:color w:val="auto"/>
        </w:rPr>
        <w:t>)</w:t>
      </w:r>
      <w:r w:rsidRPr="00EB2D57">
        <w:rPr>
          <w:color w:val="auto"/>
        </w:rPr>
        <w:t>;</w:t>
      </w:r>
    </w:p>
    <w:p w14:paraId="3A4E0F99" w14:textId="77777777" w:rsidR="00A57638" w:rsidRPr="00EB2D57" w:rsidRDefault="00E235EB" w:rsidP="00D74293">
      <w:pPr>
        <w:pStyle w:val="13"/>
        <w:numPr>
          <w:ilvl w:val="0"/>
          <w:numId w:val="333"/>
        </w:numPr>
        <w:spacing w:line="259" w:lineRule="auto"/>
        <w:jc w:val="both"/>
        <w:rPr>
          <w:color w:val="auto"/>
        </w:rPr>
      </w:pPr>
      <w:r w:rsidRPr="00EB2D57">
        <w:rPr>
          <w:color w:val="auto"/>
        </w:rPr>
        <w:t>побудительные глаголы (</w:t>
      </w:r>
      <w:r w:rsidR="00F94C32" w:rsidRPr="00EB2D57">
        <w:rPr>
          <w:rFonts w:ascii="SimSun" w:eastAsia="SimSun" w:hAnsi="SimSun" w:cs="SimSun" w:hint="eastAsia"/>
          <w:color w:val="auto"/>
        </w:rPr>
        <w:t>让</w:t>
      </w:r>
      <w:r w:rsidR="00F94C32" w:rsidRPr="00EB2D57">
        <w:rPr>
          <w:rFonts w:asciiTheme="minorHAnsi" w:eastAsia="SimSun" w:hAnsiTheme="minorHAnsi" w:cs="SimSun" w:hint="eastAsia"/>
          <w:color w:val="auto"/>
        </w:rPr>
        <w:t xml:space="preserve"> </w:t>
      </w:r>
      <w:r w:rsidRPr="00EB2D57">
        <w:rPr>
          <w:color w:val="auto"/>
        </w:rPr>
        <w:t>и другие);</w:t>
      </w:r>
    </w:p>
    <w:p w14:paraId="5FB93014" w14:textId="77777777" w:rsidR="00A57638" w:rsidRPr="00EB2D57" w:rsidRDefault="00E235EB" w:rsidP="00D74293">
      <w:pPr>
        <w:pStyle w:val="13"/>
        <w:numPr>
          <w:ilvl w:val="0"/>
          <w:numId w:val="333"/>
        </w:numPr>
        <w:spacing w:line="259" w:lineRule="auto"/>
        <w:jc w:val="both"/>
        <w:rPr>
          <w:color w:val="auto"/>
        </w:rPr>
      </w:pPr>
      <w:r w:rsidRPr="00EB2D57">
        <w:rPr>
          <w:color w:val="auto"/>
        </w:rPr>
        <w:t>удвоение глагола;</w:t>
      </w:r>
    </w:p>
    <w:p w14:paraId="5E7664C0" w14:textId="77777777" w:rsidR="00A57638" w:rsidRPr="00EB2D57" w:rsidRDefault="00E235EB" w:rsidP="00D74293">
      <w:pPr>
        <w:pStyle w:val="13"/>
        <w:numPr>
          <w:ilvl w:val="0"/>
          <w:numId w:val="333"/>
        </w:numPr>
        <w:spacing w:line="259" w:lineRule="auto"/>
        <w:jc w:val="both"/>
        <w:rPr>
          <w:color w:val="auto"/>
        </w:rPr>
      </w:pPr>
      <w:r w:rsidRPr="00EB2D57">
        <w:rPr>
          <w:color w:val="auto"/>
        </w:rPr>
        <w:t>прилагательные;</w:t>
      </w:r>
    </w:p>
    <w:p w14:paraId="7F0412C1" w14:textId="77777777" w:rsidR="00A57638" w:rsidRPr="00EB2D57" w:rsidRDefault="00E235EB" w:rsidP="00D74293">
      <w:pPr>
        <w:pStyle w:val="13"/>
        <w:numPr>
          <w:ilvl w:val="0"/>
          <w:numId w:val="333"/>
        </w:numPr>
        <w:spacing w:line="259" w:lineRule="auto"/>
        <w:jc w:val="both"/>
        <w:rPr>
          <w:color w:val="auto"/>
        </w:rPr>
      </w:pPr>
      <w:r w:rsidRPr="00EB2D57">
        <w:rPr>
          <w:color w:val="auto"/>
        </w:rPr>
        <w:t>наречие степени</w:t>
      </w:r>
      <w:r w:rsidR="00F94C32" w:rsidRPr="00EB2D57">
        <w:rPr>
          <w:color w:val="auto"/>
          <w:lang w:val="en-US"/>
        </w:rPr>
        <w:t xml:space="preserve"> </w:t>
      </w:r>
      <w:r w:rsidR="00F94C32" w:rsidRPr="00EB2D57">
        <w:rPr>
          <w:rFonts w:ascii="MS Gothic" w:hAnsi="MS Gothic" w:cs="MS Gothic"/>
          <w:color w:val="auto"/>
        </w:rPr>
        <w:t>很</w:t>
      </w:r>
      <w:r w:rsidRPr="00EB2D57">
        <w:rPr>
          <w:color w:val="auto"/>
        </w:rPr>
        <w:t>;</w:t>
      </w:r>
    </w:p>
    <w:p w14:paraId="5A5083BA" w14:textId="77777777" w:rsidR="00A57638" w:rsidRPr="00EB2D57" w:rsidRDefault="00E235EB" w:rsidP="00D74293">
      <w:pPr>
        <w:pStyle w:val="13"/>
        <w:numPr>
          <w:ilvl w:val="0"/>
          <w:numId w:val="333"/>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DDA5C19" w14:textId="77777777" w:rsidR="00A57638" w:rsidRPr="00EB2D57" w:rsidRDefault="00E235EB" w:rsidP="00D74293">
      <w:pPr>
        <w:pStyle w:val="13"/>
        <w:numPr>
          <w:ilvl w:val="0"/>
          <w:numId w:val="333"/>
        </w:numPr>
        <w:spacing w:line="259"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更 </w:t>
      </w:r>
      <w:r w:rsidRPr="00EB2D57">
        <w:rPr>
          <w:color w:val="auto"/>
        </w:rPr>
        <w:t>и образование сравнительной степени;</w:t>
      </w:r>
    </w:p>
    <w:p w14:paraId="1D0C09A5" w14:textId="77777777" w:rsidR="00A57638" w:rsidRPr="00EB2D57" w:rsidRDefault="00E235EB" w:rsidP="00D74293">
      <w:pPr>
        <w:pStyle w:val="13"/>
        <w:numPr>
          <w:ilvl w:val="0"/>
          <w:numId w:val="333"/>
        </w:numPr>
        <w:spacing w:line="276" w:lineRule="auto"/>
        <w:jc w:val="both"/>
        <w:rPr>
          <w:color w:val="auto"/>
          <w:sz w:val="18"/>
          <w:szCs w:val="18"/>
        </w:rPr>
      </w:pPr>
      <w:r w:rsidRPr="00EB2D57">
        <w:rPr>
          <w:color w:val="auto"/>
        </w:rPr>
        <w:t>наречия</w:t>
      </w:r>
      <w:r w:rsidR="00F94C32" w:rsidRPr="00EB2D57">
        <w:rPr>
          <w:color w:val="auto"/>
        </w:rPr>
        <w:t xml:space="preserve"> </w:t>
      </w:r>
      <w:r w:rsidR="00F94C32" w:rsidRPr="00EB2D57">
        <w:rPr>
          <w:rFonts w:ascii="MS Gothic" w:hAnsi="MS Gothic" w:cs="MS Gothic"/>
          <w:color w:val="auto"/>
        </w:rPr>
        <w:t>都</w:t>
      </w:r>
      <w:r w:rsidR="00F94C32" w:rsidRPr="00EB2D57">
        <w:rPr>
          <w:color w:val="auto"/>
        </w:rPr>
        <w:t xml:space="preserve">, </w:t>
      </w:r>
      <w:r w:rsidR="00F94C32" w:rsidRPr="00EB2D57">
        <w:rPr>
          <w:rFonts w:ascii="MS Gothic" w:hAnsi="MS Gothic" w:cs="MS Gothic"/>
          <w:color w:val="auto"/>
        </w:rPr>
        <w:t>也</w:t>
      </w:r>
      <w:r w:rsidR="00F94C32" w:rsidRPr="00EB2D57">
        <w:rPr>
          <w:color w:val="auto"/>
        </w:rPr>
        <w:t xml:space="preserve">, </w:t>
      </w:r>
      <w:r w:rsidR="00F94C32" w:rsidRPr="00EB2D57">
        <w:rPr>
          <w:rFonts w:ascii="MS Gothic" w:hAnsi="MS Gothic" w:cs="MS Gothic"/>
          <w:color w:val="auto"/>
        </w:rPr>
        <w:t>常</w:t>
      </w:r>
      <w:r w:rsidR="00F94C32" w:rsidRPr="00EB2D57">
        <w:rPr>
          <w:color w:val="auto"/>
        </w:rPr>
        <w:t xml:space="preserve"> (</w:t>
      </w:r>
      <w:r w:rsidR="00F94C32" w:rsidRPr="00EB2D57">
        <w:rPr>
          <w:rFonts w:ascii="MS Gothic" w:hAnsi="MS Gothic" w:cs="MS Gothic"/>
          <w:color w:val="auto"/>
        </w:rPr>
        <w:t>常常</w:t>
      </w:r>
      <w:r w:rsidR="00F94C32" w:rsidRPr="00EB2D57">
        <w:rPr>
          <w:color w:val="auto"/>
        </w:rPr>
        <w:t xml:space="preserve">), </w:t>
      </w:r>
      <w:r w:rsidR="00F94C32" w:rsidRPr="00EB2D57">
        <w:rPr>
          <w:rFonts w:ascii="MS Gothic" w:hAnsi="MS Gothic" w:cs="MS Gothic"/>
          <w:color w:val="auto"/>
        </w:rPr>
        <w:t>一共</w:t>
      </w:r>
      <w:r w:rsidR="00F94C32" w:rsidRPr="00EB2D57">
        <w:rPr>
          <w:color w:val="auto"/>
        </w:rPr>
        <w:t xml:space="preserve">, </w:t>
      </w:r>
      <w:r w:rsidR="00F94C32" w:rsidRPr="00EB2D57">
        <w:rPr>
          <w:rFonts w:ascii="MS Gothic" w:hAnsi="MS Gothic" w:cs="MS Gothic"/>
          <w:color w:val="auto"/>
        </w:rPr>
        <w:t>一直</w:t>
      </w:r>
      <w:r w:rsidR="00F94C32" w:rsidRPr="00EB2D57">
        <w:rPr>
          <w:color w:val="auto"/>
        </w:rPr>
        <w:t xml:space="preserve">, </w:t>
      </w:r>
      <w:r w:rsidR="00F94C32" w:rsidRPr="00EB2D57">
        <w:rPr>
          <w:rFonts w:ascii="MS Gothic" w:hAnsi="MS Gothic" w:cs="MS Gothic"/>
          <w:color w:val="auto"/>
        </w:rPr>
        <w:t>只</w:t>
      </w:r>
      <w:r w:rsidR="00F94C32" w:rsidRPr="00EB2D57">
        <w:rPr>
          <w:color w:val="auto"/>
        </w:rPr>
        <w:t xml:space="preserve">, </w:t>
      </w:r>
      <w:r w:rsidR="00F94C32" w:rsidRPr="00EB2D57">
        <w:rPr>
          <w:rFonts w:ascii="MS Gothic" w:hAnsi="MS Gothic" w:cs="MS Gothic"/>
          <w:color w:val="auto"/>
        </w:rPr>
        <w:t>真</w:t>
      </w:r>
      <w:r w:rsidR="00F94C32" w:rsidRPr="00EB2D57">
        <w:rPr>
          <w:color w:val="auto"/>
        </w:rPr>
        <w:t xml:space="preserve">; </w:t>
      </w:r>
      <w:r w:rsidR="00F94C32" w:rsidRPr="00EB2D57">
        <w:rPr>
          <w:rFonts w:ascii="MS Gothic" w:hAnsi="MS Gothic" w:cs="MS Gothic"/>
          <w:color w:val="auto"/>
        </w:rPr>
        <w:t>才</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刚才</w:t>
      </w:r>
      <w:r w:rsidR="00F94C32" w:rsidRPr="00EB2D57">
        <w:rPr>
          <w:color w:val="auto"/>
        </w:rPr>
        <w:t xml:space="preserve">, </w:t>
      </w:r>
      <w:r w:rsidR="00F94C32" w:rsidRPr="00EB2D57">
        <w:rPr>
          <w:rFonts w:ascii="MS Gothic" w:hAnsi="MS Gothic" w:cs="MS Gothic"/>
          <w:color w:val="auto"/>
        </w:rPr>
        <w:t>后来</w:t>
      </w:r>
      <w:r w:rsidR="00F94C32" w:rsidRPr="00EB2D57">
        <w:rPr>
          <w:color w:val="auto"/>
        </w:rPr>
        <w:t xml:space="preserve">, </w:t>
      </w:r>
      <w:r w:rsidR="00F94C32" w:rsidRPr="00EB2D57">
        <w:rPr>
          <w:rFonts w:ascii="Microsoft JhengHei" w:eastAsia="Microsoft JhengHei" w:hAnsi="Microsoft JhengHei" w:cs="Microsoft JhengHei" w:hint="eastAsia"/>
          <w:color w:val="auto"/>
        </w:rPr>
        <w:t>别</w:t>
      </w:r>
      <w:r w:rsidR="00F94C32" w:rsidRPr="00EB2D57">
        <w:rPr>
          <w:color w:val="auto"/>
        </w:rPr>
        <w:t>;</w:t>
      </w:r>
    </w:p>
    <w:p w14:paraId="71DABB42" w14:textId="77777777" w:rsidR="00A57638" w:rsidRPr="00EB2D57" w:rsidRDefault="00E235EB" w:rsidP="00D74293">
      <w:pPr>
        <w:pStyle w:val="13"/>
        <w:numPr>
          <w:ilvl w:val="0"/>
          <w:numId w:val="333"/>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已</w:t>
      </w:r>
      <w:r w:rsidR="00F94C32" w:rsidRPr="00EB2D57">
        <w:rPr>
          <w:rFonts w:ascii="SimSun" w:eastAsia="SimSun" w:hAnsi="SimSun" w:cs="SimSun" w:hint="eastAsia"/>
          <w:color w:val="auto"/>
        </w:rPr>
        <w:t>经</w:t>
      </w:r>
      <w:r w:rsidR="00F94C32" w:rsidRPr="00EB2D57">
        <w:rPr>
          <w:rFonts w:asciiTheme="minorHAnsi" w:eastAsia="SimSun" w:hAnsiTheme="minorHAnsi" w:cs="SimSun" w:hint="eastAsia"/>
          <w:color w:val="auto"/>
        </w:rPr>
        <w:t xml:space="preserve"> </w:t>
      </w:r>
      <w:r w:rsidRPr="00EB2D57">
        <w:rPr>
          <w:color w:val="auto"/>
        </w:rPr>
        <w:t>(и его сочетание с частицей</w:t>
      </w:r>
      <w:r w:rsidR="00F94C32" w:rsidRPr="00EB2D57">
        <w:rPr>
          <w:color w:val="auto"/>
        </w:rPr>
        <w:t xml:space="preserve"> </w:t>
      </w:r>
      <w:r w:rsidR="00F94C32" w:rsidRPr="00EB2D57">
        <w:rPr>
          <w:rFonts w:ascii="MS Gothic" w:hAnsi="MS Gothic" w:cs="MS Gothic"/>
          <w:color w:val="auto"/>
        </w:rPr>
        <w:t>了</w:t>
      </w:r>
      <w:r w:rsidRPr="00EB2D57">
        <w:rPr>
          <w:color w:val="auto"/>
        </w:rPr>
        <w:t>);</w:t>
      </w:r>
    </w:p>
    <w:p w14:paraId="6F4EB548" w14:textId="77777777" w:rsidR="00A57638" w:rsidRPr="00EB2D57" w:rsidRDefault="00E235EB" w:rsidP="00D74293">
      <w:pPr>
        <w:pStyle w:val="13"/>
        <w:numPr>
          <w:ilvl w:val="0"/>
          <w:numId w:val="333"/>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SimSun" w:eastAsia="SimSun" w:hAnsi="SimSun" w:cs="SimSun" w:hint="eastAsia"/>
          <w:color w:val="auto"/>
        </w:rPr>
        <w:t>还</w:t>
      </w:r>
      <w:r w:rsidRPr="00EB2D57">
        <w:rPr>
          <w:color w:val="auto"/>
        </w:rPr>
        <w:t>, указывающее на продолженное действие;</w:t>
      </w:r>
    </w:p>
    <w:p w14:paraId="398D70FC" w14:textId="77777777" w:rsidR="00A57638" w:rsidRPr="00EB2D57" w:rsidRDefault="00E235EB" w:rsidP="00D74293">
      <w:pPr>
        <w:pStyle w:val="13"/>
        <w:numPr>
          <w:ilvl w:val="0"/>
          <w:numId w:val="333"/>
        </w:numPr>
        <w:spacing w:line="257" w:lineRule="auto"/>
        <w:jc w:val="both"/>
        <w:rPr>
          <w:color w:val="auto"/>
        </w:rPr>
      </w:pPr>
      <w:r w:rsidRPr="00EB2D57">
        <w:rPr>
          <w:color w:val="auto"/>
        </w:rPr>
        <w:t>наречие</w:t>
      </w:r>
      <w:r w:rsidR="00F94C32" w:rsidRPr="00EB2D57">
        <w:rPr>
          <w:color w:val="auto"/>
        </w:rPr>
        <w:t xml:space="preserve"> </w:t>
      </w:r>
      <w:r w:rsidR="00F94C32" w:rsidRPr="00EB2D57">
        <w:rPr>
          <w:rFonts w:ascii="MS Gothic" w:hAnsi="MS Gothic" w:cs="MS Gothic"/>
          <w:color w:val="auto"/>
        </w:rPr>
        <w:t xml:space="preserve">最 </w:t>
      </w:r>
      <w:r w:rsidRPr="00EB2D57">
        <w:rPr>
          <w:color w:val="auto"/>
        </w:rPr>
        <w:t>в сочетании с глаголами;</w:t>
      </w:r>
    </w:p>
    <w:p w14:paraId="023447B2" w14:textId="77777777" w:rsidR="00A57638" w:rsidRPr="00EB2D57" w:rsidRDefault="00E235EB" w:rsidP="00D74293">
      <w:pPr>
        <w:pStyle w:val="13"/>
        <w:numPr>
          <w:ilvl w:val="0"/>
          <w:numId w:val="333"/>
        </w:numPr>
        <w:spacing w:line="257" w:lineRule="auto"/>
        <w:jc w:val="both"/>
        <w:rPr>
          <w:color w:val="auto"/>
        </w:rPr>
      </w:pPr>
      <w:r w:rsidRPr="00EB2D57">
        <w:rPr>
          <w:color w:val="auto"/>
        </w:rPr>
        <w:t>словосочетание</w:t>
      </w:r>
      <w:r w:rsidR="00F94C32" w:rsidRPr="00EB2D57">
        <w:rPr>
          <w:color w:val="auto"/>
        </w:rPr>
        <w:t xml:space="preserve"> </w:t>
      </w:r>
      <w:r w:rsidR="00F94C32" w:rsidRPr="00EB2D57">
        <w:rPr>
          <w:rFonts w:ascii="MS Gothic" w:hAnsi="MS Gothic" w:cs="MS Gothic"/>
          <w:color w:val="auto"/>
        </w:rPr>
        <w:t xml:space="preserve">最好 </w:t>
      </w:r>
      <w:r w:rsidRPr="00EB2D57">
        <w:rPr>
          <w:color w:val="auto"/>
        </w:rPr>
        <w:t>в рекомендательных фразах;</w:t>
      </w:r>
    </w:p>
    <w:p w14:paraId="2AAF2A78" w14:textId="77777777" w:rsidR="00A57638" w:rsidRPr="00EB2D57" w:rsidRDefault="00E235EB" w:rsidP="00D74293">
      <w:pPr>
        <w:pStyle w:val="13"/>
        <w:numPr>
          <w:ilvl w:val="0"/>
          <w:numId w:val="333"/>
        </w:numPr>
        <w:tabs>
          <w:tab w:val="left" w:leader="dot" w:pos="3518"/>
        </w:tabs>
        <w:spacing w:line="257" w:lineRule="auto"/>
        <w:jc w:val="both"/>
        <w:rPr>
          <w:color w:val="auto"/>
        </w:rPr>
      </w:pPr>
      <w:r w:rsidRPr="00EB2D57">
        <w:rPr>
          <w:color w:val="auto"/>
        </w:rPr>
        <w:t xml:space="preserve">служебное наречие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Pr="00EB2D57">
        <w:rPr>
          <w:color w:val="auto"/>
          <w:lang w:eastAsia="en-US" w:bidi="en-US"/>
        </w:rPr>
        <w:t>(</w:t>
      </w:r>
      <w:r w:rsidR="00F94C32" w:rsidRPr="00EB2D57">
        <w:rPr>
          <w:rFonts w:ascii="MS Gothic" w:hAnsi="MS Gothic" w:cs="MS Gothic"/>
          <w:color w:val="auto"/>
        </w:rPr>
        <w:t>正</w:t>
      </w:r>
      <w:r w:rsidR="00F94C32" w:rsidRPr="00EB2D57">
        <w:rPr>
          <w:color w:val="auto"/>
        </w:rPr>
        <w:t>)</w:t>
      </w:r>
      <w:r w:rsidR="00F94C32" w:rsidRPr="00EB2D57">
        <w:rPr>
          <w:rFonts w:ascii="MS Gothic" w:hAnsi="MS Gothic" w:cs="MS Gothic"/>
          <w:color w:val="auto"/>
        </w:rPr>
        <w:t>在</w:t>
      </w:r>
      <w:r w:rsidR="00F94C32" w:rsidRPr="00EB2D57">
        <w:rPr>
          <w:color w:val="auto"/>
        </w:rPr>
        <w:t xml:space="preserve">…… </w:t>
      </w:r>
      <w:r w:rsidR="00F94C32" w:rsidRPr="00EB2D57">
        <w:rPr>
          <w:rFonts w:ascii="MS Gothic" w:hAnsi="MS Gothic" w:cs="MS Gothic"/>
          <w:color w:val="auto"/>
        </w:rPr>
        <w:t>呢</w:t>
      </w:r>
      <w:r w:rsidRPr="00EB2D57">
        <w:rPr>
          <w:color w:val="auto"/>
        </w:rPr>
        <w:t>;</w:t>
      </w:r>
    </w:p>
    <w:p w14:paraId="1CFCF6EB" w14:textId="77777777" w:rsidR="00A57638" w:rsidRPr="00EB2D57" w:rsidRDefault="00E235EB" w:rsidP="00D74293">
      <w:pPr>
        <w:pStyle w:val="13"/>
        <w:numPr>
          <w:ilvl w:val="0"/>
          <w:numId w:val="333"/>
        </w:numPr>
        <w:spacing w:line="257" w:lineRule="auto"/>
        <w:jc w:val="both"/>
        <w:rPr>
          <w:color w:val="auto"/>
        </w:rPr>
      </w:pPr>
      <w:r w:rsidRPr="00EB2D57">
        <w:rPr>
          <w:i/>
          <w:iCs/>
          <w:color w:val="auto"/>
        </w:rPr>
        <w:t>наречие</w:t>
      </w:r>
      <w:r w:rsidR="00F94C32" w:rsidRPr="00EB2D57">
        <w:rPr>
          <w:i/>
          <w:iCs/>
          <w:color w:val="auto"/>
        </w:rPr>
        <w:t xml:space="preserve"> </w:t>
      </w:r>
      <w:r w:rsidR="00F94C32" w:rsidRPr="00EB2D57">
        <w:rPr>
          <w:rFonts w:ascii="MS Gothic" w:hAnsi="MS Gothic" w:cs="MS Gothic"/>
          <w:color w:val="auto"/>
        </w:rPr>
        <w:t>必</w:t>
      </w:r>
      <w:r w:rsidR="00F94C32" w:rsidRPr="00EB2D57">
        <w:rPr>
          <w:rFonts w:ascii="SimSun" w:eastAsia="SimSun" w:hAnsi="SimSun" w:cs="SimSun" w:hint="eastAsia"/>
          <w:color w:val="auto"/>
        </w:rPr>
        <w:t>须</w:t>
      </w:r>
      <w:r w:rsidR="00F94C32" w:rsidRPr="00EB2D57">
        <w:rPr>
          <w:rFonts w:asciiTheme="minorHAnsi" w:eastAsia="SimSun" w:hAnsiTheme="minorHAnsi" w:cs="SimSun" w:hint="eastAsia"/>
          <w:color w:val="auto"/>
        </w:rPr>
        <w:t xml:space="preserve"> </w:t>
      </w:r>
      <w:r w:rsidRPr="00EB2D57">
        <w:rPr>
          <w:i/>
          <w:iCs/>
          <w:color w:val="auto"/>
        </w:rPr>
        <w:t xml:space="preserve">и его отрицательную форму </w:t>
      </w:r>
      <w:r w:rsidR="00F94C32" w:rsidRPr="00EB2D57">
        <w:rPr>
          <w:color w:val="auto"/>
        </w:rPr>
        <w:t>(</w:t>
      </w:r>
      <w:r w:rsidR="00F94C32" w:rsidRPr="00EB2D57">
        <w:rPr>
          <w:rFonts w:ascii="MS Gothic" w:hAnsi="MS Gothic" w:cs="MS Gothic"/>
          <w:color w:val="auto"/>
        </w:rPr>
        <w:t>不必</w:t>
      </w:r>
      <w:r w:rsidRPr="00EB2D57">
        <w:rPr>
          <w:i/>
          <w:iCs/>
          <w:color w:val="auto"/>
        </w:rPr>
        <w:t>)</w:t>
      </w:r>
      <w:r w:rsidRPr="00EB2D57">
        <w:rPr>
          <w:color w:val="auto"/>
        </w:rPr>
        <w:t>;</w:t>
      </w:r>
    </w:p>
    <w:p w14:paraId="2F995E21" w14:textId="77777777" w:rsidR="00A57638" w:rsidRPr="00EB2D57" w:rsidRDefault="00E235EB" w:rsidP="00D74293">
      <w:pPr>
        <w:pStyle w:val="13"/>
        <w:numPr>
          <w:ilvl w:val="0"/>
          <w:numId w:val="333"/>
        </w:numPr>
        <w:spacing w:line="257" w:lineRule="auto"/>
        <w:jc w:val="both"/>
        <w:rPr>
          <w:color w:val="auto"/>
        </w:rPr>
      </w:pPr>
      <w:r w:rsidRPr="00EB2D57">
        <w:rPr>
          <w:color w:val="auto"/>
        </w:rPr>
        <w:t>союзы</w:t>
      </w:r>
      <w:r w:rsidR="00F94C32" w:rsidRPr="00EB2D57">
        <w:rPr>
          <w:color w:val="auto"/>
          <w:lang w:val="en-US"/>
        </w:rPr>
        <w:t xml:space="preserve"> </w:t>
      </w:r>
      <w:r w:rsidR="00F94C32" w:rsidRPr="00EB2D57">
        <w:rPr>
          <w:rFonts w:ascii="MS Gothic" w:hAnsi="MS Gothic" w:cs="MS Gothic"/>
          <w:color w:val="auto"/>
        </w:rPr>
        <w:t>和</w:t>
      </w:r>
      <w:r w:rsidR="00F94C32" w:rsidRPr="00EB2D57">
        <w:rPr>
          <w:color w:val="auto"/>
        </w:rPr>
        <w:t xml:space="preserve">, </w:t>
      </w:r>
      <w:r w:rsidR="00F94C32" w:rsidRPr="00EB2D57">
        <w:rPr>
          <w:rFonts w:ascii="MS Gothic" w:hAnsi="MS Gothic" w:cs="MS Gothic"/>
          <w:color w:val="auto"/>
        </w:rPr>
        <w:t>或者</w:t>
      </w:r>
      <w:r w:rsidR="00F94C32" w:rsidRPr="00EB2D57">
        <w:rPr>
          <w:color w:val="auto"/>
        </w:rPr>
        <w:t>;</w:t>
      </w:r>
    </w:p>
    <w:p w14:paraId="29BCD9C7" w14:textId="77777777" w:rsidR="00A57638" w:rsidRPr="00EB2D57" w:rsidRDefault="00E235EB" w:rsidP="00D74293">
      <w:pPr>
        <w:pStyle w:val="13"/>
        <w:numPr>
          <w:ilvl w:val="0"/>
          <w:numId w:val="333"/>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S Gothic" w:hAnsi="MS Gothic" w:cs="MS Gothic"/>
          <w:color w:val="auto"/>
        </w:rPr>
        <w:t>不</w:t>
      </w:r>
      <w:r w:rsidR="00F94C32" w:rsidRPr="00EB2D57">
        <w:rPr>
          <w:rFonts w:ascii="SimSun" w:eastAsia="SimSun" w:hAnsi="SimSun" w:cs="SimSun" w:hint="eastAsia"/>
          <w:color w:val="auto"/>
        </w:rPr>
        <w:t>过</w:t>
      </w:r>
      <w:r w:rsidR="00F94C32"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CFB6D33" w14:textId="77777777" w:rsidR="00A57638" w:rsidRPr="00EB2D57" w:rsidRDefault="00E235EB" w:rsidP="00D74293">
      <w:pPr>
        <w:pStyle w:val="13"/>
        <w:numPr>
          <w:ilvl w:val="0"/>
          <w:numId w:val="333"/>
        </w:numPr>
        <w:spacing w:line="257" w:lineRule="auto"/>
        <w:jc w:val="both"/>
        <w:rPr>
          <w:color w:val="auto"/>
        </w:rPr>
      </w:pPr>
      <w:r w:rsidRPr="00EB2D57">
        <w:rPr>
          <w:color w:val="auto"/>
        </w:rPr>
        <w:t>союз</w:t>
      </w:r>
      <w:r w:rsidR="00F94C32" w:rsidRPr="00EB2D57">
        <w:rPr>
          <w:color w:val="auto"/>
        </w:rPr>
        <w:t xml:space="preserve"> </w:t>
      </w:r>
      <w:r w:rsidR="00F94C32" w:rsidRPr="00EB2D57">
        <w:rPr>
          <w:rFonts w:ascii="Microsoft JhengHei" w:eastAsia="Microsoft JhengHei" w:hAnsi="Microsoft JhengHei" w:cs="Microsoft JhengHei" w:hint="eastAsia"/>
          <w:color w:val="auto"/>
        </w:rPr>
        <w:t>还</w:t>
      </w:r>
      <w:r w:rsidR="00F94C32" w:rsidRPr="00EB2D57">
        <w:rPr>
          <w:rFonts w:ascii="MS Gothic" w:hAnsi="MS Gothic" w:cs="MS Gothic"/>
          <w:color w:val="auto"/>
        </w:rPr>
        <w:t xml:space="preserve">是 </w:t>
      </w:r>
      <w:r w:rsidRPr="00EB2D57">
        <w:rPr>
          <w:color w:val="auto"/>
        </w:rPr>
        <w:t>и его использование в альтернативном вопросе;</w:t>
      </w:r>
    </w:p>
    <w:p w14:paraId="6499296C" w14:textId="77777777" w:rsidR="00A57638" w:rsidRPr="00EB2D57" w:rsidRDefault="00E235EB" w:rsidP="00D74293">
      <w:pPr>
        <w:pStyle w:val="13"/>
        <w:numPr>
          <w:ilvl w:val="0"/>
          <w:numId w:val="333"/>
        </w:numPr>
        <w:tabs>
          <w:tab w:val="left" w:leader="dot" w:pos="5486"/>
          <w:tab w:val="left" w:leader="dot" w:pos="6034"/>
        </w:tabs>
        <w:spacing w:line="257" w:lineRule="auto"/>
        <w:jc w:val="both"/>
        <w:rPr>
          <w:color w:val="auto"/>
        </w:rPr>
      </w:pPr>
      <w:r w:rsidRPr="00EB2D57">
        <w:rPr>
          <w:color w:val="auto"/>
        </w:rPr>
        <w:t>предлог</w:t>
      </w:r>
      <w:r w:rsidR="007305FC" w:rsidRPr="00EB2D57">
        <w:rPr>
          <w:color w:val="auto"/>
        </w:rPr>
        <w:t xml:space="preserve"> </w:t>
      </w:r>
      <w:r w:rsidR="007305FC" w:rsidRPr="00EB2D57">
        <w:rPr>
          <w:rFonts w:ascii="MS Gothic" w:hAnsi="MS Gothic" w:cs="MS Gothic"/>
          <w:color w:val="auto"/>
        </w:rPr>
        <w:t xml:space="preserve">跟 </w:t>
      </w:r>
      <w:r w:rsidRPr="00EB2D57">
        <w:rPr>
          <w:color w:val="auto"/>
        </w:rPr>
        <w:t xml:space="preserve">(«с») и предложную конструкцию </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起</w:t>
      </w:r>
      <w:r w:rsidR="007305FC" w:rsidRPr="00EB2D57">
        <w:rPr>
          <w:color w:val="auto"/>
        </w:rPr>
        <w:t>……;</w:t>
      </w:r>
      <w:r w:rsidRPr="00EB2D57">
        <w:rPr>
          <w:color w:val="auto"/>
        </w:rPr>
        <w:t xml:space="preserve"> предлог</w:t>
      </w:r>
      <w:r w:rsidR="007305FC" w:rsidRPr="00EB2D57">
        <w:rPr>
          <w:color w:val="auto"/>
        </w:rPr>
        <w:t xml:space="preserve"> </w:t>
      </w:r>
      <w:r w:rsidR="007305FC" w:rsidRPr="00EB2D57">
        <w:rPr>
          <w:rFonts w:ascii="MS Gothic" w:hAnsi="MS Gothic" w:cs="MS Gothic"/>
          <w:color w:val="auto"/>
        </w:rPr>
        <w:t xml:space="preserve">从 </w:t>
      </w:r>
      <w:r w:rsidRPr="00EB2D57">
        <w:rPr>
          <w:color w:val="auto"/>
        </w:rPr>
        <w:t>(«от»), предлог</w:t>
      </w:r>
      <w:r w:rsidR="007305FC" w:rsidRPr="00EB2D57">
        <w:rPr>
          <w:color w:val="auto"/>
        </w:rPr>
        <w:t xml:space="preserve"> </w:t>
      </w:r>
      <w:r w:rsidR="007305FC" w:rsidRPr="00EB2D57">
        <w:rPr>
          <w:rFonts w:ascii="SimSun" w:eastAsia="SimSun" w:hAnsi="SimSun" w:cs="SimSun" w:hint="eastAsia"/>
          <w:color w:val="auto"/>
        </w:rPr>
        <w:t>给</w:t>
      </w:r>
      <w:r w:rsidR="007305FC" w:rsidRPr="00EB2D57">
        <w:rPr>
          <w:rFonts w:asciiTheme="minorHAnsi" w:eastAsia="SimSun" w:hAnsiTheme="minorHAnsi" w:cs="SimSun" w:hint="eastAsia"/>
          <w:color w:val="auto"/>
        </w:rPr>
        <w:t xml:space="preserve"> </w:t>
      </w:r>
      <w:r w:rsidRPr="00EB2D57">
        <w:rPr>
          <w:color w:val="auto"/>
        </w:rPr>
        <w:t>и предложную кон</w:t>
      </w:r>
    </w:p>
    <w:p w14:paraId="62D703A7" w14:textId="77777777" w:rsidR="00A57638" w:rsidRPr="00EB2D57" w:rsidRDefault="00E235EB" w:rsidP="00D74293">
      <w:pPr>
        <w:pStyle w:val="13"/>
        <w:numPr>
          <w:ilvl w:val="0"/>
          <w:numId w:val="333"/>
        </w:numPr>
        <w:spacing w:line="257" w:lineRule="auto"/>
        <w:jc w:val="both"/>
        <w:rPr>
          <w:color w:val="auto"/>
        </w:rPr>
      </w:pPr>
      <w:r w:rsidRPr="00EB2D57">
        <w:rPr>
          <w:color w:val="auto"/>
        </w:rPr>
        <w:t>струкцию, отвечающую на вопросы «кому?», «чему?»;</w:t>
      </w:r>
    </w:p>
    <w:p w14:paraId="6DB3FB53" w14:textId="77777777" w:rsidR="00A57638" w:rsidRPr="00EB2D57" w:rsidRDefault="00E235EB" w:rsidP="00D74293">
      <w:pPr>
        <w:pStyle w:val="13"/>
        <w:numPr>
          <w:ilvl w:val="0"/>
          <w:numId w:val="333"/>
        </w:numPr>
        <w:spacing w:line="257" w:lineRule="auto"/>
        <w:jc w:val="both"/>
        <w:rPr>
          <w:color w:val="auto"/>
        </w:rPr>
      </w:pPr>
      <w:r w:rsidRPr="00EB2D57">
        <w:rPr>
          <w:i/>
          <w:iCs/>
          <w:color w:val="auto"/>
        </w:rPr>
        <w:t>предлоги</w:t>
      </w:r>
      <w:r w:rsidR="007305FC" w:rsidRPr="00EB2D57">
        <w:rPr>
          <w:i/>
          <w:iCs/>
          <w:color w:val="auto"/>
        </w:rPr>
        <w:t xml:space="preserve"> </w:t>
      </w:r>
      <w:r w:rsidR="007305FC" w:rsidRPr="00EB2D57">
        <w:rPr>
          <w:rFonts w:ascii="MS Gothic" w:hAnsi="MS Gothic" w:cs="MS Gothic"/>
          <w:color w:val="auto"/>
        </w:rPr>
        <w:t>向</w:t>
      </w:r>
      <w:r w:rsidR="007305FC" w:rsidRPr="00EB2D57">
        <w:rPr>
          <w:color w:val="auto"/>
        </w:rPr>
        <w:t xml:space="preserve">, </w:t>
      </w:r>
      <w:r w:rsidR="007305FC" w:rsidRPr="00EB2D57">
        <w:rPr>
          <w:rFonts w:ascii="MS Gothic" w:hAnsi="MS Gothic" w:cs="MS Gothic"/>
          <w:color w:val="auto"/>
        </w:rPr>
        <w:t xml:space="preserve">往 </w:t>
      </w:r>
      <w:r w:rsidRPr="00EB2D57">
        <w:rPr>
          <w:i/>
          <w:iCs/>
          <w:color w:val="auto"/>
        </w:rPr>
        <w:t>и предложные конструкции, вводящие направление действия</w:t>
      </w:r>
      <w:r w:rsidRPr="00EB2D57">
        <w:rPr>
          <w:color w:val="auto"/>
        </w:rPr>
        <w:t>;</w:t>
      </w:r>
    </w:p>
    <w:p w14:paraId="2CBDA14E" w14:textId="77777777" w:rsidR="00A57638" w:rsidRPr="00EB2D57" w:rsidRDefault="00E235EB" w:rsidP="00D74293">
      <w:pPr>
        <w:pStyle w:val="13"/>
        <w:numPr>
          <w:ilvl w:val="0"/>
          <w:numId w:val="333"/>
        </w:numPr>
        <w:spacing w:line="257" w:lineRule="auto"/>
        <w:jc w:val="both"/>
        <w:rPr>
          <w:color w:val="auto"/>
        </w:rPr>
      </w:pPr>
      <w:r w:rsidRPr="00EB2D57">
        <w:rPr>
          <w:i/>
          <w:iCs/>
          <w:color w:val="auto"/>
        </w:rPr>
        <w:t>предлог</w:t>
      </w:r>
      <w:r w:rsidR="007305FC" w:rsidRPr="00EB2D57">
        <w:rPr>
          <w:i/>
          <w:iCs/>
          <w:color w:val="auto"/>
        </w:rPr>
        <w:t xml:space="preserve"> </w:t>
      </w:r>
      <w:r w:rsidR="007305FC" w:rsidRPr="00EB2D57">
        <w:rPr>
          <w:rFonts w:ascii="SimSun" w:eastAsia="SimSun" w:hAnsi="SimSun" w:cs="SimSun" w:hint="eastAsia"/>
          <w:color w:val="auto"/>
        </w:rPr>
        <w:t>为</w:t>
      </w:r>
      <w:r w:rsidR="007305FC" w:rsidRPr="00EB2D57">
        <w:rPr>
          <w:rFonts w:asciiTheme="minorHAnsi" w:eastAsia="SimSun" w:hAnsiTheme="minorHAnsi" w:cs="SimSun" w:hint="eastAsia"/>
          <w:color w:val="auto"/>
        </w:rPr>
        <w:t xml:space="preserve"> </w:t>
      </w:r>
      <w:r w:rsidRPr="00EB2D57">
        <w:rPr>
          <w:i/>
          <w:iCs/>
          <w:color w:val="auto"/>
        </w:rPr>
        <w:t>и предложную конструкцию, уточняющую адресата или цель действия</w:t>
      </w:r>
      <w:r w:rsidRPr="00EB2D57">
        <w:rPr>
          <w:color w:val="auto"/>
        </w:rPr>
        <w:t>;</w:t>
      </w:r>
    </w:p>
    <w:p w14:paraId="01E1F472" w14:textId="77777777" w:rsidR="00A57638" w:rsidRPr="00EB2D57" w:rsidRDefault="00E235EB" w:rsidP="00D74293">
      <w:pPr>
        <w:pStyle w:val="13"/>
        <w:numPr>
          <w:ilvl w:val="0"/>
          <w:numId w:val="333"/>
        </w:numPr>
        <w:spacing w:line="257" w:lineRule="auto"/>
        <w:jc w:val="both"/>
        <w:rPr>
          <w:color w:val="auto"/>
        </w:rPr>
      </w:pPr>
      <w:r w:rsidRPr="00EB2D57">
        <w:rPr>
          <w:i/>
          <w:iCs/>
          <w:color w:val="auto"/>
        </w:rPr>
        <w:t>числительные от 1 до 10000 (</w:t>
      </w:r>
      <w:r w:rsidR="007305FC" w:rsidRPr="00EB2D57">
        <w:rPr>
          <w:rFonts w:ascii="MS Gothic" w:hAnsi="MS Gothic" w:cs="MS Gothic"/>
          <w:color w:val="auto"/>
        </w:rPr>
        <w:t>千，万</w:t>
      </w:r>
      <w:r w:rsidRPr="00EB2D57">
        <w:rPr>
          <w:i/>
          <w:iCs/>
          <w:color w:val="auto"/>
        </w:rPr>
        <w:t>)</w:t>
      </w:r>
      <w:r w:rsidRPr="00EB2D57">
        <w:rPr>
          <w:color w:val="auto"/>
        </w:rPr>
        <w:t xml:space="preserve">; </w:t>
      </w:r>
      <w:r w:rsidRPr="00EB2D57">
        <w:rPr>
          <w:i/>
          <w:iCs/>
          <w:color w:val="auto"/>
        </w:rPr>
        <w:t>числительные</w:t>
      </w:r>
      <w:r w:rsidR="007305FC" w:rsidRPr="00EB2D57">
        <w:rPr>
          <w:i/>
          <w:iCs/>
          <w:color w:val="auto"/>
        </w:rPr>
        <w:t xml:space="preserve"> </w:t>
      </w:r>
      <w:r w:rsidR="007305FC" w:rsidRPr="00EB2D57">
        <w:rPr>
          <w:rFonts w:ascii="MS Gothic" w:hAnsi="MS Gothic" w:cs="MS Gothic"/>
          <w:color w:val="auto"/>
        </w:rPr>
        <w:t>二</w:t>
      </w:r>
      <w:r w:rsidR="007305FC" w:rsidRPr="00EB2D57">
        <w:rPr>
          <w:color w:val="auto"/>
        </w:rPr>
        <w:t xml:space="preserve"> </w:t>
      </w:r>
      <w:r w:rsidR="007305FC" w:rsidRPr="00EB2D57">
        <w:rPr>
          <w:i/>
          <w:color w:val="auto"/>
        </w:rPr>
        <w:t>и</w:t>
      </w:r>
      <w:r w:rsidR="007305FC" w:rsidRPr="00EB2D57">
        <w:rPr>
          <w:color w:val="auto"/>
        </w:rPr>
        <w:t xml:space="preserve"> </w:t>
      </w:r>
      <w:r w:rsidR="007305FC" w:rsidRPr="00EB2D57">
        <w:rPr>
          <w:rFonts w:ascii="MS Gothic" w:hAnsi="MS Gothic" w:cs="MS Gothic"/>
          <w:color w:val="auto"/>
        </w:rPr>
        <w:t>两</w:t>
      </w:r>
      <w:r w:rsidRPr="00EB2D57">
        <w:rPr>
          <w:color w:val="auto"/>
        </w:rPr>
        <w:t>;</w:t>
      </w:r>
    </w:p>
    <w:p w14:paraId="546B7B5A" w14:textId="77777777" w:rsidR="00A57638" w:rsidRPr="00EB2D57" w:rsidRDefault="00E235EB" w:rsidP="00D74293">
      <w:pPr>
        <w:pStyle w:val="13"/>
        <w:numPr>
          <w:ilvl w:val="0"/>
          <w:numId w:val="333"/>
        </w:numPr>
        <w:spacing w:line="252" w:lineRule="auto"/>
        <w:jc w:val="both"/>
        <w:rPr>
          <w:color w:val="auto"/>
        </w:rPr>
      </w:pPr>
      <w:r w:rsidRPr="00EB2D57">
        <w:rPr>
          <w:color w:val="auto"/>
        </w:rPr>
        <w:t>порядковые числительные и префикс</w:t>
      </w:r>
      <w:r w:rsidR="007305FC" w:rsidRPr="00EB2D57">
        <w:rPr>
          <w:color w:val="auto"/>
        </w:rPr>
        <w:t xml:space="preserve"> </w:t>
      </w:r>
      <w:r w:rsidR="007305FC" w:rsidRPr="00EB2D57">
        <w:rPr>
          <w:rFonts w:ascii="MS Gothic" w:hAnsi="MS Gothic" w:cs="MS Gothic"/>
          <w:color w:val="auto"/>
        </w:rPr>
        <w:t>第</w:t>
      </w:r>
      <w:r w:rsidRPr="00EB2D57">
        <w:rPr>
          <w:color w:val="auto"/>
        </w:rPr>
        <w:t>;</w:t>
      </w:r>
    </w:p>
    <w:p w14:paraId="3A67FF8B" w14:textId="77777777" w:rsidR="00A57638" w:rsidRPr="00EB2D57" w:rsidRDefault="00E235EB" w:rsidP="00D74293">
      <w:pPr>
        <w:pStyle w:val="13"/>
        <w:numPr>
          <w:ilvl w:val="0"/>
          <w:numId w:val="333"/>
        </w:numPr>
        <w:spacing w:line="252" w:lineRule="auto"/>
        <w:jc w:val="both"/>
        <w:rPr>
          <w:color w:val="auto"/>
        </w:rPr>
      </w:pPr>
      <w:r w:rsidRPr="00EB2D57">
        <w:rPr>
          <w:i/>
          <w:iCs/>
          <w:color w:val="auto"/>
        </w:rPr>
        <w:t xml:space="preserve">счётные слова (классификаторы) </w:t>
      </w:r>
      <w:r w:rsidR="007305FC" w:rsidRPr="00EB2D57">
        <w:rPr>
          <w:i/>
          <w:iCs/>
          <w:color w:val="auto"/>
        </w:rPr>
        <w:t>(</w:t>
      </w:r>
      <w:r w:rsidR="007305FC" w:rsidRPr="00EB2D57">
        <w:rPr>
          <w:rFonts w:ascii="MS Gothic" w:hAnsi="MS Gothic" w:cs="MS Gothic"/>
          <w:color w:val="auto"/>
        </w:rPr>
        <w:t>碗</w:t>
      </w:r>
      <w:r w:rsidR="007305FC" w:rsidRPr="00EB2D57">
        <w:rPr>
          <w:color w:val="auto"/>
        </w:rPr>
        <w:t xml:space="preserve">, </w:t>
      </w:r>
      <w:r w:rsidR="007305FC" w:rsidRPr="00EB2D57">
        <w:rPr>
          <w:rFonts w:ascii="MS Gothic" w:hAnsi="MS Gothic" w:cs="MS Gothic"/>
          <w:color w:val="auto"/>
        </w:rPr>
        <w:t>种</w:t>
      </w:r>
      <w:r w:rsidRPr="00EB2D57">
        <w:rPr>
          <w:i/>
          <w:iCs/>
          <w:color w:val="auto"/>
        </w:rPr>
        <w:t>и др.), универсальное счётное слово</w:t>
      </w:r>
      <w:r w:rsidR="007305FC" w:rsidRPr="00EB2D57">
        <w:rPr>
          <w:i/>
          <w:iCs/>
          <w:color w:val="auto"/>
        </w:rPr>
        <w:t xml:space="preserve"> </w:t>
      </w:r>
      <w:r w:rsidR="007305FC" w:rsidRPr="00EB2D57">
        <w:rPr>
          <w:rFonts w:ascii="MS Gothic" w:hAnsi="MS Gothic" w:cs="MS Gothic"/>
          <w:color w:val="auto"/>
        </w:rPr>
        <w:t>个</w:t>
      </w:r>
      <w:r w:rsidRPr="00EB2D57">
        <w:rPr>
          <w:color w:val="auto"/>
        </w:rPr>
        <w:t>;</w:t>
      </w:r>
    </w:p>
    <w:p w14:paraId="42C34BCA" w14:textId="77777777" w:rsidR="00A57638" w:rsidRPr="00EB2D57" w:rsidRDefault="00E235EB" w:rsidP="00D74293">
      <w:pPr>
        <w:pStyle w:val="13"/>
        <w:numPr>
          <w:ilvl w:val="0"/>
          <w:numId w:val="333"/>
        </w:numPr>
        <w:spacing w:line="252" w:lineRule="auto"/>
        <w:jc w:val="both"/>
        <w:rPr>
          <w:color w:val="auto"/>
        </w:rPr>
      </w:pPr>
      <w:r w:rsidRPr="00EB2D57">
        <w:rPr>
          <w:color w:val="auto"/>
        </w:rPr>
        <w:t>счётное слово неопределённого множества</w:t>
      </w:r>
      <w:r w:rsidR="007305FC" w:rsidRPr="00EB2D57">
        <w:rPr>
          <w:color w:val="auto"/>
        </w:rPr>
        <w:t xml:space="preserve"> (</w:t>
      </w:r>
      <w:r w:rsidR="007305FC" w:rsidRPr="00EB2D57">
        <w:rPr>
          <w:rFonts w:ascii="MS Gothic" w:hAnsi="MS Gothic" w:cs="MS Gothic"/>
          <w:color w:val="auto"/>
        </w:rPr>
        <w:t>一</w:t>
      </w:r>
      <w:r w:rsidR="007305FC" w:rsidRPr="00EB2D57">
        <w:rPr>
          <w:color w:val="auto"/>
        </w:rPr>
        <w:t xml:space="preserve">) </w:t>
      </w:r>
      <w:r w:rsidR="007305FC" w:rsidRPr="00EB2D57">
        <w:rPr>
          <w:rFonts w:ascii="MS Gothic" w:hAnsi="MS Gothic" w:cs="MS Gothic"/>
          <w:color w:val="auto"/>
        </w:rPr>
        <w:t>些</w:t>
      </w:r>
      <w:r w:rsidRPr="00EB2D57">
        <w:rPr>
          <w:color w:val="auto"/>
        </w:rPr>
        <w:t>;</w:t>
      </w:r>
    </w:p>
    <w:p w14:paraId="593F6B7C" w14:textId="77777777" w:rsidR="00A57638" w:rsidRPr="00EB2D57" w:rsidRDefault="00E235EB" w:rsidP="00D74293">
      <w:pPr>
        <w:pStyle w:val="13"/>
        <w:numPr>
          <w:ilvl w:val="0"/>
          <w:numId w:val="333"/>
        </w:numPr>
        <w:spacing w:line="252" w:lineRule="auto"/>
        <w:jc w:val="both"/>
        <w:rPr>
          <w:color w:val="auto"/>
        </w:rPr>
      </w:pPr>
      <w:r w:rsidRPr="00EB2D57">
        <w:rPr>
          <w:color w:val="auto"/>
        </w:rPr>
        <w:t>вопросительную частицу</w:t>
      </w:r>
      <w:r w:rsidR="007305FC" w:rsidRPr="00EB2D57">
        <w:rPr>
          <w:color w:val="auto"/>
          <w:lang w:val="en-US"/>
        </w:rPr>
        <w:t xml:space="preserve"> </w:t>
      </w:r>
      <w:r w:rsidR="007305FC" w:rsidRPr="00EB2D57">
        <w:rPr>
          <w:rFonts w:ascii="SimSun" w:eastAsia="SimSun" w:hAnsi="SimSun" w:cs="SimSun" w:hint="eastAsia"/>
          <w:color w:val="auto"/>
        </w:rPr>
        <w:t>吗</w:t>
      </w:r>
      <w:r w:rsidRPr="00EB2D57">
        <w:rPr>
          <w:color w:val="auto"/>
        </w:rPr>
        <w:t>;</w:t>
      </w:r>
    </w:p>
    <w:p w14:paraId="710B4B7C" w14:textId="77777777" w:rsidR="00A57638" w:rsidRPr="00EB2D57" w:rsidRDefault="00E235EB" w:rsidP="00D74293">
      <w:pPr>
        <w:pStyle w:val="13"/>
        <w:numPr>
          <w:ilvl w:val="0"/>
          <w:numId w:val="333"/>
        </w:numPr>
        <w:spacing w:line="252"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呢 </w:t>
      </w:r>
      <w:r w:rsidRPr="00EB2D57">
        <w:rPr>
          <w:color w:val="auto"/>
        </w:rPr>
        <w:t>для формирования неполного вопроса;</w:t>
      </w:r>
    </w:p>
    <w:p w14:paraId="595BD346" w14:textId="77777777" w:rsidR="00A57638" w:rsidRPr="00EB2D57" w:rsidRDefault="00E235EB" w:rsidP="00D74293">
      <w:pPr>
        <w:pStyle w:val="13"/>
        <w:numPr>
          <w:ilvl w:val="0"/>
          <w:numId w:val="333"/>
        </w:numPr>
        <w:spacing w:line="240" w:lineRule="auto"/>
        <w:jc w:val="both"/>
        <w:rPr>
          <w:color w:val="auto"/>
        </w:rPr>
      </w:pPr>
      <w:r w:rsidRPr="00EB2D57">
        <w:rPr>
          <w:color w:val="auto"/>
        </w:rPr>
        <w:t>модальную частицу</w:t>
      </w:r>
      <w:r w:rsidR="007305FC" w:rsidRPr="00EB2D57">
        <w:rPr>
          <w:color w:val="auto"/>
          <w:lang w:val="en-US"/>
        </w:rPr>
        <w:t xml:space="preserve"> </w:t>
      </w:r>
      <w:r w:rsidR="007305FC" w:rsidRPr="00EB2D57">
        <w:rPr>
          <w:rFonts w:ascii="MS Gothic" w:hAnsi="MS Gothic" w:cs="MS Gothic"/>
          <w:color w:val="auto"/>
        </w:rPr>
        <w:t>了</w:t>
      </w:r>
      <w:r w:rsidRPr="00EB2D57">
        <w:rPr>
          <w:color w:val="auto"/>
        </w:rPr>
        <w:t>;</w:t>
      </w:r>
    </w:p>
    <w:p w14:paraId="32C50EC1" w14:textId="77777777" w:rsidR="00A57638" w:rsidRPr="00EB2D57" w:rsidRDefault="00E235EB" w:rsidP="00D74293">
      <w:pPr>
        <w:pStyle w:val="13"/>
        <w:numPr>
          <w:ilvl w:val="0"/>
          <w:numId w:val="333"/>
        </w:numPr>
        <w:spacing w:line="240" w:lineRule="auto"/>
        <w:jc w:val="both"/>
        <w:rPr>
          <w:color w:val="auto"/>
        </w:rPr>
      </w:pPr>
      <w:r w:rsidRPr="00EB2D57">
        <w:rPr>
          <w:color w:val="auto"/>
        </w:rPr>
        <w:t>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в побудительных предложениях;</w:t>
      </w:r>
    </w:p>
    <w:p w14:paraId="4CD3D249" w14:textId="77777777" w:rsidR="00A57638" w:rsidRPr="00EB2D57" w:rsidRDefault="00E235EB" w:rsidP="00D74293">
      <w:pPr>
        <w:pStyle w:val="13"/>
        <w:numPr>
          <w:ilvl w:val="0"/>
          <w:numId w:val="333"/>
        </w:numPr>
        <w:spacing w:line="240" w:lineRule="auto"/>
        <w:jc w:val="both"/>
        <w:rPr>
          <w:color w:val="auto"/>
        </w:rPr>
      </w:pPr>
      <w:r w:rsidRPr="00EB2D57">
        <w:rPr>
          <w:color w:val="auto"/>
        </w:rPr>
        <w:t>модальную частицу</w:t>
      </w:r>
      <w:r w:rsidR="007305FC" w:rsidRPr="00EB2D57">
        <w:rPr>
          <w:color w:val="auto"/>
        </w:rPr>
        <w:t xml:space="preserve"> </w:t>
      </w:r>
      <w:r w:rsidR="007305FC" w:rsidRPr="00EB2D57">
        <w:rPr>
          <w:rFonts w:ascii="MS Gothic" w:hAnsi="MS Gothic" w:cs="MS Gothic"/>
          <w:color w:val="auto"/>
        </w:rPr>
        <w:t xml:space="preserve">吧 </w:t>
      </w:r>
      <w:r w:rsidRPr="00EB2D57">
        <w:rPr>
          <w:color w:val="auto"/>
        </w:rPr>
        <w:t>для выражения неопределённости</w:t>
      </w:r>
    </w:p>
    <w:p w14:paraId="753721FE" w14:textId="77777777" w:rsidR="00A57638" w:rsidRPr="00EB2D57" w:rsidRDefault="00E235EB" w:rsidP="00D74293">
      <w:pPr>
        <w:pStyle w:val="13"/>
        <w:numPr>
          <w:ilvl w:val="0"/>
          <w:numId w:val="333"/>
        </w:numPr>
        <w:spacing w:line="240" w:lineRule="auto"/>
        <w:jc w:val="both"/>
        <w:rPr>
          <w:color w:val="auto"/>
        </w:rPr>
      </w:pPr>
      <w:r w:rsidRPr="00EB2D57">
        <w:rPr>
          <w:color w:val="auto"/>
        </w:rPr>
        <w:t>или предположения;</w:t>
      </w:r>
    </w:p>
    <w:p w14:paraId="5F20078E" w14:textId="77777777" w:rsidR="00A57638" w:rsidRPr="00EB2D57" w:rsidRDefault="00E235EB" w:rsidP="00D74293">
      <w:pPr>
        <w:pStyle w:val="13"/>
        <w:numPr>
          <w:ilvl w:val="0"/>
          <w:numId w:val="333"/>
        </w:numPr>
        <w:spacing w:line="307" w:lineRule="auto"/>
        <w:jc w:val="both"/>
        <w:rPr>
          <w:color w:val="auto"/>
        </w:rPr>
      </w:pPr>
      <w:r w:rsidRPr="00EB2D57">
        <w:rPr>
          <w:color w:val="auto"/>
        </w:rPr>
        <w:t>суффиксы</w:t>
      </w:r>
      <w:r w:rsidR="007305FC" w:rsidRPr="00EB2D57">
        <w:rPr>
          <w:color w:val="auto"/>
        </w:rPr>
        <w:t xml:space="preserve"> </w:t>
      </w:r>
      <w:r w:rsidR="007305FC"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7305FC" w:rsidRPr="00EB2D57">
        <w:rPr>
          <w:rFonts w:ascii="Microsoft JhengHei" w:eastAsia="Microsoft JhengHei" w:hAnsi="Microsoft JhengHei" w:cs="Microsoft JhengHei" w:hint="eastAsia"/>
          <w:color w:val="auto"/>
        </w:rPr>
        <w:t>过</w:t>
      </w:r>
      <w:r w:rsidR="007305FC" w:rsidRPr="00EB2D57">
        <w:rPr>
          <w:color w:val="auto"/>
        </w:rPr>
        <w:t xml:space="preserve">, </w:t>
      </w:r>
      <w:r w:rsidR="007305FC" w:rsidRPr="00EB2D57">
        <w:rPr>
          <w:rFonts w:ascii="MS Gothic" w:hAnsi="MS Gothic" w:cs="MS Gothic"/>
          <w:color w:val="auto"/>
        </w:rPr>
        <w:t>着</w:t>
      </w:r>
      <w:r w:rsidRPr="00EB2D57">
        <w:rPr>
          <w:color w:val="auto"/>
        </w:rPr>
        <w:t>;</w:t>
      </w:r>
    </w:p>
    <w:p w14:paraId="6ACEBD35" w14:textId="77777777" w:rsidR="00A57638" w:rsidRPr="00EB2D57" w:rsidRDefault="00E235EB" w:rsidP="00D74293">
      <w:pPr>
        <w:pStyle w:val="13"/>
        <w:numPr>
          <w:ilvl w:val="0"/>
          <w:numId w:val="333"/>
        </w:numPr>
        <w:spacing w:line="240" w:lineRule="auto"/>
        <w:jc w:val="both"/>
        <w:rPr>
          <w:color w:val="auto"/>
        </w:rPr>
      </w:pPr>
      <w:r w:rsidRPr="00EB2D57">
        <w:rPr>
          <w:color w:val="auto"/>
        </w:rPr>
        <w:t>междометия (</w:t>
      </w:r>
      <w:r w:rsidR="007305FC" w:rsidRPr="00EB2D57">
        <w:rPr>
          <w:rFonts w:ascii="MS Gothic" w:hAnsi="MS Gothic" w:cs="MS Gothic"/>
          <w:color w:val="auto"/>
        </w:rPr>
        <w:t xml:space="preserve">啊，唉，哦 </w:t>
      </w:r>
      <w:r w:rsidRPr="00EB2D57">
        <w:rPr>
          <w:color w:val="auto"/>
        </w:rPr>
        <w:t>и др.,) для выражения чувств и эмоций в соответствии с коммуникативной ситуацией;</w:t>
      </w:r>
    </w:p>
    <w:p w14:paraId="183D864E" w14:textId="77777777" w:rsidR="00A57638" w:rsidRPr="00EB2D57" w:rsidRDefault="00E235EB" w:rsidP="00D74293">
      <w:pPr>
        <w:pStyle w:val="13"/>
        <w:numPr>
          <w:ilvl w:val="0"/>
          <w:numId w:val="333"/>
        </w:numPr>
        <w:spacing w:line="240" w:lineRule="auto"/>
        <w:jc w:val="both"/>
        <w:rPr>
          <w:color w:val="auto"/>
        </w:rPr>
      </w:pPr>
      <w:r w:rsidRPr="00EB2D57">
        <w:rPr>
          <w:color w:val="auto"/>
        </w:rPr>
        <w:t>способы обозначения дат в китайском языке;</w:t>
      </w:r>
    </w:p>
    <w:p w14:paraId="0B560F1E" w14:textId="77777777" w:rsidR="00A57638" w:rsidRPr="00EB2D57" w:rsidRDefault="00E235EB" w:rsidP="00D74293">
      <w:pPr>
        <w:pStyle w:val="13"/>
        <w:numPr>
          <w:ilvl w:val="0"/>
          <w:numId w:val="333"/>
        </w:numPr>
        <w:spacing w:line="240" w:lineRule="auto"/>
        <w:jc w:val="both"/>
        <w:rPr>
          <w:color w:val="auto"/>
        </w:rPr>
      </w:pPr>
      <w:r w:rsidRPr="00EB2D57">
        <w:rPr>
          <w:color w:val="auto"/>
        </w:rPr>
        <w:t>способы обозначения дней недели;</w:t>
      </w:r>
    </w:p>
    <w:p w14:paraId="7F8EAEE3" w14:textId="77777777" w:rsidR="00A57638" w:rsidRPr="00EB2D57" w:rsidRDefault="00E235EB" w:rsidP="00D74293">
      <w:pPr>
        <w:pStyle w:val="13"/>
        <w:numPr>
          <w:ilvl w:val="0"/>
          <w:numId w:val="333"/>
        </w:numPr>
        <w:spacing w:line="240" w:lineRule="auto"/>
        <w:jc w:val="both"/>
        <w:rPr>
          <w:color w:val="auto"/>
        </w:rPr>
      </w:pPr>
      <w:r w:rsidRPr="00EB2D57">
        <w:rPr>
          <w:color w:val="auto"/>
        </w:rPr>
        <w:t>способы обозначения точного времени;</w:t>
      </w:r>
    </w:p>
    <w:p w14:paraId="1FD83520" w14:textId="77777777" w:rsidR="00A57638" w:rsidRPr="00EB2D57" w:rsidRDefault="00E235EB" w:rsidP="00D74293">
      <w:pPr>
        <w:pStyle w:val="13"/>
        <w:numPr>
          <w:ilvl w:val="0"/>
          <w:numId w:val="333"/>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7305FC" w:rsidRPr="00EB2D57">
        <w:rPr>
          <w:color w:val="auto"/>
        </w:rPr>
        <w:t>(</w:t>
      </w:r>
      <w:r w:rsidR="007305FC" w:rsidRPr="00EB2D57">
        <w:rPr>
          <w:rFonts w:ascii="MS Gothic" w:hAnsi="MS Gothic" w:cs="MS Gothic"/>
          <w:color w:val="auto"/>
        </w:rPr>
        <w:t>一</w:t>
      </w:r>
      <w:r w:rsidR="007305FC" w:rsidRPr="00EB2D57">
        <w:rPr>
          <w:color w:val="auto"/>
        </w:rPr>
        <w:t>)</w:t>
      </w:r>
      <w:r w:rsidR="007305FC" w:rsidRPr="00EB2D57">
        <w:rPr>
          <w:rFonts w:ascii="MS Gothic" w:hAnsi="MS Gothic" w:cs="MS Gothic"/>
          <w:color w:val="auto"/>
        </w:rPr>
        <w:t>点儿</w:t>
      </w:r>
      <w:r w:rsidRPr="00EB2D57">
        <w:rPr>
          <w:color w:val="auto"/>
        </w:rPr>
        <w:t>;</w:t>
      </w:r>
    </w:p>
    <w:p w14:paraId="447ACD70" w14:textId="77777777" w:rsidR="00A57638" w:rsidRPr="00EB2D57" w:rsidRDefault="00E235EB" w:rsidP="00D74293">
      <w:pPr>
        <w:pStyle w:val="13"/>
        <w:numPr>
          <w:ilvl w:val="0"/>
          <w:numId w:val="333"/>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有（一）点儿</w:t>
      </w:r>
      <w:r w:rsidR="007305FC" w:rsidRPr="00EB2D57">
        <w:rPr>
          <w:color w:val="auto"/>
        </w:rPr>
        <w:t xml:space="preserve">, отличие от </w:t>
      </w:r>
      <w:r w:rsidR="007305FC" w:rsidRPr="00EB2D57">
        <w:rPr>
          <w:rFonts w:ascii="MS Gothic" w:hAnsi="MS Gothic" w:cs="MS Gothic"/>
          <w:color w:val="auto"/>
        </w:rPr>
        <w:t>一点儿</w:t>
      </w:r>
      <w:r w:rsidRPr="00EB2D57">
        <w:rPr>
          <w:color w:val="auto"/>
        </w:rPr>
        <w:t>;</w:t>
      </w:r>
    </w:p>
    <w:p w14:paraId="36282019" w14:textId="77777777" w:rsidR="00A57638" w:rsidRPr="00EB2D57" w:rsidRDefault="00E235EB" w:rsidP="00D74293">
      <w:pPr>
        <w:pStyle w:val="13"/>
        <w:numPr>
          <w:ilvl w:val="0"/>
          <w:numId w:val="333"/>
        </w:numPr>
        <w:spacing w:line="240" w:lineRule="auto"/>
        <w:jc w:val="both"/>
        <w:rPr>
          <w:color w:val="auto"/>
        </w:rPr>
      </w:pPr>
      <w:r w:rsidRPr="00EB2D57">
        <w:rPr>
          <w:i/>
          <w:iCs/>
          <w:color w:val="auto"/>
        </w:rPr>
        <w:t>словосочетание</w:t>
      </w:r>
      <w:r w:rsidR="007305FC" w:rsidRPr="00EB2D57">
        <w:rPr>
          <w:i/>
          <w:iCs/>
          <w:color w:val="auto"/>
          <w:lang w:val="en-US"/>
        </w:rPr>
        <w:t xml:space="preserve"> </w:t>
      </w:r>
      <w:r w:rsidR="007305FC" w:rsidRPr="00EB2D57">
        <w:rPr>
          <w:rFonts w:ascii="MS Gothic" w:hAnsi="MS Gothic" w:cs="MS Gothic"/>
          <w:color w:val="auto"/>
        </w:rPr>
        <w:t>一下儿</w:t>
      </w:r>
      <w:r w:rsidR="007305FC" w:rsidRPr="00EB2D57">
        <w:rPr>
          <w:rFonts w:ascii="MS Gothic" w:hAnsi="MS Gothic" w:cs="MS Gothic"/>
          <w:color w:val="auto"/>
          <w:lang w:val="en-US"/>
        </w:rPr>
        <w:t xml:space="preserve"> </w:t>
      </w:r>
      <w:r w:rsidRPr="00EB2D57">
        <w:rPr>
          <w:i/>
          <w:iCs/>
          <w:color w:val="auto"/>
        </w:rPr>
        <w:t>с глаголом</w:t>
      </w:r>
      <w:r w:rsidRPr="00EB2D57">
        <w:rPr>
          <w:color w:val="auto"/>
        </w:rPr>
        <w:t>;</w:t>
      </w:r>
    </w:p>
    <w:p w14:paraId="3C6433D4" w14:textId="77777777" w:rsidR="00A57638" w:rsidRPr="00EB2D57" w:rsidRDefault="00E235EB" w:rsidP="00D74293">
      <w:pPr>
        <w:pStyle w:val="13"/>
        <w:numPr>
          <w:ilvl w:val="0"/>
          <w:numId w:val="333"/>
        </w:numPr>
        <w:spacing w:line="240" w:lineRule="auto"/>
        <w:jc w:val="both"/>
        <w:rPr>
          <w:color w:val="auto"/>
        </w:rPr>
      </w:pPr>
      <w:r w:rsidRPr="00EB2D57">
        <w:rPr>
          <w:color w:val="auto"/>
        </w:rPr>
        <w:t>обстоятельство времени;</w:t>
      </w:r>
    </w:p>
    <w:p w14:paraId="6B251033" w14:textId="77777777" w:rsidR="00A57638" w:rsidRPr="00EB2D57" w:rsidRDefault="00E235EB" w:rsidP="00D74293">
      <w:pPr>
        <w:pStyle w:val="13"/>
        <w:numPr>
          <w:ilvl w:val="0"/>
          <w:numId w:val="333"/>
        </w:numPr>
        <w:spacing w:line="240" w:lineRule="auto"/>
        <w:jc w:val="both"/>
        <w:rPr>
          <w:color w:val="auto"/>
        </w:rPr>
      </w:pPr>
      <w:r w:rsidRPr="00EB2D57">
        <w:rPr>
          <w:color w:val="auto"/>
        </w:rPr>
        <w:t>оборот</w:t>
      </w:r>
      <w:r w:rsidR="007305FC" w:rsidRPr="00EB2D57">
        <w:rPr>
          <w:color w:val="auto"/>
          <w:lang w:val="en-US"/>
        </w:rPr>
        <w:t xml:space="preserve"> </w:t>
      </w:r>
      <w:r w:rsidR="007305FC" w:rsidRPr="00EB2D57">
        <w:rPr>
          <w:rFonts w:ascii="MS Gothic" w:hAnsi="MS Gothic" w:cs="MS Gothic"/>
          <w:color w:val="auto"/>
        </w:rPr>
        <w:t>的</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007305FC" w:rsidRPr="00EB2D57">
        <w:rPr>
          <w:rFonts w:ascii="MS Gothic" w:hAnsi="MS Gothic" w:cs="MS Gothic"/>
          <w:color w:val="auto"/>
          <w:lang w:val="en-US"/>
        </w:rPr>
        <w:t xml:space="preserve"> </w:t>
      </w:r>
      <w:r w:rsidRPr="00EB2D57">
        <w:rPr>
          <w:color w:val="auto"/>
        </w:rPr>
        <w:t>(«во время...»);</w:t>
      </w:r>
    </w:p>
    <w:p w14:paraId="07EB599C" w14:textId="77777777" w:rsidR="00A57638" w:rsidRPr="00EB2D57" w:rsidRDefault="00E235EB" w:rsidP="00D74293">
      <w:pPr>
        <w:pStyle w:val="13"/>
        <w:numPr>
          <w:ilvl w:val="0"/>
          <w:numId w:val="333"/>
        </w:numPr>
        <w:spacing w:line="240" w:lineRule="auto"/>
        <w:jc w:val="both"/>
        <w:rPr>
          <w:color w:val="auto"/>
        </w:rPr>
      </w:pPr>
      <w:r w:rsidRPr="00EB2D57">
        <w:rPr>
          <w:color w:val="auto"/>
        </w:rPr>
        <w:t>способы выяснения времени с вопросительными словосочетаниями</w:t>
      </w:r>
      <w:r w:rsidR="007305FC" w:rsidRPr="00EB2D57">
        <w:rPr>
          <w:color w:val="auto"/>
        </w:rPr>
        <w:t xml:space="preserve"> </w:t>
      </w:r>
      <w:r w:rsidR="007305FC" w:rsidRPr="00EB2D57">
        <w:rPr>
          <w:rFonts w:ascii="MS Gothic" w:hAnsi="MS Gothic" w:cs="MS Gothic"/>
          <w:color w:val="auto"/>
        </w:rPr>
        <w:t>几点</w:t>
      </w:r>
      <w:r w:rsidR="007305FC" w:rsidRPr="00EB2D57">
        <w:rPr>
          <w:color w:val="auto"/>
        </w:rPr>
        <w:t xml:space="preserve"> и </w:t>
      </w:r>
      <w:r w:rsidR="007305FC" w:rsidRPr="00EB2D57">
        <w:rPr>
          <w:rFonts w:ascii="MS Gothic" w:hAnsi="MS Gothic" w:cs="MS Gothic"/>
          <w:color w:val="auto"/>
        </w:rPr>
        <w:t>什么</w:t>
      </w:r>
      <w:r w:rsidR="007305FC" w:rsidRPr="00EB2D57">
        <w:rPr>
          <w:rFonts w:ascii="Microsoft JhengHei" w:eastAsia="Microsoft JhengHei" w:hAnsi="Microsoft JhengHei" w:cs="Microsoft JhengHei" w:hint="eastAsia"/>
          <w:color w:val="auto"/>
        </w:rPr>
        <w:t>时</w:t>
      </w:r>
      <w:r w:rsidR="007305FC" w:rsidRPr="00EB2D57">
        <w:rPr>
          <w:rFonts w:ascii="MS Gothic" w:hAnsi="MS Gothic" w:cs="MS Gothic"/>
          <w:color w:val="auto"/>
        </w:rPr>
        <w:t>候</w:t>
      </w:r>
      <w:r w:rsidRPr="00EB2D57">
        <w:rPr>
          <w:color w:val="auto"/>
          <w:lang w:eastAsia="en-US" w:bidi="en-US"/>
        </w:rPr>
        <w:t>;</w:t>
      </w:r>
    </w:p>
    <w:p w14:paraId="6AD96A7E" w14:textId="77777777" w:rsidR="00A57638" w:rsidRPr="00EB2D57" w:rsidRDefault="00E235EB" w:rsidP="00D74293">
      <w:pPr>
        <w:pStyle w:val="13"/>
        <w:numPr>
          <w:ilvl w:val="0"/>
          <w:numId w:val="333"/>
        </w:numPr>
        <w:spacing w:line="240" w:lineRule="auto"/>
        <w:jc w:val="both"/>
        <w:rPr>
          <w:color w:val="auto"/>
        </w:rPr>
      </w:pPr>
      <w:r w:rsidRPr="00EB2D57">
        <w:rPr>
          <w:color w:val="auto"/>
        </w:rPr>
        <w:t>обстоятельство места;</w:t>
      </w:r>
    </w:p>
    <w:p w14:paraId="31D76626" w14:textId="77777777" w:rsidR="00A57638" w:rsidRPr="00EB2D57" w:rsidRDefault="00E235EB" w:rsidP="00D74293">
      <w:pPr>
        <w:pStyle w:val="13"/>
        <w:numPr>
          <w:ilvl w:val="0"/>
          <w:numId w:val="333"/>
        </w:numPr>
        <w:spacing w:line="240" w:lineRule="auto"/>
        <w:jc w:val="both"/>
        <w:rPr>
          <w:color w:val="auto"/>
        </w:rPr>
      </w:pPr>
      <w:r w:rsidRPr="00EB2D57">
        <w:rPr>
          <w:color w:val="auto"/>
        </w:rPr>
        <w:t>способы описания местонахождения, в том числе с помощью локативов (</w:t>
      </w:r>
      <w:r w:rsidR="007305FC" w:rsidRPr="00EB2D57">
        <w:rPr>
          <w:rFonts w:ascii="MS Gothic" w:hAnsi="MS Gothic" w:cs="MS Gothic"/>
          <w:color w:val="auto"/>
        </w:rPr>
        <w:t>里</w:t>
      </w:r>
      <w:r w:rsidR="007305FC" w:rsidRPr="00EB2D57">
        <w:rPr>
          <w:color w:val="auto"/>
        </w:rPr>
        <w:t xml:space="preserve">, </w:t>
      </w:r>
      <w:r w:rsidR="007305FC" w:rsidRPr="00EB2D57">
        <w:rPr>
          <w:rFonts w:ascii="MS Gothic" w:hAnsi="MS Gothic" w:cs="MS Gothic"/>
          <w:color w:val="auto"/>
        </w:rPr>
        <w:t xml:space="preserve">上 </w:t>
      </w:r>
      <w:r w:rsidRPr="00EB2D57">
        <w:rPr>
          <w:color w:val="auto"/>
        </w:rPr>
        <w:t>и других) и их сочетания с</w:t>
      </w:r>
      <w:r w:rsidR="007305FC" w:rsidRPr="00EB2D57">
        <w:rPr>
          <w:color w:val="auto"/>
        </w:rPr>
        <w:t xml:space="preserve"> </w:t>
      </w:r>
      <w:r w:rsidR="007305FC" w:rsidRPr="00EB2D57">
        <w:rPr>
          <w:rFonts w:ascii="MS Gothic" w:hAnsi="MS Gothic" w:cs="MS Gothic"/>
          <w:color w:val="auto"/>
        </w:rPr>
        <w:t>面</w:t>
      </w:r>
      <w:r w:rsidR="007305FC" w:rsidRPr="00EB2D57">
        <w:rPr>
          <w:color w:val="auto"/>
        </w:rPr>
        <w:t xml:space="preserve"> и </w:t>
      </w:r>
      <w:r w:rsidR="007305FC" w:rsidRPr="00EB2D57">
        <w:rPr>
          <w:rFonts w:ascii="SimSun" w:eastAsia="SimSun" w:hAnsi="SimSun" w:cs="SimSun" w:hint="eastAsia"/>
          <w:color w:val="auto"/>
        </w:rPr>
        <w:t>边</w:t>
      </w:r>
      <w:r w:rsidRPr="00EB2D57">
        <w:rPr>
          <w:color w:val="auto"/>
        </w:rPr>
        <w:t>, послелоги со значением места (</w:t>
      </w:r>
      <w:r w:rsidR="007305FC" w:rsidRPr="00EB2D57">
        <w:rPr>
          <w:rFonts w:ascii="MS Gothic" w:hAnsi="MS Gothic" w:cs="MS Gothic"/>
          <w:color w:val="auto"/>
        </w:rPr>
        <w:t>上面</w:t>
      </w:r>
      <w:r w:rsidR="007305FC" w:rsidRPr="00EB2D57">
        <w:rPr>
          <w:color w:val="auto"/>
        </w:rPr>
        <w:t xml:space="preserve">, </w:t>
      </w:r>
      <w:r w:rsidR="007305FC" w:rsidRPr="00EB2D57">
        <w:rPr>
          <w:rFonts w:ascii="MS Gothic" w:hAnsi="MS Gothic" w:cs="MS Gothic"/>
          <w:color w:val="auto"/>
        </w:rPr>
        <w:t>下面</w:t>
      </w:r>
      <w:r w:rsidR="007305FC" w:rsidRPr="00EB2D57">
        <w:rPr>
          <w:color w:val="auto"/>
        </w:rPr>
        <w:t xml:space="preserve">, </w:t>
      </w:r>
      <w:r w:rsidR="007305FC" w:rsidRPr="00EB2D57">
        <w:rPr>
          <w:rFonts w:ascii="MS Gothic" w:hAnsi="MS Gothic" w:cs="MS Gothic"/>
          <w:color w:val="auto"/>
        </w:rPr>
        <w:t>左</w:t>
      </w:r>
      <w:r w:rsidR="007305FC" w:rsidRPr="00EB2D57">
        <w:rPr>
          <w:color w:val="auto"/>
        </w:rPr>
        <w:t xml:space="preserve">, </w:t>
      </w:r>
      <w:r w:rsidR="007305FC" w:rsidRPr="00EB2D57">
        <w:rPr>
          <w:rFonts w:ascii="MS Gothic" w:hAnsi="MS Gothic" w:cs="MS Gothic"/>
          <w:color w:val="auto"/>
        </w:rPr>
        <w:t xml:space="preserve">右 </w:t>
      </w:r>
      <w:r w:rsidRPr="00EB2D57">
        <w:rPr>
          <w:color w:val="auto"/>
        </w:rPr>
        <w:t>и другие);</w:t>
      </w:r>
    </w:p>
    <w:p w14:paraId="2F769BBE" w14:textId="77777777" w:rsidR="00A57638" w:rsidRPr="00EB2D57" w:rsidRDefault="00E235EB" w:rsidP="00D74293">
      <w:pPr>
        <w:pStyle w:val="13"/>
        <w:numPr>
          <w:ilvl w:val="0"/>
          <w:numId w:val="333"/>
        </w:numPr>
        <w:spacing w:line="240" w:lineRule="auto"/>
        <w:jc w:val="both"/>
        <w:rPr>
          <w:color w:val="auto"/>
        </w:rPr>
      </w:pPr>
      <w:r w:rsidRPr="00EB2D57">
        <w:rPr>
          <w:color w:val="auto"/>
        </w:rPr>
        <w:t>обозначение местоположения с помощью</w:t>
      </w:r>
      <w:r w:rsidR="007305FC" w:rsidRPr="00EB2D57">
        <w:rPr>
          <w:color w:val="auto"/>
        </w:rPr>
        <w:t xml:space="preserve"> </w:t>
      </w:r>
      <w:r w:rsidR="007305FC" w:rsidRPr="00EB2D57">
        <w:rPr>
          <w:rFonts w:ascii="MS Gothic" w:hAnsi="MS Gothic" w:cs="MS Gothic"/>
          <w:color w:val="auto"/>
        </w:rPr>
        <w:t xml:space="preserve">在 </w:t>
      </w:r>
      <w:r w:rsidRPr="00EB2D57">
        <w:rPr>
          <w:color w:val="auto"/>
        </w:rPr>
        <w:t>в сочетании с личными местоимениями</w:t>
      </w:r>
      <w:r w:rsidR="007305FC" w:rsidRPr="00EB2D57">
        <w:rPr>
          <w:color w:val="auto"/>
        </w:rPr>
        <w:t xml:space="preserve"> </w:t>
      </w:r>
      <w:r w:rsidR="007305FC" w:rsidRPr="00EB2D57">
        <w:rPr>
          <w:rFonts w:ascii="Microsoft JhengHei" w:eastAsia="Microsoft JhengHei" w:hAnsi="Microsoft JhengHei" w:cs="Microsoft JhengHei" w:hint="eastAsia"/>
          <w:color w:val="auto"/>
        </w:rPr>
        <w:t>这儿</w:t>
      </w:r>
      <w:r w:rsidR="007305FC" w:rsidRPr="00EB2D57">
        <w:rPr>
          <w:color w:val="auto"/>
        </w:rPr>
        <w:t xml:space="preserve"> и </w:t>
      </w:r>
      <w:r w:rsidR="007305FC" w:rsidRPr="00EB2D57">
        <w:rPr>
          <w:rFonts w:ascii="MS Gothic" w:hAnsi="MS Gothic" w:cs="MS Gothic"/>
          <w:color w:val="auto"/>
        </w:rPr>
        <w:t>那儿</w:t>
      </w:r>
      <w:r w:rsidRPr="00EB2D57">
        <w:rPr>
          <w:color w:val="auto"/>
        </w:rPr>
        <w:t>;</w:t>
      </w:r>
    </w:p>
    <w:p w14:paraId="74419CFD" w14:textId="77777777" w:rsidR="00A57638" w:rsidRPr="00EB2D57" w:rsidRDefault="00E235EB" w:rsidP="00D74293">
      <w:pPr>
        <w:pStyle w:val="13"/>
        <w:numPr>
          <w:ilvl w:val="0"/>
          <w:numId w:val="333"/>
        </w:numPr>
        <w:spacing w:line="240" w:lineRule="auto"/>
        <w:jc w:val="both"/>
        <w:rPr>
          <w:color w:val="auto"/>
        </w:rPr>
      </w:pPr>
      <w:r w:rsidRPr="00EB2D57">
        <w:rPr>
          <w:color w:val="auto"/>
        </w:rPr>
        <w:t>словосочетание</w:t>
      </w:r>
      <w:r w:rsidR="007305FC" w:rsidRPr="00EB2D57">
        <w:rPr>
          <w:color w:val="auto"/>
        </w:rPr>
        <w:t xml:space="preserve"> </w:t>
      </w:r>
      <w:r w:rsidR="007305FC" w:rsidRPr="00EB2D57">
        <w:rPr>
          <w:rFonts w:ascii="MS Gothic" w:hAnsi="MS Gothic" w:cs="MS Gothic"/>
          <w:color w:val="auto"/>
        </w:rPr>
        <w:t xml:space="preserve">住在 </w:t>
      </w:r>
      <w:r w:rsidRPr="00EB2D57">
        <w:rPr>
          <w:color w:val="auto"/>
        </w:rPr>
        <w:t>в сочетании с существительным со</w:t>
      </w:r>
      <w:r w:rsidR="00F94C32" w:rsidRPr="00EB2D57">
        <w:rPr>
          <w:color w:val="auto"/>
        </w:rPr>
        <w:t xml:space="preserve"> </w:t>
      </w:r>
      <w:r w:rsidRPr="00EB2D57">
        <w:rPr>
          <w:color w:val="auto"/>
        </w:rPr>
        <w:t>значением места;</w:t>
      </w:r>
    </w:p>
    <w:p w14:paraId="1430955E" w14:textId="77777777" w:rsidR="00A57638" w:rsidRPr="00EB2D57" w:rsidRDefault="00E235EB" w:rsidP="00D74293">
      <w:pPr>
        <w:pStyle w:val="13"/>
        <w:numPr>
          <w:ilvl w:val="0"/>
          <w:numId w:val="333"/>
        </w:numPr>
        <w:jc w:val="both"/>
        <w:rPr>
          <w:color w:val="auto"/>
        </w:rPr>
      </w:pPr>
      <w:r w:rsidRPr="00EB2D57">
        <w:rPr>
          <w:color w:val="auto"/>
        </w:rPr>
        <w:t>обозначение местонахождения/наличия с помощью глагола-связки</w:t>
      </w:r>
      <w:r w:rsidR="007305FC" w:rsidRPr="00EB2D57">
        <w:rPr>
          <w:color w:val="auto"/>
        </w:rPr>
        <w:t xml:space="preserve"> </w:t>
      </w:r>
      <w:r w:rsidR="007305FC" w:rsidRPr="00EB2D57">
        <w:rPr>
          <w:rFonts w:ascii="MS Gothic" w:hAnsi="MS Gothic" w:cs="MS Gothic"/>
          <w:color w:val="auto"/>
        </w:rPr>
        <w:t>是</w:t>
      </w:r>
      <w:r w:rsidRPr="00EB2D57">
        <w:rPr>
          <w:color w:val="auto"/>
        </w:rPr>
        <w:t>;</w:t>
      </w:r>
    </w:p>
    <w:p w14:paraId="26DEE994" w14:textId="77777777" w:rsidR="00A57638" w:rsidRPr="00EB2D57" w:rsidRDefault="00DC527F" w:rsidP="00D74293">
      <w:pPr>
        <w:pStyle w:val="a9"/>
        <w:numPr>
          <w:ilvl w:val="0"/>
          <w:numId w:val="333"/>
        </w:numPr>
        <w:tabs>
          <w:tab w:val="left" w:leader="dot" w:pos="2064"/>
          <w:tab w:val="left" w:leader="dot" w:pos="2813"/>
          <w:tab w:val="left" w:leader="dot" w:pos="3727"/>
          <w:tab w:val="left" w:leader="dot" w:pos="4680"/>
        </w:tabs>
        <w:spacing w:after="0" w:line="254"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конструкции</w:t>
      </w:r>
      <w:r w:rsidR="007305FC" w:rsidRPr="00EB2D57">
        <w:rPr>
          <w:color w:val="auto"/>
        </w:rPr>
        <w:t xml:space="preserve"> </w:t>
      </w:r>
      <w:r w:rsidR="007305FC" w:rsidRPr="00EB2D57">
        <w:rPr>
          <w:rFonts w:ascii="MS Gothic" w:hAnsi="MS Gothic" w:cs="MS Gothic"/>
          <w:color w:val="auto"/>
        </w:rPr>
        <w:t>不</w:t>
      </w:r>
      <w:r w:rsidR="007305FC" w:rsidRPr="00EB2D57">
        <w:rPr>
          <w:color w:val="auto"/>
        </w:rPr>
        <w:t>……</w:t>
      </w:r>
      <w:r w:rsidR="007305FC" w:rsidRPr="00EB2D57">
        <w:rPr>
          <w:rFonts w:ascii="MS Gothic" w:hAnsi="MS Gothic" w:cs="MS Gothic"/>
          <w:color w:val="auto"/>
        </w:rPr>
        <w:t>也不</w:t>
      </w:r>
      <w:r w:rsidR="007305FC" w:rsidRPr="00EB2D57">
        <w:rPr>
          <w:color w:val="auto"/>
        </w:rPr>
        <w:t xml:space="preserve">……; </w:t>
      </w:r>
      <w:r w:rsidR="007305FC" w:rsidRPr="00EB2D57">
        <w:rPr>
          <w:rFonts w:ascii="MS Gothic" w:hAnsi="MS Gothic" w:cs="MS Gothic"/>
          <w:color w:val="auto"/>
        </w:rPr>
        <w:t>有的</w:t>
      </w:r>
      <w:r w:rsidR="007305FC" w:rsidRPr="00EB2D57">
        <w:rPr>
          <w:color w:val="auto"/>
        </w:rPr>
        <w:t>……</w:t>
      </w:r>
      <w:r w:rsidR="007305FC" w:rsidRPr="00EB2D57">
        <w:rPr>
          <w:rFonts w:ascii="MS Gothic" w:hAnsi="MS Gothic" w:cs="MS Gothic"/>
          <w:color w:val="auto"/>
        </w:rPr>
        <w:t>，有的</w:t>
      </w:r>
      <w:r w:rsidR="007305FC" w:rsidRPr="00EB2D57">
        <w:rPr>
          <w:color w:val="auto"/>
        </w:rPr>
        <w:t>……</w:t>
      </w:r>
      <w:r w:rsidR="00E235EB" w:rsidRPr="00EB2D57">
        <w:rPr>
          <w:color w:val="auto"/>
        </w:rPr>
        <w:t>;</w:t>
      </w:r>
    </w:p>
    <w:p w14:paraId="50B38F9B" w14:textId="77777777" w:rsidR="00A57638" w:rsidRPr="00EB2D57" w:rsidRDefault="00E235EB" w:rsidP="00D74293">
      <w:pPr>
        <w:pStyle w:val="a9"/>
        <w:numPr>
          <w:ilvl w:val="0"/>
          <w:numId w:val="333"/>
        </w:numPr>
        <w:spacing w:after="0" w:line="254" w:lineRule="auto"/>
        <w:jc w:val="both"/>
        <w:rPr>
          <w:color w:val="auto"/>
        </w:rPr>
      </w:pPr>
      <w:r w:rsidRPr="00EB2D57">
        <w:rPr>
          <w:color w:val="auto"/>
        </w:rPr>
        <w:t>союзная конструкция</w:t>
      </w:r>
      <w:r w:rsidR="007305FC" w:rsidRPr="00EB2D57">
        <w:rPr>
          <w:color w:val="auto"/>
        </w:rPr>
        <w:t xml:space="preserve"> </w:t>
      </w:r>
      <w:r w:rsidR="007305FC" w:rsidRPr="00EB2D57">
        <w:rPr>
          <w:rFonts w:ascii="MS Gothic" w:hAnsi="MS Gothic" w:cs="MS Gothic"/>
          <w:color w:val="auto"/>
        </w:rPr>
        <w:t>因</w:t>
      </w:r>
      <w:r w:rsidR="007305FC" w:rsidRPr="00EB2D57">
        <w:rPr>
          <w:rFonts w:ascii="Microsoft JhengHei" w:eastAsia="Microsoft JhengHei" w:hAnsi="Microsoft JhengHei" w:cs="Microsoft JhengHei" w:hint="eastAsia"/>
          <w:color w:val="auto"/>
        </w:rPr>
        <w:t>为</w:t>
      </w:r>
      <w:r w:rsidR="007305FC" w:rsidRPr="00EB2D57">
        <w:rPr>
          <w:color w:val="auto"/>
        </w:rPr>
        <w:t>……, (</w:t>
      </w:r>
      <w:r w:rsidR="007305FC" w:rsidRPr="00EB2D57">
        <w:rPr>
          <w:rFonts w:ascii="MS Gothic" w:hAnsi="MS Gothic" w:cs="MS Gothic"/>
          <w:color w:val="auto"/>
        </w:rPr>
        <w:t>所以</w:t>
      </w:r>
      <w:r w:rsidR="007305FC" w:rsidRPr="00EB2D57">
        <w:rPr>
          <w:color w:val="auto"/>
        </w:rPr>
        <w:t>……)</w:t>
      </w:r>
      <w:r w:rsidRPr="00EB2D57">
        <w:rPr>
          <w:color w:val="auto"/>
        </w:rPr>
        <w:t>, оформляющая причинно-следственную связь;</w:t>
      </w:r>
    </w:p>
    <w:p w14:paraId="13991A08" w14:textId="77777777" w:rsidR="00A57638" w:rsidRPr="00EB2D57" w:rsidRDefault="00E235EB" w:rsidP="00D74293">
      <w:pPr>
        <w:pStyle w:val="a9"/>
        <w:numPr>
          <w:ilvl w:val="0"/>
          <w:numId w:val="333"/>
        </w:numPr>
        <w:tabs>
          <w:tab w:val="left" w:leader="dot" w:pos="6142"/>
        </w:tabs>
        <w:spacing w:after="0" w:line="254" w:lineRule="auto"/>
        <w:jc w:val="both"/>
        <w:rPr>
          <w:color w:val="auto"/>
        </w:rPr>
      </w:pPr>
      <w:r w:rsidRPr="00EB2D57">
        <w:rPr>
          <w:color w:val="auto"/>
        </w:rPr>
        <w:t>сложное предложение условия с конструкцией</w:t>
      </w:r>
      <w:r w:rsidR="007305FC" w:rsidRPr="00EB2D57">
        <w:rPr>
          <w:color w:val="auto"/>
        </w:rPr>
        <w:t xml:space="preserve"> </w:t>
      </w:r>
      <w:r w:rsidR="007305FC" w:rsidRPr="00EB2D57">
        <w:rPr>
          <w:rFonts w:ascii="MS Gothic" w:hAnsi="MS Gothic" w:cs="MS Gothic"/>
          <w:color w:val="auto"/>
        </w:rPr>
        <w:t>如果</w:t>
      </w:r>
      <w:r w:rsidR="007305FC" w:rsidRPr="00EB2D57">
        <w:rPr>
          <w:color w:val="auto"/>
        </w:rPr>
        <w:t xml:space="preserve">……, </w:t>
      </w:r>
      <w:r w:rsidR="007305FC" w:rsidRPr="00EB2D57">
        <w:rPr>
          <w:rFonts w:ascii="MS Gothic" w:hAnsi="MS Gothic" w:cs="MS Gothic"/>
          <w:color w:val="auto"/>
        </w:rPr>
        <w:t>就</w:t>
      </w:r>
      <w:r w:rsidR="007305FC" w:rsidRPr="00EB2D57">
        <w:rPr>
          <w:color w:val="auto"/>
        </w:rPr>
        <w:t>……</w:t>
      </w:r>
      <w:r w:rsidRPr="00EB2D57">
        <w:rPr>
          <w:color w:val="auto"/>
        </w:rPr>
        <w:t>;</w:t>
      </w:r>
      <w:r w:rsidR="00DC527F" w:rsidRPr="00EB2D57">
        <w:rPr>
          <w:color w:val="auto"/>
        </w:rPr>
        <w:fldChar w:fldCharType="end"/>
      </w:r>
    </w:p>
    <w:p w14:paraId="73886DE2" w14:textId="77777777" w:rsidR="00A57638" w:rsidRPr="00EB2D57" w:rsidRDefault="00E235EB" w:rsidP="00D74293">
      <w:pPr>
        <w:pStyle w:val="13"/>
        <w:numPr>
          <w:ilvl w:val="0"/>
          <w:numId w:val="333"/>
        </w:numPr>
        <w:jc w:val="both"/>
        <w:rPr>
          <w:color w:val="auto"/>
        </w:rPr>
      </w:pPr>
      <w:r w:rsidRPr="00EB2D57">
        <w:rPr>
          <w:color w:val="auto"/>
        </w:rPr>
        <w:t>сложное предложение условия с союзом</w:t>
      </w:r>
      <w:r w:rsidR="007305FC" w:rsidRPr="00EB2D57">
        <w:rPr>
          <w:color w:val="auto"/>
        </w:rPr>
        <w:t xml:space="preserve"> </w:t>
      </w:r>
      <w:r w:rsidR="007305FC" w:rsidRPr="00EB2D57">
        <w:rPr>
          <w:rFonts w:ascii="MS Gothic" w:hAnsi="MS Gothic" w:cs="MS Gothic"/>
          <w:color w:val="auto"/>
        </w:rPr>
        <w:t>要是</w:t>
      </w:r>
      <w:r w:rsidRPr="00EB2D57">
        <w:rPr>
          <w:color w:val="auto"/>
        </w:rPr>
        <w:t>;</w:t>
      </w:r>
    </w:p>
    <w:p w14:paraId="53EC7428" w14:textId="77777777" w:rsidR="00A57638" w:rsidRPr="00EB2D57" w:rsidRDefault="00E235EB" w:rsidP="00D74293">
      <w:pPr>
        <w:pStyle w:val="13"/>
        <w:numPr>
          <w:ilvl w:val="0"/>
          <w:numId w:val="333"/>
        </w:numPr>
        <w:tabs>
          <w:tab w:val="left" w:leader="dot" w:pos="3144"/>
        </w:tabs>
        <w:jc w:val="both"/>
        <w:rPr>
          <w:color w:val="auto"/>
        </w:rPr>
      </w:pPr>
      <w:r w:rsidRPr="00EB2D57">
        <w:rPr>
          <w:color w:val="auto"/>
        </w:rPr>
        <w:t>конструкции</w:t>
      </w:r>
      <w:r w:rsidR="007305FC" w:rsidRPr="00EB2D57">
        <w:rPr>
          <w:color w:val="auto"/>
        </w:rPr>
        <w:t xml:space="preserve"> </w:t>
      </w:r>
      <w:r w:rsidR="007305FC" w:rsidRPr="00EB2D57">
        <w:rPr>
          <w:rFonts w:ascii="MS Gothic" w:hAnsi="MS Gothic" w:cs="MS Gothic"/>
          <w:color w:val="auto"/>
        </w:rPr>
        <w:t>就要</w:t>
      </w:r>
      <w:r w:rsidR="007305FC" w:rsidRPr="00EB2D57">
        <w:rPr>
          <w:color w:val="auto"/>
        </w:rPr>
        <w:t>……</w:t>
      </w:r>
      <w:r w:rsidR="007305FC" w:rsidRPr="00EB2D57">
        <w:rPr>
          <w:rFonts w:ascii="MS Gothic" w:hAnsi="MS Gothic" w:cs="MS Gothic"/>
          <w:color w:val="auto"/>
        </w:rPr>
        <w:t>了</w:t>
      </w:r>
      <w:r w:rsidR="007305FC" w:rsidRPr="00EB2D57">
        <w:rPr>
          <w:color w:val="auto"/>
        </w:rPr>
        <w:t xml:space="preserve">; </w:t>
      </w:r>
      <w:r w:rsidR="007305FC" w:rsidRPr="00EB2D57">
        <w:rPr>
          <w:rFonts w:ascii="MS Gothic" w:hAnsi="MS Gothic" w:cs="MS Gothic"/>
          <w:color w:val="auto"/>
        </w:rPr>
        <w:t>从</w:t>
      </w:r>
      <w:r w:rsidR="007305FC" w:rsidRPr="00EB2D57">
        <w:rPr>
          <w:color w:val="auto"/>
        </w:rPr>
        <w:t>……</w:t>
      </w:r>
      <w:r w:rsidR="007305FC" w:rsidRPr="00EB2D57">
        <w:rPr>
          <w:rFonts w:ascii="MS Gothic" w:hAnsi="MS Gothic" w:cs="MS Gothic"/>
          <w:color w:val="auto"/>
        </w:rPr>
        <w:t>到</w:t>
      </w:r>
      <w:r w:rsidR="007305FC" w:rsidRPr="00EB2D57">
        <w:rPr>
          <w:color w:val="auto"/>
        </w:rPr>
        <w:t xml:space="preserve">……; </w:t>
      </w:r>
      <w:r w:rsidR="007305FC" w:rsidRPr="00EB2D57">
        <w:rPr>
          <w:rFonts w:ascii="MS Gothic" w:hAnsi="MS Gothic" w:cs="MS Gothic"/>
          <w:color w:val="auto"/>
        </w:rPr>
        <w:t>又</w:t>
      </w:r>
      <w:r w:rsidR="007305FC" w:rsidRPr="00EB2D57">
        <w:rPr>
          <w:color w:val="auto"/>
        </w:rPr>
        <w:t>……</w:t>
      </w:r>
      <w:r w:rsidR="007305FC" w:rsidRPr="00EB2D57">
        <w:rPr>
          <w:rFonts w:ascii="MS Gothic" w:hAnsi="MS Gothic" w:cs="MS Gothic"/>
          <w:color w:val="auto"/>
        </w:rPr>
        <w:t>又</w:t>
      </w:r>
      <w:r w:rsidR="007305FC" w:rsidRPr="00EB2D57">
        <w:rPr>
          <w:color w:val="auto"/>
        </w:rPr>
        <w:t>……</w:t>
      </w:r>
      <w:r w:rsidRPr="00EB2D57">
        <w:rPr>
          <w:color w:val="auto"/>
        </w:rPr>
        <w:t>;</w:t>
      </w:r>
    </w:p>
    <w:p w14:paraId="31310284" w14:textId="77777777" w:rsidR="00A57638" w:rsidRPr="00EB2D57" w:rsidRDefault="00E235EB" w:rsidP="00D74293">
      <w:pPr>
        <w:pStyle w:val="13"/>
        <w:numPr>
          <w:ilvl w:val="0"/>
          <w:numId w:val="333"/>
        </w:numPr>
        <w:jc w:val="both"/>
        <w:rPr>
          <w:color w:val="auto"/>
        </w:rPr>
      </w:pPr>
      <w:r w:rsidRPr="00EB2D57">
        <w:rPr>
          <w:color w:val="auto"/>
        </w:rPr>
        <w:t>конструкцию сравнения с предлогом</w:t>
      </w:r>
      <w:r w:rsidR="007305FC" w:rsidRPr="00EB2D57">
        <w:rPr>
          <w:color w:val="auto"/>
        </w:rPr>
        <w:t xml:space="preserve"> </w:t>
      </w:r>
      <w:r w:rsidR="007305FC" w:rsidRPr="00EB2D57">
        <w:rPr>
          <w:rFonts w:ascii="MS Gothic" w:hAnsi="MS Gothic" w:cs="MS Gothic"/>
          <w:color w:val="auto"/>
        </w:rPr>
        <w:t xml:space="preserve">比 </w:t>
      </w:r>
      <w:r w:rsidRPr="00EB2D57">
        <w:rPr>
          <w:color w:val="auto"/>
        </w:rPr>
        <w:t>и ее отрицательную форму (</w:t>
      </w:r>
      <w:r w:rsidR="007305FC" w:rsidRPr="00EB2D57">
        <w:rPr>
          <w:rFonts w:ascii="MS Gothic" w:hAnsi="MS Gothic" w:cs="MS Gothic"/>
          <w:color w:val="auto"/>
        </w:rPr>
        <w:t>没有</w:t>
      </w:r>
      <w:r w:rsidRPr="00EB2D57">
        <w:rPr>
          <w:color w:val="auto"/>
        </w:rPr>
        <w:t>);</w:t>
      </w:r>
    </w:p>
    <w:p w14:paraId="403A4F94" w14:textId="77777777" w:rsidR="00A57638" w:rsidRPr="00EB2D57" w:rsidRDefault="00E235EB" w:rsidP="00D74293">
      <w:pPr>
        <w:pStyle w:val="13"/>
        <w:numPr>
          <w:ilvl w:val="0"/>
          <w:numId w:val="333"/>
        </w:numPr>
        <w:tabs>
          <w:tab w:val="left" w:leader="dot" w:pos="3727"/>
        </w:tabs>
        <w:jc w:val="both"/>
        <w:rPr>
          <w:color w:val="auto"/>
        </w:rPr>
      </w:pPr>
      <w:r w:rsidRPr="00EB2D57">
        <w:rPr>
          <w:color w:val="auto"/>
        </w:rPr>
        <w:t>сравнительную конструкцию</w:t>
      </w:r>
      <w:r w:rsidR="007305FC" w:rsidRPr="00EB2D57">
        <w:rPr>
          <w:color w:val="auto"/>
        </w:rPr>
        <w:t xml:space="preserve"> </w:t>
      </w:r>
      <w:r w:rsidR="007305FC" w:rsidRPr="00EB2D57">
        <w:rPr>
          <w:rFonts w:ascii="MS Gothic" w:hAnsi="MS Gothic" w:cs="MS Gothic"/>
          <w:color w:val="auto"/>
        </w:rPr>
        <w:t>比</w:t>
      </w:r>
      <w:r w:rsidR="007305FC" w:rsidRPr="00EB2D57">
        <w:rPr>
          <w:color w:val="auto"/>
        </w:rPr>
        <w:t>……</w:t>
      </w:r>
      <w:r w:rsidR="007305FC" w:rsidRPr="00EB2D57">
        <w:rPr>
          <w:rFonts w:ascii="MS Gothic" w:hAnsi="MS Gothic" w:cs="MS Gothic"/>
          <w:color w:val="auto"/>
        </w:rPr>
        <w:t xml:space="preserve">更 </w:t>
      </w:r>
      <w:r w:rsidRPr="00EB2D57">
        <w:rPr>
          <w:color w:val="auto"/>
        </w:rPr>
        <w:t>+ прилагательное;</w:t>
      </w:r>
    </w:p>
    <w:p w14:paraId="180BC180" w14:textId="77777777" w:rsidR="00A57638" w:rsidRPr="00EB2D57" w:rsidRDefault="00E235EB" w:rsidP="00D74293">
      <w:pPr>
        <w:pStyle w:val="13"/>
        <w:numPr>
          <w:ilvl w:val="0"/>
          <w:numId w:val="333"/>
        </w:numPr>
        <w:tabs>
          <w:tab w:val="left" w:pos="6142"/>
        </w:tabs>
        <w:jc w:val="both"/>
        <w:rPr>
          <w:color w:val="auto"/>
        </w:rPr>
      </w:pPr>
      <w:r w:rsidRPr="00EB2D57">
        <w:rPr>
          <w:color w:val="auto"/>
        </w:rPr>
        <w:t>конструкции уподобления</w:t>
      </w:r>
      <w:r w:rsidR="007305FC" w:rsidRPr="00EB2D57">
        <w:rPr>
          <w:color w:val="auto"/>
        </w:rPr>
        <w:t xml:space="preserve"> </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color w:val="auto"/>
        </w:rPr>
        <w:t xml:space="preserve"> и </w:t>
      </w:r>
      <w:r w:rsidR="007305FC" w:rsidRPr="00EB2D57">
        <w:rPr>
          <w:rFonts w:ascii="MS Gothic" w:hAnsi="MS Gothic" w:cs="MS Gothic"/>
          <w:color w:val="auto"/>
        </w:rPr>
        <w:t>和</w:t>
      </w:r>
      <w:r w:rsidR="007305FC" w:rsidRPr="00EB2D57">
        <w:rPr>
          <w:color w:val="auto"/>
        </w:rPr>
        <w:t>/</w:t>
      </w:r>
      <w:r w:rsidR="007305FC" w:rsidRPr="00EB2D57">
        <w:rPr>
          <w:rFonts w:ascii="MS Gothic" w:hAnsi="MS Gothic" w:cs="MS Gothic"/>
          <w:color w:val="auto"/>
        </w:rPr>
        <w:t>跟</w:t>
      </w:r>
      <w:r w:rsidR="007305FC" w:rsidRPr="00EB2D57">
        <w:rPr>
          <w:color w:val="auto"/>
        </w:rPr>
        <w:t>……</w:t>
      </w:r>
      <w:r w:rsidR="007305FC" w:rsidRPr="00EB2D57">
        <w:rPr>
          <w:rFonts w:ascii="MS Gothic" w:hAnsi="MS Gothic" w:cs="MS Gothic"/>
          <w:color w:val="auto"/>
        </w:rPr>
        <w:t>一</w:t>
      </w:r>
      <w:r w:rsidR="007305FC" w:rsidRPr="00EB2D57">
        <w:rPr>
          <w:rFonts w:ascii="Microsoft JhengHei" w:eastAsia="Microsoft JhengHei" w:hAnsi="Microsoft JhengHei" w:cs="Microsoft JhengHei" w:hint="eastAsia"/>
          <w:color w:val="auto"/>
        </w:rPr>
        <w:t>样</w:t>
      </w:r>
      <w:r w:rsidR="007305FC" w:rsidRPr="00EB2D57">
        <w:rPr>
          <w:rFonts w:asciiTheme="minorHAnsi" w:eastAsia="Microsoft JhengHei" w:hAnsiTheme="minorHAnsi" w:cs="Microsoft JhengHei" w:hint="eastAsia"/>
          <w:color w:val="auto"/>
        </w:rPr>
        <w:t xml:space="preserve"> </w:t>
      </w:r>
      <w:r w:rsidRPr="00EB2D57">
        <w:rPr>
          <w:color w:val="auto"/>
        </w:rPr>
        <w:t>+</w:t>
      </w:r>
      <w:r w:rsidR="007305FC" w:rsidRPr="00EB2D57">
        <w:rPr>
          <w:color w:val="auto"/>
        </w:rPr>
        <w:t xml:space="preserve"> </w:t>
      </w:r>
      <w:r w:rsidRPr="00EB2D57">
        <w:rPr>
          <w:color w:val="auto"/>
        </w:rPr>
        <w:t>прилагательное;</w:t>
      </w:r>
    </w:p>
    <w:p w14:paraId="160B1216" w14:textId="77777777" w:rsidR="00A57638" w:rsidRPr="00EB2D57" w:rsidRDefault="00E235EB" w:rsidP="00D74293">
      <w:pPr>
        <w:pStyle w:val="13"/>
        <w:numPr>
          <w:ilvl w:val="0"/>
          <w:numId w:val="333"/>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инверсию прямого дополнения</w:t>
      </w:r>
      <w:r w:rsidRPr="00EB2D57">
        <w:rPr>
          <w:color w:val="auto"/>
        </w:rPr>
        <w:t>;</w:t>
      </w:r>
    </w:p>
    <w:p w14:paraId="41C18D84" w14:textId="77777777" w:rsidR="00A57638" w:rsidRPr="00EB2D57" w:rsidRDefault="00E235EB" w:rsidP="00D74293">
      <w:pPr>
        <w:pStyle w:val="13"/>
        <w:numPr>
          <w:ilvl w:val="0"/>
          <w:numId w:val="333"/>
        </w:numPr>
        <w:spacing w:line="240" w:lineRule="auto"/>
        <w:jc w:val="both"/>
        <w:rPr>
          <w:color w:val="auto"/>
        </w:rPr>
      </w:pPr>
      <w:r w:rsidRPr="00EB2D57">
        <w:rPr>
          <w:i/>
          <w:iCs/>
          <w:color w:val="auto"/>
        </w:rPr>
        <w:t>предложения с предлогом</w:t>
      </w:r>
      <w:r w:rsidR="007305FC" w:rsidRPr="00EB2D57">
        <w:rPr>
          <w:i/>
          <w:iCs/>
          <w:color w:val="auto"/>
        </w:rPr>
        <w:t xml:space="preserve"> </w:t>
      </w:r>
      <w:r w:rsidR="007305FC" w:rsidRPr="00EB2D57">
        <w:rPr>
          <w:rFonts w:ascii="MS Gothic" w:hAnsi="MS Gothic" w:cs="MS Gothic"/>
          <w:color w:val="auto"/>
        </w:rPr>
        <w:t xml:space="preserve">把 </w:t>
      </w:r>
      <w:r w:rsidRPr="00EB2D57">
        <w:rPr>
          <w:i/>
          <w:iCs/>
          <w:color w:val="auto"/>
        </w:rPr>
        <w:t>и конструкцией «</w:t>
      </w:r>
      <w:r w:rsidR="007305FC" w:rsidRPr="00EB2D57">
        <w:rPr>
          <w:rFonts w:ascii="MS Gothic" w:hAnsi="MS Gothic" w:cs="MS Gothic"/>
          <w:color w:val="auto"/>
        </w:rPr>
        <w:t xml:space="preserve">在 </w:t>
      </w:r>
      <w:r w:rsidR="00F94C32" w:rsidRPr="00EB2D57">
        <w:rPr>
          <w:i/>
          <w:iCs/>
          <w:color w:val="auto"/>
        </w:rPr>
        <w:t>+ суще</w:t>
      </w:r>
      <w:r w:rsidRPr="00EB2D57">
        <w:rPr>
          <w:i/>
          <w:iCs/>
          <w:color w:val="auto"/>
        </w:rPr>
        <w:t>ствительное/местоимение/имя собственное + локатив»</w:t>
      </w:r>
      <w:r w:rsidRPr="00EB2D57">
        <w:rPr>
          <w:color w:val="auto"/>
        </w:rPr>
        <w:t>;</w:t>
      </w:r>
    </w:p>
    <w:p w14:paraId="395ECB48" w14:textId="77777777" w:rsidR="00A57638" w:rsidRPr="00EB2D57" w:rsidRDefault="00E235EB" w:rsidP="00D74293">
      <w:pPr>
        <w:pStyle w:val="13"/>
        <w:numPr>
          <w:ilvl w:val="0"/>
          <w:numId w:val="333"/>
        </w:numPr>
        <w:spacing w:line="240" w:lineRule="auto"/>
        <w:jc w:val="both"/>
        <w:rPr>
          <w:color w:val="auto"/>
        </w:rPr>
      </w:pPr>
      <w:r w:rsidRPr="00EB2D57">
        <w:rPr>
          <w:i/>
          <w:iCs/>
          <w:color w:val="auto"/>
        </w:rPr>
        <w:t>дополнительные элементы результата, степени или образа действия со специальным инфиксом</w:t>
      </w:r>
      <w:r w:rsidR="007305FC" w:rsidRPr="00EB2D57">
        <w:rPr>
          <w:i/>
          <w:iCs/>
          <w:color w:val="auto"/>
        </w:rPr>
        <w:t xml:space="preserve"> </w:t>
      </w:r>
      <w:r w:rsidR="007305FC" w:rsidRPr="00EB2D57">
        <w:rPr>
          <w:rFonts w:ascii="MS Gothic" w:hAnsi="MS Gothic" w:cs="MS Gothic"/>
          <w:color w:val="auto"/>
        </w:rPr>
        <w:t>得</w:t>
      </w:r>
      <w:r w:rsidRPr="00EB2D57">
        <w:rPr>
          <w:i/>
          <w:iCs/>
          <w:color w:val="auto"/>
          <w:lang w:eastAsia="en-US" w:bidi="en-US"/>
        </w:rPr>
        <w:t>;</w:t>
      </w:r>
    </w:p>
    <w:p w14:paraId="04A96A31" w14:textId="77777777" w:rsidR="00A57638" w:rsidRPr="00EB2D57" w:rsidRDefault="00E235EB" w:rsidP="00D74293">
      <w:pPr>
        <w:pStyle w:val="13"/>
        <w:numPr>
          <w:ilvl w:val="0"/>
          <w:numId w:val="333"/>
        </w:numPr>
        <w:spacing w:line="240" w:lineRule="auto"/>
        <w:jc w:val="both"/>
        <w:rPr>
          <w:color w:val="auto"/>
        </w:rPr>
      </w:pPr>
      <w:r w:rsidRPr="00EB2D57">
        <w:rPr>
          <w:color w:val="auto"/>
        </w:rPr>
        <w:t>дополнение цели;</w:t>
      </w:r>
    </w:p>
    <w:p w14:paraId="725B95E4" w14:textId="77777777" w:rsidR="00A57638" w:rsidRPr="00EB2D57" w:rsidRDefault="00E235EB" w:rsidP="00D74293">
      <w:pPr>
        <w:pStyle w:val="13"/>
        <w:numPr>
          <w:ilvl w:val="0"/>
          <w:numId w:val="333"/>
        </w:numPr>
        <w:spacing w:line="240" w:lineRule="auto"/>
        <w:jc w:val="both"/>
        <w:rPr>
          <w:color w:val="auto"/>
        </w:rPr>
      </w:pPr>
      <w:r w:rsidRPr="00EB2D57">
        <w:rPr>
          <w:color w:val="auto"/>
        </w:rPr>
        <w:t>дополнительный элемент результата и результативные морфемы (</w:t>
      </w:r>
      <w:r w:rsidR="007305FC" w:rsidRPr="00EB2D57">
        <w:rPr>
          <w:rFonts w:ascii="MS Gothic" w:hAnsi="MS Gothic" w:cs="MS Gothic"/>
          <w:color w:val="auto"/>
        </w:rPr>
        <w:t xml:space="preserve">完 </w:t>
      </w:r>
      <w:r w:rsidRPr="00EB2D57">
        <w:rPr>
          <w:color w:val="auto"/>
        </w:rPr>
        <w:t>и др.);</w:t>
      </w:r>
    </w:p>
    <w:p w14:paraId="3E923F98" w14:textId="77777777" w:rsidR="00A57638" w:rsidRPr="00EB2D57" w:rsidRDefault="00E235EB" w:rsidP="00D74293">
      <w:pPr>
        <w:pStyle w:val="13"/>
        <w:numPr>
          <w:ilvl w:val="0"/>
          <w:numId w:val="333"/>
        </w:numPr>
        <w:spacing w:line="240" w:lineRule="auto"/>
        <w:jc w:val="both"/>
        <w:rPr>
          <w:color w:val="auto"/>
        </w:rPr>
      </w:pPr>
      <w:r w:rsidRPr="00EB2D57">
        <w:rPr>
          <w:i/>
          <w:iCs/>
          <w:color w:val="auto"/>
        </w:rPr>
        <w:t>результативные глаголы (и др.)</w:t>
      </w:r>
      <w:r w:rsidRPr="00EB2D57">
        <w:rPr>
          <w:color w:val="auto"/>
        </w:rPr>
        <w:t>;</w:t>
      </w:r>
    </w:p>
    <w:p w14:paraId="0B9E7620" w14:textId="77777777" w:rsidR="00A57638" w:rsidRPr="00EB2D57" w:rsidRDefault="00E235EB" w:rsidP="00D74293">
      <w:pPr>
        <w:pStyle w:val="13"/>
        <w:numPr>
          <w:ilvl w:val="0"/>
          <w:numId w:val="333"/>
        </w:numPr>
        <w:spacing w:line="240" w:lineRule="auto"/>
        <w:jc w:val="both"/>
        <w:rPr>
          <w:color w:val="auto"/>
        </w:rPr>
      </w:pPr>
      <w:r w:rsidRPr="00EB2D57">
        <w:rPr>
          <w:i/>
          <w:iCs/>
          <w:color w:val="auto"/>
        </w:rPr>
        <w:t>простые модификаторы направления</w:t>
      </w:r>
      <w:r w:rsidR="007305FC" w:rsidRPr="00EB2D57">
        <w:rPr>
          <w:i/>
          <w:iCs/>
          <w:color w:val="auto"/>
        </w:rPr>
        <w:t xml:space="preserve"> </w:t>
      </w:r>
      <w:r w:rsidR="007305FC" w:rsidRPr="00EB2D57">
        <w:rPr>
          <w:rFonts w:ascii="MS Gothic" w:hAnsi="MS Gothic" w:cs="MS Gothic"/>
          <w:color w:val="auto"/>
        </w:rPr>
        <w:t>去</w:t>
      </w:r>
      <w:r w:rsidR="007305FC" w:rsidRPr="00EB2D57">
        <w:rPr>
          <w:color w:val="auto"/>
        </w:rPr>
        <w:t xml:space="preserve"> и </w:t>
      </w:r>
      <w:r w:rsidR="007305FC" w:rsidRPr="00EB2D57">
        <w:rPr>
          <w:rFonts w:ascii="MS Gothic" w:hAnsi="MS Gothic" w:cs="MS Gothic"/>
          <w:color w:val="auto"/>
        </w:rPr>
        <w:t>来</w:t>
      </w:r>
      <w:r w:rsidRPr="00EB2D57">
        <w:rPr>
          <w:color w:val="auto"/>
        </w:rPr>
        <w:t>;</w:t>
      </w:r>
    </w:p>
    <w:p w14:paraId="59265D2D" w14:textId="77777777" w:rsidR="00A57638" w:rsidRPr="00EB2D57" w:rsidRDefault="00E235EB" w:rsidP="00D74293">
      <w:pPr>
        <w:pStyle w:val="13"/>
        <w:numPr>
          <w:ilvl w:val="0"/>
          <w:numId w:val="333"/>
        </w:numPr>
        <w:spacing w:line="240" w:lineRule="auto"/>
        <w:jc w:val="both"/>
        <w:rPr>
          <w:color w:val="auto"/>
        </w:rPr>
      </w:pPr>
      <w:r w:rsidRPr="00EB2D57">
        <w:rPr>
          <w:color w:val="auto"/>
        </w:rPr>
        <w:t>прямую и косвенную речь.</w:t>
      </w:r>
    </w:p>
    <w:p w14:paraId="2FD15FFD" w14:textId="77777777" w:rsidR="00A57638" w:rsidRPr="00EB2D57" w:rsidRDefault="00E235EB" w:rsidP="00D74293">
      <w:pPr>
        <w:pStyle w:val="13"/>
        <w:numPr>
          <w:ilvl w:val="0"/>
          <w:numId w:val="84"/>
        </w:numPr>
        <w:tabs>
          <w:tab w:val="left" w:pos="480"/>
        </w:tabs>
        <w:spacing w:line="240" w:lineRule="auto"/>
        <w:ind w:firstLine="14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0E5C422F" w14:textId="77777777" w:rsidR="00A57638" w:rsidRPr="00EB2D57" w:rsidRDefault="00E235EB" w:rsidP="00D74293">
      <w:pPr>
        <w:pStyle w:val="13"/>
        <w:numPr>
          <w:ilvl w:val="0"/>
          <w:numId w:val="332"/>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0463AD51" w14:textId="77777777" w:rsidR="00A57638" w:rsidRPr="00EB2D57" w:rsidRDefault="00E235EB" w:rsidP="00D74293">
      <w:pPr>
        <w:pStyle w:val="13"/>
        <w:numPr>
          <w:ilvl w:val="0"/>
          <w:numId w:val="332"/>
        </w:numPr>
        <w:spacing w:line="240" w:lineRule="auto"/>
        <w:jc w:val="both"/>
        <w:rPr>
          <w:color w:val="auto"/>
        </w:rPr>
      </w:pPr>
      <w:r w:rsidRPr="00EB2D57">
        <w:rPr>
          <w:color w:val="auto"/>
        </w:rPr>
        <w:t>кратко представлять родную страну и культуру на китайском языке;</w:t>
      </w:r>
    </w:p>
    <w:p w14:paraId="7EFC9E4A" w14:textId="77777777" w:rsidR="00A57638" w:rsidRPr="00EB2D57" w:rsidRDefault="00E235EB" w:rsidP="00D74293">
      <w:pPr>
        <w:pStyle w:val="13"/>
        <w:numPr>
          <w:ilvl w:val="0"/>
          <w:numId w:val="332"/>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3C5180FB" w14:textId="77777777" w:rsidR="00A57638" w:rsidRPr="00EB2D57" w:rsidRDefault="00E235EB" w:rsidP="00D74293">
      <w:pPr>
        <w:pStyle w:val="13"/>
        <w:numPr>
          <w:ilvl w:val="0"/>
          <w:numId w:val="332"/>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1DCE0004" w14:textId="77777777" w:rsidR="00A57638" w:rsidRPr="00EB2D57" w:rsidRDefault="00E235EB" w:rsidP="00D74293">
      <w:pPr>
        <w:pStyle w:val="13"/>
        <w:numPr>
          <w:ilvl w:val="0"/>
          <w:numId w:val="332"/>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02E36356" w14:textId="77777777" w:rsidR="00A57638" w:rsidRPr="00EB2D57" w:rsidRDefault="00E235EB" w:rsidP="00D74293">
      <w:pPr>
        <w:pStyle w:val="13"/>
        <w:numPr>
          <w:ilvl w:val="0"/>
          <w:numId w:val="332"/>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8669176" w14:textId="77777777" w:rsidR="00A57638" w:rsidRPr="00EB2D57" w:rsidRDefault="00E235EB" w:rsidP="00D74293">
      <w:pPr>
        <w:pStyle w:val="13"/>
        <w:numPr>
          <w:ilvl w:val="0"/>
          <w:numId w:val="332"/>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1E7570D" w14:textId="77777777" w:rsidR="00A57638" w:rsidRPr="00EB2D57" w:rsidRDefault="00E235EB" w:rsidP="00D74293">
      <w:pPr>
        <w:pStyle w:val="13"/>
        <w:numPr>
          <w:ilvl w:val="0"/>
          <w:numId w:val="332"/>
        </w:numPr>
        <w:spacing w:line="240"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(основных национальных праздников, традиций в проведении досуга и питании).</w:t>
      </w:r>
    </w:p>
    <w:p w14:paraId="63036FE0" w14:textId="77777777" w:rsidR="00A57638" w:rsidRPr="00EB2D57" w:rsidRDefault="00E235EB" w:rsidP="00D74293">
      <w:pPr>
        <w:pStyle w:val="13"/>
        <w:numPr>
          <w:ilvl w:val="0"/>
          <w:numId w:val="84"/>
        </w:numPr>
        <w:tabs>
          <w:tab w:val="left" w:pos="470"/>
        </w:tabs>
        <w:spacing w:line="240" w:lineRule="auto"/>
        <w:ind w:firstLine="14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15E7E2A2" w14:textId="77777777" w:rsidR="00A57638" w:rsidRPr="00EB2D57" w:rsidRDefault="00E235EB" w:rsidP="00D74293">
      <w:pPr>
        <w:pStyle w:val="13"/>
        <w:numPr>
          <w:ilvl w:val="0"/>
          <w:numId w:val="331"/>
        </w:numPr>
        <w:spacing w:line="240" w:lineRule="auto"/>
        <w:jc w:val="both"/>
        <w:rPr>
          <w:color w:val="auto"/>
        </w:rPr>
      </w:pPr>
      <w:r w:rsidRPr="00EB2D57">
        <w:rPr>
          <w:color w:val="auto"/>
        </w:rPr>
        <w:t>выходить из положения при дефиците языковых средств;</w:t>
      </w:r>
    </w:p>
    <w:p w14:paraId="7BEE16CC" w14:textId="77777777" w:rsidR="00A57638" w:rsidRPr="00EB2D57" w:rsidRDefault="00E235EB" w:rsidP="00D74293">
      <w:pPr>
        <w:pStyle w:val="13"/>
        <w:numPr>
          <w:ilvl w:val="0"/>
          <w:numId w:val="331"/>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7ED87EB" w14:textId="77777777" w:rsidR="00A57638" w:rsidRPr="00EB2D57" w:rsidRDefault="00E235EB" w:rsidP="00D74293">
      <w:pPr>
        <w:pStyle w:val="13"/>
        <w:numPr>
          <w:ilvl w:val="0"/>
          <w:numId w:val="331"/>
        </w:numPr>
        <w:spacing w:line="240" w:lineRule="auto"/>
        <w:jc w:val="both"/>
        <w:rPr>
          <w:color w:val="auto"/>
        </w:rPr>
      </w:pPr>
      <w:r w:rsidRPr="00EB2D57">
        <w:rPr>
          <w:color w:val="auto"/>
        </w:rPr>
        <w:t>игнорировать информацию, не являющуюся необходимой для понимания основно</w:t>
      </w:r>
      <w:r w:rsidR="00743E9D" w:rsidRPr="00EB2D57">
        <w:rPr>
          <w:color w:val="auto"/>
        </w:rPr>
        <w:t>го содержания прочитанного/про</w:t>
      </w:r>
      <w:r w:rsidRPr="00EB2D57">
        <w:rPr>
          <w:color w:val="auto"/>
        </w:rPr>
        <w:t>слушанного текста или для нахождения в тексте запрашиваемой информации;</w:t>
      </w:r>
    </w:p>
    <w:p w14:paraId="6E842D4B" w14:textId="77777777" w:rsidR="00A57638" w:rsidRPr="00EB2D57" w:rsidRDefault="00E235EB" w:rsidP="00D74293">
      <w:pPr>
        <w:pStyle w:val="13"/>
        <w:numPr>
          <w:ilvl w:val="0"/>
          <w:numId w:val="331"/>
        </w:numPr>
        <w:spacing w:line="240" w:lineRule="auto"/>
        <w:jc w:val="both"/>
        <w:rPr>
          <w:color w:val="auto"/>
        </w:rPr>
      </w:pPr>
      <w:r w:rsidRPr="00EB2D57">
        <w:rPr>
          <w:color w:val="auto"/>
        </w:rPr>
        <w:t>использовать при говорении переспрос и уточняющий вопрос;</w:t>
      </w:r>
    </w:p>
    <w:p w14:paraId="5FCA77E0" w14:textId="77777777" w:rsidR="00A57638" w:rsidRPr="00EB2D57" w:rsidRDefault="00E235EB" w:rsidP="00D74293">
      <w:pPr>
        <w:pStyle w:val="13"/>
        <w:numPr>
          <w:ilvl w:val="0"/>
          <w:numId w:val="331"/>
        </w:numPr>
        <w:spacing w:line="240"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7565C049" w14:textId="77777777" w:rsidR="00A57638" w:rsidRPr="00EB2D57" w:rsidRDefault="00E235EB" w:rsidP="00D74293">
      <w:pPr>
        <w:pStyle w:val="13"/>
        <w:numPr>
          <w:ilvl w:val="0"/>
          <w:numId w:val="331"/>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5B8EB0A5" w14:textId="77777777" w:rsidR="00A57638" w:rsidRPr="00EB2D57" w:rsidRDefault="00E235EB" w:rsidP="00D74293">
      <w:pPr>
        <w:pStyle w:val="13"/>
        <w:numPr>
          <w:ilvl w:val="0"/>
          <w:numId w:val="331"/>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0C1B9B29" w14:textId="77777777" w:rsidR="00A57638" w:rsidRPr="00EB2D57" w:rsidRDefault="00E235EB" w:rsidP="00D74293">
      <w:pPr>
        <w:pStyle w:val="13"/>
        <w:numPr>
          <w:ilvl w:val="0"/>
          <w:numId w:val="331"/>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A1C38FB" w14:textId="77777777" w:rsidR="000A206D" w:rsidRDefault="000A206D" w:rsidP="006B14E0">
      <w:bookmarkStart w:id="250" w:name="bookmark749"/>
    </w:p>
    <w:p w14:paraId="47C2BACB" w14:textId="77777777" w:rsidR="00A57638" w:rsidRPr="00EB2D57" w:rsidRDefault="00E235EB" w:rsidP="00B267CC">
      <w:pPr>
        <w:pStyle w:val="af5"/>
      </w:pPr>
      <w:r w:rsidRPr="00EB2D57">
        <w:t>8 КЛАСС</w:t>
      </w:r>
      <w:bookmarkEnd w:id="250"/>
    </w:p>
    <w:p w14:paraId="1484CDC6" w14:textId="77777777" w:rsidR="000A206D" w:rsidRDefault="000A206D" w:rsidP="00B267CC">
      <w:pPr>
        <w:pStyle w:val="af5"/>
      </w:pPr>
      <w:bookmarkStart w:id="251" w:name="bookmark751"/>
    </w:p>
    <w:p w14:paraId="45D6D81B" w14:textId="77777777" w:rsidR="00A57638" w:rsidRPr="00EB2D57" w:rsidRDefault="00E235EB" w:rsidP="00B267CC">
      <w:pPr>
        <w:pStyle w:val="af5"/>
      </w:pPr>
      <w:r w:rsidRPr="00EB2D57">
        <w:t>Коммуникативные умения</w:t>
      </w:r>
      <w:bookmarkEnd w:id="251"/>
    </w:p>
    <w:p w14:paraId="5E2D5FF8" w14:textId="77777777" w:rsidR="00A57638" w:rsidRPr="00EB2D57" w:rsidRDefault="00E235EB" w:rsidP="00D74293">
      <w:pPr>
        <w:pStyle w:val="13"/>
        <w:numPr>
          <w:ilvl w:val="0"/>
          <w:numId w:val="85"/>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0DC796F9" w14:textId="77777777" w:rsidR="00A57638" w:rsidRPr="00EB2D57" w:rsidRDefault="00E235EB" w:rsidP="000A206D">
      <w:pPr>
        <w:pStyle w:val="13"/>
        <w:spacing w:line="252"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7 реплик со стороны каждого собеседника);</w:t>
      </w:r>
    </w:p>
    <w:p w14:paraId="3CF774D2" w14:textId="77777777" w:rsidR="00A57638" w:rsidRPr="00EB2D57" w:rsidRDefault="00E235EB">
      <w:pPr>
        <w:pStyle w:val="13"/>
        <w:spacing w:line="240" w:lineRule="auto"/>
        <w:jc w:val="both"/>
        <w:rPr>
          <w:color w:val="auto"/>
        </w:rPr>
      </w:pPr>
      <w:r w:rsidRPr="00EB2D57">
        <w:rPr>
          <w:i/>
          <w:iCs/>
          <w:color w:val="auto"/>
        </w:rPr>
        <w:t xml:space="preserve">создавать разные виды монологических высказываний </w:t>
      </w:r>
      <w:r w:rsidRPr="00EB2D57">
        <w:rPr>
          <w:color w:val="auto"/>
        </w:rPr>
        <w:t xml:space="preserve">(описание, в том числе характеристика; повествование/со- общение) с вербальными и/или зрительными опорами или без опор в рамках тематического содержания речи для (объём монологического высказывания — до 9-10 фраз); </w:t>
      </w:r>
      <w:r w:rsidRPr="00EB2D57">
        <w:rPr>
          <w:i/>
          <w:iCs/>
          <w:color w:val="auto"/>
        </w:rPr>
        <w:t>выражать и кратко аргументировать</w:t>
      </w:r>
      <w:r w:rsidRPr="00EB2D57">
        <w:rPr>
          <w:color w:val="auto"/>
        </w:rPr>
        <w:t xml:space="preserve"> свое мнение, </w:t>
      </w:r>
      <w:r w:rsidRPr="00EB2D57">
        <w:rPr>
          <w:i/>
          <w:iCs/>
          <w:color w:val="auto"/>
        </w:rPr>
        <w:t xml:space="preserve">излагать </w:t>
      </w:r>
      <w:r w:rsidRPr="00EB2D57">
        <w:rPr>
          <w:color w:val="auto"/>
        </w:rPr>
        <w:t xml:space="preserve">основное содержание прочитанного/прослушанного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14:paraId="7C497620" w14:textId="77777777" w:rsidR="00A57638" w:rsidRPr="00EB2D57" w:rsidRDefault="00E235EB">
      <w:pPr>
        <w:pStyle w:val="13"/>
        <w:spacing w:line="252" w:lineRule="auto"/>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от 1,5 до 2 минут);</w:t>
      </w:r>
    </w:p>
    <w:p w14:paraId="2945A1A9" w14:textId="77777777" w:rsidR="00A57638" w:rsidRPr="00EB2D57" w:rsidRDefault="00E235EB">
      <w:pPr>
        <w:pStyle w:val="13"/>
        <w:spacing w:line="252" w:lineRule="auto"/>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4A7C0F" w:rsidRPr="00EB2D57">
        <w:rPr>
          <w:color w:val="auto"/>
        </w:rPr>
        <w:t>анием содержания (объём текста/</w:t>
      </w:r>
      <w:r w:rsidRPr="00EB2D57">
        <w:rPr>
          <w:color w:val="auto"/>
        </w:rPr>
        <w:t xml:space="preserve">текстов для чтения — до 150 знаков);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6F57A9EE" w14:textId="77777777" w:rsidR="00A57638" w:rsidRPr="00EB2D57" w:rsidRDefault="00E235EB">
      <w:pPr>
        <w:pStyle w:val="13"/>
        <w:spacing w:after="240" w:line="252" w:lineRule="auto"/>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100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и/или прочитанный/прослушанный текст (объём высказывания — до 85 знаков);</w:t>
      </w:r>
    </w:p>
    <w:p w14:paraId="111F11FD" w14:textId="77777777" w:rsidR="00A57638" w:rsidRPr="00EB2D57" w:rsidRDefault="00E235EB" w:rsidP="0077592F">
      <w:pPr>
        <w:pStyle w:val="af5"/>
      </w:pPr>
      <w:bookmarkStart w:id="252" w:name="bookmark753"/>
      <w:r w:rsidRPr="00EB2D57">
        <w:t>Языковые навыки и умения</w:t>
      </w:r>
      <w:bookmarkEnd w:id="252"/>
    </w:p>
    <w:p w14:paraId="7001DA91" w14:textId="77777777" w:rsidR="00A57638" w:rsidRPr="00EB2D57" w:rsidRDefault="00E235EB" w:rsidP="00D74293">
      <w:pPr>
        <w:pStyle w:val="13"/>
        <w:numPr>
          <w:ilvl w:val="0"/>
          <w:numId w:val="85"/>
        </w:numPr>
        <w:tabs>
          <w:tab w:val="left" w:pos="553"/>
        </w:tabs>
        <w:spacing w:line="240" w:lineRule="auto"/>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22AEDB5" w14:textId="77777777" w:rsidR="00A57638" w:rsidRPr="00EB2D57" w:rsidRDefault="00E235EB">
      <w:pPr>
        <w:pStyle w:val="13"/>
        <w:spacing w:line="240" w:lineRule="auto"/>
        <w:jc w:val="both"/>
        <w:rPr>
          <w:color w:val="auto"/>
        </w:rPr>
      </w:pPr>
      <w:r w:rsidRPr="00EB2D57">
        <w:rPr>
          <w:color w:val="auto"/>
        </w:rPr>
        <w:t>различать на слух и правильно произносить все звуки китайского языка;</w:t>
      </w:r>
    </w:p>
    <w:p w14:paraId="13EDE424" w14:textId="77777777" w:rsidR="00A57638" w:rsidRPr="00EB2D57" w:rsidRDefault="00E235EB">
      <w:pPr>
        <w:pStyle w:val="13"/>
        <w:spacing w:line="240" w:lineRule="auto"/>
        <w:jc w:val="both"/>
        <w:rPr>
          <w:color w:val="auto"/>
        </w:rPr>
      </w:pPr>
      <w:r w:rsidRPr="00EB2D57">
        <w:rPr>
          <w:color w:val="auto"/>
        </w:rPr>
        <w:t>знать буквы китайского звукобуквенного алфавита ханьюй пиньинь (</w:t>
      </w:r>
      <w:r w:rsidR="004A7C0F" w:rsidRPr="00EB2D57">
        <w:rPr>
          <w:rFonts w:ascii="Microsoft JhengHei" w:eastAsia="Microsoft JhengHei" w:hAnsi="Microsoft JhengHei" w:cs="Microsoft JhengHei" w:hint="eastAsia"/>
          <w:color w:val="auto"/>
        </w:rPr>
        <w:t>汉语拼</w:t>
      </w:r>
      <w:r w:rsidR="004A7C0F" w:rsidRPr="00EB2D57">
        <w:rPr>
          <w:rFonts w:ascii="MS Gothic" w:hAnsi="MS Gothic" w:cs="MS Gothic"/>
          <w:color w:val="auto"/>
        </w:rPr>
        <w:t>音</w:t>
      </w:r>
      <w:r w:rsidRPr="00EB2D57">
        <w:rPr>
          <w:color w:val="auto"/>
        </w:rPr>
        <w:t>) (также называемого «фонетической транскрипцией»), фонетически корректно их озвучивать;</w:t>
      </w:r>
    </w:p>
    <w:p w14:paraId="2855F313" w14:textId="77777777" w:rsidR="00A57638" w:rsidRPr="00EB2D57" w:rsidRDefault="00E235EB">
      <w:pPr>
        <w:pStyle w:val="13"/>
        <w:spacing w:line="240" w:lineRule="auto"/>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045AEA03" w14:textId="77777777" w:rsidR="00A57638" w:rsidRPr="00EB2D57" w:rsidRDefault="00E235EB">
      <w:pPr>
        <w:pStyle w:val="13"/>
        <w:spacing w:line="240" w:lineRule="auto"/>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2ED01ADB" w14:textId="77777777" w:rsidR="00A57638" w:rsidRPr="00EB2D57" w:rsidRDefault="00E235EB">
      <w:pPr>
        <w:pStyle w:val="13"/>
        <w:spacing w:line="240" w:lineRule="auto"/>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00A30C05" w14:textId="77777777" w:rsidR="00A57638" w:rsidRPr="00EB2D57" w:rsidRDefault="00E235EB">
      <w:pPr>
        <w:pStyle w:val="13"/>
        <w:spacing w:line="240" w:lineRule="auto"/>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0A10C1BC" w14:textId="77777777" w:rsidR="00A57638" w:rsidRPr="00EB2D57" w:rsidRDefault="00E235EB" w:rsidP="0077592F">
      <w:pPr>
        <w:pStyle w:val="13"/>
        <w:spacing w:line="240" w:lineRule="auto"/>
        <w:ind w:firstLine="238"/>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130 знаков);</w:t>
      </w:r>
    </w:p>
    <w:p w14:paraId="3FE4F954" w14:textId="77777777" w:rsidR="00A57638" w:rsidRPr="00EB2D57" w:rsidRDefault="00E235EB" w:rsidP="0077592F">
      <w:pPr>
        <w:pStyle w:val="13"/>
        <w:spacing w:line="240" w:lineRule="auto"/>
        <w:ind w:firstLine="238"/>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4E3DDB0D" w14:textId="77777777" w:rsidR="00A57638" w:rsidRPr="00EB2D57" w:rsidRDefault="00E235EB" w:rsidP="0077592F">
      <w:pPr>
        <w:pStyle w:val="13"/>
        <w:spacing w:line="240" w:lineRule="auto"/>
        <w:ind w:firstLine="238"/>
        <w:jc w:val="both"/>
        <w:rPr>
          <w:color w:val="auto"/>
        </w:rPr>
      </w:pPr>
      <w:r w:rsidRPr="00EB2D57">
        <w:rPr>
          <w:color w:val="auto"/>
        </w:rPr>
        <w:t>выражать модальные значения, чувства и эмоции с помощью интонации;</w:t>
      </w:r>
    </w:p>
    <w:p w14:paraId="3609677A" w14:textId="77777777" w:rsidR="00A57638" w:rsidRPr="00EB2D57" w:rsidRDefault="00E235EB" w:rsidP="0077592F">
      <w:pPr>
        <w:pStyle w:val="13"/>
        <w:spacing w:line="240" w:lineRule="auto"/>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1D3806C" w14:textId="77777777" w:rsidR="00A57638" w:rsidRPr="00EB2D57" w:rsidRDefault="00E235EB" w:rsidP="0077592F">
      <w:pPr>
        <w:pStyle w:val="13"/>
        <w:spacing w:line="240" w:lineRule="auto"/>
        <w:ind w:firstLine="238"/>
        <w:jc w:val="both"/>
        <w:rPr>
          <w:color w:val="auto"/>
        </w:rPr>
      </w:pPr>
      <w:r w:rsidRPr="00EB2D57">
        <w:rPr>
          <w:color w:val="auto"/>
        </w:rPr>
        <w:t>интонационно выражать чувства и эмоции.</w:t>
      </w:r>
    </w:p>
    <w:p w14:paraId="49F2858D" w14:textId="77777777" w:rsidR="00A57638" w:rsidRPr="00EB2D57" w:rsidRDefault="00E235EB" w:rsidP="00D74293">
      <w:pPr>
        <w:pStyle w:val="13"/>
        <w:numPr>
          <w:ilvl w:val="0"/>
          <w:numId w:val="85"/>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77FA55A6"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59B4C2EE" w14:textId="77777777" w:rsidR="00A57638" w:rsidRPr="00EB2D57" w:rsidRDefault="00E235EB">
      <w:pPr>
        <w:pStyle w:val="13"/>
        <w:spacing w:line="240" w:lineRule="auto"/>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06A70798" w14:textId="77777777" w:rsidR="00A57638" w:rsidRPr="00EB2D57" w:rsidRDefault="00E235EB">
      <w:pPr>
        <w:pStyle w:val="13"/>
        <w:spacing w:line="240" w:lineRule="auto"/>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50DB119B" w14:textId="77777777" w:rsidR="00A57638" w:rsidRPr="00EB2D57" w:rsidRDefault="00E235EB">
      <w:pPr>
        <w:pStyle w:val="13"/>
        <w:spacing w:line="240" w:lineRule="auto"/>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7F3F5AC5" w14:textId="77777777" w:rsidR="00A57638" w:rsidRPr="00EB2D57" w:rsidRDefault="00E235EB">
      <w:pPr>
        <w:pStyle w:val="13"/>
        <w:spacing w:line="240" w:lineRule="auto"/>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3C8A343F" w14:textId="77777777" w:rsidR="00A57638" w:rsidRPr="00EB2D57" w:rsidRDefault="00E235EB">
      <w:pPr>
        <w:pStyle w:val="13"/>
        <w:spacing w:line="240" w:lineRule="auto"/>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1D03385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1F9456B1"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18CE80EC"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45348F30"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0C65F9C9"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3F2C433A"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201BCC2F" w14:textId="77777777" w:rsidR="00A57638" w:rsidRPr="00EB2D57" w:rsidRDefault="00E235EB" w:rsidP="0077592F">
      <w:pPr>
        <w:pStyle w:val="13"/>
        <w:spacing w:line="240" w:lineRule="auto"/>
        <w:ind w:firstLine="238"/>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6574DED2"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4F94FD86" w14:textId="77777777" w:rsidR="00A57638" w:rsidRPr="00EB2D57" w:rsidRDefault="00E235EB" w:rsidP="00D74293">
      <w:pPr>
        <w:pStyle w:val="13"/>
        <w:numPr>
          <w:ilvl w:val="0"/>
          <w:numId w:val="85"/>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800 лексических единиц и правильно употреблять в устной и письменной речи 700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21CED25A"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166883EA" w14:textId="77777777" w:rsidR="00A57638" w:rsidRPr="00EB2D57" w:rsidRDefault="00E235EB">
      <w:pPr>
        <w:pStyle w:val="13"/>
        <w:spacing w:line="240" w:lineRule="auto"/>
        <w:jc w:val="both"/>
        <w:rPr>
          <w:color w:val="auto"/>
        </w:rPr>
      </w:pPr>
      <w:r w:rsidRPr="00EB2D57">
        <w:rPr>
          <w:color w:val="auto"/>
        </w:rPr>
        <w:t>распознавать и употреблять в речи ряд интернациональных лексических единиц;</w:t>
      </w:r>
    </w:p>
    <w:p w14:paraId="42996AD8" w14:textId="77777777" w:rsidR="00A57638" w:rsidRPr="00EB2D57" w:rsidRDefault="00E235EB">
      <w:pPr>
        <w:pStyle w:val="13"/>
        <w:spacing w:line="240" w:lineRule="auto"/>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12A4BB36"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4AEB8D1"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4DF51E97" w14:textId="77777777" w:rsidR="00A57638" w:rsidRPr="00EB2D57" w:rsidRDefault="00E235EB">
      <w:pPr>
        <w:pStyle w:val="13"/>
        <w:spacing w:line="240" w:lineRule="auto"/>
        <w:jc w:val="both"/>
        <w:rPr>
          <w:color w:val="auto"/>
        </w:rPr>
      </w:pPr>
      <w:r w:rsidRPr="00EB2D57">
        <w:rPr>
          <w:color w:val="auto"/>
        </w:rPr>
        <w:t>использовать языковую, в том числе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FA35993"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48B04A9F"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w:t>
      </w:r>
    </w:p>
    <w:p w14:paraId="2E2B9705" w14:textId="77777777" w:rsidR="00A57638" w:rsidRPr="00EB2D57" w:rsidRDefault="00E235EB" w:rsidP="00D74293">
      <w:pPr>
        <w:pStyle w:val="13"/>
        <w:numPr>
          <w:ilvl w:val="0"/>
          <w:numId w:val="85"/>
        </w:numPr>
        <w:tabs>
          <w:tab w:val="left" w:pos="565"/>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594D6BD0"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0A2DF1F8" w14:textId="77777777" w:rsidR="00A57638" w:rsidRPr="00EB2D57" w:rsidRDefault="00E235EB" w:rsidP="00D74293">
      <w:pPr>
        <w:pStyle w:val="13"/>
        <w:numPr>
          <w:ilvl w:val="0"/>
          <w:numId w:val="336"/>
        </w:numPr>
        <w:spacing w:line="266"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4A7C0F" w:rsidRPr="00EB2D57">
        <w:rPr>
          <w:rFonts w:ascii="SimSun" w:eastAsia="SimSun" w:hAnsi="SimSun" w:cs="SimSun" w:hint="eastAsia"/>
          <w:color w:val="auto"/>
        </w:rPr>
        <w:t>吗</w:t>
      </w:r>
      <w:r w:rsidR="004A7C0F"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1FA85DAF" w14:textId="77777777" w:rsidR="00A57638" w:rsidRPr="00EB2D57" w:rsidRDefault="00E235EB" w:rsidP="00D74293">
      <w:pPr>
        <w:pStyle w:val="13"/>
        <w:numPr>
          <w:ilvl w:val="0"/>
          <w:numId w:val="336"/>
        </w:numPr>
        <w:spacing w:line="295" w:lineRule="auto"/>
        <w:jc w:val="both"/>
        <w:rPr>
          <w:color w:val="auto"/>
        </w:rPr>
      </w:pPr>
      <w:r w:rsidRPr="00EB2D57">
        <w:rPr>
          <w:color w:val="auto"/>
        </w:rPr>
        <w:t>нераспространенные и распространенные простые предложения;</w:t>
      </w:r>
    </w:p>
    <w:p w14:paraId="191ECAF5" w14:textId="77777777" w:rsidR="00A57638" w:rsidRPr="00EB2D57" w:rsidRDefault="00E235EB" w:rsidP="00D74293">
      <w:pPr>
        <w:pStyle w:val="13"/>
        <w:numPr>
          <w:ilvl w:val="0"/>
          <w:numId w:val="336"/>
        </w:numPr>
        <w:spacing w:line="295" w:lineRule="auto"/>
        <w:jc w:val="both"/>
        <w:rPr>
          <w:color w:val="auto"/>
        </w:rPr>
      </w:pPr>
      <w:r w:rsidRPr="00EB2D57">
        <w:rPr>
          <w:color w:val="auto"/>
        </w:rPr>
        <w:t xml:space="preserve">предложения с именным сказуемым со связкой </w:t>
      </w:r>
      <w:r w:rsidR="004A7C0F" w:rsidRPr="00EB2D57">
        <w:rPr>
          <w:rFonts w:ascii="MS Gothic" w:hAnsi="MS Gothic" w:cs="MS Gothic"/>
          <w:color w:val="auto"/>
        </w:rPr>
        <w:t xml:space="preserve">是 </w:t>
      </w:r>
      <w:r w:rsidRPr="00EB2D57">
        <w:rPr>
          <w:color w:val="auto"/>
        </w:rPr>
        <w:t xml:space="preserve">и без связки </w:t>
      </w:r>
      <w:r w:rsidR="004A7C0F" w:rsidRPr="00EB2D57">
        <w:rPr>
          <w:rFonts w:ascii="MS Gothic" w:hAnsi="MS Gothic" w:cs="MS Gothic"/>
          <w:color w:val="auto"/>
        </w:rPr>
        <w:t>是</w:t>
      </w:r>
      <w:r w:rsidRPr="00EB2D57">
        <w:rPr>
          <w:color w:val="auto"/>
        </w:rPr>
        <w:t>;</w:t>
      </w:r>
    </w:p>
    <w:p w14:paraId="4D5CDE50" w14:textId="77777777" w:rsidR="00A57638" w:rsidRPr="00EB2D57" w:rsidRDefault="00E235EB" w:rsidP="00D74293">
      <w:pPr>
        <w:pStyle w:val="13"/>
        <w:numPr>
          <w:ilvl w:val="0"/>
          <w:numId w:val="336"/>
        </w:numPr>
        <w:spacing w:line="360" w:lineRule="auto"/>
        <w:jc w:val="both"/>
        <w:rPr>
          <w:color w:val="auto"/>
        </w:rPr>
      </w:pPr>
      <w:r w:rsidRPr="00EB2D57">
        <w:rPr>
          <w:color w:val="auto"/>
        </w:rPr>
        <w:t>предложения с простым глагольным сказуемым;</w:t>
      </w:r>
    </w:p>
    <w:p w14:paraId="7EC97D93" w14:textId="77777777" w:rsidR="00A57638" w:rsidRPr="00EB2D57" w:rsidRDefault="00E235EB" w:rsidP="00D74293">
      <w:pPr>
        <w:pStyle w:val="13"/>
        <w:numPr>
          <w:ilvl w:val="0"/>
          <w:numId w:val="336"/>
        </w:numPr>
        <w:spacing w:line="295"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12E35A6E" w14:textId="77777777" w:rsidR="00A57638" w:rsidRPr="00EB2D57" w:rsidRDefault="00E235EB" w:rsidP="00D74293">
      <w:pPr>
        <w:pStyle w:val="13"/>
        <w:numPr>
          <w:ilvl w:val="0"/>
          <w:numId w:val="336"/>
        </w:numPr>
        <w:spacing w:line="295" w:lineRule="auto"/>
        <w:jc w:val="both"/>
        <w:rPr>
          <w:color w:val="auto"/>
        </w:rPr>
      </w:pPr>
      <w:r w:rsidRPr="00EB2D57">
        <w:rPr>
          <w:color w:val="auto"/>
        </w:rPr>
        <w:t>предложения с глагольным сказуемым, принимающим двойное дополнение;</w:t>
      </w:r>
    </w:p>
    <w:p w14:paraId="3710E256" w14:textId="77777777" w:rsidR="00A57638" w:rsidRPr="00EB2D57" w:rsidRDefault="00E235EB" w:rsidP="00D74293">
      <w:pPr>
        <w:pStyle w:val="13"/>
        <w:numPr>
          <w:ilvl w:val="0"/>
          <w:numId w:val="336"/>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4A7C0F" w:rsidRPr="00EB2D57">
        <w:rPr>
          <w:rFonts w:ascii="MS Gothic" w:hAnsi="MS Gothic" w:cs="MS Gothic"/>
          <w:color w:val="auto"/>
        </w:rPr>
        <w:t>得</w:t>
      </w:r>
      <w:r w:rsidRPr="00EB2D57">
        <w:rPr>
          <w:color w:val="auto"/>
        </w:rPr>
        <w:t>;</w:t>
      </w:r>
    </w:p>
    <w:p w14:paraId="1DC7D5CF" w14:textId="77777777" w:rsidR="00A57638" w:rsidRPr="00EB2D57" w:rsidRDefault="00E235EB" w:rsidP="00D74293">
      <w:pPr>
        <w:pStyle w:val="13"/>
        <w:numPr>
          <w:ilvl w:val="0"/>
          <w:numId w:val="336"/>
        </w:numPr>
        <w:spacing w:line="295" w:lineRule="auto"/>
        <w:jc w:val="both"/>
        <w:rPr>
          <w:color w:val="auto"/>
        </w:rPr>
      </w:pPr>
      <w:r w:rsidRPr="00EB2D57">
        <w:rPr>
          <w:color w:val="auto"/>
        </w:rPr>
        <w:t xml:space="preserve">предложения наличия и обладания со сказуемым, выраженным глаголом </w:t>
      </w:r>
      <w:r w:rsidR="004A7C0F" w:rsidRPr="00EB2D57">
        <w:rPr>
          <w:rFonts w:ascii="MS Gothic" w:hAnsi="MS Gothic" w:cs="MS Gothic"/>
          <w:color w:val="auto"/>
        </w:rPr>
        <w:t>有</w:t>
      </w:r>
      <w:r w:rsidRPr="00EB2D57">
        <w:rPr>
          <w:color w:val="auto"/>
        </w:rPr>
        <w:t>;</w:t>
      </w:r>
    </w:p>
    <w:p w14:paraId="16623481" w14:textId="77777777" w:rsidR="00A57638" w:rsidRPr="00EB2D57" w:rsidRDefault="00E235EB" w:rsidP="00D74293">
      <w:pPr>
        <w:pStyle w:val="13"/>
        <w:numPr>
          <w:ilvl w:val="0"/>
          <w:numId w:val="336"/>
        </w:numPr>
        <w:tabs>
          <w:tab w:val="left" w:leader="dot" w:pos="5146"/>
        </w:tabs>
        <w:spacing w:line="360" w:lineRule="auto"/>
        <w:jc w:val="both"/>
        <w:rPr>
          <w:color w:val="auto"/>
        </w:rPr>
      </w:pPr>
      <w:r w:rsidRPr="00EB2D57">
        <w:rPr>
          <w:color w:val="auto"/>
        </w:rPr>
        <w:t>восклицательное предложение по форме «</w:t>
      </w:r>
      <w:r w:rsidR="004A7C0F" w:rsidRPr="00EB2D57">
        <w:rPr>
          <w:rFonts w:ascii="MS Gothic" w:hAnsi="MS Gothic" w:cs="MS Gothic"/>
          <w:color w:val="auto"/>
        </w:rPr>
        <w:t>太</w:t>
      </w:r>
      <w:r w:rsidR="004A7C0F" w:rsidRPr="00EB2D57">
        <w:rPr>
          <w:color w:val="auto"/>
        </w:rPr>
        <w:t>……</w:t>
      </w:r>
      <w:r w:rsidR="004A7C0F" w:rsidRPr="00EB2D57">
        <w:rPr>
          <w:rFonts w:ascii="MS Gothic" w:hAnsi="MS Gothic" w:cs="MS Gothic"/>
          <w:color w:val="auto"/>
        </w:rPr>
        <w:t>了</w:t>
      </w:r>
      <w:r w:rsidR="004A7C0F" w:rsidRPr="00EB2D57">
        <w:rPr>
          <w:color w:val="auto"/>
        </w:rPr>
        <w:t>!</w:t>
      </w:r>
      <w:r w:rsidRPr="00EB2D57">
        <w:rPr>
          <w:color w:val="auto"/>
        </w:rPr>
        <w:t>» (с на</w:t>
      </w:r>
    </w:p>
    <w:p w14:paraId="5084E538"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речиями </w:t>
      </w:r>
      <w:r w:rsidR="004A7C0F" w:rsidRPr="00EB2D57">
        <w:rPr>
          <w:rFonts w:ascii="MS Gothic" w:hAnsi="MS Gothic" w:cs="MS Gothic"/>
          <w:color w:val="auto"/>
        </w:rPr>
        <w:t>多</w:t>
      </w:r>
      <w:r w:rsidR="004A7C0F" w:rsidRPr="00EB2D57">
        <w:rPr>
          <w:color w:val="auto"/>
        </w:rPr>
        <w:t xml:space="preserve">, </w:t>
      </w:r>
      <w:r w:rsidR="004A7C0F" w:rsidRPr="00EB2D57">
        <w:rPr>
          <w:rFonts w:ascii="MS Gothic" w:hAnsi="MS Gothic" w:cs="MS Gothic"/>
          <w:color w:val="auto"/>
        </w:rPr>
        <w:t>太</w:t>
      </w:r>
      <w:r w:rsidR="004A7C0F" w:rsidRPr="00EB2D57">
        <w:rPr>
          <w:color w:val="auto"/>
        </w:rPr>
        <w:t xml:space="preserve">, </w:t>
      </w:r>
      <w:r w:rsidR="004A7C0F" w:rsidRPr="00EB2D57">
        <w:rPr>
          <w:rFonts w:ascii="MS Gothic" w:hAnsi="MS Gothic" w:cs="MS Gothic"/>
          <w:color w:val="auto"/>
        </w:rPr>
        <w:t>真</w:t>
      </w:r>
      <w:r w:rsidR="004A7C0F" w:rsidRPr="00EB2D57">
        <w:rPr>
          <w:color w:val="auto"/>
        </w:rPr>
        <w:t xml:space="preserve">, </w:t>
      </w:r>
      <w:r w:rsidR="004A7C0F" w:rsidRPr="00EB2D57">
        <w:rPr>
          <w:rFonts w:ascii="MS Gothic" w:hAnsi="MS Gothic" w:cs="MS Gothic"/>
          <w:color w:val="auto"/>
        </w:rPr>
        <w:t>好</w:t>
      </w:r>
      <w:r w:rsidRPr="00EB2D57">
        <w:rPr>
          <w:color w:val="auto"/>
          <w:sz w:val="18"/>
          <w:szCs w:val="18"/>
        </w:rPr>
        <w:t xml:space="preserve"> </w:t>
      </w:r>
      <w:r w:rsidRPr="00EB2D57">
        <w:rPr>
          <w:color w:val="auto"/>
        </w:rPr>
        <w:t xml:space="preserve">и фразовыми частицами </w:t>
      </w:r>
      <w:r w:rsidR="004A7C0F" w:rsidRPr="00EB2D57">
        <w:rPr>
          <w:rFonts w:ascii="MS Gothic" w:hAnsi="MS Gothic" w:cs="MS Gothic"/>
          <w:color w:val="auto"/>
        </w:rPr>
        <w:t>了</w:t>
      </w:r>
      <w:r w:rsidR="004A7C0F" w:rsidRPr="00EB2D57">
        <w:rPr>
          <w:color w:val="auto"/>
        </w:rPr>
        <w:t xml:space="preserve">, </w:t>
      </w:r>
      <w:r w:rsidR="004A7C0F" w:rsidRPr="00EB2D57">
        <w:rPr>
          <w:rFonts w:ascii="MS Gothic" w:hAnsi="MS Gothic" w:cs="MS Gothic"/>
          <w:color w:val="auto"/>
        </w:rPr>
        <w:t>啊</w:t>
      </w:r>
      <w:r w:rsidR="004A7C0F" w:rsidRPr="00EB2D57">
        <w:rPr>
          <w:color w:val="auto"/>
        </w:rPr>
        <w:t xml:space="preserve">, </w:t>
      </w:r>
      <w:r w:rsidR="004A7C0F" w:rsidRPr="00EB2D57">
        <w:rPr>
          <w:rFonts w:ascii="MS Gothic" w:hAnsi="MS Gothic" w:cs="MS Gothic"/>
          <w:color w:val="auto"/>
        </w:rPr>
        <w:t>啦</w:t>
      </w:r>
      <w:r w:rsidRPr="00EB2D57">
        <w:rPr>
          <w:color w:val="auto"/>
        </w:rPr>
        <w:t>);</w:t>
      </w:r>
    </w:p>
    <w:p w14:paraId="155A8391" w14:textId="77777777" w:rsidR="00A57638" w:rsidRPr="00EB2D57" w:rsidRDefault="00E235EB" w:rsidP="00D74293">
      <w:pPr>
        <w:pStyle w:val="13"/>
        <w:numPr>
          <w:ilvl w:val="0"/>
          <w:numId w:val="336"/>
        </w:numPr>
        <w:spacing w:line="360" w:lineRule="auto"/>
        <w:jc w:val="both"/>
        <w:rPr>
          <w:color w:val="auto"/>
        </w:rPr>
      </w:pPr>
      <w:r w:rsidRPr="00EB2D57">
        <w:rPr>
          <w:color w:val="auto"/>
        </w:rPr>
        <w:t>последовательно-связанные предложения;</w:t>
      </w:r>
    </w:p>
    <w:p w14:paraId="4C760C92" w14:textId="77777777" w:rsidR="00A57638" w:rsidRPr="00EB2D57" w:rsidRDefault="00E235EB" w:rsidP="00D74293">
      <w:pPr>
        <w:pStyle w:val="13"/>
        <w:numPr>
          <w:ilvl w:val="0"/>
          <w:numId w:val="336"/>
        </w:numPr>
        <w:spacing w:line="295" w:lineRule="auto"/>
        <w:jc w:val="both"/>
        <w:rPr>
          <w:color w:val="auto"/>
        </w:rPr>
      </w:pPr>
      <w:r w:rsidRPr="00EB2D57">
        <w:rPr>
          <w:color w:val="auto"/>
        </w:rPr>
        <w:t>субъектно-предикативную структуру/глагольное словосочетание в роли подлежащего;</w:t>
      </w:r>
    </w:p>
    <w:p w14:paraId="67CD0E09" w14:textId="77777777" w:rsidR="00A57638" w:rsidRPr="00EB2D57" w:rsidRDefault="00E235EB" w:rsidP="00D74293">
      <w:pPr>
        <w:pStyle w:val="13"/>
        <w:numPr>
          <w:ilvl w:val="0"/>
          <w:numId w:val="336"/>
        </w:numPr>
        <w:spacing w:line="271"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4A7C0F" w:rsidRPr="00EB2D57">
        <w:rPr>
          <w:rFonts w:ascii="SimSun" w:eastAsia="SimSun" w:hAnsi="SimSun" w:cs="SimSun" w:hint="eastAsia"/>
          <w:color w:val="auto"/>
        </w:rPr>
        <w:t>请</w:t>
      </w:r>
      <w:r w:rsidRPr="00EB2D57">
        <w:rPr>
          <w:color w:val="auto"/>
        </w:rPr>
        <w:t>;</w:t>
      </w:r>
    </w:p>
    <w:p w14:paraId="40A056AC" w14:textId="77777777" w:rsidR="00A57638" w:rsidRPr="00EB2D57" w:rsidRDefault="00E235EB" w:rsidP="00D74293">
      <w:pPr>
        <w:pStyle w:val="13"/>
        <w:numPr>
          <w:ilvl w:val="0"/>
          <w:numId w:val="336"/>
        </w:numPr>
        <w:spacing w:line="295"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6229D16F" w14:textId="77777777" w:rsidR="00A57638" w:rsidRPr="00EB2D57" w:rsidRDefault="00E235EB" w:rsidP="00D74293">
      <w:pPr>
        <w:pStyle w:val="13"/>
        <w:numPr>
          <w:ilvl w:val="0"/>
          <w:numId w:val="336"/>
        </w:numPr>
        <w:spacing w:line="252" w:lineRule="auto"/>
        <w:jc w:val="both"/>
        <w:rPr>
          <w:color w:val="auto"/>
        </w:rPr>
      </w:pPr>
      <w:r w:rsidRPr="00EB2D57">
        <w:rPr>
          <w:color w:val="auto"/>
        </w:rPr>
        <w:t>притяжательные местоимения;</w:t>
      </w:r>
    </w:p>
    <w:p w14:paraId="79547E11" w14:textId="77777777" w:rsidR="00A57638" w:rsidRPr="00EB2D57" w:rsidRDefault="00E235EB" w:rsidP="00D74293">
      <w:pPr>
        <w:pStyle w:val="13"/>
        <w:numPr>
          <w:ilvl w:val="0"/>
          <w:numId w:val="336"/>
        </w:numPr>
        <w:spacing w:line="252" w:lineRule="auto"/>
        <w:jc w:val="both"/>
        <w:rPr>
          <w:color w:val="auto"/>
        </w:rPr>
      </w:pPr>
      <w:r w:rsidRPr="00EB2D57">
        <w:rPr>
          <w:color w:val="auto"/>
        </w:rPr>
        <w:t>вопросительные местоимения (</w:t>
      </w:r>
      <w:r w:rsidR="004A7C0F" w:rsidRPr="00EB2D57">
        <w:rPr>
          <w:rFonts w:ascii="Microsoft JhengHei" w:eastAsia="Microsoft JhengHei" w:hAnsi="Microsoft JhengHei" w:cs="Microsoft JhengHei" w:hint="eastAsia"/>
          <w:color w:val="auto"/>
        </w:rPr>
        <w:t>谁</w:t>
      </w:r>
      <w:r w:rsidR="004A7C0F" w:rsidRPr="00EB2D57">
        <w:rPr>
          <w:color w:val="auto"/>
        </w:rPr>
        <w:t xml:space="preserve">, </w:t>
      </w:r>
      <w:r w:rsidR="004A7C0F" w:rsidRPr="00EB2D57">
        <w:rPr>
          <w:rFonts w:ascii="MS Gothic" w:hAnsi="MS Gothic" w:cs="MS Gothic"/>
          <w:color w:val="auto"/>
        </w:rPr>
        <w:t>什么</w:t>
      </w:r>
      <w:r w:rsidR="004A7C0F" w:rsidRPr="00EB2D57">
        <w:rPr>
          <w:color w:val="auto"/>
        </w:rPr>
        <w:t xml:space="preserve">, </w:t>
      </w:r>
      <w:r w:rsidR="004A7C0F" w:rsidRPr="00EB2D57">
        <w:rPr>
          <w:rFonts w:ascii="MS Gothic" w:hAnsi="MS Gothic" w:cs="MS Gothic"/>
          <w:color w:val="auto"/>
        </w:rPr>
        <w:t>哪</w:t>
      </w:r>
      <w:r w:rsidR="004A7C0F" w:rsidRPr="00EB2D57">
        <w:rPr>
          <w:color w:val="auto"/>
        </w:rPr>
        <w:t xml:space="preserve">, </w:t>
      </w:r>
      <w:r w:rsidR="004A7C0F" w:rsidRPr="00EB2D57">
        <w:rPr>
          <w:rFonts w:ascii="MS Gothic" w:hAnsi="MS Gothic" w:cs="MS Gothic"/>
          <w:color w:val="auto"/>
        </w:rPr>
        <w:t>几</w:t>
      </w:r>
      <w:r w:rsidR="004A7C0F" w:rsidRPr="00EB2D57">
        <w:rPr>
          <w:color w:val="auto"/>
        </w:rPr>
        <w:t xml:space="preserve">, </w:t>
      </w:r>
      <w:r w:rsidR="004A7C0F" w:rsidRPr="00EB2D57">
        <w:rPr>
          <w:rFonts w:ascii="MS Gothic" w:hAnsi="MS Gothic" w:cs="MS Gothic"/>
          <w:color w:val="auto"/>
        </w:rPr>
        <w:t>多大</w:t>
      </w:r>
      <w:r w:rsidR="004A7C0F" w:rsidRPr="00EB2D57">
        <w:rPr>
          <w:color w:val="auto"/>
        </w:rPr>
        <w:t xml:space="preserve">, </w:t>
      </w:r>
      <w:r w:rsidR="004A7C0F" w:rsidRPr="00EB2D57">
        <w:rPr>
          <w:rFonts w:ascii="MS Gothic" w:hAnsi="MS Gothic" w:cs="MS Gothic"/>
          <w:color w:val="auto"/>
        </w:rPr>
        <w:t>多少</w:t>
      </w:r>
      <w:r w:rsidR="004A7C0F" w:rsidRPr="00EB2D57">
        <w:rPr>
          <w:color w:val="auto"/>
        </w:rPr>
        <w:t xml:space="preserve">, </w:t>
      </w:r>
      <w:r w:rsidR="004A7C0F" w:rsidRPr="00EB2D57">
        <w:rPr>
          <w:rFonts w:ascii="MS Gothic" w:hAnsi="MS Gothic" w:cs="MS Gothic"/>
          <w:color w:val="auto"/>
        </w:rPr>
        <w:t>怎么</w:t>
      </w:r>
      <w:r w:rsidR="004A7C0F" w:rsidRPr="00EB2D57">
        <w:rPr>
          <w:rFonts w:ascii="SimSun" w:eastAsia="SimSun" w:hAnsi="SimSun" w:cs="SimSun" w:hint="eastAsia"/>
          <w:color w:val="auto"/>
        </w:rPr>
        <w:t>样</w:t>
      </w:r>
      <w:r w:rsidRPr="00EB2D57">
        <w:rPr>
          <w:color w:val="auto"/>
          <w:sz w:val="18"/>
          <w:szCs w:val="18"/>
        </w:rPr>
        <w:t xml:space="preserve"> </w:t>
      </w:r>
      <w:r w:rsidRPr="00EB2D57">
        <w:rPr>
          <w:color w:val="auto"/>
        </w:rPr>
        <w:t xml:space="preserve">(в том числе для запроса оценки), </w:t>
      </w:r>
      <w:r w:rsidR="004A7C0F" w:rsidRPr="00EB2D57">
        <w:rPr>
          <w:rFonts w:ascii="Microsoft JhengHei" w:eastAsia="Microsoft JhengHei" w:hAnsi="Microsoft JhengHei" w:cs="Microsoft JhengHei" w:hint="eastAsia"/>
          <w:color w:val="auto"/>
        </w:rPr>
        <w:t>为什么</w:t>
      </w:r>
      <w:r w:rsidR="004A7C0F" w:rsidRPr="00EB2D57">
        <w:rPr>
          <w:color w:val="auto"/>
        </w:rPr>
        <w:t xml:space="preserve">, </w:t>
      </w:r>
      <w:r w:rsidR="004A7C0F" w:rsidRPr="00EB2D57">
        <w:rPr>
          <w:rFonts w:ascii="MS Gothic" w:hAnsi="MS Gothic" w:cs="MS Gothic"/>
          <w:color w:val="auto"/>
        </w:rPr>
        <w:t>怎么</w:t>
      </w:r>
      <w:r w:rsidRPr="00EB2D57">
        <w:rPr>
          <w:color w:val="auto"/>
          <w:sz w:val="18"/>
          <w:szCs w:val="18"/>
        </w:rPr>
        <w:t xml:space="preserve"> </w:t>
      </w:r>
      <w:r w:rsidRPr="00EB2D57">
        <w:rPr>
          <w:color w:val="auto"/>
        </w:rPr>
        <w:t>(в том числе в значении «почему»));</w:t>
      </w:r>
    </w:p>
    <w:p w14:paraId="39753DD9"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вопросительное притяжательное местоимение </w:t>
      </w:r>
      <w:r w:rsidR="004A7C0F" w:rsidRPr="00EB2D57">
        <w:rPr>
          <w:rFonts w:ascii="Microsoft JhengHei" w:eastAsia="Microsoft JhengHei" w:hAnsi="Microsoft JhengHei" w:cs="Microsoft JhengHei" w:hint="eastAsia"/>
          <w:color w:val="auto"/>
        </w:rPr>
        <w:t>谁</w:t>
      </w:r>
      <w:r w:rsidR="004A7C0F" w:rsidRPr="00EB2D57">
        <w:rPr>
          <w:rFonts w:ascii="MS Gothic" w:hAnsi="MS Gothic" w:cs="MS Gothic"/>
          <w:color w:val="auto"/>
        </w:rPr>
        <w:t>的</w:t>
      </w:r>
      <w:r w:rsidRPr="00EB2D57">
        <w:rPr>
          <w:color w:val="auto"/>
        </w:rPr>
        <w:t>;</w:t>
      </w:r>
    </w:p>
    <w:p w14:paraId="61D2886B"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вопросительное слово </w:t>
      </w:r>
      <w:r w:rsidR="004A7C0F" w:rsidRPr="00EB2D57">
        <w:rPr>
          <w:rFonts w:ascii="MS Gothic" w:hAnsi="MS Gothic" w:cs="MS Gothic"/>
          <w:color w:val="auto"/>
        </w:rPr>
        <w:t>什么</w:t>
      </w:r>
      <w:r w:rsidRPr="00EB2D57">
        <w:rPr>
          <w:color w:val="auto"/>
          <w:sz w:val="18"/>
          <w:szCs w:val="18"/>
        </w:rPr>
        <w:t xml:space="preserve"> </w:t>
      </w:r>
      <w:r w:rsidRPr="00EB2D57">
        <w:rPr>
          <w:color w:val="auto"/>
        </w:rPr>
        <w:t>в значении «какой» и в роли дополнения;</w:t>
      </w:r>
    </w:p>
    <w:p w14:paraId="64C861DC"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словосочетание </w:t>
      </w:r>
      <w:r w:rsidR="004A7C0F" w:rsidRPr="00EB2D57">
        <w:rPr>
          <w:rFonts w:ascii="MS Gothic" w:hAnsi="MS Gothic" w:cs="MS Gothic"/>
          <w:color w:val="auto"/>
        </w:rPr>
        <w:t>什么的</w:t>
      </w:r>
      <w:r w:rsidRPr="00EB2D57">
        <w:rPr>
          <w:color w:val="auto"/>
        </w:rPr>
        <w:t>;</w:t>
      </w:r>
    </w:p>
    <w:p w14:paraId="765F31D3"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4A7C0F" w:rsidRPr="00EB2D57">
        <w:rPr>
          <w:rFonts w:ascii="SimSun" w:eastAsia="SimSun" w:hAnsi="SimSun" w:cs="SimSun" w:hint="eastAsia"/>
          <w:color w:val="auto"/>
        </w:rPr>
        <w:t>们</w:t>
      </w:r>
      <w:r w:rsidRPr="00EB2D57">
        <w:rPr>
          <w:color w:val="auto"/>
        </w:rPr>
        <w:t>);</w:t>
      </w:r>
    </w:p>
    <w:p w14:paraId="3D0763FD" w14:textId="77777777" w:rsidR="00A57638" w:rsidRPr="00EB2D57" w:rsidRDefault="00E235EB" w:rsidP="00D74293">
      <w:pPr>
        <w:pStyle w:val="13"/>
        <w:numPr>
          <w:ilvl w:val="0"/>
          <w:numId w:val="336"/>
        </w:numPr>
        <w:spacing w:line="252" w:lineRule="auto"/>
        <w:jc w:val="both"/>
        <w:rPr>
          <w:color w:val="auto"/>
        </w:rPr>
      </w:pPr>
      <w:r w:rsidRPr="00EB2D57">
        <w:rPr>
          <w:color w:val="auto"/>
        </w:rPr>
        <w:t>принципы конверсионной омонимии в китайском языке (</w:t>
      </w:r>
      <w:r w:rsidR="004A7C0F" w:rsidRPr="00EB2D57">
        <w:rPr>
          <w:rFonts w:ascii="Microsoft JhengHei" w:eastAsia="Microsoft JhengHei" w:hAnsi="Microsoft JhengHei" w:cs="Microsoft JhengHei" w:hint="eastAsia"/>
          <w:color w:val="auto"/>
        </w:rPr>
        <w:t>爱</w:t>
      </w:r>
      <w:r w:rsidR="004A7C0F"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5F93AFF5"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определительное служебное слово (структурную частицу) </w:t>
      </w:r>
      <w:r w:rsidR="004A7C0F" w:rsidRPr="00EB2D57">
        <w:rPr>
          <w:rFonts w:ascii="MS Gothic" w:hAnsi="MS Gothic" w:cs="MS Gothic"/>
          <w:color w:val="auto"/>
        </w:rPr>
        <w:t>的</w:t>
      </w:r>
      <w:r w:rsidRPr="00EB2D57">
        <w:rPr>
          <w:color w:val="auto"/>
        </w:rPr>
        <w:t>;</w:t>
      </w:r>
    </w:p>
    <w:p w14:paraId="3FD23C0C" w14:textId="77777777" w:rsidR="00A57638" w:rsidRPr="00EB2D57" w:rsidRDefault="00E235EB" w:rsidP="00D74293">
      <w:pPr>
        <w:pStyle w:val="13"/>
        <w:numPr>
          <w:ilvl w:val="0"/>
          <w:numId w:val="336"/>
        </w:numPr>
        <w:spacing w:line="252" w:lineRule="auto"/>
        <w:jc w:val="both"/>
        <w:rPr>
          <w:color w:val="auto"/>
        </w:rPr>
      </w:pPr>
      <w:r w:rsidRPr="00EB2D57">
        <w:rPr>
          <w:color w:val="auto"/>
        </w:rPr>
        <w:t>имена собственные, способы построения имен по-китайски;</w:t>
      </w:r>
    </w:p>
    <w:p w14:paraId="7F565D5D" w14:textId="77777777" w:rsidR="00A57638" w:rsidRPr="00EB2D57" w:rsidRDefault="00E235EB" w:rsidP="00D74293">
      <w:pPr>
        <w:pStyle w:val="13"/>
        <w:numPr>
          <w:ilvl w:val="0"/>
          <w:numId w:val="336"/>
        </w:numPr>
        <w:spacing w:line="252" w:lineRule="auto"/>
        <w:jc w:val="both"/>
        <w:rPr>
          <w:color w:val="auto"/>
        </w:rPr>
      </w:pPr>
      <w:r w:rsidRPr="00EB2D57">
        <w:rPr>
          <w:i/>
          <w:iCs/>
          <w:color w:val="auto"/>
        </w:rPr>
        <w:t xml:space="preserve">префикс </w:t>
      </w:r>
      <w:r w:rsidR="004A7C0F" w:rsidRPr="00EB2D57">
        <w:rPr>
          <w:rFonts w:ascii="MS Gothic" w:hAnsi="MS Gothic" w:cs="MS Gothic"/>
          <w:color w:val="auto"/>
        </w:rPr>
        <w:t xml:space="preserve">老 </w:t>
      </w:r>
      <w:r w:rsidRPr="00EB2D57">
        <w:rPr>
          <w:i/>
          <w:iCs/>
          <w:color w:val="auto"/>
        </w:rPr>
        <w:t>при обозначении старшинства</w:t>
      </w:r>
      <w:r w:rsidRPr="00EB2D57">
        <w:rPr>
          <w:color w:val="auto"/>
        </w:rPr>
        <w:t>;</w:t>
      </w:r>
    </w:p>
    <w:p w14:paraId="2F48C427"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отрицательные частицы </w:t>
      </w:r>
      <w:r w:rsidR="004A7C0F" w:rsidRPr="00EB2D57">
        <w:rPr>
          <w:rFonts w:ascii="MS Gothic" w:hAnsi="MS Gothic" w:cs="MS Gothic"/>
          <w:color w:val="auto"/>
        </w:rPr>
        <w:t>不</w:t>
      </w:r>
      <w:r w:rsidR="004A7C0F" w:rsidRPr="00EB2D57">
        <w:rPr>
          <w:color w:val="auto"/>
        </w:rPr>
        <w:t xml:space="preserve">, </w:t>
      </w:r>
      <w:r w:rsidR="004A7C0F" w:rsidRPr="00EB2D57">
        <w:rPr>
          <w:rFonts w:ascii="MS Gothic" w:hAnsi="MS Gothic" w:cs="MS Gothic"/>
          <w:color w:val="auto"/>
        </w:rPr>
        <w:t>没</w:t>
      </w:r>
      <w:r w:rsidRPr="00EB2D57">
        <w:rPr>
          <w:color w:val="auto"/>
        </w:rPr>
        <w:t>;</w:t>
      </w:r>
    </w:p>
    <w:p w14:paraId="1599E051" w14:textId="77777777" w:rsidR="00A57638" w:rsidRPr="00EB2D57" w:rsidRDefault="00E235EB" w:rsidP="00D74293">
      <w:pPr>
        <w:pStyle w:val="13"/>
        <w:numPr>
          <w:ilvl w:val="0"/>
          <w:numId w:val="336"/>
        </w:numPr>
        <w:spacing w:line="252" w:lineRule="auto"/>
        <w:jc w:val="both"/>
        <w:rPr>
          <w:color w:val="auto"/>
        </w:rPr>
      </w:pPr>
      <w:r w:rsidRPr="00EB2D57">
        <w:rPr>
          <w:color w:val="auto"/>
        </w:rPr>
        <w:t>глаголы и глагольно-объектные словосочетания (</w:t>
      </w:r>
      <w:r w:rsidR="004A7C0F" w:rsidRPr="00EB2D57">
        <w:rPr>
          <w:rFonts w:ascii="Microsoft JhengHei" w:eastAsia="Microsoft JhengHei" w:hAnsi="Microsoft JhengHei" w:cs="Microsoft JhengHei" w:hint="eastAsia"/>
          <w:color w:val="auto"/>
        </w:rPr>
        <w:t>见</w:t>
      </w:r>
      <w:r w:rsidR="004A7C0F" w:rsidRPr="00EB2D57">
        <w:rPr>
          <w:rFonts w:ascii="MS Gothic" w:hAnsi="MS Gothic" w:cs="MS Gothic"/>
          <w:color w:val="auto"/>
        </w:rPr>
        <w:t>面</w:t>
      </w:r>
      <w:r w:rsidRPr="00EB2D57">
        <w:rPr>
          <w:color w:val="auto"/>
          <w:sz w:val="18"/>
          <w:szCs w:val="18"/>
        </w:rPr>
        <w:t xml:space="preserve"> </w:t>
      </w:r>
      <w:r w:rsidRPr="00EB2D57">
        <w:rPr>
          <w:color w:val="auto"/>
        </w:rPr>
        <w:t>и т. д.);</w:t>
      </w:r>
    </w:p>
    <w:p w14:paraId="4B3F363A"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глаголы </w:t>
      </w:r>
      <w:r w:rsidR="004A7C0F" w:rsidRPr="00EB2D57">
        <w:rPr>
          <w:rFonts w:ascii="MS Gothic" w:hAnsi="MS Gothic" w:cs="MS Gothic"/>
          <w:color w:val="auto"/>
        </w:rPr>
        <w:t>打算</w:t>
      </w:r>
      <w:r w:rsidRPr="00EB2D57">
        <w:rPr>
          <w:color w:val="auto"/>
          <w:sz w:val="18"/>
          <w:szCs w:val="18"/>
        </w:rPr>
        <w:t xml:space="preserve"> </w:t>
      </w:r>
      <w:r w:rsidRPr="00EB2D57">
        <w:rPr>
          <w:color w:val="auto"/>
        </w:rPr>
        <w:t xml:space="preserve">и </w:t>
      </w:r>
      <w:r w:rsidR="004A7C0F" w:rsidRPr="00EB2D57">
        <w:rPr>
          <w:rFonts w:ascii="MS Gothic" w:hAnsi="MS Gothic" w:cs="MS Gothic"/>
          <w:color w:val="auto"/>
        </w:rPr>
        <w:t>来</w:t>
      </w:r>
      <w:r w:rsidRPr="00EB2D57">
        <w:rPr>
          <w:color w:val="auto"/>
          <w:sz w:val="18"/>
          <w:szCs w:val="18"/>
        </w:rPr>
        <w:t xml:space="preserve"> </w:t>
      </w:r>
      <w:r w:rsidRPr="00EB2D57">
        <w:rPr>
          <w:color w:val="auto"/>
        </w:rPr>
        <w:t xml:space="preserve">в значении «намереваться», глаголы </w:t>
      </w:r>
      <w:r w:rsidR="004A7C0F" w:rsidRPr="00EB2D57">
        <w:rPr>
          <w:rFonts w:ascii="Microsoft JhengHei" w:eastAsia="Microsoft JhengHei" w:hAnsi="Microsoft JhengHei" w:cs="Microsoft JhengHei" w:hint="eastAsia"/>
          <w:color w:val="auto"/>
        </w:rPr>
        <w:t>觉</w:t>
      </w:r>
      <w:r w:rsidR="004A7C0F" w:rsidRPr="00EB2D57">
        <w:rPr>
          <w:color w:val="auto"/>
        </w:rPr>
        <w:t xml:space="preserve"> </w:t>
      </w:r>
      <w:r w:rsidR="004A7C0F" w:rsidRPr="00EB2D57">
        <w:rPr>
          <w:rFonts w:ascii="MS Gothic" w:hAnsi="MS Gothic" w:cs="MS Gothic"/>
          <w:color w:val="auto"/>
        </w:rPr>
        <w:t>得</w:t>
      </w:r>
      <w:r w:rsidR="004A7C0F" w:rsidRPr="00EB2D57">
        <w:rPr>
          <w:color w:val="auto"/>
        </w:rPr>
        <w:t xml:space="preserve">, </w:t>
      </w:r>
      <w:r w:rsidR="004A7C0F" w:rsidRPr="00EB2D57">
        <w:rPr>
          <w:rFonts w:ascii="MS Gothic" w:hAnsi="MS Gothic" w:cs="MS Gothic"/>
          <w:color w:val="auto"/>
        </w:rPr>
        <w:t>建</w:t>
      </w:r>
      <w:r w:rsidR="004A7C0F" w:rsidRPr="00EB2D57">
        <w:rPr>
          <w:rFonts w:ascii="Microsoft JhengHei" w:eastAsia="Microsoft JhengHei" w:hAnsi="Microsoft JhengHei" w:cs="Microsoft JhengHei" w:hint="eastAsia"/>
          <w:color w:val="auto"/>
        </w:rPr>
        <w:t>议</w:t>
      </w:r>
      <w:r w:rsidR="004A7C0F" w:rsidRPr="00EB2D57">
        <w:rPr>
          <w:color w:val="auto"/>
        </w:rPr>
        <w:t xml:space="preserve">, </w:t>
      </w:r>
      <w:r w:rsidR="004A7C0F" w:rsidRPr="00EB2D57">
        <w:rPr>
          <w:rFonts w:ascii="MS Gothic" w:hAnsi="MS Gothic" w:cs="MS Gothic"/>
          <w:color w:val="auto"/>
        </w:rPr>
        <w:t>禁止</w:t>
      </w:r>
      <w:r w:rsidRPr="00EB2D57">
        <w:rPr>
          <w:color w:val="auto"/>
          <w:sz w:val="18"/>
          <w:szCs w:val="18"/>
        </w:rPr>
        <w:t xml:space="preserve"> </w:t>
      </w:r>
      <w:r w:rsidRPr="00EB2D57">
        <w:rPr>
          <w:i/>
          <w:iCs/>
          <w:color w:val="auto"/>
        </w:rPr>
        <w:t>и др.</w:t>
      </w:r>
      <w:r w:rsidRPr="00EB2D57">
        <w:rPr>
          <w:color w:val="auto"/>
        </w:rPr>
        <w:t>;</w:t>
      </w:r>
    </w:p>
    <w:p w14:paraId="53102EC1"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глагол </w:t>
      </w:r>
      <w:r w:rsidR="004A7C0F" w:rsidRPr="00EB2D57">
        <w:rPr>
          <w:rFonts w:ascii="MS Gothic" w:hAnsi="MS Gothic" w:cs="MS Gothic"/>
          <w:color w:val="auto"/>
        </w:rPr>
        <w:t>借</w:t>
      </w:r>
      <w:r w:rsidRPr="00EB2D57">
        <w:rPr>
          <w:color w:val="auto"/>
          <w:sz w:val="18"/>
          <w:szCs w:val="18"/>
        </w:rPr>
        <w:t xml:space="preserve"> </w:t>
      </w:r>
      <w:r w:rsidRPr="00EB2D57">
        <w:rPr>
          <w:color w:val="auto"/>
        </w:rPr>
        <w:t>в значениях «брать в долг» и «давать в долг»;</w:t>
      </w:r>
    </w:p>
    <w:p w14:paraId="2EDE7A3B"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вспомогательный глагол </w:t>
      </w:r>
      <w:r w:rsidR="004A7C0F" w:rsidRPr="00EB2D57">
        <w:rPr>
          <w:rFonts w:ascii="MS Gothic" w:hAnsi="MS Gothic" w:cs="MS Gothic"/>
          <w:color w:val="auto"/>
        </w:rPr>
        <w:t>可能</w:t>
      </w:r>
      <w:r w:rsidRPr="00EB2D57">
        <w:rPr>
          <w:color w:val="auto"/>
        </w:rPr>
        <w:t>;</w:t>
      </w:r>
    </w:p>
    <w:p w14:paraId="2803F44A"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модально-подобный глагол </w:t>
      </w:r>
      <w:r w:rsidR="004A7C0F" w:rsidRPr="00EB2D57">
        <w:rPr>
          <w:rFonts w:ascii="MS Gothic" w:hAnsi="MS Gothic" w:cs="MS Gothic"/>
          <w:color w:val="auto"/>
        </w:rPr>
        <w:t>喜</w:t>
      </w:r>
      <w:r w:rsidR="004A7C0F" w:rsidRPr="00EB2D57">
        <w:rPr>
          <w:rFonts w:ascii="SimSun" w:eastAsia="SimSun" w:hAnsi="SimSun" w:cs="SimSun" w:hint="eastAsia"/>
          <w:color w:val="auto"/>
        </w:rPr>
        <w:t>欢</w:t>
      </w:r>
      <w:r w:rsidRPr="00EB2D57">
        <w:rPr>
          <w:color w:val="auto"/>
          <w:sz w:val="18"/>
          <w:szCs w:val="18"/>
        </w:rPr>
        <w:t xml:space="preserve"> </w:t>
      </w:r>
      <w:r w:rsidRPr="00EB2D57">
        <w:rPr>
          <w:color w:val="auto"/>
        </w:rPr>
        <w:t>с дополнением;</w:t>
      </w:r>
    </w:p>
    <w:p w14:paraId="3ABF7FF8" w14:textId="77777777" w:rsidR="00A57638" w:rsidRPr="00EB2D57" w:rsidRDefault="00E235EB" w:rsidP="00D74293">
      <w:pPr>
        <w:pStyle w:val="13"/>
        <w:numPr>
          <w:ilvl w:val="0"/>
          <w:numId w:val="336"/>
        </w:numPr>
        <w:spacing w:line="252" w:lineRule="auto"/>
        <w:jc w:val="both"/>
        <w:rPr>
          <w:color w:val="auto"/>
        </w:rPr>
      </w:pPr>
      <w:r w:rsidRPr="00EB2D57">
        <w:rPr>
          <w:color w:val="auto"/>
        </w:rPr>
        <w:t>модальные глаголы желания и потребности (</w:t>
      </w:r>
      <w:r w:rsidR="004A7C0F" w:rsidRPr="00EB2D57">
        <w:rPr>
          <w:rFonts w:ascii="MS Gothic" w:hAnsi="MS Gothic" w:cs="MS Gothic"/>
          <w:color w:val="auto"/>
        </w:rPr>
        <w:t>想</w:t>
      </w:r>
      <w:r w:rsidR="004A7C0F" w:rsidRPr="00EB2D57">
        <w:rPr>
          <w:color w:val="auto"/>
        </w:rPr>
        <w:t xml:space="preserve">, </w:t>
      </w:r>
      <w:r w:rsidR="004A7C0F" w:rsidRPr="00EB2D57">
        <w:rPr>
          <w:rFonts w:ascii="MS Gothic" w:hAnsi="MS Gothic" w:cs="MS Gothic"/>
          <w:color w:val="auto"/>
        </w:rPr>
        <w:t>要</w:t>
      </w:r>
      <w:r w:rsidRPr="00EB2D57">
        <w:rPr>
          <w:color w:val="auto"/>
        </w:rPr>
        <w:t>);</w:t>
      </w:r>
    </w:p>
    <w:p w14:paraId="5F9D12B3" w14:textId="77777777" w:rsidR="00A57638" w:rsidRPr="00EB2D57" w:rsidRDefault="00E235EB" w:rsidP="00D74293">
      <w:pPr>
        <w:pStyle w:val="13"/>
        <w:numPr>
          <w:ilvl w:val="0"/>
          <w:numId w:val="336"/>
        </w:numPr>
        <w:spacing w:line="252" w:lineRule="auto"/>
        <w:jc w:val="both"/>
        <w:rPr>
          <w:color w:val="auto"/>
        </w:rPr>
      </w:pPr>
      <w:r w:rsidRPr="00EB2D57">
        <w:rPr>
          <w:color w:val="auto"/>
        </w:rPr>
        <w:t>модальные глаголы возможности, умения, способности (</w:t>
      </w:r>
      <w:r w:rsidR="004A7C0F" w:rsidRPr="00EB2D57">
        <w:rPr>
          <w:rFonts w:ascii="MS Gothic" w:hAnsi="MS Gothic" w:cs="MS Gothic"/>
          <w:color w:val="auto"/>
        </w:rPr>
        <w:t>会</w:t>
      </w:r>
      <w:r w:rsidR="004A7C0F" w:rsidRPr="00EB2D57">
        <w:rPr>
          <w:color w:val="auto"/>
        </w:rPr>
        <w:t xml:space="preserve">, </w:t>
      </w:r>
      <w:r w:rsidR="004A7C0F" w:rsidRPr="00EB2D57">
        <w:rPr>
          <w:rFonts w:ascii="MS Gothic" w:hAnsi="MS Gothic" w:cs="MS Gothic"/>
          <w:color w:val="auto"/>
        </w:rPr>
        <w:t>可以</w:t>
      </w:r>
      <w:r w:rsidR="004A7C0F" w:rsidRPr="00EB2D57">
        <w:rPr>
          <w:color w:val="auto"/>
        </w:rPr>
        <w:t xml:space="preserve">, </w:t>
      </w:r>
      <w:r w:rsidR="004A7C0F" w:rsidRPr="00EB2D57">
        <w:rPr>
          <w:rFonts w:ascii="MS Gothic" w:hAnsi="MS Gothic" w:cs="MS Gothic"/>
          <w:color w:val="auto"/>
        </w:rPr>
        <w:t>能</w:t>
      </w:r>
      <w:r w:rsidRPr="00EB2D57">
        <w:rPr>
          <w:color w:val="auto"/>
        </w:rPr>
        <w:t>);</w:t>
      </w:r>
    </w:p>
    <w:p w14:paraId="27E3536A"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модальные глаголы долженствования </w:t>
      </w:r>
      <w:r w:rsidR="004A7C0F" w:rsidRPr="00EB2D57">
        <w:rPr>
          <w:rFonts w:ascii="MS Gothic" w:hAnsi="MS Gothic" w:cs="MS Gothic"/>
          <w:color w:val="auto"/>
        </w:rPr>
        <w:t>要</w:t>
      </w:r>
      <w:r w:rsidR="004A7C0F" w:rsidRPr="00EB2D57">
        <w:rPr>
          <w:color w:val="auto"/>
        </w:rPr>
        <w:t xml:space="preserve">, </w:t>
      </w:r>
      <w:r w:rsidR="004A7C0F" w:rsidRPr="00EB2D57">
        <w:rPr>
          <w:rFonts w:ascii="Microsoft JhengHei" w:eastAsia="Microsoft JhengHei" w:hAnsi="Microsoft JhengHei" w:cs="Microsoft JhengHei" w:hint="eastAsia"/>
          <w:color w:val="auto"/>
        </w:rPr>
        <w:t>应</w:t>
      </w:r>
      <w:r w:rsidR="004A7C0F" w:rsidRPr="00EB2D57">
        <w:rPr>
          <w:rFonts w:ascii="SimSun" w:eastAsia="SimSun" w:hAnsi="SimSun" w:cs="SimSun" w:hint="eastAsia"/>
          <w:color w:val="auto"/>
        </w:rPr>
        <w:t>该</w:t>
      </w:r>
      <w:r w:rsidRPr="00EB2D57">
        <w:rPr>
          <w:color w:val="auto"/>
        </w:rPr>
        <w:t>);</w:t>
      </w:r>
    </w:p>
    <w:p w14:paraId="5703E30C"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модальный глагол </w:t>
      </w:r>
      <w:r w:rsidR="004A7C0F"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4A7C0F" w:rsidRPr="00EB2D57">
        <w:rPr>
          <w:rFonts w:ascii="MS Gothic" w:hAnsi="MS Gothic" w:cs="MS Gothic"/>
          <w:color w:val="auto"/>
        </w:rPr>
        <w:t>不能</w:t>
      </w:r>
      <w:r w:rsidRPr="00EB2D57">
        <w:rPr>
          <w:color w:val="auto"/>
        </w:rPr>
        <w:t>;</w:t>
      </w:r>
    </w:p>
    <w:p w14:paraId="4B2A1F85" w14:textId="77777777" w:rsidR="00A57638" w:rsidRPr="00EB2D57" w:rsidRDefault="00E235EB" w:rsidP="00D74293">
      <w:pPr>
        <w:pStyle w:val="13"/>
        <w:numPr>
          <w:ilvl w:val="0"/>
          <w:numId w:val="336"/>
        </w:numPr>
        <w:spacing w:line="252" w:lineRule="auto"/>
        <w:jc w:val="both"/>
        <w:rPr>
          <w:color w:val="auto"/>
        </w:rPr>
      </w:pPr>
      <w:r w:rsidRPr="00EB2D57">
        <w:rPr>
          <w:color w:val="auto"/>
        </w:rPr>
        <w:t>модальный глагол предположения (</w:t>
      </w:r>
      <w:r w:rsidR="004A7C0F" w:rsidRPr="00EB2D57">
        <w:rPr>
          <w:rFonts w:ascii="MS Gothic" w:hAnsi="MS Gothic" w:cs="MS Gothic"/>
          <w:color w:val="auto"/>
        </w:rPr>
        <w:t>会</w:t>
      </w:r>
      <w:r w:rsidRPr="00EB2D57">
        <w:rPr>
          <w:color w:val="auto"/>
        </w:rPr>
        <w:t>);</w:t>
      </w:r>
    </w:p>
    <w:p w14:paraId="2A081B31" w14:textId="77777777" w:rsidR="00A57638" w:rsidRPr="00EB2D57" w:rsidRDefault="00E235EB" w:rsidP="00D74293">
      <w:pPr>
        <w:pStyle w:val="13"/>
        <w:numPr>
          <w:ilvl w:val="0"/>
          <w:numId w:val="336"/>
        </w:numPr>
        <w:spacing w:line="252" w:lineRule="auto"/>
        <w:jc w:val="both"/>
        <w:rPr>
          <w:color w:val="auto"/>
        </w:rPr>
      </w:pPr>
      <w:r w:rsidRPr="00EB2D57">
        <w:rPr>
          <w:color w:val="auto"/>
        </w:rPr>
        <w:t>побудительные глаголы (</w:t>
      </w:r>
      <w:r w:rsidR="004A7C0F" w:rsidRPr="00EB2D57">
        <w:rPr>
          <w:rFonts w:ascii="SimSun" w:eastAsia="SimSun" w:hAnsi="SimSun" w:cs="SimSun" w:hint="eastAsia"/>
          <w:color w:val="auto"/>
        </w:rPr>
        <w:t>让</w:t>
      </w:r>
      <w:r w:rsidR="004A7C0F" w:rsidRPr="00EB2D57">
        <w:rPr>
          <w:rFonts w:asciiTheme="minorHAnsi" w:eastAsia="SimSun" w:hAnsiTheme="minorHAnsi" w:cs="SimSun" w:hint="eastAsia"/>
          <w:color w:val="auto"/>
        </w:rPr>
        <w:t xml:space="preserve"> </w:t>
      </w:r>
      <w:r w:rsidRPr="00EB2D57">
        <w:rPr>
          <w:color w:val="auto"/>
        </w:rPr>
        <w:t>и другие);</w:t>
      </w:r>
    </w:p>
    <w:p w14:paraId="1407F388" w14:textId="77777777" w:rsidR="00A57638" w:rsidRPr="00EB2D57" w:rsidRDefault="00E235EB" w:rsidP="00D74293">
      <w:pPr>
        <w:pStyle w:val="13"/>
        <w:numPr>
          <w:ilvl w:val="0"/>
          <w:numId w:val="336"/>
        </w:numPr>
        <w:spacing w:line="252" w:lineRule="auto"/>
        <w:jc w:val="both"/>
        <w:rPr>
          <w:color w:val="auto"/>
        </w:rPr>
      </w:pPr>
      <w:r w:rsidRPr="00EB2D57">
        <w:rPr>
          <w:color w:val="auto"/>
        </w:rPr>
        <w:t>удвоение глагола;</w:t>
      </w:r>
    </w:p>
    <w:p w14:paraId="10165BE3" w14:textId="77777777" w:rsidR="00A57638" w:rsidRPr="00EB2D57" w:rsidRDefault="00E235EB" w:rsidP="00D74293">
      <w:pPr>
        <w:pStyle w:val="13"/>
        <w:numPr>
          <w:ilvl w:val="0"/>
          <w:numId w:val="336"/>
        </w:numPr>
        <w:spacing w:line="252" w:lineRule="auto"/>
        <w:jc w:val="both"/>
        <w:rPr>
          <w:color w:val="auto"/>
        </w:rPr>
      </w:pPr>
      <w:r w:rsidRPr="00EB2D57">
        <w:rPr>
          <w:color w:val="auto"/>
        </w:rPr>
        <w:t>прилагательные;</w:t>
      </w:r>
    </w:p>
    <w:p w14:paraId="44CFBEC6" w14:textId="77777777" w:rsidR="00A57638" w:rsidRPr="00EB2D57" w:rsidRDefault="00E235EB" w:rsidP="00D74293">
      <w:pPr>
        <w:pStyle w:val="13"/>
        <w:numPr>
          <w:ilvl w:val="0"/>
          <w:numId w:val="336"/>
        </w:numPr>
        <w:spacing w:line="252" w:lineRule="auto"/>
        <w:jc w:val="both"/>
        <w:rPr>
          <w:color w:val="auto"/>
        </w:rPr>
      </w:pPr>
      <w:r w:rsidRPr="00EB2D57">
        <w:rPr>
          <w:i/>
          <w:iCs/>
          <w:color w:val="auto"/>
        </w:rPr>
        <w:t>удвоение односложных прилагательных</w:t>
      </w:r>
      <w:r w:rsidRPr="00EB2D57">
        <w:rPr>
          <w:color w:val="auto"/>
        </w:rPr>
        <w:t>;</w:t>
      </w:r>
    </w:p>
    <w:p w14:paraId="70D68B51" w14:textId="77777777" w:rsidR="00A57638" w:rsidRPr="00EB2D57" w:rsidRDefault="00E235EB" w:rsidP="00D74293">
      <w:pPr>
        <w:pStyle w:val="13"/>
        <w:numPr>
          <w:ilvl w:val="0"/>
          <w:numId w:val="336"/>
        </w:numPr>
        <w:spacing w:line="252" w:lineRule="auto"/>
        <w:jc w:val="both"/>
        <w:rPr>
          <w:color w:val="auto"/>
        </w:rPr>
      </w:pPr>
      <w:r w:rsidRPr="00EB2D57">
        <w:rPr>
          <w:i/>
          <w:iCs/>
          <w:color w:val="auto"/>
        </w:rPr>
        <w:t xml:space="preserve">наречия степени </w:t>
      </w:r>
      <w:r w:rsidR="004A7C0F" w:rsidRPr="00EB2D57">
        <w:rPr>
          <w:rFonts w:ascii="MS Gothic" w:hAnsi="MS Gothic" w:cs="MS Gothic"/>
          <w:color w:val="auto"/>
        </w:rPr>
        <w:t>很</w:t>
      </w:r>
      <w:r w:rsidR="004A7C0F" w:rsidRPr="00EB2D57">
        <w:rPr>
          <w:color w:val="auto"/>
        </w:rPr>
        <w:t xml:space="preserve">, </w:t>
      </w:r>
      <w:r w:rsidR="004A7C0F" w:rsidRPr="00EB2D57">
        <w:rPr>
          <w:rFonts w:ascii="MS Gothic" w:hAnsi="MS Gothic" w:cs="MS Gothic"/>
          <w:color w:val="auto"/>
        </w:rPr>
        <w:t>挺</w:t>
      </w:r>
      <w:r w:rsidR="004A7C0F" w:rsidRPr="00EB2D57">
        <w:rPr>
          <w:color w:val="auto"/>
        </w:rPr>
        <w:t xml:space="preserve">, </w:t>
      </w:r>
      <w:r w:rsidR="004A7C0F" w:rsidRPr="00EB2D57">
        <w:rPr>
          <w:rFonts w:ascii="MS Gothic" w:hAnsi="MS Gothic" w:cs="MS Gothic"/>
          <w:color w:val="auto"/>
        </w:rPr>
        <w:t>非常</w:t>
      </w:r>
      <w:r w:rsidRPr="00EB2D57">
        <w:rPr>
          <w:color w:val="auto"/>
        </w:rPr>
        <w:t>;</w:t>
      </w:r>
    </w:p>
    <w:p w14:paraId="71AB9703"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наречие </w:t>
      </w:r>
      <w:r w:rsidR="004A7C0F"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ECD4034" w14:textId="77777777" w:rsidR="00A57638" w:rsidRPr="00EB2D57" w:rsidRDefault="00E235EB" w:rsidP="00D74293">
      <w:pPr>
        <w:pStyle w:val="13"/>
        <w:numPr>
          <w:ilvl w:val="0"/>
          <w:numId w:val="336"/>
        </w:numPr>
        <w:spacing w:line="252" w:lineRule="auto"/>
        <w:jc w:val="both"/>
        <w:rPr>
          <w:color w:val="auto"/>
        </w:rPr>
      </w:pPr>
      <w:r w:rsidRPr="00EB2D57">
        <w:rPr>
          <w:i/>
          <w:iCs/>
          <w:color w:val="auto"/>
        </w:rPr>
        <w:t>конструкцию «прилагательное +</w:t>
      </w:r>
      <w:r w:rsidRPr="00EB2D57">
        <w:rPr>
          <w:color w:val="auto"/>
          <w:sz w:val="18"/>
          <w:szCs w:val="18"/>
        </w:rPr>
        <w:t xml:space="preserve"> </w:t>
      </w:r>
      <w:r w:rsidR="006B50D7" w:rsidRPr="00EB2D57">
        <w:rPr>
          <w:rFonts w:ascii="MS Gothic" w:hAnsi="MS Gothic" w:cs="MS Gothic"/>
          <w:color w:val="auto"/>
        </w:rPr>
        <w:t>极了</w:t>
      </w:r>
      <w:r w:rsidRPr="00EB2D57">
        <w:rPr>
          <w:i/>
          <w:iCs/>
          <w:color w:val="auto"/>
        </w:rPr>
        <w:t>» для передачи превосходной степени признака</w:t>
      </w:r>
      <w:r w:rsidRPr="00EB2D57">
        <w:rPr>
          <w:color w:val="auto"/>
        </w:rPr>
        <w:t>;</w:t>
      </w:r>
    </w:p>
    <w:p w14:paraId="0324FD4F"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 xml:space="preserve">更 </w:t>
      </w:r>
      <w:r w:rsidRPr="00EB2D57">
        <w:rPr>
          <w:color w:val="auto"/>
        </w:rPr>
        <w:t>и образование сравнительной степени;</w:t>
      </w:r>
    </w:p>
    <w:p w14:paraId="3D168130"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наречия </w:t>
      </w:r>
      <w:r w:rsidR="006B50D7" w:rsidRPr="00EB2D57">
        <w:rPr>
          <w:rFonts w:ascii="MS Gothic" w:hAnsi="MS Gothic" w:cs="MS Gothic"/>
          <w:color w:val="auto"/>
        </w:rPr>
        <w:t>都</w:t>
      </w:r>
      <w:r w:rsidR="006B50D7" w:rsidRPr="00EB2D57">
        <w:rPr>
          <w:color w:val="auto"/>
        </w:rPr>
        <w:t xml:space="preserve">, </w:t>
      </w:r>
      <w:r w:rsidR="006B50D7" w:rsidRPr="00EB2D57">
        <w:rPr>
          <w:rFonts w:ascii="MS Gothic" w:hAnsi="MS Gothic" w:cs="MS Gothic"/>
          <w:color w:val="auto"/>
        </w:rPr>
        <w:t>也</w:t>
      </w:r>
      <w:r w:rsidR="006B50D7" w:rsidRPr="00EB2D57">
        <w:rPr>
          <w:color w:val="auto"/>
        </w:rPr>
        <w:t xml:space="preserve">, </w:t>
      </w:r>
      <w:r w:rsidR="006B50D7" w:rsidRPr="00EB2D57">
        <w:rPr>
          <w:rFonts w:ascii="MS Gothic" w:hAnsi="MS Gothic" w:cs="MS Gothic"/>
          <w:color w:val="auto"/>
        </w:rPr>
        <w:t>常</w:t>
      </w:r>
      <w:r w:rsidR="006B50D7" w:rsidRPr="00EB2D57">
        <w:rPr>
          <w:color w:val="auto"/>
        </w:rPr>
        <w:t xml:space="preserve"> (</w:t>
      </w:r>
      <w:r w:rsidR="006B50D7" w:rsidRPr="00EB2D57">
        <w:rPr>
          <w:rFonts w:ascii="MS Gothic" w:hAnsi="MS Gothic" w:cs="MS Gothic"/>
          <w:color w:val="auto"/>
        </w:rPr>
        <w:t>常常</w:t>
      </w:r>
      <w:r w:rsidR="006B50D7" w:rsidRPr="00EB2D57">
        <w:rPr>
          <w:color w:val="auto"/>
        </w:rPr>
        <w:t xml:space="preserve">), </w:t>
      </w:r>
      <w:r w:rsidR="006B50D7" w:rsidRPr="00EB2D57">
        <w:rPr>
          <w:rFonts w:ascii="MS Gothic" w:hAnsi="MS Gothic" w:cs="MS Gothic"/>
          <w:color w:val="auto"/>
        </w:rPr>
        <w:t>一共</w:t>
      </w:r>
      <w:r w:rsidR="006B50D7" w:rsidRPr="00EB2D57">
        <w:rPr>
          <w:color w:val="auto"/>
        </w:rPr>
        <w:t xml:space="preserve">, </w:t>
      </w:r>
      <w:r w:rsidR="006B50D7" w:rsidRPr="00EB2D57">
        <w:rPr>
          <w:rFonts w:ascii="MS Gothic" w:hAnsi="MS Gothic" w:cs="MS Gothic"/>
          <w:color w:val="auto"/>
        </w:rPr>
        <w:t>一直</w:t>
      </w:r>
      <w:r w:rsidR="006B50D7" w:rsidRPr="00EB2D57">
        <w:rPr>
          <w:color w:val="auto"/>
        </w:rPr>
        <w:t xml:space="preserve">, </w:t>
      </w:r>
      <w:r w:rsidR="006B50D7" w:rsidRPr="00EB2D57">
        <w:rPr>
          <w:rFonts w:ascii="MS Gothic" w:hAnsi="MS Gothic" w:cs="MS Gothic"/>
          <w:color w:val="auto"/>
        </w:rPr>
        <w:t>只</w:t>
      </w:r>
      <w:r w:rsidR="006B50D7" w:rsidRPr="00EB2D57">
        <w:rPr>
          <w:color w:val="auto"/>
        </w:rPr>
        <w:t xml:space="preserve">, </w:t>
      </w:r>
      <w:r w:rsidR="006B50D7" w:rsidRPr="00EB2D57">
        <w:rPr>
          <w:rFonts w:ascii="MS Gothic" w:hAnsi="MS Gothic" w:cs="MS Gothic"/>
          <w:color w:val="auto"/>
        </w:rPr>
        <w:t>真</w:t>
      </w:r>
      <w:r w:rsidR="006B50D7" w:rsidRPr="00EB2D57">
        <w:rPr>
          <w:color w:val="auto"/>
        </w:rPr>
        <w:t xml:space="preserve">; </w:t>
      </w:r>
      <w:r w:rsidR="006B50D7" w:rsidRPr="00EB2D57">
        <w:rPr>
          <w:rFonts w:ascii="MS Gothic" w:hAnsi="MS Gothic" w:cs="MS Gothic"/>
          <w:color w:val="auto"/>
        </w:rPr>
        <w:t>才</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刚才</w:t>
      </w:r>
      <w:r w:rsidR="006B50D7" w:rsidRPr="00EB2D57">
        <w:rPr>
          <w:color w:val="auto"/>
        </w:rPr>
        <w:t xml:space="preserve">, </w:t>
      </w:r>
      <w:r w:rsidR="006B50D7" w:rsidRPr="00EB2D57">
        <w:rPr>
          <w:rFonts w:ascii="MS Gothic" w:hAnsi="MS Gothic" w:cs="MS Gothic"/>
          <w:color w:val="auto"/>
        </w:rPr>
        <w:t>后来</w:t>
      </w:r>
      <w:r w:rsidR="006B50D7" w:rsidRPr="00EB2D57">
        <w:rPr>
          <w:color w:val="auto"/>
        </w:rPr>
        <w:t xml:space="preserve">, </w:t>
      </w:r>
      <w:r w:rsidR="006B50D7" w:rsidRPr="00EB2D57">
        <w:rPr>
          <w:rFonts w:ascii="Microsoft JhengHei" w:eastAsia="Microsoft JhengHei" w:hAnsi="Microsoft JhengHei" w:cs="Microsoft JhengHei" w:hint="eastAsia"/>
          <w:color w:val="auto"/>
        </w:rPr>
        <w:t>别</w:t>
      </w:r>
      <w:r w:rsidR="006B50D7" w:rsidRPr="00EB2D57">
        <w:rPr>
          <w:color w:val="auto"/>
        </w:rPr>
        <w:t xml:space="preserve">, </w:t>
      </w:r>
      <w:r w:rsidR="006B50D7" w:rsidRPr="00EB2D57">
        <w:rPr>
          <w:rFonts w:ascii="MS Gothic" w:hAnsi="MS Gothic" w:cs="MS Gothic"/>
          <w:color w:val="auto"/>
        </w:rPr>
        <w:t>也</w:t>
      </w:r>
      <w:r w:rsidR="006B50D7" w:rsidRPr="00EB2D57">
        <w:rPr>
          <w:rFonts w:ascii="Microsoft JhengHei" w:eastAsia="Microsoft JhengHei" w:hAnsi="Microsoft JhengHei" w:cs="Microsoft JhengHei" w:hint="eastAsia"/>
          <w:color w:val="auto"/>
        </w:rPr>
        <w:t>许</w:t>
      </w:r>
      <w:r w:rsidR="006B50D7" w:rsidRPr="00EB2D57">
        <w:rPr>
          <w:color w:val="auto"/>
        </w:rPr>
        <w:t xml:space="preserve">, </w:t>
      </w:r>
      <w:r w:rsidR="006B50D7" w:rsidRPr="00EB2D57">
        <w:rPr>
          <w:rFonts w:ascii="MS Gothic" w:hAnsi="MS Gothic" w:cs="MS Gothic"/>
          <w:color w:val="auto"/>
        </w:rPr>
        <w:t>差点儿</w:t>
      </w:r>
      <w:r w:rsidRPr="00EB2D57">
        <w:rPr>
          <w:color w:val="auto"/>
        </w:rPr>
        <w:t>;</w:t>
      </w:r>
    </w:p>
    <w:p w14:paraId="2366DED7"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наречие </w:t>
      </w:r>
      <w:r w:rsidR="006B50D7" w:rsidRPr="00EB2D57">
        <w:rPr>
          <w:rFonts w:ascii="MS Gothic" w:hAnsi="MS Gothic" w:cs="MS Gothic"/>
          <w:color w:val="auto"/>
        </w:rPr>
        <w:t>已</w:t>
      </w:r>
      <w:r w:rsidR="006B50D7" w:rsidRPr="00EB2D57">
        <w:rPr>
          <w:rFonts w:ascii="SimSun" w:eastAsia="SimSun" w:hAnsi="SimSun" w:cs="SimSun" w:hint="eastAsia"/>
          <w:color w:val="auto"/>
        </w:rPr>
        <w:t>经</w:t>
      </w:r>
      <w:r w:rsidRPr="00EB2D57">
        <w:rPr>
          <w:color w:val="auto"/>
          <w:sz w:val="18"/>
          <w:szCs w:val="18"/>
        </w:rPr>
        <w:t xml:space="preserve"> </w:t>
      </w:r>
      <w:r w:rsidRPr="00EB2D57">
        <w:rPr>
          <w:color w:val="auto"/>
        </w:rPr>
        <w:t xml:space="preserve">(и его сочетание с частицей </w:t>
      </w:r>
      <w:r w:rsidR="006B50D7" w:rsidRPr="00EB2D57">
        <w:rPr>
          <w:rFonts w:ascii="MS Gothic" w:hAnsi="MS Gothic" w:cs="MS Gothic"/>
          <w:color w:val="auto"/>
        </w:rPr>
        <w:t>了</w:t>
      </w:r>
      <w:r w:rsidRPr="00EB2D57">
        <w:rPr>
          <w:color w:val="auto"/>
        </w:rPr>
        <w:t>);</w:t>
      </w:r>
    </w:p>
    <w:p w14:paraId="3C7FA4C3" w14:textId="77777777" w:rsidR="00A57638" w:rsidRPr="00EB2D57" w:rsidRDefault="00E235EB" w:rsidP="00D74293">
      <w:pPr>
        <w:pStyle w:val="13"/>
        <w:numPr>
          <w:ilvl w:val="0"/>
          <w:numId w:val="336"/>
        </w:numPr>
        <w:spacing w:line="240" w:lineRule="auto"/>
        <w:rPr>
          <w:color w:val="auto"/>
        </w:rPr>
      </w:pPr>
      <w:r w:rsidRPr="00EB2D57">
        <w:rPr>
          <w:color w:val="auto"/>
        </w:rPr>
        <w:t xml:space="preserve">наречие </w:t>
      </w:r>
      <w:r w:rsidR="006B50D7" w:rsidRPr="00EB2D57">
        <w:rPr>
          <w:rFonts w:ascii="SimSun" w:eastAsia="SimSun" w:hAnsi="SimSun" w:cs="SimSun" w:hint="eastAsia"/>
          <w:color w:val="auto"/>
        </w:rPr>
        <w:t>还</w:t>
      </w:r>
      <w:r w:rsidRPr="00EB2D57">
        <w:rPr>
          <w:color w:val="auto"/>
        </w:rPr>
        <w:t>, указывающее на продолженное действие;</w:t>
      </w:r>
    </w:p>
    <w:p w14:paraId="07E0B1B2" w14:textId="77777777" w:rsidR="00A57638" w:rsidRPr="00EB2D57" w:rsidRDefault="00E235EB" w:rsidP="00D74293">
      <w:pPr>
        <w:pStyle w:val="13"/>
        <w:numPr>
          <w:ilvl w:val="0"/>
          <w:numId w:val="336"/>
        </w:numPr>
        <w:spacing w:line="240" w:lineRule="auto"/>
        <w:rPr>
          <w:color w:val="auto"/>
        </w:rPr>
      </w:pPr>
      <w:r w:rsidRPr="00EB2D57">
        <w:rPr>
          <w:color w:val="auto"/>
        </w:rPr>
        <w:t xml:space="preserve">наречие </w:t>
      </w:r>
      <w:r w:rsidR="006B50D7" w:rsidRPr="00EB2D57">
        <w:rPr>
          <w:rFonts w:ascii="MS Gothic" w:hAnsi="MS Gothic" w:cs="MS Gothic"/>
          <w:color w:val="auto"/>
        </w:rPr>
        <w:t xml:space="preserve">最 </w:t>
      </w:r>
      <w:r w:rsidRPr="00EB2D57">
        <w:rPr>
          <w:color w:val="auto"/>
        </w:rPr>
        <w:t>в сочетании с глаголами;</w:t>
      </w:r>
    </w:p>
    <w:p w14:paraId="520DBFDF" w14:textId="77777777" w:rsidR="00A57638" w:rsidRPr="00EB2D57" w:rsidRDefault="00E235EB" w:rsidP="00D74293">
      <w:pPr>
        <w:pStyle w:val="13"/>
        <w:numPr>
          <w:ilvl w:val="0"/>
          <w:numId w:val="336"/>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最好 </w:t>
      </w:r>
      <w:r w:rsidRPr="00EB2D57">
        <w:rPr>
          <w:color w:val="auto"/>
        </w:rPr>
        <w:t>в рекомендательных фразах;</w:t>
      </w:r>
    </w:p>
    <w:p w14:paraId="7486AF6A" w14:textId="77777777" w:rsidR="00A57638" w:rsidRPr="00EB2D57" w:rsidRDefault="00E235EB" w:rsidP="00D74293">
      <w:pPr>
        <w:pStyle w:val="13"/>
        <w:numPr>
          <w:ilvl w:val="0"/>
          <w:numId w:val="336"/>
        </w:numPr>
        <w:spacing w:line="240" w:lineRule="auto"/>
        <w:jc w:val="both"/>
        <w:rPr>
          <w:color w:val="auto"/>
        </w:rPr>
      </w:pPr>
      <w:r w:rsidRPr="00EB2D57">
        <w:rPr>
          <w:color w:val="auto"/>
        </w:rPr>
        <w:t>служебное наречие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Pr="00EB2D57">
        <w:rPr>
          <w:color w:val="auto"/>
          <w:sz w:val="18"/>
          <w:szCs w:val="18"/>
        </w:rPr>
        <w:t xml:space="preserve"> </w:t>
      </w:r>
      <w:r w:rsidRPr="00EB2D57">
        <w:rPr>
          <w:color w:val="auto"/>
        </w:rPr>
        <w:t>при обозначении продолженного действия, конструкцию (</w:t>
      </w:r>
      <w:r w:rsidR="006B50D7" w:rsidRPr="00EB2D57">
        <w:rPr>
          <w:rFonts w:ascii="MS Gothic" w:hAnsi="MS Gothic" w:cs="MS Gothic"/>
          <w:color w:val="auto"/>
        </w:rPr>
        <w:t>正</w:t>
      </w:r>
      <w:r w:rsidR="006B50D7" w:rsidRPr="00EB2D57">
        <w:rPr>
          <w:color w:val="auto"/>
        </w:rPr>
        <w:t>)</w:t>
      </w:r>
      <w:r w:rsidR="006B50D7" w:rsidRPr="00EB2D57">
        <w:rPr>
          <w:rFonts w:ascii="MS Gothic" w:hAnsi="MS Gothic" w:cs="MS Gothic"/>
          <w:color w:val="auto"/>
        </w:rPr>
        <w:t>在</w:t>
      </w:r>
      <w:r w:rsidR="006B50D7" w:rsidRPr="00EB2D57">
        <w:rPr>
          <w:color w:val="auto"/>
        </w:rPr>
        <w:t xml:space="preserve">…… </w:t>
      </w:r>
      <w:r w:rsidR="006B50D7" w:rsidRPr="00EB2D57">
        <w:rPr>
          <w:rFonts w:ascii="MS Gothic" w:hAnsi="MS Gothic" w:cs="MS Gothic"/>
          <w:color w:val="auto"/>
        </w:rPr>
        <w:t>呢</w:t>
      </w:r>
      <w:r w:rsidRPr="00EB2D57">
        <w:rPr>
          <w:color w:val="auto"/>
        </w:rPr>
        <w:t>;</w:t>
      </w:r>
    </w:p>
    <w:p w14:paraId="6E047ACE"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наречие </w:t>
      </w:r>
      <w:r w:rsidR="006B50D7" w:rsidRPr="00EB2D57">
        <w:rPr>
          <w:rFonts w:ascii="MS Gothic" w:hAnsi="MS Gothic" w:cs="MS Gothic"/>
          <w:color w:val="auto"/>
        </w:rPr>
        <w:t>必</w:t>
      </w:r>
      <w:r w:rsidR="006B50D7" w:rsidRPr="00EB2D57">
        <w:rPr>
          <w:rFonts w:ascii="SimSun" w:eastAsia="SimSun" w:hAnsi="SimSun" w:cs="SimSun" w:hint="eastAsia"/>
          <w:color w:val="auto"/>
        </w:rPr>
        <w:t>须</w:t>
      </w:r>
      <w:r w:rsidR="006B50D7" w:rsidRPr="00EB2D57">
        <w:rPr>
          <w:rFonts w:asciiTheme="minorHAnsi" w:eastAsia="SimSun" w:hAnsiTheme="minorHAnsi" w:cs="SimSun" w:hint="eastAsia"/>
          <w:color w:val="auto"/>
        </w:rPr>
        <w:t xml:space="preserve"> </w:t>
      </w:r>
      <w:r w:rsidRPr="00EB2D57">
        <w:rPr>
          <w:color w:val="auto"/>
        </w:rPr>
        <w:t>и его отрицательную форму (</w:t>
      </w:r>
      <w:r w:rsidR="006B50D7" w:rsidRPr="00EB2D57">
        <w:rPr>
          <w:rFonts w:ascii="MS Gothic" w:hAnsi="MS Gothic" w:cs="MS Gothic"/>
          <w:color w:val="auto"/>
        </w:rPr>
        <w:t>不必</w:t>
      </w:r>
      <w:r w:rsidRPr="00EB2D57">
        <w:rPr>
          <w:color w:val="auto"/>
        </w:rPr>
        <w:t>);</w:t>
      </w:r>
    </w:p>
    <w:p w14:paraId="3CE81012"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союзы </w:t>
      </w:r>
      <w:r w:rsidR="006B50D7" w:rsidRPr="00EB2D57">
        <w:rPr>
          <w:rFonts w:ascii="MS Gothic" w:hAnsi="MS Gothic" w:cs="MS Gothic"/>
          <w:color w:val="auto"/>
        </w:rPr>
        <w:t>和</w:t>
      </w:r>
      <w:r w:rsidR="006B50D7" w:rsidRPr="00EB2D57">
        <w:rPr>
          <w:color w:val="auto"/>
        </w:rPr>
        <w:t xml:space="preserve">, </w:t>
      </w:r>
      <w:r w:rsidR="006B50D7" w:rsidRPr="00EB2D57">
        <w:rPr>
          <w:rFonts w:ascii="MS Gothic" w:hAnsi="MS Gothic" w:cs="MS Gothic"/>
          <w:color w:val="auto"/>
        </w:rPr>
        <w:t>或者</w:t>
      </w:r>
      <w:r w:rsidRPr="00EB2D57">
        <w:rPr>
          <w:color w:val="auto"/>
        </w:rPr>
        <w:t>;</w:t>
      </w:r>
    </w:p>
    <w:p w14:paraId="2DBD5749"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союз </w:t>
      </w:r>
      <w:r w:rsidR="006B50D7" w:rsidRPr="00EB2D57">
        <w:rPr>
          <w:rFonts w:ascii="MS Gothic" w:hAnsi="MS Gothic" w:cs="MS Gothic"/>
          <w:color w:val="auto"/>
        </w:rPr>
        <w:t>不</w:t>
      </w:r>
      <w:r w:rsidR="006B50D7" w:rsidRPr="00EB2D57">
        <w:rPr>
          <w:rFonts w:ascii="SimSun" w:eastAsia="SimSun" w:hAnsi="SimSun" w:cs="SimSun" w:hint="eastAsia"/>
          <w:color w:val="auto"/>
        </w:rPr>
        <w:t>过</w:t>
      </w:r>
      <w:r w:rsidR="006B50D7"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53CA4FB4"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союз </w:t>
      </w:r>
      <w:r w:rsidR="006B50D7" w:rsidRPr="00EB2D57">
        <w:rPr>
          <w:rFonts w:ascii="Microsoft JhengHei" w:eastAsia="Microsoft JhengHei" w:hAnsi="Microsoft JhengHei" w:cs="Microsoft JhengHei" w:hint="eastAsia"/>
          <w:color w:val="auto"/>
        </w:rPr>
        <w:t>还</w:t>
      </w:r>
      <w:r w:rsidR="006B50D7" w:rsidRPr="00EB2D57">
        <w:rPr>
          <w:rFonts w:ascii="MS Gothic" w:hAnsi="MS Gothic" w:cs="MS Gothic"/>
          <w:color w:val="auto"/>
        </w:rPr>
        <w:t xml:space="preserve">是 </w:t>
      </w:r>
      <w:r w:rsidRPr="00EB2D57">
        <w:rPr>
          <w:color w:val="auto"/>
        </w:rPr>
        <w:t>и его использование в альтернативном вопросе;</w:t>
      </w:r>
    </w:p>
    <w:p w14:paraId="13609179" w14:textId="77777777" w:rsidR="00A57638" w:rsidRPr="00EB2D57" w:rsidRDefault="00E235EB" w:rsidP="00D74293">
      <w:pPr>
        <w:pStyle w:val="13"/>
        <w:numPr>
          <w:ilvl w:val="0"/>
          <w:numId w:val="336"/>
        </w:numPr>
        <w:tabs>
          <w:tab w:val="left" w:leader="dot" w:pos="5486"/>
          <w:tab w:val="left" w:leader="dot" w:pos="6034"/>
        </w:tabs>
        <w:spacing w:line="240" w:lineRule="auto"/>
        <w:jc w:val="both"/>
        <w:rPr>
          <w:color w:val="auto"/>
        </w:rPr>
      </w:pPr>
      <w:r w:rsidRPr="00EB2D57">
        <w:rPr>
          <w:color w:val="auto"/>
        </w:rPr>
        <w:t xml:space="preserve">предлог </w:t>
      </w:r>
      <w:r w:rsidR="006B50D7" w:rsidRPr="00EB2D57">
        <w:rPr>
          <w:rFonts w:ascii="MS Gothic" w:hAnsi="MS Gothic" w:cs="MS Gothic"/>
          <w:color w:val="auto"/>
        </w:rPr>
        <w:t xml:space="preserve">跟 </w:t>
      </w:r>
      <w:r w:rsidRPr="00EB2D57">
        <w:rPr>
          <w:color w:val="auto"/>
        </w:rPr>
        <w:t xml:space="preserve">(«с») и предложную конструкцию </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起</w:t>
      </w:r>
      <w:r w:rsidR="006B50D7" w:rsidRPr="00EB2D57">
        <w:rPr>
          <w:color w:val="auto"/>
        </w:rPr>
        <w:t xml:space="preserve">……; предлог </w:t>
      </w:r>
      <w:r w:rsidR="006B50D7" w:rsidRPr="00EB2D57">
        <w:rPr>
          <w:rFonts w:ascii="MS Gothic" w:hAnsi="MS Gothic" w:cs="MS Gothic"/>
          <w:color w:val="auto"/>
        </w:rPr>
        <w:t>从</w:t>
      </w:r>
      <w:r w:rsidR="006B50D7" w:rsidRPr="00EB2D57">
        <w:rPr>
          <w:color w:val="auto"/>
        </w:rPr>
        <w:t xml:space="preserve"> («от»), предлог </w:t>
      </w:r>
      <w:r w:rsidR="006B50D7" w:rsidRPr="00EB2D57">
        <w:rPr>
          <w:rFonts w:ascii="SimSun" w:eastAsia="SimSun" w:hAnsi="SimSun" w:cs="SimSun" w:hint="eastAsia"/>
          <w:color w:val="auto"/>
        </w:rPr>
        <w:t>给</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отвечающую на вопросы «кому?», «чему?»;</w:t>
      </w:r>
    </w:p>
    <w:p w14:paraId="7AB983B4"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предлоги </w:t>
      </w:r>
      <w:r w:rsidR="006B50D7" w:rsidRPr="00EB2D57">
        <w:rPr>
          <w:rFonts w:ascii="MS Gothic" w:hAnsi="MS Gothic" w:cs="MS Gothic"/>
          <w:color w:val="auto"/>
        </w:rPr>
        <w:t>向</w:t>
      </w:r>
      <w:r w:rsidR="006B50D7" w:rsidRPr="00EB2D57">
        <w:rPr>
          <w:color w:val="auto"/>
        </w:rPr>
        <w:t xml:space="preserve">, </w:t>
      </w:r>
      <w:r w:rsidR="006B50D7" w:rsidRPr="00EB2D57">
        <w:rPr>
          <w:rFonts w:ascii="MS Gothic" w:hAnsi="MS Gothic" w:cs="MS Gothic"/>
          <w:color w:val="auto"/>
        </w:rPr>
        <w:t>往</w:t>
      </w:r>
      <w:r w:rsidRPr="00EB2D57">
        <w:rPr>
          <w:color w:val="auto"/>
          <w:sz w:val="18"/>
          <w:szCs w:val="18"/>
        </w:rPr>
        <w:t xml:space="preserve"> </w:t>
      </w:r>
      <w:r w:rsidRPr="00EB2D57">
        <w:rPr>
          <w:color w:val="auto"/>
        </w:rPr>
        <w:t>и предложные конструкции, вводящие направление действия;</w:t>
      </w:r>
    </w:p>
    <w:p w14:paraId="39FE8BCC"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предлог </w:t>
      </w:r>
      <w:r w:rsidR="006B50D7" w:rsidRPr="00EB2D57">
        <w:rPr>
          <w:rFonts w:ascii="SimSun" w:eastAsia="SimSun" w:hAnsi="SimSun" w:cs="SimSun" w:hint="eastAsia"/>
          <w:color w:val="auto"/>
        </w:rPr>
        <w:t>为</w:t>
      </w:r>
      <w:r w:rsidR="006B50D7"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7545F13D"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числительные </w:t>
      </w:r>
      <w:r w:rsidRPr="00EB2D57">
        <w:rPr>
          <w:i/>
          <w:iCs/>
          <w:color w:val="auto"/>
        </w:rPr>
        <w:t>от 1 до 1000000</w:t>
      </w:r>
      <w:r w:rsidRPr="00EB2D57">
        <w:rPr>
          <w:color w:val="auto"/>
        </w:rPr>
        <w:t xml:space="preserve"> (</w:t>
      </w:r>
      <w:r w:rsidR="006B50D7" w:rsidRPr="00EB2D57">
        <w:rPr>
          <w:rFonts w:ascii="MS Gothic" w:hAnsi="MS Gothic" w:cs="MS Gothic"/>
          <w:color w:val="auto"/>
        </w:rPr>
        <w:t>千，百万</w:t>
      </w:r>
      <w:r w:rsidRPr="00EB2D57">
        <w:rPr>
          <w:color w:val="auto"/>
        </w:rPr>
        <w:t xml:space="preserve">); числительные </w:t>
      </w:r>
      <w:r w:rsidR="006B50D7" w:rsidRPr="00EB2D57">
        <w:rPr>
          <w:rFonts w:ascii="MS Gothic" w:hAnsi="MS Gothic" w:cs="MS Gothic"/>
          <w:color w:val="auto"/>
        </w:rPr>
        <w:t>二</w:t>
      </w:r>
      <w:r w:rsidR="006B50D7" w:rsidRPr="00EB2D57">
        <w:rPr>
          <w:color w:val="auto"/>
        </w:rPr>
        <w:t xml:space="preserve"> и </w:t>
      </w:r>
      <w:r w:rsidR="006B50D7" w:rsidRPr="00EB2D57">
        <w:rPr>
          <w:rFonts w:ascii="MS Gothic" w:hAnsi="MS Gothic" w:cs="MS Gothic"/>
          <w:color w:val="auto"/>
        </w:rPr>
        <w:t>两</w:t>
      </w:r>
      <w:r w:rsidRPr="00EB2D57">
        <w:rPr>
          <w:color w:val="auto"/>
        </w:rPr>
        <w:t>;</w:t>
      </w:r>
    </w:p>
    <w:p w14:paraId="1744B317" w14:textId="77777777" w:rsidR="00A57638" w:rsidRPr="00EB2D57" w:rsidRDefault="00E235EB" w:rsidP="00D74293">
      <w:pPr>
        <w:pStyle w:val="13"/>
        <w:numPr>
          <w:ilvl w:val="0"/>
          <w:numId w:val="336"/>
        </w:numPr>
        <w:spacing w:line="240" w:lineRule="auto"/>
        <w:rPr>
          <w:color w:val="auto"/>
        </w:rPr>
      </w:pPr>
      <w:r w:rsidRPr="00EB2D57">
        <w:rPr>
          <w:color w:val="auto"/>
        </w:rPr>
        <w:t xml:space="preserve">порядковые числительные и префикс </w:t>
      </w:r>
      <w:r w:rsidR="006B50D7" w:rsidRPr="00EB2D57">
        <w:rPr>
          <w:rFonts w:ascii="MS Gothic" w:hAnsi="MS Gothic" w:cs="MS Gothic"/>
          <w:color w:val="auto"/>
        </w:rPr>
        <w:t>第</w:t>
      </w:r>
      <w:r w:rsidRPr="00EB2D57">
        <w:rPr>
          <w:color w:val="auto"/>
        </w:rPr>
        <w:t>;</w:t>
      </w:r>
    </w:p>
    <w:p w14:paraId="41972BA2"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счётные слова (классификаторы) </w:t>
      </w:r>
      <w:r w:rsidR="006B50D7" w:rsidRPr="00EB2D57">
        <w:rPr>
          <w:color w:val="auto"/>
        </w:rPr>
        <w:t>(</w:t>
      </w:r>
      <w:r w:rsidR="006B50D7" w:rsidRPr="00EB2D57">
        <w:rPr>
          <w:rFonts w:ascii="MS Gothic" w:hAnsi="MS Gothic" w:cs="MS Gothic"/>
          <w:color w:val="auto"/>
        </w:rPr>
        <w:t>碗</w:t>
      </w:r>
      <w:r w:rsidR="006B50D7" w:rsidRPr="00EB2D57">
        <w:rPr>
          <w:color w:val="auto"/>
        </w:rPr>
        <w:t xml:space="preserve">, </w:t>
      </w:r>
      <w:r w:rsidR="006B50D7"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6B50D7" w:rsidRPr="00EB2D57">
        <w:rPr>
          <w:rFonts w:ascii="MS Gothic" w:hAnsi="MS Gothic" w:cs="MS Gothic"/>
          <w:color w:val="auto"/>
        </w:rPr>
        <w:t>个</w:t>
      </w:r>
      <w:r w:rsidRPr="00EB2D57">
        <w:rPr>
          <w:color w:val="auto"/>
        </w:rPr>
        <w:t>;</w:t>
      </w:r>
    </w:p>
    <w:p w14:paraId="5F71BB1E" w14:textId="77777777" w:rsidR="00A57638" w:rsidRPr="00EB2D57" w:rsidRDefault="00E235EB" w:rsidP="00D74293">
      <w:pPr>
        <w:pStyle w:val="13"/>
        <w:numPr>
          <w:ilvl w:val="0"/>
          <w:numId w:val="336"/>
        </w:numPr>
        <w:spacing w:line="240" w:lineRule="auto"/>
        <w:rPr>
          <w:color w:val="auto"/>
        </w:rPr>
      </w:pPr>
      <w:r w:rsidRPr="00EB2D57">
        <w:rPr>
          <w:color w:val="auto"/>
        </w:rPr>
        <w:t xml:space="preserve">счётное слово неопределённого множества </w:t>
      </w:r>
      <w:r w:rsidR="006B50D7" w:rsidRPr="00EB2D57">
        <w:rPr>
          <w:color w:val="auto"/>
        </w:rPr>
        <w:t>(</w:t>
      </w:r>
      <w:r w:rsidR="006B50D7" w:rsidRPr="00EB2D57">
        <w:rPr>
          <w:rFonts w:ascii="MS Gothic" w:hAnsi="MS Gothic" w:cs="MS Gothic"/>
          <w:color w:val="auto"/>
        </w:rPr>
        <w:t>一</w:t>
      </w:r>
      <w:r w:rsidR="006B50D7" w:rsidRPr="00EB2D57">
        <w:rPr>
          <w:color w:val="auto"/>
        </w:rPr>
        <w:t xml:space="preserve">) </w:t>
      </w:r>
      <w:r w:rsidR="006B50D7" w:rsidRPr="00EB2D57">
        <w:rPr>
          <w:rFonts w:ascii="MS Gothic" w:hAnsi="MS Gothic" w:cs="MS Gothic"/>
          <w:color w:val="auto"/>
        </w:rPr>
        <w:t>些</w:t>
      </w:r>
      <w:r w:rsidRPr="00EB2D57">
        <w:rPr>
          <w:color w:val="auto"/>
        </w:rPr>
        <w:t>;</w:t>
      </w:r>
    </w:p>
    <w:p w14:paraId="292462DD" w14:textId="77777777" w:rsidR="00A57638" w:rsidRPr="00EB2D57" w:rsidRDefault="00E235EB" w:rsidP="00D74293">
      <w:pPr>
        <w:pStyle w:val="13"/>
        <w:numPr>
          <w:ilvl w:val="0"/>
          <w:numId w:val="336"/>
        </w:numPr>
        <w:spacing w:line="240" w:lineRule="auto"/>
        <w:rPr>
          <w:color w:val="auto"/>
        </w:rPr>
      </w:pPr>
      <w:r w:rsidRPr="00EB2D57">
        <w:rPr>
          <w:color w:val="auto"/>
        </w:rPr>
        <w:t xml:space="preserve">вопросительную частицу </w:t>
      </w:r>
      <w:r w:rsidR="006B50D7" w:rsidRPr="00EB2D57">
        <w:rPr>
          <w:rFonts w:ascii="SimSun" w:eastAsia="SimSun" w:hAnsi="SimSun" w:cs="SimSun" w:hint="eastAsia"/>
          <w:color w:val="auto"/>
        </w:rPr>
        <w:t>吗</w:t>
      </w:r>
      <w:r w:rsidRPr="00EB2D57">
        <w:rPr>
          <w:color w:val="auto"/>
        </w:rPr>
        <w:t>;</w:t>
      </w:r>
    </w:p>
    <w:p w14:paraId="73F18083"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呢 </w:t>
      </w:r>
      <w:r w:rsidRPr="00EB2D57">
        <w:rPr>
          <w:color w:val="auto"/>
        </w:rPr>
        <w:t>для формирования неполного вопроса;</w:t>
      </w:r>
    </w:p>
    <w:p w14:paraId="12DC25B1" w14:textId="77777777" w:rsidR="00A57638" w:rsidRPr="00EB2D57" w:rsidRDefault="00E235EB" w:rsidP="00D74293">
      <w:pPr>
        <w:pStyle w:val="13"/>
        <w:numPr>
          <w:ilvl w:val="0"/>
          <w:numId w:val="336"/>
        </w:numPr>
        <w:spacing w:line="240" w:lineRule="auto"/>
        <w:rPr>
          <w:color w:val="auto"/>
        </w:rPr>
      </w:pPr>
      <w:r w:rsidRPr="00EB2D57">
        <w:rPr>
          <w:color w:val="auto"/>
        </w:rPr>
        <w:t xml:space="preserve">модальную частицу </w:t>
      </w:r>
      <w:r w:rsidR="006B50D7" w:rsidRPr="00EB2D57">
        <w:rPr>
          <w:rFonts w:ascii="MS Gothic" w:hAnsi="MS Gothic" w:cs="MS Gothic"/>
          <w:color w:val="auto"/>
        </w:rPr>
        <w:t>了</w:t>
      </w:r>
      <w:r w:rsidRPr="00EB2D57">
        <w:rPr>
          <w:color w:val="auto"/>
        </w:rPr>
        <w:t>;</w:t>
      </w:r>
    </w:p>
    <w:p w14:paraId="229EB3C5" w14:textId="77777777" w:rsidR="00A57638" w:rsidRPr="00EB2D57" w:rsidRDefault="00E235EB" w:rsidP="00D74293">
      <w:pPr>
        <w:pStyle w:val="13"/>
        <w:numPr>
          <w:ilvl w:val="0"/>
          <w:numId w:val="336"/>
        </w:numPr>
        <w:spacing w:line="240" w:lineRule="auto"/>
        <w:rPr>
          <w:color w:val="auto"/>
        </w:rPr>
      </w:pPr>
      <w:r w:rsidRPr="00EB2D57">
        <w:rPr>
          <w:color w:val="auto"/>
        </w:rPr>
        <w:t xml:space="preserve">частицу </w:t>
      </w:r>
      <w:r w:rsidR="006B50D7" w:rsidRPr="00EB2D57">
        <w:rPr>
          <w:rFonts w:ascii="MS Gothic" w:hAnsi="MS Gothic" w:cs="MS Gothic"/>
          <w:color w:val="auto"/>
        </w:rPr>
        <w:t xml:space="preserve">吧 </w:t>
      </w:r>
      <w:r w:rsidRPr="00EB2D57">
        <w:rPr>
          <w:color w:val="auto"/>
        </w:rPr>
        <w:t>в побудительных предложениях;</w:t>
      </w:r>
    </w:p>
    <w:p w14:paraId="3D635672"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модальную частицу </w:t>
      </w:r>
      <w:r w:rsidR="006B50D7"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26F83100" w14:textId="77777777" w:rsidR="00A57638" w:rsidRPr="00EB2D57" w:rsidRDefault="00E235EB" w:rsidP="00D74293">
      <w:pPr>
        <w:pStyle w:val="13"/>
        <w:numPr>
          <w:ilvl w:val="0"/>
          <w:numId w:val="336"/>
        </w:numPr>
        <w:spacing w:line="276" w:lineRule="auto"/>
        <w:jc w:val="both"/>
        <w:rPr>
          <w:color w:val="auto"/>
        </w:rPr>
      </w:pPr>
      <w:r w:rsidRPr="00EB2D57">
        <w:rPr>
          <w:color w:val="auto"/>
        </w:rPr>
        <w:t xml:space="preserve">суффиксы </w:t>
      </w:r>
      <w:r w:rsidR="006B50D7"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6B50D7" w:rsidRPr="00EB2D57">
        <w:rPr>
          <w:rFonts w:ascii="Microsoft JhengHei" w:eastAsia="Microsoft JhengHei" w:hAnsi="Microsoft JhengHei" w:cs="Microsoft JhengHei" w:hint="eastAsia"/>
          <w:color w:val="auto"/>
        </w:rPr>
        <w:t>过</w:t>
      </w:r>
      <w:r w:rsidR="006B50D7" w:rsidRPr="00EB2D57">
        <w:rPr>
          <w:color w:val="auto"/>
        </w:rPr>
        <w:t xml:space="preserve">, </w:t>
      </w:r>
      <w:r w:rsidR="006B50D7" w:rsidRPr="00EB2D57">
        <w:rPr>
          <w:rFonts w:ascii="MS Gothic" w:hAnsi="MS Gothic" w:cs="MS Gothic"/>
          <w:color w:val="auto"/>
        </w:rPr>
        <w:t>着</w:t>
      </w:r>
      <w:r w:rsidRPr="00EB2D57">
        <w:rPr>
          <w:color w:val="auto"/>
        </w:rPr>
        <w:t>;</w:t>
      </w:r>
    </w:p>
    <w:p w14:paraId="1A7CA1D2" w14:textId="77777777" w:rsidR="00A57638" w:rsidRPr="00EB2D57" w:rsidRDefault="00E235EB" w:rsidP="00D74293">
      <w:pPr>
        <w:pStyle w:val="13"/>
        <w:numPr>
          <w:ilvl w:val="0"/>
          <w:numId w:val="336"/>
        </w:numPr>
        <w:spacing w:line="240" w:lineRule="auto"/>
        <w:jc w:val="both"/>
        <w:rPr>
          <w:color w:val="auto"/>
        </w:rPr>
      </w:pPr>
      <w:r w:rsidRPr="00EB2D57">
        <w:rPr>
          <w:color w:val="auto"/>
        </w:rPr>
        <w:t>междометия (</w:t>
      </w:r>
      <w:r w:rsidR="006B50D7"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3A58C071" w14:textId="77777777" w:rsidR="00A57638" w:rsidRPr="00EB2D57" w:rsidRDefault="00E235EB" w:rsidP="00D74293">
      <w:pPr>
        <w:pStyle w:val="13"/>
        <w:numPr>
          <w:ilvl w:val="0"/>
          <w:numId w:val="336"/>
        </w:numPr>
        <w:spacing w:line="240" w:lineRule="auto"/>
        <w:jc w:val="both"/>
        <w:rPr>
          <w:color w:val="auto"/>
        </w:rPr>
      </w:pPr>
      <w:r w:rsidRPr="00EB2D57">
        <w:rPr>
          <w:color w:val="auto"/>
        </w:rPr>
        <w:t>способы обозначения дат в китайском языке;</w:t>
      </w:r>
    </w:p>
    <w:p w14:paraId="79DB9001" w14:textId="77777777" w:rsidR="00A57638" w:rsidRPr="00EB2D57" w:rsidRDefault="00E235EB" w:rsidP="00D74293">
      <w:pPr>
        <w:pStyle w:val="13"/>
        <w:numPr>
          <w:ilvl w:val="0"/>
          <w:numId w:val="336"/>
        </w:numPr>
        <w:spacing w:line="240" w:lineRule="auto"/>
        <w:rPr>
          <w:color w:val="auto"/>
        </w:rPr>
      </w:pPr>
      <w:r w:rsidRPr="00EB2D57">
        <w:rPr>
          <w:color w:val="auto"/>
        </w:rPr>
        <w:t>способы обозначения дней недели;</w:t>
      </w:r>
    </w:p>
    <w:p w14:paraId="77307836" w14:textId="77777777" w:rsidR="00A57638" w:rsidRPr="00EB2D57" w:rsidRDefault="00E235EB" w:rsidP="00D74293">
      <w:pPr>
        <w:pStyle w:val="13"/>
        <w:numPr>
          <w:ilvl w:val="0"/>
          <w:numId w:val="336"/>
        </w:numPr>
        <w:spacing w:line="240" w:lineRule="auto"/>
        <w:rPr>
          <w:color w:val="auto"/>
        </w:rPr>
      </w:pPr>
      <w:r w:rsidRPr="00EB2D57">
        <w:rPr>
          <w:color w:val="auto"/>
        </w:rPr>
        <w:t>способы обозначения точного времени;</w:t>
      </w:r>
    </w:p>
    <w:p w14:paraId="1980A794"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6B50D7" w:rsidRPr="00EB2D57">
        <w:rPr>
          <w:color w:val="auto"/>
        </w:rPr>
        <w:t>(</w:t>
      </w:r>
      <w:r w:rsidR="006B50D7" w:rsidRPr="00EB2D57">
        <w:rPr>
          <w:rFonts w:ascii="MS Gothic" w:hAnsi="MS Gothic" w:cs="MS Gothic"/>
          <w:color w:val="auto"/>
        </w:rPr>
        <w:t>一</w:t>
      </w:r>
      <w:r w:rsidR="006B50D7" w:rsidRPr="00EB2D57">
        <w:rPr>
          <w:color w:val="auto"/>
        </w:rPr>
        <w:t>)</w:t>
      </w:r>
      <w:r w:rsidR="006B50D7" w:rsidRPr="00EB2D57">
        <w:rPr>
          <w:rFonts w:ascii="MS Gothic" w:hAnsi="MS Gothic" w:cs="MS Gothic"/>
          <w:color w:val="auto"/>
        </w:rPr>
        <w:t>点儿</w:t>
      </w:r>
      <w:r w:rsidRPr="00EB2D57">
        <w:rPr>
          <w:color w:val="auto"/>
        </w:rPr>
        <w:t>;</w:t>
      </w:r>
    </w:p>
    <w:p w14:paraId="77A9AB42" w14:textId="77777777" w:rsidR="00A57638" w:rsidRPr="00EB2D57" w:rsidRDefault="00E235EB" w:rsidP="00D74293">
      <w:pPr>
        <w:pStyle w:val="13"/>
        <w:numPr>
          <w:ilvl w:val="0"/>
          <w:numId w:val="336"/>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有（一）点儿</w:t>
      </w:r>
      <w:r w:rsidR="006B50D7" w:rsidRPr="00EB2D57">
        <w:rPr>
          <w:color w:val="auto"/>
        </w:rPr>
        <w:t xml:space="preserve">, отличие от </w:t>
      </w:r>
      <w:r w:rsidR="006B50D7" w:rsidRPr="00EB2D57">
        <w:rPr>
          <w:rFonts w:ascii="MS Gothic" w:hAnsi="MS Gothic" w:cs="MS Gothic"/>
          <w:color w:val="auto"/>
        </w:rPr>
        <w:t>一点儿</w:t>
      </w:r>
      <w:r w:rsidRPr="00EB2D57">
        <w:rPr>
          <w:color w:val="auto"/>
        </w:rPr>
        <w:t>;</w:t>
      </w:r>
    </w:p>
    <w:p w14:paraId="431C02A8" w14:textId="77777777" w:rsidR="00A57638" w:rsidRPr="00EB2D57" w:rsidRDefault="00E235EB" w:rsidP="00D74293">
      <w:pPr>
        <w:pStyle w:val="13"/>
        <w:numPr>
          <w:ilvl w:val="0"/>
          <w:numId w:val="336"/>
        </w:numPr>
        <w:spacing w:line="240" w:lineRule="auto"/>
        <w:rPr>
          <w:color w:val="auto"/>
        </w:rPr>
      </w:pPr>
      <w:r w:rsidRPr="00EB2D57">
        <w:rPr>
          <w:color w:val="auto"/>
        </w:rPr>
        <w:t xml:space="preserve">словосочетание </w:t>
      </w:r>
      <w:r w:rsidR="006B50D7" w:rsidRPr="00EB2D57">
        <w:rPr>
          <w:rFonts w:ascii="MS Gothic" w:hAnsi="MS Gothic" w:cs="MS Gothic"/>
          <w:color w:val="auto"/>
        </w:rPr>
        <w:t xml:space="preserve">一下儿 </w:t>
      </w:r>
      <w:r w:rsidRPr="00EB2D57">
        <w:rPr>
          <w:color w:val="auto"/>
        </w:rPr>
        <w:t>с глаголом;</w:t>
      </w:r>
    </w:p>
    <w:p w14:paraId="249EAE4A" w14:textId="77777777" w:rsidR="00A57638" w:rsidRPr="00EB2D57" w:rsidRDefault="00E235EB" w:rsidP="00D74293">
      <w:pPr>
        <w:pStyle w:val="13"/>
        <w:numPr>
          <w:ilvl w:val="0"/>
          <w:numId w:val="336"/>
        </w:numPr>
        <w:spacing w:line="240" w:lineRule="auto"/>
        <w:rPr>
          <w:color w:val="auto"/>
        </w:rPr>
      </w:pPr>
      <w:r w:rsidRPr="00EB2D57">
        <w:rPr>
          <w:color w:val="auto"/>
        </w:rPr>
        <w:t>обстоятельство времени;</w:t>
      </w:r>
    </w:p>
    <w:p w14:paraId="76911CC1" w14:textId="77777777" w:rsidR="00A57638" w:rsidRPr="00EB2D57" w:rsidRDefault="00E235EB" w:rsidP="00D74293">
      <w:pPr>
        <w:pStyle w:val="13"/>
        <w:numPr>
          <w:ilvl w:val="0"/>
          <w:numId w:val="336"/>
        </w:numPr>
        <w:spacing w:line="240" w:lineRule="auto"/>
        <w:rPr>
          <w:color w:val="auto"/>
        </w:rPr>
      </w:pPr>
      <w:r w:rsidRPr="00EB2D57">
        <w:rPr>
          <w:color w:val="auto"/>
        </w:rPr>
        <w:t xml:space="preserve">оборот </w:t>
      </w:r>
      <w:r w:rsidR="006B50D7" w:rsidRPr="00EB2D57">
        <w:rPr>
          <w:rFonts w:ascii="MS Gothic" w:hAnsi="MS Gothic" w:cs="MS Gothic"/>
          <w:color w:val="auto"/>
        </w:rPr>
        <w:t>的</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38090A14"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6B50D7" w:rsidRPr="00EB2D57">
        <w:rPr>
          <w:rFonts w:ascii="MS Gothic" w:hAnsi="MS Gothic" w:cs="MS Gothic"/>
          <w:color w:val="auto"/>
        </w:rPr>
        <w:t>几点</w:t>
      </w:r>
      <w:r w:rsidR="006B50D7" w:rsidRPr="00EB2D57">
        <w:rPr>
          <w:color w:val="auto"/>
        </w:rPr>
        <w:t xml:space="preserve"> и </w:t>
      </w:r>
      <w:r w:rsidR="006B50D7" w:rsidRPr="00EB2D57">
        <w:rPr>
          <w:rFonts w:ascii="MS Gothic" w:hAnsi="MS Gothic" w:cs="MS Gothic"/>
          <w:color w:val="auto"/>
        </w:rPr>
        <w:t>什么</w:t>
      </w:r>
      <w:r w:rsidR="006B50D7" w:rsidRPr="00EB2D57">
        <w:rPr>
          <w:rFonts w:ascii="Microsoft JhengHei" w:eastAsia="Microsoft JhengHei" w:hAnsi="Microsoft JhengHei" w:cs="Microsoft JhengHei" w:hint="eastAsia"/>
          <w:color w:val="auto"/>
        </w:rPr>
        <w:t>时</w:t>
      </w:r>
      <w:r w:rsidR="006B50D7" w:rsidRPr="00EB2D57">
        <w:rPr>
          <w:rFonts w:ascii="MS Gothic" w:hAnsi="MS Gothic" w:cs="MS Gothic"/>
          <w:color w:val="auto"/>
        </w:rPr>
        <w:t>候</w:t>
      </w:r>
      <w:r w:rsidRPr="00EB2D57">
        <w:rPr>
          <w:color w:val="auto"/>
        </w:rPr>
        <w:t>;</w:t>
      </w:r>
    </w:p>
    <w:p w14:paraId="4DD485BE" w14:textId="77777777" w:rsidR="00A57638" w:rsidRPr="00EB2D57" w:rsidRDefault="00E235EB" w:rsidP="00D74293">
      <w:pPr>
        <w:pStyle w:val="13"/>
        <w:numPr>
          <w:ilvl w:val="0"/>
          <w:numId w:val="336"/>
        </w:numPr>
        <w:spacing w:line="240" w:lineRule="auto"/>
        <w:jc w:val="both"/>
        <w:rPr>
          <w:color w:val="auto"/>
        </w:rPr>
      </w:pPr>
      <w:r w:rsidRPr="00EB2D57">
        <w:rPr>
          <w:color w:val="auto"/>
        </w:rPr>
        <w:t>обстоятельство места;</w:t>
      </w:r>
    </w:p>
    <w:p w14:paraId="6D1BBA1D" w14:textId="77777777" w:rsidR="00A57638" w:rsidRPr="00EB2D57" w:rsidRDefault="00E235EB" w:rsidP="00D74293">
      <w:pPr>
        <w:pStyle w:val="13"/>
        <w:numPr>
          <w:ilvl w:val="0"/>
          <w:numId w:val="336"/>
        </w:numPr>
        <w:spacing w:line="240" w:lineRule="auto"/>
        <w:jc w:val="both"/>
        <w:rPr>
          <w:color w:val="auto"/>
        </w:rPr>
      </w:pPr>
      <w:r w:rsidRPr="00EB2D57">
        <w:rPr>
          <w:color w:val="auto"/>
        </w:rPr>
        <w:t>способы описания местонахождения, в том числе с помощью локативов (</w:t>
      </w:r>
      <w:r w:rsidR="006B50D7" w:rsidRPr="00EB2D57">
        <w:rPr>
          <w:rFonts w:ascii="MS Gothic" w:hAnsi="MS Gothic" w:cs="MS Gothic"/>
          <w:color w:val="auto"/>
        </w:rPr>
        <w:t>里</w:t>
      </w:r>
      <w:r w:rsidR="006B50D7" w:rsidRPr="00EB2D57">
        <w:rPr>
          <w:color w:val="auto"/>
        </w:rPr>
        <w:t xml:space="preserve">, </w:t>
      </w:r>
      <w:r w:rsidR="006B50D7" w:rsidRPr="00EB2D57">
        <w:rPr>
          <w:rFonts w:ascii="MS Gothic" w:hAnsi="MS Gothic" w:cs="MS Gothic"/>
          <w:color w:val="auto"/>
        </w:rPr>
        <w:t>上</w:t>
      </w:r>
      <w:r w:rsidRPr="00EB2D57">
        <w:rPr>
          <w:color w:val="auto"/>
          <w:sz w:val="18"/>
          <w:szCs w:val="18"/>
          <w:lang w:eastAsia="en-US" w:bidi="en-US"/>
        </w:rPr>
        <w:t xml:space="preserve"> </w:t>
      </w:r>
      <w:r w:rsidRPr="00EB2D57">
        <w:rPr>
          <w:color w:val="auto"/>
        </w:rPr>
        <w:t xml:space="preserve">и других) и их сочетания с </w:t>
      </w:r>
      <w:r w:rsidR="006B50D7" w:rsidRPr="00EB2D57">
        <w:rPr>
          <w:rFonts w:ascii="MS Gothic" w:hAnsi="MS Gothic" w:cs="MS Gothic"/>
          <w:color w:val="auto"/>
        </w:rPr>
        <w:t>面</w:t>
      </w:r>
      <w:r w:rsidR="006B50D7" w:rsidRPr="00EB2D57">
        <w:rPr>
          <w:color w:val="auto"/>
        </w:rPr>
        <w:t xml:space="preserve"> и </w:t>
      </w:r>
      <w:r w:rsidR="006B50D7" w:rsidRPr="00EB2D57">
        <w:rPr>
          <w:rFonts w:ascii="SimSun" w:eastAsia="SimSun" w:hAnsi="SimSun" w:cs="SimSun" w:hint="eastAsia"/>
          <w:color w:val="auto"/>
        </w:rPr>
        <w:t>边</w:t>
      </w:r>
      <w:r w:rsidRPr="00EB2D57">
        <w:rPr>
          <w:color w:val="auto"/>
        </w:rPr>
        <w:t xml:space="preserve">, послелоги со значением места </w:t>
      </w:r>
      <w:r w:rsidRPr="00EB2D57">
        <w:rPr>
          <w:color w:val="auto"/>
          <w:lang w:eastAsia="en-US" w:bidi="en-US"/>
        </w:rPr>
        <w:t>(</w:t>
      </w:r>
      <w:r w:rsidR="006B50D7" w:rsidRPr="00EB2D57">
        <w:rPr>
          <w:rFonts w:ascii="MS Gothic" w:hAnsi="MS Gothic" w:cs="MS Gothic"/>
          <w:color w:val="auto"/>
        </w:rPr>
        <w:t>上面</w:t>
      </w:r>
      <w:r w:rsidR="006B50D7" w:rsidRPr="00EB2D57">
        <w:rPr>
          <w:color w:val="auto"/>
        </w:rPr>
        <w:t xml:space="preserve">, </w:t>
      </w:r>
      <w:r w:rsidR="006B50D7" w:rsidRPr="00EB2D57">
        <w:rPr>
          <w:rFonts w:ascii="MS Gothic" w:hAnsi="MS Gothic" w:cs="MS Gothic"/>
          <w:color w:val="auto"/>
        </w:rPr>
        <w:t>下面</w:t>
      </w:r>
      <w:r w:rsidR="006B50D7" w:rsidRPr="00EB2D57">
        <w:rPr>
          <w:color w:val="auto"/>
        </w:rPr>
        <w:t xml:space="preserve">, </w:t>
      </w:r>
      <w:r w:rsidR="006B50D7" w:rsidRPr="00EB2D57">
        <w:rPr>
          <w:rFonts w:ascii="MS Gothic" w:hAnsi="MS Gothic" w:cs="MS Gothic"/>
          <w:color w:val="auto"/>
        </w:rPr>
        <w:t>左</w:t>
      </w:r>
      <w:r w:rsidR="006B50D7" w:rsidRPr="00EB2D57">
        <w:rPr>
          <w:color w:val="auto"/>
        </w:rPr>
        <w:t xml:space="preserve">, </w:t>
      </w:r>
      <w:r w:rsidR="006B50D7" w:rsidRPr="00EB2D57">
        <w:rPr>
          <w:rFonts w:ascii="MS Gothic" w:hAnsi="MS Gothic" w:cs="MS Gothic"/>
          <w:color w:val="auto"/>
        </w:rPr>
        <w:t xml:space="preserve">右 </w:t>
      </w:r>
      <w:r w:rsidRPr="00EB2D57">
        <w:rPr>
          <w:color w:val="auto"/>
        </w:rPr>
        <w:t>и другие);</w:t>
      </w:r>
    </w:p>
    <w:p w14:paraId="5BBFE08C"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обозначение местоположения с помощью </w:t>
      </w:r>
      <w:r w:rsidR="006B50D7" w:rsidRPr="00EB2D57">
        <w:rPr>
          <w:rFonts w:ascii="MS Gothic" w:hAnsi="MS Gothic" w:cs="MS Gothic"/>
          <w:color w:val="auto"/>
        </w:rPr>
        <w:t>在</w:t>
      </w:r>
      <w:r w:rsidRPr="00EB2D57">
        <w:rPr>
          <w:color w:val="auto"/>
          <w:sz w:val="18"/>
          <w:szCs w:val="18"/>
        </w:rPr>
        <w:t xml:space="preserve"> </w:t>
      </w:r>
      <w:r w:rsidRPr="00EB2D57">
        <w:rPr>
          <w:color w:val="auto"/>
        </w:rPr>
        <w:t xml:space="preserve">в сочетании с личными местоимениями </w:t>
      </w:r>
      <w:r w:rsidR="006B50D7" w:rsidRPr="00EB2D57">
        <w:rPr>
          <w:rFonts w:ascii="Microsoft JhengHei" w:eastAsia="Microsoft JhengHei" w:hAnsi="Microsoft JhengHei" w:cs="Microsoft JhengHei" w:hint="eastAsia"/>
          <w:color w:val="auto"/>
        </w:rPr>
        <w:t>这儿</w:t>
      </w:r>
      <w:r w:rsidR="006B50D7" w:rsidRPr="00EB2D57">
        <w:rPr>
          <w:color w:val="auto"/>
        </w:rPr>
        <w:t xml:space="preserve"> и </w:t>
      </w:r>
      <w:r w:rsidR="006B50D7" w:rsidRPr="00EB2D57">
        <w:rPr>
          <w:rFonts w:ascii="MS Gothic" w:hAnsi="MS Gothic" w:cs="MS Gothic"/>
          <w:color w:val="auto"/>
        </w:rPr>
        <w:t>那儿</w:t>
      </w:r>
      <w:r w:rsidRPr="00EB2D57">
        <w:rPr>
          <w:color w:val="auto"/>
        </w:rPr>
        <w:t>;</w:t>
      </w:r>
    </w:p>
    <w:p w14:paraId="6B1637FE"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словосочетание </w:t>
      </w:r>
      <w:r w:rsidR="006B50D7" w:rsidRPr="00EB2D57">
        <w:rPr>
          <w:rFonts w:ascii="MS Gothic" w:hAnsi="MS Gothic" w:cs="MS Gothic"/>
          <w:color w:val="auto"/>
        </w:rPr>
        <w:t>住在</w:t>
      </w:r>
      <w:r w:rsidRPr="00EB2D57">
        <w:rPr>
          <w:color w:val="auto"/>
          <w:sz w:val="18"/>
          <w:szCs w:val="18"/>
          <w:lang w:eastAsia="en-US" w:bidi="en-US"/>
        </w:rPr>
        <w:t xml:space="preserve"> </w:t>
      </w:r>
      <w:r w:rsidRPr="00EB2D57">
        <w:rPr>
          <w:color w:val="auto"/>
        </w:rPr>
        <w:t>в сочетании с существительным со</w:t>
      </w:r>
    </w:p>
    <w:p w14:paraId="4E6F0302" w14:textId="77777777" w:rsidR="00A57638" w:rsidRPr="00EB2D57" w:rsidRDefault="00E235EB" w:rsidP="00D74293">
      <w:pPr>
        <w:pStyle w:val="13"/>
        <w:numPr>
          <w:ilvl w:val="0"/>
          <w:numId w:val="336"/>
        </w:numPr>
        <w:spacing w:line="252" w:lineRule="auto"/>
        <w:jc w:val="both"/>
        <w:rPr>
          <w:color w:val="auto"/>
        </w:rPr>
      </w:pPr>
      <w:r w:rsidRPr="00EB2D57">
        <w:rPr>
          <w:color w:val="auto"/>
        </w:rPr>
        <w:t>значением места;</w:t>
      </w:r>
    </w:p>
    <w:p w14:paraId="13D347C2"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обозначение местонахождения/наличия с помощью глагола-связки </w:t>
      </w:r>
      <w:r w:rsidR="006B50D7" w:rsidRPr="00EB2D57">
        <w:rPr>
          <w:rFonts w:ascii="MS Gothic" w:hAnsi="MS Gothic" w:cs="MS Gothic"/>
          <w:color w:val="auto"/>
        </w:rPr>
        <w:t>是</w:t>
      </w:r>
      <w:r w:rsidRPr="00EB2D57">
        <w:rPr>
          <w:color w:val="auto"/>
        </w:rPr>
        <w:t>;</w:t>
      </w:r>
    </w:p>
    <w:p w14:paraId="2B74A3C3" w14:textId="77777777" w:rsidR="00A57638" w:rsidRPr="00EB2D57" w:rsidRDefault="00DC527F" w:rsidP="00D74293">
      <w:pPr>
        <w:pStyle w:val="a9"/>
        <w:numPr>
          <w:ilvl w:val="0"/>
          <w:numId w:val="336"/>
        </w:numPr>
        <w:tabs>
          <w:tab w:val="left" w:leader="dot" w:pos="2064"/>
          <w:tab w:val="left" w:leader="dot" w:pos="2813"/>
          <w:tab w:val="left" w:leader="dot" w:pos="3727"/>
          <w:tab w:val="left" w:leader="dot" w:pos="4680"/>
        </w:tabs>
        <w:spacing w:after="0" w:line="252" w:lineRule="auto"/>
        <w:jc w:val="both"/>
        <w:rPr>
          <w:color w:val="auto"/>
        </w:rPr>
      </w:pPr>
      <w:r w:rsidRPr="00EB2D57">
        <w:rPr>
          <w:color w:val="auto"/>
        </w:rPr>
        <w:fldChar w:fldCharType="begin"/>
      </w:r>
      <w:r w:rsidR="00E235EB" w:rsidRPr="00EB2D57">
        <w:rPr>
          <w:color w:val="auto"/>
        </w:rPr>
        <w:instrText xml:space="preserve"> TOC \o "1-5" \h \z </w:instrText>
      </w:r>
      <w:r w:rsidRPr="00EB2D57">
        <w:rPr>
          <w:color w:val="auto"/>
        </w:rPr>
        <w:fldChar w:fldCharType="separate"/>
      </w:r>
      <w:r w:rsidR="00E235EB" w:rsidRPr="00EB2D57">
        <w:rPr>
          <w:color w:val="auto"/>
        </w:rPr>
        <w:t xml:space="preserve">конструкции </w:t>
      </w:r>
      <w:r w:rsidR="006B50D7" w:rsidRPr="00EB2D57">
        <w:rPr>
          <w:rFonts w:ascii="MS Gothic" w:hAnsi="MS Gothic" w:cs="MS Gothic"/>
          <w:color w:val="auto"/>
        </w:rPr>
        <w:t>不</w:t>
      </w:r>
      <w:r w:rsidR="006B50D7" w:rsidRPr="00EB2D57">
        <w:rPr>
          <w:color w:val="auto"/>
        </w:rPr>
        <w:t>……</w:t>
      </w:r>
      <w:r w:rsidR="006B50D7" w:rsidRPr="00EB2D57">
        <w:rPr>
          <w:rFonts w:ascii="MS Gothic" w:hAnsi="MS Gothic" w:cs="MS Gothic"/>
          <w:color w:val="auto"/>
        </w:rPr>
        <w:t>也不</w:t>
      </w:r>
      <w:r w:rsidR="006B50D7" w:rsidRPr="00EB2D57">
        <w:rPr>
          <w:color w:val="auto"/>
        </w:rPr>
        <w:t xml:space="preserve">……; </w:t>
      </w:r>
      <w:r w:rsidR="006B50D7" w:rsidRPr="00EB2D57">
        <w:rPr>
          <w:rFonts w:ascii="MS Gothic" w:hAnsi="MS Gothic" w:cs="MS Gothic"/>
          <w:color w:val="auto"/>
        </w:rPr>
        <w:t>有的</w:t>
      </w:r>
      <w:r w:rsidR="006B50D7" w:rsidRPr="00EB2D57">
        <w:rPr>
          <w:color w:val="auto"/>
        </w:rPr>
        <w:t>……</w:t>
      </w:r>
      <w:r w:rsidR="006B50D7" w:rsidRPr="00EB2D57">
        <w:rPr>
          <w:rFonts w:ascii="MS Gothic" w:hAnsi="MS Gothic" w:cs="MS Gothic"/>
          <w:color w:val="auto"/>
        </w:rPr>
        <w:t>，有的</w:t>
      </w:r>
      <w:r w:rsidR="006B50D7" w:rsidRPr="00EB2D57">
        <w:rPr>
          <w:color w:val="auto"/>
        </w:rPr>
        <w:t>……</w:t>
      </w:r>
      <w:r w:rsidR="00E235EB" w:rsidRPr="00EB2D57">
        <w:rPr>
          <w:color w:val="auto"/>
        </w:rPr>
        <w:t>;</w:t>
      </w:r>
    </w:p>
    <w:p w14:paraId="34BB31DA" w14:textId="77777777" w:rsidR="00A57638" w:rsidRPr="00EB2D57" w:rsidRDefault="00E235EB" w:rsidP="00D74293">
      <w:pPr>
        <w:pStyle w:val="a9"/>
        <w:numPr>
          <w:ilvl w:val="0"/>
          <w:numId w:val="336"/>
        </w:numPr>
        <w:spacing w:after="0" w:line="252" w:lineRule="auto"/>
        <w:jc w:val="both"/>
        <w:rPr>
          <w:color w:val="auto"/>
        </w:rPr>
      </w:pPr>
      <w:r w:rsidRPr="00EB2D57">
        <w:rPr>
          <w:color w:val="auto"/>
        </w:rPr>
        <w:t xml:space="preserve">союзная конструкция </w:t>
      </w:r>
      <w:r w:rsidR="006B50D7" w:rsidRPr="00EB2D57">
        <w:rPr>
          <w:rFonts w:ascii="MS Gothic" w:hAnsi="MS Gothic" w:cs="MS Gothic"/>
          <w:color w:val="auto"/>
        </w:rPr>
        <w:t>因</w:t>
      </w:r>
      <w:r w:rsidR="006B50D7" w:rsidRPr="00EB2D57">
        <w:rPr>
          <w:rFonts w:ascii="Microsoft JhengHei" w:eastAsia="Microsoft JhengHei" w:hAnsi="Microsoft JhengHei" w:cs="Microsoft JhengHei" w:hint="eastAsia"/>
          <w:color w:val="auto"/>
        </w:rPr>
        <w:t>为</w:t>
      </w:r>
      <w:r w:rsidR="006B50D7" w:rsidRPr="00EB2D57">
        <w:rPr>
          <w:color w:val="auto"/>
        </w:rPr>
        <w:t>……, (</w:t>
      </w:r>
      <w:r w:rsidR="006B50D7" w:rsidRPr="00EB2D57">
        <w:rPr>
          <w:rFonts w:ascii="MS Gothic" w:hAnsi="MS Gothic" w:cs="MS Gothic"/>
          <w:color w:val="auto"/>
        </w:rPr>
        <w:t>所以</w:t>
      </w:r>
      <w:r w:rsidR="006B50D7" w:rsidRPr="00EB2D57">
        <w:rPr>
          <w:color w:val="auto"/>
        </w:rPr>
        <w:t>……)</w:t>
      </w:r>
      <w:r w:rsidRPr="00EB2D57">
        <w:rPr>
          <w:color w:val="auto"/>
        </w:rPr>
        <w:t>, оформляющая причинно-следственную связь;</w:t>
      </w:r>
    </w:p>
    <w:p w14:paraId="0C745303" w14:textId="77777777" w:rsidR="00A57638" w:rsidRPr="00EB2D57" w:rsidRDefault="00E235EB" w:rsidP="00D74293">
      <w:pPr>
        <w:pStyle w:val="a9"/>
        <w:numPr>
          <w:ilvl w:val="0"/>
          <w:numId w:val="336"/>
        </w:numPr>
        <w:tabs>
          <w:tab w:val="left" w:leader="dot" w:pos="6163"/>
        </w:tabs>
        <w:spacing w:after="0" w:line="252" w:lineRule="auto"/>
        <w:jc w:val="both"/>
        <w:rPr>
          <w:color w:val="auto"/>
        </w:rPr>
      </w:pPr>
      <w:r w:rsidRPr="00EB2D57">
        <w:rPr>
          <w:color w:val="auto"/>
        </w:rPr>
        <w:t xml:space="preserve">сложное предложение условия с конструкцией </w:t>
      </w:r>
      <w:r w:rsidR="006B50D7" w:rsidRPr="00EB2D57">
        <w:rPr>
          <w:rFonts w:ascii="MS Gothic" w:hAnsi="MS Gothic" w:cs="MS Gothic"/>
          <w:color w:val="auto"/>
        </w:rPr>
        <w:t>如果</w:t>
      </w:r>
      <w:r w:rsidR="006B50D7" w:rsidRPr="00EB2D57">
        <w:rPr>
          <w:color w:val="auto"/>
        </w:rPr>
        <w:t xml:space="preserve">……, </w:t>
      </w:r>
      <w:r w:rsidR="006B50D7" w:rsidRPr="00EB2D57">
        <w:rPr>
          <w:rFonts w:ascii="MS Gothic" w:hAnsi="MS Gothic" w:cs="MS Gothic"/>
          <w:color w:val="auto"/>
        </w:rPr>
        <w:t>就</w:t>
      </w:r>
      <w:r w:rsidR="006B50D7" w:rsidRPr="00EB2D57">
        <w:rPr>
          <w:color w:val="auto"/>
        </w:rPr>
        <w:t>……</w:t>
      </w:r>
      <w:r w:rsidRPr="00EB2D57">
        <w:rPr>
          <w:color w:val="auto"/>
        </w:rPr>
        <w:t>;</w:t>
      </w:r>
      <w:r w:rsidR="00DC527F" w:rsidRPr="00EB2D57">
        <w:rPr>
          <w:color w:val="auto"/>
        </w:rPr>
        <w:fldChar w:fldCharType="end"/>
      </w:r>
    </w:p>
    <w:p w14:paraId="65A15342"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сложное предложение условия с союзом </w:t>
      </w:r>
      <w:r w:rsidR="006B50D7" w:rsidRPr="00EB2D57">
        <w:rPr>
          <w:rFonts w:ascii="MS Gothic" w:hAnsi="MS Gothic" w:cs="MS Gothic"/>
          <w:color w:val="auto"/>
        </w:rPr>
        <w:t>要是</w:t>
      </w:r>
      <w:r w:rsidRPr="00EB2D57">
        <w:rPr>
          <w:color w:val="auto"/>
        </w:rPr>
        <w:t>;</w:t>
      </w:r>
    </w:p>
    <w:p w14:paraId="7903FB84"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конструкции </w:t>
      </w:r>
      <w:r w:rsidR="006B50D7" w:rsidRPr="00EB2D57">
        <w:rPr>
          <w:rFonts w:ascii="MS Gothic" w:hAnsi="MS Gothic" w:cs="MS Gothic"/>
          <w:color w:val="auto"/>
        </w:rPr>
        <w:t>就要</w:t>
      </w:r>
      <w:r w:rsidR="006B50D7" w:rsidRPr="00EB2D57">
        <w:rPr>
          <w:color w:val="auto"/>
        </w:rPr>
        <w:t>……</w:t>
      </w:r>
      <w:r w:rsidR="006B50D7" w:rsidRPr="00EB2D57">
        <w:rPr>
          <w:rFonts w:ascii="MS Gothic" w:hAnsi="MS Gothic" w:cs="MS Gothic"/>
          <w:color w:val="auto"/>
        </w:rPr>
        <w:t>了</w:t>
      </w:r>
      <w:r w:rsidR="006B50D7" w:rsidRPr="00EB2D57">
        <w:rPr>
          <w:color w:val="auto"/>
        </w:rPr>
        <w:t xml:space="preserve">; </w:t>
      </w:r>
      <w:r w:rsidR="006B50D7" w:rsidRPr="00EB2D57">
        <w:rPr>
          <w:rFonts w:ascii="MS Gothic" w:hAnsi="MS Gothic" w:cs="MS Gothic"/>
          <w:color w:val="auto"/>
        </w:rPr>
        <w:t>从</w:t>
      </w:r>
      <w:r w:rsidR="006B50D7" w:rsidRPr="00EB2D57">
        <w:rPr>
          <w:color w:val="auto"/>
        </w:rPr>
        <w:t>……</w:t>
      </w:r>
      <w:r w:rsidR="006B50D7" w:rsidRPr="00EB2D57">
        <w:rPr>
          <w:rFonts w:ascii="MS Gothic" w:hAnsi="MS Gothic" w:cs="MS Gothic"/>
          <w:color w:val="auto"/>
        </w:rPr>
        <w:t>到</w:t>
      </w:r>
      <w:r w:rsidR="006B50D7" w:rsidRPr="00EB2D57">
        <w:rPr>
          <w:color w:val="auto"/>
        </w:rPr>
        <w:t xml:space="preserve">……; </w:t>
      </w:r>
      <w:r w:rsidR="006B50D7" w:rsidRPr="00EB2D57">
        <w:rPr>
          <w:rFonts w:ascii="MS Gothic" w:hAnsi="MS Gothic" w:cs="MS Gothic"/>
          <w:color w:val="auto"/>
        </w:rPr>
        <w:t>又</w:t>
      </w:r>
      <w:r w:rsidR="006B50D7" w:rsidRPr="00EB2D57">
        <w:rPr>
          <w:color w:val="auto"/>
        </w:rPr>
        <w:t>……</w:t>
      </w:r>
      <w:r w:rsidR="006B50D7" w:rsidRPr="00EB2D57">
        <w:rPr>
          <w:rFonts w:ascii="MS Gothic" w:hAnsi="MS Gothic" w:cs="MS Gothic"/>
          <w:color w:val="auto"/>
        </w:rPr>
        <w:t>又</w:t>
      </w:r>
      <w:r w:rsidR="006B50D7" w:rsidRPr="00EB2D57">
        <w:rPr>
          <w:color w:val="auto"/>
        </w:rPr>
        <w:t>……</w:t>
      </w:r>
      <w:r w:rsidRPr="00EB2D57">
        <w:rPr>
          <w:color w:val="auto"/>
        </w:rPr>
        <w:t>;</w:t>
      </w:r>
    </w:p>
    <w:p w14:paraId="28D4F06A"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конструкцию сравнения с предлогом </w:t>
      </w:r>
      <w:r w:rsidR="006B50D7" w:rsidRPr="00EB2D57">
        <w:rPr>
          <w:rFonts w:ascii="MS Gothic" w:hAnsi="MS Gothic" w:cs="MS Gothic"/>
          <w:color w:val="auto"/>
        </w:rPr>
        <w:t xml:space="preserve">比 </w:t>
      </w:r>
      <w:r w:rsidRPr="00EB2D57">
        <w:rPr>
          <w:color w:val="auto"/>
        </w:rPr>
        <w:t>и ее отрицательную форму (</w:t>
      </w:r>
      <w:r w:rsidR="006B50D7" w:rsidRPr="00EB2D57">
        <w:rPr>
          <w:rFonts w:ascii="MS Gothic" w:hAnsi="MS Gothic" w:cs="MS Gothic"/>
          <w:color w:val="auto"/>
        </w:rPr>
        <w:t>没有</w:t>
      </w:r>
      <w:r w:rsidRPr="00EB2D57">
        <w:rPr>
          <w:color w:val="auto"/>
        </w:rPr>
        <w:t>);</w:t>
      </w:r>
    </w:p>
    <w:p w14:paraId="0C17D6EC" w14:textId="77777777" w:rsidR="00A57638" w:rsidRPr="00EB2D57" w:rsidRDefault="00E235EB" w:rsidP="00D74293">
      <w:pPr>
        <w:pStyle w:val="13"/>
        <w:numPr>
          <w:ilvl w:val="0"/>
          <w:numId w:val="336"/>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словосочетаниями</w:t>
      </w:r>
      <w:r w:rsidRPr="00EB2D57">
        <w:rPr>
          <w:color w:val="auto"/>
          <w:sz w:val="18"/>
          <w:szCs w:val="18"/>
        </w:rPr>
        <w:t xml:space="preserve"> </w:t>
      </w:r>
      <w:r w:rsidR="006B50D7" w:rsidRPr="00EB2D57">
        <w:rPr>
          <w:rFonts w:ascii="MS Gothic" w:hAnsi="MS Gothic" w:cs="MS Gothic"/>
          <w:color w:val="auto"/>
        </w:rPr>
        <w:t>得多</w:t>
      </w:r>
      <w:r w:rsidR="006B50D7" w:rsidRPr="00EB2D57">
        <w:rPr>
          <w:color w:val="auto"/>
        </w:rPr>
        <w:t xml:space="preserve">, </w:t>
      </w:r>
      <w:r w:rsidR="006B50D7" w:rsidRPr="00EB2D57">
        <w:rPr>
          <w:rFonts w:ascii="MS Gothic" w:hAnsi="MS Gothic" w:cs="MS Gothic"/>
          <w:color w:val="auto"/>
        </w:rPr>
        <w:t>多了</w:t>
      </w:r>
      <w:r w:rsidR="006B50D7" w:rsidRPr="00EB2D57">
        <w:rPr>
          <w:color w:val="auto"/>
        </w:rPr>
        <w:t xml:space="preserve">, </w:t>
      </w:r>
      <w:r w:rsidR="006B50D7" w:rsidRPr="00EB2D57">
        <w:rPr>
          <w:rFonts w:ascii="MS Gothic" w:hAnsi="MS Gothic" w:cs="MS Gothic"/>
          <w:color w:val="auto"/>
        </w:rPr>
        <w:t>（一）点（儿）</w:t>
      </w:r>
      <w:r w:rsidR="006B50D7" w:rsidRPr="00EB2D57">
        <w:rPr>
          <w:color w:val="auto"/>
        </w:rPr>
        <w:t xml:space="preserve">, </w:t>
      </w:r>
      <w:r w:rsidR="006B50D7" w:rsidRPr="00EB2D57">
        <w:rPr>
          <w:rFonts w:ascii="MS Gothic" w:hAnsi="MS Gothic" w:cs="MS Gothic"/>
          <w:color w:val="auto"/>
        </w:rPr>
        <w:t>一些（些）</w:t>
      </w:r>
      <w:r w:rsidRPr="00EB2D57">
        <w:rPr>
          <w:color w:val="auto"/>
        </w:rPr>
        <w:t>;</w:t>
      </w:r>
    </w:p>
    <w:p w14:paraId="099CC8FF" w14:textId="77777777" w:rsidR="00A57638" w:rsidRPr="00EB2D57" w:rsidRDefault="00E235EB" w:rsidP="00D74293">
      <w:pPr>
        <w:pStyle w:val="13"/>
        <w:numPr>
          <w:ilvl w:val="0"/>
          <w:numId w:val="336"/>
        </w:numPr>
        <w:spacing w:line="252" w:lineRule="auto"/>
        <w:jc w:val="both"/>
        <w:rPr>
          <w:color w:val="auto"/>
        </w:rPr>
      </w:pPr>
      <w:r w:rsidRPr="00EB2D57">
        <w:rPr>
          <w:i/>
          <w:iCs/>
          <w:color w:val="auto"/>
        </w:rPr>
        <w:t>конструкцию сравнения с предлогом</w:t>
      </w:r>
      <w:r w:rsidRPr="00EB2D57">
        <w:rPr>
          <w:color w:val="auto"/>
          <w:sz w:val="18"/>
          <w:szCs w:val="18"/>
        </w:rPr>
        <w:t xml:space="preserve"> </w:t>
      </w:r>
      <w:r w:rsidR="006B50D7" w:rsidRPr="00EB2D57">
        <w:rPr>
          <w:rFonts w:ascii="MS Gothic" w:hAnsi="MS Gothic" w:cs="MS Gothic"/>
          <w:color w:val="auto"/>
        </w:rPr>
        <w:t xml:space="preserve">比 </w:t>
      </w:r>
      <w:r w:rsidRPr="00EB2D57">
        <w:rPr>
          <w:i/>
          <w:iCs/>
          <w:color w:val="auto"/>
        </w:rPr>
        <w:t>и указанием количественной разницы</w:t>
      </w:r>
      <w:r w:rsidRPr="00EB2D57">
        <w:rPr>
          <w:color w:val="auto"/>
        </w:rPr>
        <w:t>;</w:t>
      </w:r>
    </w:p>
    <w:p w14:paraId="5ED78706" w14:textId="77777777" w:rsidR="00A57638" w:rsidRPr="00EB2D57" w:rsidRDefault="00E235EB" w:rsidP="00D74293">
      <w:pPr>
        <w:pStyle w:val="13"/>
        <w:numPr>
          <w:ilvl w:val="0"/>
          <w:numId w:val="336"/>
        </w:numPr>
        <w:tabs>
          <w:tab w:val="left" w:leader="dot" w:pos="3727"/>
        </w:tabs>
        <w:spacing w:line="252" w:lineRule="auto"/>
        <w:jc w:val="both"/>
        <w:rPr>
          <w:color w:val="auto"/>
        </w:rPr>
      </w:pPr>
      <w:r w:rsidRPr="00EB2D57">
        <w:rPr>
          <w:color w:val="auto"/>
        </w:rPr>
        <w:t xml:space="preserve">сравнительную конструкцию </w:t>
      </w:r>
      <w:r w:rsidR="006B50D7" w:rsidRPr="00EB2D57">
        <w:rPr>
          <w:rFonts w:ascii="MS Gothic" w:hAnsi="MS Gothic" w:cs="MS Gothic"/>
          <w:color w:val="auto"/>
        </w:rPr>
        <w:t>比</w:t>
      </w:r>
      <w:r w:rsidR="006B50D7" w:rsidRPr="00EB2D57">
        <w:rPr>
          <w:color w:val="auto"/>
        </w:rPr>
        <w:t>……</w:t>
      </w:r>
      <w:r w:rsidR="006B50D7" w:rsidRPr="00EB2D57">
        <w:rPr>
          <w:rFonts w:ascii="MS Gothic" w:hAnsi="MS Gothic" w:cs="MS Gothic"/>
          <w:color w:val="auto"/>
        </w:rPr>
        <w:t xml:space="preserve">更 </w:t>
      </w:r>
      <w:r w:rsidRPr="00EB2D57">
        <w:rPr>
          <w:color w:val="auto"/>
        </w:rPr>
        <w:t>+ прилагательное;</w:t>
      </w:r>
    </w:p>
    <w:p w14:paraId="0D63C75A"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конструкции уподобления </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Microsoft JhengHei" w:eastAsia="Microsoft JhengHei" w:hAnsi="Microsoft JhengHei" w:cs="Microsoft JhengHei" w:hint="eastAsia"/>
          <w:color w:val="auto"/>
        </w:rPr>
        <w:t>样</w:t>
      </w:r>
      <w:r w:rsidR="006B50D7" w:rsidRPr="00EB2D57">
        <w:rPr>
          <w:color w:val="auto"/>
        </w:rPr>
        <w:t xml:space="preserve"> и </w:t>
      </w:r>
      <w:r w:rsidR="006B50D7" w:rsidRPr="00EB2D57">
        <w:rPr>
          <w:rFonts w:ascii="MS Gothic" w:hAnsi="MS Gothic" w:cs="MS Gothic"/>
          <w:color w:val="auto"/>
        </w:rPr>
        <w:t>和</w:t>
      </w:r>
      <w:r w:rsidR="006B50D7" w:rsidRPr="00EB2D57">
        <w:rPr>
          <w:color w:val="auto"/>
        </w:rPr>
        <w:t>/</w:t>
      </w:r>
      <w:r w:rsidR="006B50D7" w:rsidRPr="00EB2D57">
        <w:rPr>
          <w:rFonts w:ascii="MS Gothic" w:hAnsi="MS Gothic" w:cs="MS Gothic"/>
          <w:color w:val="auto"/>
        </w:rPr>
        <w:t>跟</w:t>
      </w:r>
      <w:r w:rsidR="006B50D7" w:rsidRPr="00EB2D57">
        <w:rPr>
          <w:color w:val="auto"/>
        </w:rPr>
        <w:t>……</w:t>
      </w:r>
      <w:r w:rsidR="006B50D7" w:rsidRPr="00EB2D57">
        <w:rPr>
          <w:rFonts w:ascii="MS Gothic" w:hAnsi="MS Gothic" w:cs="MS Gothic"/>
          <w:color w:val="auto"/>
        </w:rPr>
        <w:t>一</w:t>
      </w:r>
      <w:r w:rsidR="006B50D7" w:rsidRPr="00EB2D57">
        <w:rPr>
          <w:rFonts w:ascii="SimSun" w:eastAsia="SimSun" w:hAnsi="SimSun" w:cs="SimSun" w:hint="eastAsia"/>
          <w:color w:val="auto"/>
        </w:rPr>
        <w:t>样</w:t>
      </w:r>
      <w:r w:rsidR="006B50D7"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47E376D3"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инверсию прямого дополнения;</w:t>
      </w:r>
    </w:p>
    <w:p w14:paraId="7C526027"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предложения с предлогом </w:t>
      </w:r>
      <w:r w:rsidR="006B50D7" w:rsidRPr="00EB2D57">
        <w:rPr>
          <w:rFonts w:ascii="MS Gothic" w:hAnsi="MS Gothic" w:cs="MS Gothic"/>
          <w:color w:val="auto"/>
        </w:rPr>
        <w:t xml:space="preserve">把 </w:t>
      </w:r>
      <w:r w:rsidRPr="00EB2D57">
        <w:rPr>
          <w:color w:val="auto"/>
        </w:rPr>
        <w:t>и конструкцией «</w:t>
      </w:r>
      <w:r w:rsidR="006B50D7" w:rsidRPr="00EB2D57">
        <w:rPr>
          <w:rFonts w:ascii="MS Gothic" w:hAnsi="MS Gothic" w:cs="MS Gothic"/>
          <w:color w:val="auto"/>
        </w:rPr>
        <w:t>在</w:t>
      </w:r>
      <w:r w:rsidRPr="00EB2D57">
        <w:rPr>
          <w:color w:val="auto"/>
          <w:sz w:val="18"/>
          <w:szCs w:val="18"/>
        </w:rPr>
        <w:t xml:space="preserve"> </w:t>
      </w:r>
      <w:r w:rsidR="006B50D7" w:rsidRPr="00EB2D57">
        <w:rPr>
          <w:color w:val="auto"/>
        </w:rPr>
        <w:t>+ суще</w:t>
      </w:r>
      <w:r w:rsidRPr="00EB2D57">
        <w:rPr>
          <w:color w:val="auto"/>
        </w:rPr>
        <w:t>ствительное/местоимение/имя собственное + локатив»;</w:t>
      </w:r>
    </w:p>
    <w:p w14:paraId="7F3FC0C2" w14:textId="77777777" w:rsidR="00A57638" w:rsidRPr="00EB2D57" w:rsidRDefault="00E235EB" w:rsidP="00D74293">
      <w:pPr>
        <w:pStyle w:val="13"/>
        <w:numPr>
          <w:ilvl w:val="0"/>
          <w:numId w:val="336"/>
        </w:numPr>
        <w:spacing w:line="252" w:lineRule="auto"/>
        <w:jc w:val="both"/>
        <w:rPr>
          <w:color w:val="auto"/>
        </w:rPr>
      </w:pPr>
      <w:r w:rsidRPr="00EB2D57">
        <w:rPr>
          <w:i/>
          <w:iCs/>
          <w:color w:val="auto"/>
        </w:rPr>
        <w:t>усилительную конструкцию</w:t>
      </w:r>
      <w:r w:rsidRPr="00EB2D57">
        <w:rPr>
          <w:color w:val="auto"/>
          <w:sz w:val="18"/>
          <w:szCs w:val="18"/>
        </w:rPr>
        <w:t xml:space="preserve"> </w:t>
      </w:r>
      <w:r w:rsidR="006B50D7" w:rsidRPr="00EB2D57">
        <w:rPr>
          <w:rFonts w:ascii="MS Gothic" w:hAnsi="MS Gothic" w:cs="MS Gothic"/>
          <w:color w:val="auto"/>
        </w:rPr>
        <w:t>越</w:t>
      </w:r>
      <w:r w:rsidR="006B50D7" w:rsidRPr="00EB2D57">
        <w:rPr>
          <w:color w:val="auto"/>
        </w:rPr>
        <w:t xml:space="preserve"> A </w:t>
      </w:r>
      <w:r w:rsidR="006B50D7" w:rsidRPr="00EB2D57">
        <w:rPr>
          <w:rFonts w:ascii="MS Gothic" w:hAnsi="MS Gothic" w:cs="MS Gothic"/>
          <w:color w:val="auto"/>
        </w:rPr>
        <w:t>越</w:t>
      </w:r>
      <w:r w:rsidR="006B50D7" w:rsidRPr="00EB2D57">
        <w:rPr>
          <w:color w:val="auto"/>
        </w:rPr>
        <w:t xml:space="preserve"> B</w:t>
      </w:r>
      <w:r w:rsidRPr="00EB2D57">
        <w:rPr>
          <w:color w:val="auto"/>
        </w:rPr>
        <w:t>;</w:t>
      </w:r>
    </w:p>
    <w:p w14:paraId="4BD2D7C6" w14:textId="77777777" w:rsidR="00A57638" w:rsidRPr="00EB2D57" w:rsidRDefault="00E235EB" w:rsidP="00D74293">
      <w:pPr>
        <w:pStyle w:val="13"/>
        <w:numPr>
          <w:ilvl w:val="0"/>
          <w:numId w:val="336"/>
        </w:numPr>
        <w:spacing w:line="252" w:lineRule="auto"/>
        <w:jc w:val="both"/>
        <w:rPr>
          <w:color w:val="auto"/>
        </w:rPr>
      </w:pPr>
      <w:r w:rsidRPr="00EB2D57">
        <w:rPr>
          <w:i/>
          <w:iCs/>
          <w:color w:val="auto"/>
        </w:rPr>
        <w:t>конструкцию «</w:t>
      </w:r>
      <w:r w:rsidR="006B50D7" w:rsidRPr="00EB2D57">
        <w:rPr>
          <w:rFonts w:ascii="MS Gothic" w:hAnsi="MS Gothic" w:cs="MS Gothic"/>
          <w:color w:val="auto"/>
        </w:rPr>
        <w:t>越来越</w:t>
      </w:r>
      <w:r w:rsidRPr="00EB2D57">
        <w:rPr>
          <w:color w:val="auto"/>
          <w:sz w:val="18"/>
          <w:szCs w:val="18"/>
        </w:rPr>
        <w:t xml:space="preserve"> </w:t>
      </w:r>
      <w:r w:rsidRPr="00EB2D57">
        <w:rPr>
          <w:i/>
          <w:iCs/>
          <w:color w:val="auto"/>
        </w:rPr>
        <w:t>+ прилагательное/глагол»</w:t>
      </w:r>
      <w:r w:rsidRPr="00EB2D57">
        <w:rPr>
          <w:color w:val="auto"/>
        </w:rPr>
        <w:t>;</w:t>
      </w:r>
    </w:p>
    <w:p w14:paraId="72ACA629" w14:textId="77777777" w:rsidR="00A57638" w:rsidRPr="00EB2D57" w:rsidRDefault="00E235EB" w:rsidP="00D74293">
      <w:pPr>
        <w:pStyle w:val="13"/>
        <w:numPr>
          <w:ilvl w:val="0"/>
          <w:numId w:val="336"/>
        </w:numPr>
        <w:tabs>
          <w:tab w:val="left" w:leader="dot" w:pos="4200"/>
        </w:tabs>
        <w:spacing w:line="252" w:lineRule="auto"/>
        <w:jc w:val="both"/>
        <w:rPr>
          <w:color w:val="auto"/>
        </w:rPr>
      </w:pPr>
      <w:r w:rsidRPr="00EB2D57">
        <w:rPr>
          <w:i/>
          <w:iCs/>
          <w:color w:val="auto"/>
        </w:rPr>
        <w:t>выделительную конструкцию «</w:t>
      </w:r>
      <w:r w:rsidR="006B50D7" w:rsidRPr="00EB2D57">
        <w:rPr>
          <w:rFonts w:ascii="MS Gothic" w:hAnsi="MS Gothic" w:cs="MS Gothic"/>
          <w:color w:val="auto"/>
        </w:rPr>
        <w:t>不是</w:t>
      </w:r>
      <w:r w:rsidR="006B50D7" w:rsidRPr="00EB2D57">
        <w:rPr>
          <w:color w:val="auto"/>
        </w:rPr>
        <w:t>……</w:t>
      </w:r>
      <w:r w:rsidR="006B50D7" w:rsidRPr="00EB2D57">
        <w:rPr>
          <w:rFonts w:ascii="Microsoft JhengHei" w:eastAsia="Microsoft JhengHei" w:hAnsi="Microsoft JhengHei" w:cs="Microsoft JhengHei" w:hint="eastAsia"/>
          <w:color w:val="auto"/>
        </w:rPr>
        <w:t>吗</w:t>
      </w:r>
      <w:r w:rsidR="006B50D7" w:rsidRPr="00EB2D57">
        <w:rPr>
          <w:color w:val="auto"/>
        </w:rPr>
        <w:t>?</w:t>
      </w:r>
      <w:r w:rsidRPr="00EB2D57">
        <w:rPr>
          <w:color w:val="auto"/>
        </w:rPr>
        <w:t>»;</w:t>
      </w:r>
    </w:p>
    <w:p w14:paraId="646F6DED" w14:textId="77777777" w:rsidR="00A57638" w:rsidRPr="00EB2D57" w:rsidRDefault="00E235EB" w:rsidP="00D74293">
      <w:pPr>
        <w:pStyle w:val="13"/>
        <w:numPr>
          <w:ilvl w:val="0"/>
          <w:numId w:val="336"/>
        </w:numPr>
        <w:spacing w:line="252"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6B50D7" w:rsidRPr="00EB2D57">
        <w:rPr>
          <w:rFonts w:ascii="MS Gothic" w:hAnsi="MS Gothic" w:cs="MS Gothic"/>
          <w:color w:val="auto"/>
        </w:rPr>
        <w:t>得</w:t>
      </w:r>
      <w:r w:rsidRPr="00EB2D57">
        <w:rPr>
          <w:color w:val="auto"/>
        </w:rPr>
        <w:t>;</w:t>
      </w:r>
    </w:p>
    <w:p w14:paraId="21D900D4" w14:textId="77777777" w:rsidR="00A57638" w:rsidRPr="00EB2D57" w:rsidRDefault="00E235EB" w:rsidP="00D74293">
      <w:pPr>
        <w:pStyle w:val="13"/>
        <w:numPr>
          <w:ilvl w:val="0"/>
          <w:numId w:val="336"/>
        </w:numPr>
        <w:spacing w:line="252" w:lineRule="auto"/>
        <w:jc w:val="both"/>
        <w:rPr>
          <w:color w:val="auto"/>
        </w:rPr>
      </w:pPr>
      <w:r w:rsidRPr="00EB2D57">
        <w:rPr>
          <w:color w:val="auto"/>
        </w:rPr>
        <w:t>дополнение цели;</w:t>
      </w:r>
    </w:p>
    <w:p w14:paraId="1D0195CA" w14:textId="77777777" w:rsidR="00A57638" w:rsidRPr="00EB2D57" w:rsidRDefault="00E235EB" w:rsidP="00D74293">
      <w:pPr>
        <w:pStyle w:val="13"/>
        <w:numPr>
          <w:ilvl w:val="0"/>
          <w:numId w:val="336"/>
        </w:numPr>
        <w:spacing w:line="252" w:lineRule="auto"/>
        <w:jc w:val="both"/>
        <w:rPr>
          <w:color w:val="auto"/>
        </w:rPr>
      </w:pPr>
      <w:r w:rsidRPr="00EB2D57">
        <w:rPr>
          <w:color w:val="auto"/>
        </w:rPr>
        <w:t>дополнительный элемент и результативные морфемы (</w:t>
      </w:r>
      <w:r w:rsidR="006B50D7" w:rsidRPr="00EB2D57">
        <w:rPr>
          <w:rFonts w:ascii="MS Gothic" w:hAnsi="MS Gothic" w:cs="MS Gothic"/>
          <w:color w:val="auto"/>
        </w:rPr>
        <w:t xml:space="preserve">完 </w:t>
      </w:r>
      <w:r w:rsidRPr="00EB2D57">
        <w:rPr>
          <w:color w:val="auto"/>
        </w:rPr>
        <w:t>и др.);</w:t>
      </w:r>
    </w:p>
    <w:p w14:paraId="60DC38E1" w14:textId="77777777" w:rsidR="00A57638" w:rsidRPr="00EB2D57" w:rsidRDefault="00E235EB" w:rsidP="00D74293">
      <w:pPr>
        <w:pStyle w:val="13"/>
        <w:numPr>
          <w:ilvl w:val="0"/>
          <w:numId w:val="336"/>
        </w:numPr>
        <w:spacing w:line="252" w:lineRule="auto"/>
        <w:jc w:val="both"/>
        <w:rPr>
          <w:color w:val="auto"/>
        </w:rPr>
      </w:pPr>
      <w:r w:rsidRPr="00EB2D57">
        <w:rPr>
          <w:i/>
          <w:iCs/>
          <w:color w:val="auto"/>
        </w:rPr>
        <w:t>дополнение длительности</w:t>
      </w:r>
      <w:r w:rsidRPr="00EB2D57">
        <w:rPr>
          <w:color w:val="auto"/>
        </w:rPr>
        <w:t>;</w:t>
      </w:r>
    </w:p>
    <w:p w14:paraId="7B7EE90D" w14:textId="77777777" w:rsidR="00A57638" w:rsidRPr="00EB2D57" w:rsidRDefault="00E235EB" w:rsidP="00D74293">
      <w:pPr>
        <w:pStyle w:val="13"/>
        <w:numPr>
          <w:ilvl w:val="0"/>
          <w:numId w:val="336"/>
        </w:numPr>
        <w:spacing w:line="252" w:lineRule="auto"/>
        <w:jc w:val="both"/>
        <w:rPr>
          <w:color w:val="auto"/>
        </w:rPr>
      </w:pPr>
      <w:r w:rsidRPr="00EB2D57">
        <w:rPr>
          <w:color w:val="auto"/>
        </w:rPr>
        <w:t>результативные глаголы (и др.);</w:t>
      </w:r>
    </w:p>
    <w:p w14:paraId="4EBF8558" w14:textId="77777777" w:rsidR="00A57638" w:rsidRPr="00EB2D57" w:rsidRDefault="00E235EB" w:rsidP="00D74293">
      <w:pPr>
        <w:pStyle w:val="13"/>
        <w:numPr>
          <w:ilvl w:val="0"/>
          <w:numId w:val="336"/>
        </w:numPr>
        <w:spacing w:line="240" w:lineRule="auto"/>
        <w:jc w:val="both"/>
        <w:rPr>
          <w:color w:val="auto"/>
        </w:rPr>
      </w:pPr>
      <w:r w:rsidRPr="00EB2D57">
        <w:rPr>
          <w:color w:val="auto"/>
        </w:rPr>
        <w:t xml:space="preserve">простые модификаторы направления </w:t>
      </w:r>
      <w:r w:rsidR="006B50D7" w:rsidRPr="00EB2D57">
        <w:rPr>
          <w:rFonts w:ascii="MS Gothic" w:hAnsi="MS Gothic" w:cs="MS Gothic"/>
          <w:color w:val="auto"/>
        </w:rPr>
        <w:t>去</w:t>
      </w:r>
      <w:r w:rsidR="006B50D7" w:rsidRPr="00EB2D57">
        <w:rPr>
          <w:color w:val="auto"/>
        </w:rPr>
        <w:t xml:space="preserve"> и </w:t>
      </w:r>
      <w:r w:rsidR="006B50D7" w:rsidRPr="00EB2D57">
        <w:rPr>
          <w:rFonts w:ascii="MS Gothic" w:hAnsi="MS Gothic" w:cs="MS Gothic"/>
          <w:color w:val="auto"/>
        </w:rPr>
        <w:t>来</w:t>
      </w:r>
      <w:r w:rsidRPr="00EB2D57">
        <w:rPr>
          <w:color w:val="auto"/>
        </w:rPr>
        <w:t>;</w:t>
      </w:r>
    </w:p>
    <w:p w14:paraId="246B50EB" w14:textId="77777777" w:rsidR="00A57638" w:rsidRPr="00EB2D57" w:rsidRDefault="00E235EB" w:rsidP="00D74293">
      <w:pPr>
        <w:pStyle w:val="13"/>
        <w:numPr>
          <w:ilvl w:val="0"/>
          <w:numId w:val="336"/>
        </w:numPr>
        <w:spacing w:line="240" w:lineRule="auto"/>
        <w:jc w:val="both"/>
        <w:rPr>
          <w:color w:val="auto"/>
        </w:rPr>
      </w:pPr>
      <w:r w:rsidRPr="00EB2D57">
        <w:rPr>
          <w:i/>
          <w:iCs/>
          <w:color w:val="auto"/>
        </w:rPr>
        <w:t xml:space="preserve">сложные модификаторы направления </w:t>
      </w:r>
      <w:r w:rsidR="006B50D7" w:rsidRPr="00EB2D57">
        <w:rPr>
          <w:i/>
          <w:iCs/>
          <w:color w:val="auto"/>
        </w:rPr>
        <w:t>(</w:t>
      </w:r>
      <w:r w:rsidR="006B50D7" w:rsidRPr="00EB2D57">
        <w:rPr>
          <w:rFonts w:ascii="MS Gothic" w:hAnsi="MS Gothic" w:cs="MS Gothic"/>
          <w:color w:val="auto"/>
        </w:rPr>
        <w:t>起来</w:t>
      </w:r>
      <w:r w:rsidR="006B50D7" w:rsidRPr="00EB2D57">
        <w:rPr>
          <w:color w:val="auto"/>
        </w:rPr>
        <w:t xml:space="preserve">, </w:t>
      </w:r>
      <w:r w:rsidR="006B50D7" w:rsidRPr="00EB2D57">
        <w:rPr>
          <w:rFonts w:ascii="MS Gothic" w:hAnsi="MS Gothic" w:cs="MS Gothic"/>
          <w:color w:val="auto"/>
        </w:rPr>
        <w:t>回来</w:t>
      </w:r>
      <w:r w:rsidR="006B50D7" w:rsidRPr="00EB2D57">
        <w:rPr>
          <w:color w:val="auto"/>
        </w:rPr>
        <w:t xml:space="preserve">, </w:t>
      </w:r>
      <w:r w:rsidR="006B50D7" w:rsidRPr="00EB2D57">
        <w:rPr>
          <w:rFonts w:ascii="MS Gothic" w:hAnsi="MS Gothic" w:cs="MS Gothic"/>
          <w:color w:val="auto"/>
        </w:rPr>
        <w:t>回去</w:t>
      </w:r>
      <w:r w:rsidRPr="00EB2D57">
        <w:rPr>
          <w:color w:val="auto"/>
          <w:sz w:val="18"/>
          <w:szCs w:val="18"/>
          <w:lang w:eastAsia="en-US" w:bidi="en-US"/>
        </w:rPr>
        <w:t xml:space="preserve"> </w:t>
      </w:r>
      <w:r w:rsidRPr="00EB2D57">
        <w:rPr>
          <w:i/>
          <w:iCs/>
          <w:color w:val="auto"/>
        </w:rPr>
        <w:t>и т. д.) и их использование с глагольно-объектными словосочетаниями</w:t>
      </w:r>
      <w:r w:rsidRPr="00EB2D57">
        <w:rPr>
          <w:color w:val="auto"/>
        </w:rPr>
        <w:t>;</w:t>
      </w:r>
    </w:p>
    <w:p w14:paraId="440C19F1" w14:textId="77777777" w:rsidR="00A57638" w:rsidRPr="00EB2D57" w:rsidRDefault="00E235EB" w:rsidP="00D74293">
      <w:pPr>
        <w:pStyle w:val="13"/>
        <w:numPr>
          <w:ilvl w:val="0"/>
          <w:numId w:val="336"/>
        </w:numPr>
        <w:spacing w:line="240" w:lineRule="auto"/>
        <w:jc w:val="both"/>
        <w:rPr>
          <w:color w:val="auto"/>
        </w:rPr>
      </w:pPr>
      <w:r w:rsidRPr="00EB2D57">
        <w:rPr>
          <w:color w:val="auto"/>
        </w:rPr>
        <w:t>прямую и косвенную речь;</w:t>
      </w:r>
    </w:p>
    <w:p w14:paraId="1F4C12D6" w14:textId="77777777" w:rsidR="00A57638" w:rsidRPr="00EB2D57" w:rsidRDefault="00E235EB" w:rsidP="00D74293">
      <w:pPr>
        <w:pStyle w:val="13"/>
        <w:numPr>
          <w:ilvl w:val="0"/>
          <w:numId w:val="336"/>
        </w:numPr>
        <w:spacing w:line="240" w:lineRule="auto"/>
        <w:jc w:val="both"/>
        <w:rPr>
          <w:color w:val="auto"/>
        </w:rPr>
      </w:pPr>
      <w:r w:rsidRPr="00EB2D57">
        <w:rPr>
          <w:i/>
          <w:iCs/>
          <w:color w:val="auto"/>
        </w:rPr>
        <w:t>некоторые идиомы сообразно коммуникативной ситуации</w:t>
      </w:r>
      <w:r w:rsidRPr="00EB2D57">
        <w:rPr>
          <w:color w:val="auto"/>
        </w:rPr>
        <w:t>.</w:t>
      </w:r>
    </w:p>
    <w:p w14:paraId="447B5EE1" w14:textId="77777777" w:rsidR="00A57638" w:rsidRPr="00EB2D57" w:rsidRDefault="00E235EB" w:rsidP="00D74293">
      <w:pPr>
        <w:pStyle w:val="13"/>
        <w:numPr>
          <w:ilvl w:val="0"/>
          <w:numId w:val="86"/>
        </w:numPr>
        <w:tabs>
          <w:tab w:val="left" w:pos="48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4BF3ADFC" w14:textId="77777777" w:rsidR="00A57638" w:rsidRPr="00EB2D57" w:rsidRDefault="00E235EB" w:rsidP="00D74293">
      <w:pPr>
        <w:pStyle w:val="13"/>
        <w:numPr>
          <w:ilvl w:val="0"/>
          <w:numId w:val="335"/>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5E668AFD" w14:textId="77777777" w:rsidR="00A57638" w:rsidRPr="00EB2D57" w:rsidRDefault="00E235EB" w:rsidP="00D74293">
      <w:pPr>
        <w:pStyle w:val="13"/>
        <w:numPr>
          <w:ilvl w:val="0"/>
          <w:numId w:val="335"/>
        </w:numPr>
        <w:spacing w:line="240" w:lineRule="auto"/>
        <w:jc w:val="both"/>
        <w:rPr>
          <w:color w:val="auto"/>
        </w:rPr>
      </w:pPr>
      <w:r w:rsidRPr="00EB2D57">
        <w:rPr>
          <w:color w:val="auto"/>
        </w:rPr>
        <w:t>кратко представлять родную страну и культуру на китайском языке;</w:t>
      </w:r>
    </w:p>
    <w:p w14:paraId="1EEF0213" w14:textId="77777777" w:rsidR="00A57638" w:rsidRPr="00EB2D57" w:rsidRDefault="00E235EB" w:rsidP="00D74293">
      <w:pPr>
        <w:pStyle w:val="13"/>
        <w:numPr>
          <w:ilvl w:val="0"/>
          <w:numId w:val="335"/>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522F5789" w14:textId="77777777" w:rsidR="00A57638" w:rsidRPr="00EB2D57" w:rsidRDefault="00E235EB" w:rsidP="00D74293">
      <w:pPr>
        <w:pStyle w:val="13"/>
        <w:numPr>
          <w:ilvl w:val="0"/>
          <w:numId w:val="335"/>
        </w:numPr>
        <w:spacing w:line="240"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7D3E0B4B" w14:textId="77777777" w:rsidR="00A57638" w:rsidRPr="00EB2D57" w:rsidRDefault="00E235EB" w:rsidP="00D74293">
      <w:pPr>
        <w:pStyle w:val="13"/>
        <w:numPr>
          <w:ilvl w:val="0"/>
          <w:numId w:val="335"/>
        </w:numPr>
        <w:spacing w:line="240"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504424FF" w14:textId="77777777" w:rsidR="00A57638" w:rsidRPr="00EB2D57" w:rsidRDefault="00E235EB" w:rsidP="00D74293">
      <w:pPr>
        <w:pStyle w:val="13"/>
        <w:numPr>
          <w:ilvl w:val="0"/>
          <w:numId w:val="335"/>
        </w:numPr>
        <w:spacing w:line="240"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614C2214" w14:textId="77777777" w:rsidR="00A57638" w:rsidRPr="00EB2D57" w:rsidRDefault="00E235EB" w:rsidP="00D74293">
      <w:pPr>
        <w:pStyle w:val="13"/>
        <w:numPr>
          <w:ilvl w:val="0"/>
          <w:numId w:val="335"/>
        </w:numPr>
        <w:spacing w:line="240"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40C43221" w14:textId="77777777" w:rsidR="00A57638" w:rsidRPr="00EB2D57" w:rsidRDefault="00E235EB" w:rsidP="00D74293">
      <w:pPr>
        <w:pStyle w:val="13"/>
        <w:numPr>
          <w:ilvl w:val="0"/>
          <w:numId w:val="86"/>
        </w:numPr>
        <w:tabs>
          <w:tab w:val="left" w:pos="473"/>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1C40629" w14:textId="77777777" w:rsidR="00A57638" w:rsidRPr="00EB2D57" w:rsidRDefault="00E235EB" w:rsidP="00D74293">
      <w:pPr>
        <w:pStyle w:val="13"/>
        <w:numPr>
          <w:ilvl w:val="0"/>
          <w:numId w:val="334"/>
        </w:numPr>
        <w:spacing w:line="240" w:lineRule="auto"/>
        <w:jc w:val="both"/>
        <w:rPr>
          <w:color w:val="auto"/>
        </w:rPr>
      </w:pPr>
      <w:r w:rsidRPr="00EB2D57">
        <w:rPr>
          <w:color w:val="auto"/>
        </w:rPr>
        <w:t>выходить из положения при дефиците языковых средств;</w:t>
      </w:r>
    </w:p>
    <w:p w14:paraId="182D3B7F" w14:textId="77777777" w:rsidR="00A57638" w:rsidRPr="00EB2D57" w:rsidRDefault="00E235EB" w:rsidP="00D74293">
      <w:pPr>
        <w:pStyle w:val="13"/>
        <w:numPr>
          <w:ilvl w:val="0"/>
          <w:numId w:val="334"/>
        </w:numPr>
        <w:spacing w:line="240"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1A50407F" w14:textId="77777777" w:rsidR="00A57638" w:rsidRPr="00EB2D57" w:rsidRDefault="00E235EB" w:rsidP="00D74293">
      <w:pPr>
        <w:pStyle w:val="13"/>
        <w:numPr>
          <w:ilvl w:val="0"/>
          <w:numId w:val="334"/>
        </w:numPr>
        <w:spacing w:line="240" w:lineRule="auto"/>
        <w:jc w:val="both"/>
        <w:rPr>
          <w:color w:val="auto"/>
        </w:rPr>
      </w:pPr>
      <w:r w:rsidRPr="00EB2D57">
        <w:rPr>
          <w:color w:val="auto"/>
        </w:rPr>
        <w:t>игнорировать информацию, не являющуюся необходимой для понимания основного содержания прочитанного/</w:t>
      </w:r>
      <w:r w:rsidR="00D57639" w:rsidRPr="00EB2D57">
        <w:rPr>
          <w:color w:val="auto"/>
        </w:rPr>
        <w:t>прослушанного</w:t>
      </w:r>
      <w:r w:rsidRPr="00EB2D57">
        <w:rPr>
          <w:color w:val="auto"/>
        </w:rPr>
        <w:t xml:space="preserve"> текста или для нахождения в тексте запрашиваемой информации;</w:t>
      </w:r>
    </w:p>
    <w:p w14:paraId="13C6F4F2" w14:textId="77777777" w:rsidR="00A57638" w:rsidRPr="00EB2D57" w:rsidRDefault="00E235EB" w:rsidP="00D74293">
      <w:pPr>
        <w:pStyle w:val="13"/>
        <w:numPr>
          <w:ilvl w:val="0"/>
          <w:numId w:val="334"/>
        </w:numPr>
        <w:spacing w:line="240"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FB337" w14:textId="77777777" w:rsidR="00A57638" w:rsidRPr="00EB2D57" w:rsidRDefault="00E235EB" w:rsidP="00D74293">
      <w:pPr>
        <w:pStyle w:val="13"/>
        <w:numPr>
          <w:ilvl w:val="0"/>
          <w:numId w:val="334"/>
        </w:numPr>
        <w:spacing w:line="240" w:lineRule="auto"/>
        <w:jc w:val="both"/>
        <w:rPr>
          <w:color w:val="auto"/>
        </w:rPr>
      </w:pPr>
      <w:r w:rsidRPr="00EB2D57">
        <w:rPr>
          <w:color w:val="auto"/>
        </w:rPr>
        <w:t>уточнять смысл незнакомых слов;</w:t>
      </w:r>
    </w:p>
    <w:p w14:paraId="397B33E0" w14:textId="77777777" w:rsidR="00A57638" w:rsidRPr="00EB2D57" w:rsidRDefault="00E235EB" w:rsidP="00D74293">
      <w:pPr>
        <w:pStyle w:val="13"/>
        <w:numPr>
          <w:ilvl w:val="0"/>
          <w:numId w:val="334"/>
        </w:numPr>
        <w:spacing w:line="240"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4681EB9F" w14:textId="77777777" w:rsidR="00A57638" w:rsidRPr="00EB2D57" w:rsidRDefault="00E235EB" w:rsidP="00D74293">
      <w:pPr>
        <w:pStyle w:val="13"/>
        <w:numPr>
          <w:ilvl w:val="0"/>
          <w:numId w:val="334"/>
        </w:numPr>
        <w:spacing w:line="240" w:lineRule="auto"/>
        <w:jc w:val="both"/>
        <w:rPr>
          <w:color w:val="auto"/>
        </w:rPr>
      </w:pPr>
      <w:r w:rsidRPr="00EB2D57">
        <w:rPr>
          <w:color w:val="auto"/>
        </w:rPr>
        <w:t xml:space="preserve">использовать при подготовке учебных проектов иноязычные словари и справочники, в том числе </w:t>
      </w:r>
      <w:r w:rsidR="00D57639" w:rsidRPr="00EB2D57">
        <w:rPr>
          <w:color w:val="auto"/>
        </w:rPr>
        <w:t>информационно-справочные</w:t>
      </w:r>
      <w:r w:rsidRPr="00EB2D57">
        <w:rPr>
          <w:color w:val="auto"/>
        </w:rPr>
        <w:t xml:space="preserve"> системы в электронной форме, соблюдая правила информационной безопасности при работе в сети Интернет;</w:t>
      </w:r>
    </w:p>
    <w:p w14:paraId="0139050A" w14:textId="77777777" w:rsidR="00A57638" w:rsidRPr="00EB2D57" w:rsidRDefault="00E235EB" w:rsidP="00D74293">
      <w:pPr>
        <w:pStyle w:val="13"/>
        <w:numPr>
          <w:ilvl w:val="0"/>
          <w:numId w:val="334"/>
        </w:numPr>
        <w:spacing w:line="240"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0382EEAF" w14:textId="77777777" w:rsidR="00A57638" w:rsidRPr="00EB2D57" w:rsidRDefault="00E235EB" w:rsidP="00D74293">
      <w:pPr>
        <w:pStyle w:val="13"/>
        <w:numPr>
          <w:ilvl w:val="0"/>
          <w:numId w:val="334"/>
        </w:numPr>
        <w:spacing w:line="240"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510B5CD5" w14:textId="77777777" w:rsidR="00A57638" w:rsidRPr="00EB2D57" w:rsidRDefault="00E235EB" w:rsidP="00D74293">
      <w:pPr>
        <w:pStyle w:val="13"/>
        <w:numPr>
          <w:ilvl w:val="0"/>
          <w:numId w:val="334"/>
        </w:numPr>
        <w:spacing w:line="240"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3BF531A0" w14:textId="77777777" w:rsidR="0077592F" w:rsidRDefault="0077592F" w:rsidP="006B14E0">
      <w:bookmarkStart w:id="253" w:name="bookmark755"/>
    </w:p>
    <w:p w14:paraId="487DA456" w14:textId="77777777" w:rsidR="00A57638" w:rsidRPr="00EB2D57" w:rsidRDefault="00E235EB" w:rsidP="0077592F">
      <w:pPr>
        <w:pStyle w:val="af5"/>
      </w:pPr>
      <w:r w:rsidRPr="00EB2D57">
        <w:t>9 КЛАСС</w:t>
      </w:r>
      <w:bookmarkEnd w:id="253"/>
    </w:p>
    <w:p w14:paraId="17164F96" w14:textId="77777777" w:rsidR="0077592F" w:rsidRDefault="0077592F" w:rsidP="0077592F">
      <w:pPr>
        <w:pStyle w:val="af5"/>
      </w:pPr>
      <w:bookmarkStart w:id="254" w:name="bookmark757"/>
    </w:p>
    <w:p w14:paraId="4DF7E6E3" w14:textId="77777777" w:rsidR="00A57638" w:rsidRPr="00EB2D57" w:rsidRDefault="00E235EB" w:rsidP="0077592F">
      <w:pPr>
        <w:pStyle w:val="af5"/>
      </w:pPr>
      <w:r w:rsidRPr="00EB2D57">
        <w:t>Коммуникативные умения</w:t>
      </w:r>
      <w:bookmarkEnd w:id="254"/>
    </w:p>
    <w:p w14:paraId="3A61718D" w14:textId="77777777" w:rsidR="00A57638" w:rsidRPr="00EB2D57" w:rsidRDefault="00E235EB" w:rsidP="00D74293">
      <w:pPr>
        <w:pStyle w:val="13"/>
        <w:numPr>
          <w:ilvl w:val="0"/>
          <w:numId w:val="87"/>
        </w:numPr>
        <w:tabs>
          <w:tab w:val="left" w:pos="543"/>
        </w:tabs>
        <w:spacing w:line="240"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14:paraId="474DF4F4" w14:textId="77777777" w:rsidR="00A57638" w:rsidRPr="00EB2D57" w:rsidRDefault="00E235EB" w:rsidP="0077592F">
      <w:pPr>
        <w:pStyle w:val="13"/>
        <w:spacing w:line="240" w:lineRule="auto"/>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диалог-побуждение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14:paraId="14BB2077" w14:textId="77777777" w:rsidR="00A57638" w:rsidRPr="00EB2D57" w:rsidRDefault="00E235EB">
      <w:pPr>
        <w:pStyle w:val="13"/>
        <w:spacing w:line="240"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14:paraId="69D93751" w14:textId="77777777"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14:paraId="4D2C0035" w14:textId="77777777"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w:t>
      </w:r>
      <w:r w:rsidR="001C6CE6" w:rsidRPr="00EB2D57">
        <w:rPr>
          <w:color w:val="auto"/>
        </w:rPr>
        <w:t>анием содержания (объём текста/</w:t>
      </w:r>
      <w:r w:rsidRPr="00EB2D57">
        <w:rPr>
          <w:color w:val="auto"/>
        </w:rPr>
        <w:t xml:space="preserve">текстов для чтения — до 160 знаков); </w:t>
      </w:r>
      <w:r w:rsidRPr="00EB2D57">
        <w:rPr>
          <w:i/>
          <w:iCs/>
          <w:color w:val="auto"/>
        </w:rPr>
        <w:t>читать про себя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w:t>
      </w:r>
    </w:p>
    <w:p w14:paraId="2C10CCAB" w14:textId="77777777" w:rsidR="00A57638" w:rsidRPr="00EB2D57" w:rsidRDefault="00E235EB" w:rsidP="0077592F">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 xml:space="preserve">писать </w:t>
      </w:r>
      <w:r w:rsidRPr="00EB2D57">
        <w:rPr>
          <w:color w:val="auto"/>
        </w:rPr>
        <w:t xml:space="preserve">электронное сообщение личного характера, соблюдая речевой этикет, принятый в стране/странах изучаемого языка (объём сообщения — до 120 знаков);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 читанный/прослушанный текст (объём высказывания — до 100 знаков); </w:t>
      </w:r>
      <w:r w:rsidRPr="00EB2D57">
        <w:rPr>
          <w:i/>
          <w:iCs/>
          <w:color w:val="auto"/>
        </w:rPr>
        <w:t>заполнять таблицу</w:t>
      </w:r>
      <w:r w:rsidRPr="00EB2D57">
        <w:rPr>
          <w:color w:val="auto"/>
        </w:rPr>
        <w:t xml:space="preserve">,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100 знаков);</w:t>
      </w:r>
    </w:p>
    <w:p w14:paraId="1B8886AD" w14:textId="77777777" w:rsidR="0077592F" w:rsidRDefault="0077592F" w:rsidP="0077592F">
      <w:pPr>
        <w:pStyle w:val="af5"/>
      </w:pPr>
      <w:bookmarkStart w:id="255" w:name="bookmark759"/>
    </w:p>
    <w:p w14:paraId="5FA36A6B" w14:textId="77777777" w:rsidR="00A57638" w:rsidRPr="00EB2D57" w:rsidRDefault="00E235EB" w:rsidP="0077592F">
      <w:pPr>
        <w:pStyle w:val="af5"/>
      </w:pPr>
      <w:r w:rsidRPr="00EB2D57">
        <w:t>Языковые навыки и умения</w:t>
      </w:r>
      <w:bookmarkEnd w:id="255"/>
    </w:p>
    <w:p w14:paraId="1B368754" w14:textId="77777777" w:rsidR="00A57638" w:rsidRPr="00EB2D57" w:rsidRDefault="00E235EB" w:rsidP="00D74293">
      <w:pPr>
        <w:pStyle w:val="13"/>
        <w:numPr>
          <w:ilvl w:val="0"/>
          <w:numId w:val="87"/>
        </w:numPr>
        <w:tabs>
          <w:tab w:val="left" w:pos="553"/>
        </w:tabs>
        <w:jc w:val="both"/>
        <w:rPr>
          <w:color w:val="auto"/>
          <w:sz w:val="19"/>
          <w:szCs w:val="19"/>
        </w:rPr>
      </w:pPr>
      <w:r w:rsidRPr="00EB2D57">
        <w:rPr>
          <w:i/>
          <w:iCs/>
          <w:color w:val="auto"/>
        </w:rPr>
        <w:t>владеть</w:t>
      </w:r>
      <w:r w:rsidRPr="00EB2D57">
        <w:rPr>
          <w:b/>
          <w:bCs/>
          <w:color w:val="auto"/>
          <w:sz w:val="19"/>
          <w:szCs w:val="19"/>
        </w:rPr>
        <w:t xml:space="preserve"> фонетическими навыками:</w:t>
      </w:r>
    </w:p>
    <w:p w14:paraId="15F2700B" w14:textId="77777777" w:rsidR="00A57638" w:rsidRPr="00EB2D57" w:rsidRDefault="00E235EB" w:rsidP="0077592F">
      <w:pPr>
        <w:pStyle w:val="13"/>
        <w:jc w:val="both"/>
        <w:rPr>
          <w:color w:val="auto"/>
        </w:rPr>
      </w:pPr>
      <w:r w:rsidRPr="00EB2D57">
        <w:rPr>
          <w:color w:val="auto"/>
        </w:rPr>
        <w:t>различать на слух и правильно произносить все звуки китайского языка;</w:t>
      </w:r>
    </w:p>
    <w:p w14:paraId="10C11743" w14:textId="77777777" w:rsidR="00A57638" w:rsidRPr="00EB2D57" w:rsidRDefault="00E235EB" w:rsidP="0077592F">
      <w:pPr>
        <w:pStyle w:val="13"/>
        <w:jc w:val="both"/>
        <w:rPr>
          <w:color w:val="auto"/>
        </w:rPr>
      </w:pPr>
      <w:r w:rsidRPr="00EB2D57">
        <w:rPr>
          <w:color w:val="auto"/>
        </w:rPr>
        <w:t xml:space="preserve">знать буквы китайского звукобуквенного алфавита ханьюй пиньинь </w:t>
      </w:r>
      <w:r w:rsidRPr="00EB2D57">
        <w:rPr>
          <w:color w:val="auto"/>
          <w:sz w:val="18"/>
          <w:szCs w:val="18"/>
          <w:lang w:eastAsia="en-US" w:bidi="en-US"/>
        </w:rPr>
        <w:t>(</w:t>
      </w:r>
      <w:r w:rsidR="001C6CE6" w:rsidRPr="00EB2D57">
        <w:rPr>
          <w:rFonts w:ascii="Microsoft JhengHei" w:eastAsia="Microsoft JhengHei" w:hAnsi="Microsoft JhengHei" w:cs="Microsoft JhengHei" w:hint="eastAsia"/>
          <w:color w:val="auto"/>
        </w:rPr>
        <w:t>汉语拼</w:t>
      </w:r>
      <w:r w:rsidR="001C6CE6" w:rsidRPr="00EB2D57">
        <w:rPr>
          <w:rFonts w:ascii="MS Gothic" w:hAnsi="MS Gothic" w:cs="MS Gothic"/>
          <w:color w:val="auto"/>
        </w:rPr>
        <w:t>音</w:t>
      </w:r>
      <w:r w:rsidRPr="00EB2D57">
        <w:rPr>
          <w:color w:val="auto"/>
          <w:lang w:eastAsia="en-US" w:bidi="en-US"/>
        </w:rPr>
        <w:t xml:space="preserve">) </w:t>
      </w:r>
      <w:r w:rsidRPr="00EB2D57">
        <w:rPr>
          <w:color w:val="auto"/>
        </w:rPr>
        <w:t>(также называемого «фонетической транскрипцией»), фонетически корректно их озвучивать;</w:t>
      </w:r>
    </w:p>
    <w:p w14:paraId="5AA620D5" w14:textId="77777777" w:rsidR="00A57638" w:rsidRPr="00EB2D57" w:rsidRDefault="00E235EB" w:rsidP="0077592F">
      <w:pPr>
        <w:pStyle w:val="13"/>
        <w:jc w:val="both"/>
        <w:rPr>
          <w:color w:val="auto"/>
        </w:rPr>
      </w:pPr>
      <w:r w:rsidRPr="00EB2D57">
        <w:rPr>
          <w:color w:val="auto"/>
        </w:rPr>
        <w:t>знать структуру китайского слога, особенности сочетаемости инициалей и финалей, различать их на слух и правильно произносить;</w:t>
      </w:r>
    </w:p>
    <w:p w14:paraId="32466DC3" w14:textId="77777777" w:rsidR="00A57638" w:rsidRPr="00EB2D57" w:rsidRDefault="00E235EB" w:rsidP="0077592F">
      <w:pPr>
        <w:pStyle w:val="13"/>
        <w:jc w:val="both"/>
        <w:rPr>
          <w:color w:val="auto"/>
        </w:rPr>
      </w:pPr>
      <w:r w:rsidRPr="00EB2D57">
        <w:rPr>
          <w:color w:val="auto"/>
        </w:rPr>
        <w:t>знать правила тональной системы китайского языка и корректно их использовать (изменение тонов, неполный третий тон, лёгкий тон);</w:t>
      </w:r>
    </w:p>
    <w:p w14:paraId="52ED9846" w14:textId="77777777" w:rsidR="00A57638" w:rsidRPr="00EB2D57" w:rsidRDefault="00E235EB" w:rsidP="0077592F">
      <w:pPr>
        <w:pStyle w:val="13"/>
        <w:jc w:val="both"/>
        <w:rPr>
          <w:color w:val="auto"/>
        </w:rPr>
      </w:pPr>
      <w:r w:rsidRPr="00EB2D57">
        <w:rPr>
          <w:color w:val="auto"/>
        </w:rPr>
        <w:t>различать на слух и адекватно, без ошибок, ведущих к сбою в коммуникации, произносить слова на китайском языке;</w:t>
      </w:r>
    </w:p>
    <w:p w14:paraId="7FF78560" w14:textId="77777777" w:rsidR="00A57638" w:rsidRPr="00EB2D57" w:rsidRDefault="00E235EB" w:rsidP="0077592F">
      <w:pPr>
        <w:pStyle w:val="13"/>
        <w:jc w:val="both"/>
        <w:rPr>
          <w:color w:val="auto"/>
        </w:rPr>
      </w:pPr>
      <w:r w:rsidRPr="00EB2D57">
        <w:rPr>
          <w:color w:val="auto"/>
        </w:rPr>
        <w:t>читать новые слова, записанные с помощью китайского фонетического алфавита, согласно основным правилам чтения китайского языка;</w:t>
      </w:r>
    </w:p>
    <w:p w14:paraId="55C4ACCF" w14:textId="77777777" w:rsidR="00A57638" w:rsidRPr="00EB2D57" w:rsidRDefault="00E235EB">
      <w:pPr>
        <w:pStyle w:val="13"/>
        <w:jc w:val="both"/>
        <w:rPr>
          <w:color w:val="auto"/>
        </w:rPr>
      </w:pPr>
      <w:r w:rsidRPr="00EB2D57">
        <w:rPr>
          <w:color w:val="auto"/>
        </w:rPr>
        <w:t>читать вслух и понимать небольшие адаптированные аутентичные тексты, построенные на изученном языковом материале, соблюдая правила чтения и соответствующую интонацию, при этом демонстрируя понимание содержания текста (до 150 знаков);</w:t>
      </w:r>
    </w:p>
    <w:p w14:paraId="752661A1" w14:textId="77777777" w:rsidR="00A57638" w:rsidRPr="00EB2D57" w:rsidRDefault="00E235EB">
      <w:pPr>
        <w:pStyle w:val="13"/>
        <w:jc w:val="both"/>
        <w:rPr>
          <w:color w:val="auto"/>
        </w:rPr>
      </w:pPr>
      <w:r w:rsidRPr="00EB2D57">
        <w:rPr>
          <w:color w:val="auto"/>
        </w:rPr>
        <w:t>знать систему китайско-русской транскрипции Палладия и правильно произносить китайские слова, записанные в этой транскрипции;</w:t>
      </w:r>
    </w:p>
    <w:p w14:paraId="5C7C54EC" w14:textId="77777777" w:rsidR="00A57638" w:rsidRPr="00EB2D57" w:rsidRDefault="00E235EB">
      <w:pPr>
        <w:pStyle w:val="13"/>
        <w:jc w:val="both"/>
        <w:rPr>
          <w:color w:val="auto"/>
        </w:rPr>
      </w:pPr>
      <w:r w:rsidRPr="00EB2D57">
        <w:rPr>
          <w:color w:val="auto"/>
        </w:rPr>
        <w:t>владеть навыками ритмико-интонационного оформления речи в зависимости от коммуникативной ситуации;</w:t>
      </w:r>
    </w:p>
    <w:p w14:paraId="28D2D041" w14:textId="77777777" w:rsidR="00A57638" w:rsidRPr="00EB2D57" w:rsidRDefault="00E235EB" w:rsidP="0077592F">
      <w:pPr>
        <w:pStyle w:val="13"/>
        <w:ind w:firstLine="238"/>
        <w:jc w:val="both"/>
        <w:rPr>
          <w:color w:val="auto"/>
        </w:rPr>
      </w:pPr>
      <w:r w:rsidRPr="00EB2D57">
        <w:rPr>
          <w:color w:val="auto"/>
        </w:rPr>
        <w:t>выражать модальные значения, чувства и эмоции с помощью интонации;</w:t>
      </w:r>
    </w:p>
    <w:p w14:paraId="3A8C2462" w14:textId="77777777" w:rsidR="00A57638" w:rsidRPr="00EB2D57" w:rsidRDefault="00E235EB" w:rsidP="0077592F">
      <w:pPr>
        <w:pStyle w:val="13"/>
        <w:ind w:firstLine="238"/>
        <w:jc w:val="both"/>
        <w:rPr>
          <w:color w:val="auto"/>
        </w:rPr>
      </w:pPr>
      <w:r w:rsidRPr="00EB2D57">
        <w:rPr>
          <w:color w:val="auto"/>
        </w:rPr>
        <w:t>узнавать и отличать пекинский диалект (путунхуа) от других местных диалектов Китая;</w:t>
      </w:r>
    </w:p>
    <w:p w14:paraId="2D5C841E" w14:textId="77777777" w:rsidR="00A57638" w:rsidRPr="00EB2D57" w:rsidRDefault="00E235EB" w:rsidP="0077592F">
      <w:pPr>
        <w:pStyle w:val="13"/>
        <w:ind w:firstLine="238"/>
        <w:jc w:val="both"/>
        <w:rPr>
          <w:color w:val="auto"/>
        </w:rPr>
      </w:pPr>
      <w:r w:rsidRPr="00EB2D57">
        <w:rPr>
          <w:color w:val="auto"/>
        </w:rPr>
        <w:t>интонационно выражать чувства и эмоции.</w:t>
      </w:r>
    </w:p>
    <w:p w14:paraId="5145356F" w14:textId="77777777" w:rsidR="00A57638" w:rsidRPr="00EB2D57" w:rsidRDefault="00E235EB" w:rsidP="00D74293">
      <w:pPr>
        <w:pStyle w:val="13"/>
        <w:numPr>
          <w:ilvl w:val="0"/>
          <w:numId w:val="87"/>
        </w:numPr>
        <w:tabs>
          <w:tab w:val="left" w:pos="543"/>
        </w:tabs>
        <w:spacing w:line="257" w:lineRule="auto"/>
        <w:ind w:firstLine="238"/>
        <w:jc w:val="both"/>
        <w:rPr>
          <w:color w:val="auto"/>
        </w:rPr>
      </w:pPr>
      <w:r w:rsidRPr="00EB2D57">
        <w:rPr>
          <w:i/>
          <w:iCs/>
          <w:color w:val="auto"/>
        </w:rPr>
        <w:t>владеть</w:t>
      </w:r>
      <w:r w:rsidRPr="00EB2D57">
        <w:rPr>
          <w:b/>
          <w:bCs/>
          <w:color w:val="auto"/>
          <w:sz w:val="19"/>
          <w:szCs w:val="19"/>
        </w:rPr>
        <w:t xml:space="preserve"> иероглифическими, орфографическими и пунктуационными навыками</w:t>
      </w:r>
      <w:r w:rsidRPr="00EB2D57">
        <w:rPr>
          <w:color w:val="auto"/>
        </w:rPr>
        <w:t>:</w:t>
      </w:r>
    </w:p>
    <w:p w14:paraId="671FC88D" w14:textId="77777777" w:rsidR="00A57638" w:rsidRPr="00EB2D57" w:rsidRDefault="00E235EB" w:rsidP="0077592F">
      <w:pPr>
        <w:pStyle w:val="13"/>
        <w:spacing w:line="240" w:lineRule="auto"/>
        <w:ind w:firstLine="238"/>
        <w:jc w:val="both"/>
        <w:rPr>
          <w:color w:val="auto"/>
        </w:rPr>
      </w:pPr>
      <w:r w:rsidRPr="00EB2D57">
        <w:rPr>
          <w:color w:val="auto"/>
        </w:rPr>
        <w:t>правильно писать изученные слова в иероглифике и системе пиньинь, а также применять их в рамках изучаемого лексико-грамматического материала;</w:t>
      </w:r>
    </w:p>
    <w:p w14:paraId="495DB246" w14:textId="77777777" w:rsidR="00A57638" w:rsidRPr="00EB2D57" w:rsidRDefault="00E235EB" w:rsidP="0077592F">
      <w:pPr>
        <w:pStyle w:val="13"/>
        <w:spacing w:line="240" w:lineRule="auto"/>
        <w:ind w:firstLine="238"/>
        <w:jc w:val="both"/>
        <w:rPr>
          <w:color w:val="auto"/>
        </w:rPr>
      </w:pPr>
      <w:r w:rsidRPr="00EB2D57">
        <w:rPr>
          <w:color w:val="auto"/>
        </w:rPr>
        <w:t>использовать основополагающие правила написания китайских иероглифов и порядка черт при создании текстов в иероглифике;</w:t>
      </w:r>
    </w:p>
    <w:p w14:paraId="2A8CF43C" w14:textId="77777777" w:rsidR="00A57638" w:rsidRPr="00EB2D57" w:rsidRDefault="00E235EB" w:rsidP="0077592F">
      <w:pPr>
        <w:pStyle w:val="13"/>
        <w:spacing w:line="240" w:lineRule="auto"/>
        <w:ind w:firstLine="238"/>
        <w:jc w:val="both"/>
        <w:rPr>
          <w:color w:val="auto"/>
        </w:rPr>
      </w:pPr>
      <w:r w:rsidRPr="00EB2D57">
        <w:rPr>
          <w:color w:val="auto"/>
        </w:rPr>
        <w:t>анализировать иероглифы по количеству черт, указывать сходства и различия в написании изученных иероглифов;</w:t>
      </w:r>
    </w:p>
    <w:p w14:paraId="7C825C3D" w14:textId="77777777" w:rsidR="00A57638" w:rsidRPr="00EB2D57" w:rsidRDefault="00E235EB" w:rsidP="0077592F">
      <w:pPr>
        <w:pStyle w:val="13"/>
        <w:spacing w:line="240" w:lineRule="auto"/>
        <w:ind w:firstLine="238"/>
        <w:jc w:val="both"/>
        <w:rPr>
          <w:color w:val="auto"/>
        </w:rPr>
      </w:pPr>
      <w:r w:rsidRPr="00EB2D57">
        <w:rPr>
          <w:color w:val="auto"/>
        </w:rPr>
        <w:t>идентифицировать структуру изученных иероглифов, выделять иероглифические ключи, графемы и черты, в фоноидеограммах — ключи и фонетики;</w:t>
      </w:r>
    </w:p>
    <w:p w14:paraId="30198413" w14:textId="77777777" w:rsidR="00A57638" w:rsidRPr="00EB2D57" w:rsidRDefault="00E235EB" w:rsidP="0077592F">
      <w:pPr>
        <w:pStyle w:val="13"/>
        <w:spacing w:line="240" w:lineRule="auto"/>
        <w:ind w:firstLine="238"/>
        <w:jc w:val="both"/>
        <w:rPr>
          <w:color w:val="auto"/>
        </w:rPr>
      </w:pPr>
      <w:r w:rsidRPr="00EB2D57">
        <w:rPr>
          <w:color w:val="auto"/>
        </w:rPr>
        <w:t>распознавать в иероглифическом тексте знакомые иероглифические знаки, в том числе в новых сочетаниях, уметь читать и записывать данные знаки;</w:t>
      </w:r>
    </w:p>
    <w:p w14:paraId="5DECA6BD" w14:textId="77777777" w:rsidR="00A57638" w:rsidRPr="00EB2D57" w:rsidRDefault="00E235EB" w:rsidP="0077592F">
      <w:pPr>
        <w:pStyle w:val="13"/>
        <w:spacing w:line="240" w:lineRule="auto"/>
        <w:ind w:firstLine="238"/>
        <w:jc w:val="both"/>
        <w:rPr>
          <w:color w:val="auto"/>
        </w:rPr>
      </w:pPr>
      <w:r w:rsidRPr="00EB2D57">
        <w:rPr>
          <w:color w:val="auto"/>
        </w:rPr>
        <w:t>читать печатные и рукописные тексты, записанные современным иероглифическим письмом, содержащие изученные иероглифы;</w:t>
      </w:r>
    </w:p>
    <w:p w14:paraId="5AC598B2" w14:textId="77777777" w:rsidR="00A57638" w:rsidRPr="00EB2D57" w:rsidRDefault="00E235EB">
      <w:pPr>
        <w:pStyle w:val="13"/>
        <w:spacing w:line="240" w:lineRule="auto"/>
        <w:jc w:val="both"/>
        <w:rPr>
          <w:color w:val="auto"/>
        </w:rPr>
      </w:pPr>
      <w:r w:rsidRPr="00EB2D57">
        <w:rPr>
          <w:color w:val="auto"/>
        </w:rPr>
        <w:t>записывать услышанный текст в пределах изученной лексики в иероглифике и пиньинь;</w:t>
      </w:r>
    </w:p>
    <w:p w14:paraId="697FBE0D" w14:textId="77777777" w:rsidR="00A57638" w:rsidRPr="00EB2D57" w:rsidRDefault="00E235EB">
      <w:pPr>
        <w:pStyle w:val="13"/>
        <w:spacing w:line="240" w:lineRule="auto"/>
        <w:jc w:val="both"/>
        <w:rPr>
          <w:color w:val="auto"/>
        </w:rPr>
      </w:pPr>
      <w:r w:rsidRPr="00EB2D57">
        <w:rPr>
          <w:color w:val="auto"/>
        </w:rPr>
        <w:t>транскрибировать изученные слова, записанные иероглификой, в системе пиньинь;</w:t>
      </w:r>
    </w:p>
    <w:p w14:paraId="64AAED4F" w14:textId="77777777" w:rsidR="00A57638" w:rsidRPr="00EB2D57" w:rsidRDefault="00E235EB">
      <w:pPr>
        <w:pStyle w:val="13"/>
        <w:spacing w:line="240" w:lineRule="auto"/>
        <w:jc w:val="both"/>
        <w:rPr>
          <w:color w:val="auto"/>
        </w:rPr>
      </w:pPr>
      <w:r w:rsidRPr="00EB2D57">
        <w:rPr>
          <w:color w:val="auto"/>
        </w:rPr>
        <w:t>правильно расставлять знаки тонов в тексте, записанном иероглификой и пиньинь;</w:t>
      </w:r>
    </w:p>
    <w:p w14:paraId="0C5EE1D2" w14:textId="77777777" w:rsidR="00A57638" w:rsidRPr="00EB2D57" w:rsidRDefault="00E235EB">
      <w:pPr>
        <w:pStyle w:val="13"/>
        <w:spacing w:line="240" w:lineRule="auto"/>
        <w:jc w:val="both"/>
        <w:rPr>
          <w:color w:val="auto"/>
        </w:rPr>
      </w:pPr>
      <w:r w:rsidRPr="00EB2D57">
        <w:rPr>
          <w:color w:val="auto"/>
        </w:rPr>
        <w:t>правильно расставлять знаки препинания в предложениях, между однородными членами предложения и в конце предложения;</w:t>
      </w:r>
    </w:p>
    <w:p w14:paraId="2F09DAE8" w14:textId="77777777" w:rsidR="00A57638" w:rsidRPr="00EB2D57" w:rsidRDefault="00E235EB">
      <w:pPr>
        <w:pStyle w:val="13"/>
        <w:spacing w:line="240" w:lineRule="auto"/>
        <w:jc w:val="both"/>
        <w:rPr>
          <w:color w:val="auto"/>
        </w:rPr>
      </w:pPr>
      <w:r w:rsidRPr="00EB2D57">
        <w:rPr>
          <w:color w:val="auto"/>
        </w:rPr>
        <w:t>набирать иероглифический текст на компьютере, пользоваться иероглификой при поиске информации в сети Интернет;</w:t>
      </w:r>
    </w:p>
    <w:p w14:paraId="281FB0CD" w14:textId="77777777" w:rsidR="00A57638" w:rsidRPr="00EB2D57" w:rsidRDefault="00E235EB">
      <w:pPr>
        <w:pStyle w:val="13"/>
        <w:spacing w:line="240" w:lineRule="auto"/>
        <w:jc w:val="both"/>
        <w:rPr>
          <w:color w:val="auto"/>
        </w:rPr>
      </w:pPr>
      <w:r w:rsidRPr="00EB2D57">
        <w:rPr>
          <w:color w:val="auto"/>
        </w:rPr>
        <w:t>использовать иероглифику при создании презентаций и других учебных произведений на компьютере;</w:t>
      </w:r>
    </w:p>
    <w:p w14:paraId="62CE7CFD" w14:textId="77777777" w:rsidR="00A57638" w:rsidRPr="00EB2D57" w:rsidRDefault="00E235EB">
      <w:pPr>
        <w:pStyle w:val="13"/>
        <w:spacing w:line="240" w:lineRule="auto"/>
        <w:jc w:val="both"/>
        <w:rPr>
          <w:color w:val="auto"/>
        </w:rPr>
      </w:pPr>
      <w:r w:rsidRPr="00EB2D57">
        <w:rPr>
          <w:color w:val="auto"/>
        </w:rPr>
        <w:t>читать некоторые базовые иероглифы, записанные в традиционной форме, применяемой в Гонконге, на Тайване и в Сингапуре;</w:t>
      </w:r>
    </w:p>
    <w:p w14:paraId="269DF1EB" w14:textId="77777777" w:rsidR="00A57638" w:rsidRPr="00EB2D57" w:rsidRDefault="00E235EB" w:rsidP="0077592F">
      <w:pPr>
        <w:pStyle w:val="13"/>
        <w:spacing w:line="240" w:lineRule="auto"/>
        <w:ind w:firstLine="238"/>
        <w:jc w:val="both"/>
        <w:rPr>
          <w:color w:val="auto"/>
        </w:rPr>
      </w:pPr>
      <w:r w:rsidRPr="00EB2D57">
        <w:rPr>
          <w:color w:val="auto"/>
        </w:rPr>
        <w:t>использовать иероглифическую догадку в случаях выявления незнакомого сочетания иероглифов.</w:t>
      </w:r>
    </w:p>
    <w:p w14:paraId="14568F74" w14:textId="77777777" w:rsidR="00A57638" w:rsidRPr="00EB2D57" w:rsidRDefault="00E235EB" w:rsidP="00D74293">
      <w:pPr>
        <w:pStyle w:val="13"/>
        <w:numPr>
          <w:ilvl w:val="0"/>
          <w:numId w:val="87"/>
        </w:numPr>
        <w:tabs>
          <w:tab w:val="left" w:pos="638"/>
        </w:tabs>
        <w:spacing w:line="240" w:lineRule="auto"/>
        <w:ind w:firstLine="238"/>
        <w:jc w:val="both"/>
        <w:rPr>
          <w:color w:val="auto"/>
        </w:rPr>
      </w:pPr>
      <w:r w:rsidRPr="00EB2D57">
        <w:rPr>
          <w:i/>
          <w:iCs/>
          <w:color w:val="auto"/>
        </w:rPr>
        <w:t>распознавать в звучащем и письменном</w:t>
      </w:r>
      <w:r w:rsidRPr="00EB2D57">
        <w:rPr>
          <w:color w:val="auto"/>
        </w:rPr>
        <w:t xml:space="preserve"> тексте 900 лексических единиц и правильно употреблять в устной и письменной речи 800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14:paraId="57CA08C4"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распространенные реплики-клише речевого этикета, наиболее характерные для культуры Китая и других стран изучаемого языка;</w:t>
      </w:r>
    </w:p>
    <w:p w14:paraId="7CBF26CF" w14:textId="77777777" w:rsidR="00A57638" w:rsidRPr="00EB2D57" w:rsidRDefault="00E235EB" w:rsidP="0077592F">
      <w:pPr>
        <w:pStyle w:val="13"/>
        <w:spacing w:line="240" w:lineRule="auto"/>
        <w:ind w:firstLine="238"/>
        <w:jc w:val="both"/>
        <w:rPr>
          <w:color w:val="auto"/>
        </w:rPr>
      </w:pPr>
      <w:r w:rsidRPr="00EB2D57">
        <w:rPr>
          <w:color w:val="auto"/>
        </w:rPr>
        <w:t>распознавать и употреблять в речи ряд интернациональных лексических единиц;</w:t>
      </w:r>
    </w:p>
    <w:p w14:paraId="4C40CAB6" w14:textId="77777777" w:rsidR="00A57638" w:rsidRPr="00EB2D57" w:rsidRDefault="00E235EB" w:rsidP="0077592F">
      <w:pPr>
        <w:pStyle w:val="13"/>
        <w:spacing w:line="240" w:lineRule="auto"/>
        <w:ind w:firstLine="238"/>
        <w:jc w:val="both"/>
        <w:rPr>
          <w:color w:val="auto"/>
        </w:rPr>
      </w:pPr>
      <w:r w:rsidRPr="00EB2D57">
        <w:rPr>
          <w:color w:val="auto"/>
        </w:rPr>
        <w:t>понимать смысловые особенности изученных лексических единиц и употреблять слова в соответствии с нормами лексической сочетаемости;</w:t>
      </w:r>
    </w:p>
    <w:p w14:paraId="6CAD772A" w14:textId="77777777" w:rsidR="00A57638" w:rsidRPr="00EB2D57" w:rsidRDefault="00E235EB" w:rsidP="0077592F">
      <w:pPr>
        <w:pStyle w:val="13"/>
        <w:spacing w:line="240" w:lineRule="auto"/>
        <w:ind w:firstLine="238"/>
        <w:jc w:val="both"/>
        <w:rPr>
          <w:color w:val="auto"/>
        </w:rPr>
      </w:pPr>
      <w:r w:rsidRPr="00EB2D57">
        <w:rPr>
          <w:color w:val="auto"/>
        </w:rPr>
        <w:t>узнавать и употреблять, в соответствии с правилами грамматики, речевые обороты и рамочные конструкции, служащие для формирования сложных предложений;</w:t>
      </w:r>
    </w:p>
    <w:p w14:paraId="55C1784C" w14:textId="77777777" w:rsidR="00A57638" w:rsidRPr="00EB2D57" w:rsidRDefault="00E235EB">
      <w:pPr>
        <w:pStyle w:val="13"/>
        <w:spacing w:line="240" w:lineRule="auto"/>
        <w:jc w:val="both"/>
        <w:rPr>
          <w:color w:val="auto"/>
        </w:rPr>
      </w:pPr>
      <w:r w:rsidRPr="00EB2D57">
        <w:rPr>
          <w:color w:val="auto"/>
        </w:rPr>
        <w:t>понимать многофункциональность частей речи и определять частеречную принадлежность изученных лексических единиц в зависимости от их позиции в предложении в пределах тематики в соответствии с решаемой коммуникативной задачей;</w:t>
      </w:r>
    </w:p>
    <w:p w14:paraId="7A30E721" w14:textId="77777777" w:rsidR="00A57638" w:rsidRPr="00EB2D57" w:rsidRDefault="00E235EB">
      <w:pPr>
        <w:pStyle w:val="13"/>
        <w:spacing w:line="240" w:lineRule="auto"/>
        <w:jc w:val="both"/>
        <w:rPr>
          <w:color w:val="auto"/>
        </w:rPr>
      </w:pPr>
      <w:r w:rsidRPr="00EB2D57">
        <w:rPr>
          <w:color w:val="auto"/>
        </w:rPr>
        <w:t>использовать языковую и контекстуальную догадку в процессе чтения и аудирования (догадываться о значении незнакомых слов по контексту, по значению их элементов, по структуре иероглифических знаков);</w:t>
      </w:r>
    </w:p>
    <w:p w14:paraId="411FCFEE" w14:textId="77777777" w:rsidR="00A57638" w:rsidRPr="00EB2D57" w:rsidRDefault="00E235EB">
      <w:pPr>
        <w:pStyle w:val="13"/>
        <w:spacing w:line="240" w:lineRule="auto"/>
        <w:jc w:val="both"/>
        <w:rPr>
          <w:color w:val="auto"/>
        </w:rPr>
      </w:pPr>
      <w:r w:rsidRPr="00EB2D57">
        <w:rPr>
          <w:color w:val="auto"/>
        </w:rPr>
        <w:t>узнавать и употреблять, в соответствии с правилами грамматики, лексические единицы, обозначающие меры длины, веса и объема;</w:t>
      </w:r>
    </w:p>
    <w:p w14:paraId="7C78A983" w14:textId="77777777" w:rsidR="00A57638" w:rsidRPr="00EB2D57" w:rsidRDefault="00E235EB" w:rsidP="0077592F">
      <w:pPr>
        <w:pStyle w:val="13"/>
        <w:spacing w:line="240" w:lineRule="auto"/>
        <w:jc w:val="both"/>
        <w:rPr>
          <w:color w:val="auto"/>
        </w:rPr>
      </w:pPr>
      <w:r w:rsidRPr="00EB2D57">
        <w:rPr>
          <w:color w:val="auto"/>
        </w:rPr>
        <w:t>узнавать и употреблять, в соответствии с правилами грамматики, конструкции сравнения, уподобления, категорическое утверждение и отрицание, предложения пассивного строя;</w:t>
      </w:r>
    </w:p>
    <w:p w14:paraId="3C0BEE71" w14:textId="77777777" w:rsidR="00A57638" w:rsidRPr="00EB2D57" w:rsidRDefault="00E235EB" w:rsidP="0077592F">
      <w:pPr>
        <w:pStyle w:val="13"/>
        <w:spacing w:line="240" w:lineRule="auto"/>
        <w:jc w:val="both"/>
        <w:rPr>
          <w:color w:val="auto"/>
        </w:rPr>
      </w:pPr>
      <w:r w:rsidRPr="00EB2D57">
        <w:rPr>
          <w:color w:val="auto"/>
        </w:rPr>
        <w:t>использовать в речи некоторые идиомы в соответствии с коммуникативной ситуацией.</w:t>
      </w:r>
    </w:p>
    <w:p w14:paraId="30C7359A" w14:textId="77777777" w:rsidR="00A57638" w:rsidRPr="00EB2D57" w:rsidRDefault="00E235EB" w:rsidP="00D74293">
      <w:pPr>
        <w:pStyle w:val="13"/>
        <w:numPr>
          <w:ilvl w:val="0"/>
          <w:numId w:val="87"/>
        </w:numPr>
        <w:tabs>
          <w:tab w:val="left" w:pos="571"/>
        </w:tabs>
        <w:spacing w:line="240"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китайского языка, различных коммуникативных типов предложений китайского языка;</w:t>
      </w:r>
    </w:p>
    <w:p w14:paraId="65601289" w14:textId="77777777" w:rsidR="00A57638" w:rsidRPr="00EB2D57" w:rsidRDefault="00E235EB" w:rsidP="0077592F">
      <w:pPr>
        <w:pStyle w:val="13"/>
        <w:spacing w:line="240"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14:paraId="31B3F773" w14:textId="77777777" w:rsidR="00A57638" w:rsidRPr="00EB2D57" w:rsidRDefault="00E235EB" w:rsidP="00D74293">
      <w:pPr>
        <w:pStyle w:val="13"/>
        <w:numPr>
          <w:ilvl w:val="0"/>
          <w:numId w:val="339"/>
        </w:numPr>
        <w:spacing w:line="262" w:lineRule="auto"/>
        <w:jc w:val="both"/>
        <w:rPr>
          <w:color w:val="auto"/>
        </w:rPr>
      </w:pPr>
      <w:r w:rsidRPr="00EB2D57">
        <w:rPr>
          <w:color w:val="auto"/>
        </w:rPr>
        <w:t xml:space="preserve">различные коммуникативные типы предложений: повествовательные (утвердительные и отрицательные), вопросительные (общий вопрос с частицей </w:t>
      </w:r>
      <w:r w:rsidR="00FE0810" w:rsidRPr="00EB2D57">
        <w:rPr>
          <w:rFonts w:ascii="SimSun" w:eastAsia="SimSun" w:hAnsi="SimSun" w:cs="SimSun" w:hint="eastAsia"/>
          <w:color w:val="auto"/>
        </w:rPr>
        <w:t>吗</w:t>
      </w:r>
      <w:r w:rsidR="00FE0810" w:rsidRPr="00EB2D57">
        <w:rPr>
          <w:rFonts w:asciiTheme="minorHAnsi" w:eastAsia="SimSun" w:hAnsiTheme="minorHAnsi" w:cs="SimSun" w:hint="eastAsia"/>
          <w:color w:val="auto"/>
        </w:rPr>
        <w:t xml:space="preserve"> </w:t>
      </w:r>
      <w:r w:rsidRPr="00EB2D57">
        <w:rPr>
          <w:color w:val="auto"/>
        </w:rPr>
        <w:t>и в утвердительно-отрицательной форме, специальный вопрос с вопросительными местоимениями), побудительные, восклицательные;</w:t>
      </w:r>
    </w:p>
    <w:p w14:paraId="6028BCE9" w14:textId="77777777" w:rsidR="00A57638" w:rsidRPr="00EB2D57" w:rsidRDefault="00E235EB" w:rsidP="00D74293">
      <w:pPr>
        <w:pStyle w:val="13"/>
        <w:numPr>
          <w:ilvl w:val="0"/>
          <w:numId w:val="339"/>
        </w:numPr>
        <w:spacing w:line="290" w:lineRule="auto"/>
        <w:jc w:val="both"/>
        <w:rPr>
          <w:color w:val="auto"/>
        </w:rPr>
      </w:pPr>
      <w:r w:rsidRPr="00EB2D57">
        <w:rPr>
          <w:color w:val="auto"/>
        </w:rPr>
        <w:t>нераспространенные и распространенные простые предложения;</w:t>
      </w:r>
    </w:p>
    <w:p w14:paraId="15E41116" w14:textId="77777777" w:rsidR="00A57638" w:rsidRPr="00EB2D57" w:rsidRDefault="00E235EB" w:rsidP="00D74293">
      <w:pPr>
        <w:pStyle w:val="13"/>
        <w:numPr>
          <w:ilvl w:val="0"/>
          <w:numId w:val="339"/>
        </w:numPr>
        <w:spacing w:line="290" w:lineRule="auto"/>
        <w:jc w:val="both"/>
        <w:rPr>
          <w:color w:val="auto"/>
        </w:rPr>
      </w:pPr>
      <w:r w:rsidRPr="00EB2D57">
        <w:rPr>
          <w:color w:val="auto"/>
        </w:rPr>
        <w:t xml:space="preserve">предложения с именным сказуемым со связкой </w:t>
      </w:r>
      <w:r w:rsidR="00FE0810" w:rsidRPr="00EB2D57">
        <w:rPr>
          <w:rFonts w:ascii="MS Gothic" w:hAnsi="MS Gothic" w:cs="MS Gothic"/>
          <w:color w:val="auto"/>
        </w:rPr>
        <w:t xml:space="preserve">是 </w:t>
      </w:r>
      <w:r w:rsidRPr="00EB2D57">
        <w:rPr>
          <w:color w:val="auto"/>
        </w:rPr>
        <w:t xml:space="preserve">и без связки </w:t>
      </w:r>
      <w:r w:rsidR="00FE0810" w:rsidRPr="00EB2D57">
        <w:rPr>
          <w:rFonts w:ascii="MS Gothic" w:hAnsi="MS Gothic" w:cs="MS Gothic"/>
          <w:color w:val="auto"/>
        </w:rPr>
        <w:t>是</w:t>
      </w:r>
      <w:r w:rsidRPr="00EB2D57">
        <w:rPr>
          <w:color w:val="auto"/>
        </w:rPr>
        <w:t>;</w:t>
      </w:r>
    </w:p>
    <w:p w14:paraId="697035AF" w14:textId="77777777" w:rsidR="00A57638" w:rsidRPr="00EB2D57" w:rsidRDefault="00E235EB" w:rsidP="00D74293">
      <w:pPr>
        <w:pStyle w:val="13"/>
        <w:numPr>
          <w:ilvl w:val="0"/>
          <w:numId w:val="339"/>
        </w:numPr>
        <w:spacing w:line="350" w:lineRule="auto"/>
        <w:jc w:val="both"/>
        <w:rPr>
          <w:color w:val="auto"/>
        </w:rPr>
      </w:pPr>
      <w:r w:rsidRPr="00EB2D57">
        <w:rPr>
          <w:color w:val="auto"/>
        </w:rPr>
        <w:t>предложения с простым глагольным сказуемым;</w:t>
      </w:r>
    </w:p>
    <w:p w14:paraId="10C8595D" w14:textId="77777777" w:rsidR="00A57638" w:rsidRPr="00EB2D57" w:rsidRDefault="00E235EB" w:rsidP="00D74293">
      <w:pPr>
        <w:pStyle w:val="13"/>
        <w:numPr>
          <w:ilvl w:val="0"/>
          <w:numId w:val="339"/>
        </w:numPr>
        <w:spacing w:line="290" w:lineRule="auto"/>
        <w:jc w:val="both"/>
        <w:rPr>
          <w:color w:val="auto"/>
        </w:rPr>
      </w:pPr>
      <w:r w:rsidRPr="00EB2D57">
        <w:rPr>
          <w:color w:val="auto"/>
        </w:rPr>
        <w:t>предложения с качественным сказуемым, приветственные фразы с качественным сказуемым;</w:t>
      </w:r>
    </w:p>
    <w:p w14:paraId="7118EFA4" w14:textId="77777777" w:rsidR="00A57638" w:rsidRPr="00EB2D57" w:rsidRDefault="00E235EB" w:rsidP="00D74293">
      <w:pPr>
        <w:pStyle w:val="13"/>
        <w:numPr>
          <w:ilvl w:val="0"/>
          <w:numId w:val="339"/>
        </w:numPr>
        <w:spacing w:line="290" w:lineRule="auto"/>
        <w:jc w:val="both"/>
        <w:rPr>
          <w:color w:val="auto"/>
        </w:rPr>
      </w:pPr>
      <w:r w:rsidRPr="00EB2D57">
        <w:rPr>
          <w:color w:val="auto"/>
        </w:rPr>
        <w:t>предложения с глагольным сказуемым, принимающим двойное дополнение;</w:t>
      </w:r>
    </w:p>
    <w:p w14:paraId="64AE62E2" w14:textId="77777777" w:rsidR="00A57638" w:rsidRPr="00EB2D57" w:rsidRDefault="00E235EB" w:rsidP="00D74293">
      <w:pPr>
        <w:pStyle w:val="13"/>
        <w:numPr>
          <w:ilvl w:val="0"/>
          <w:numId w:val="339"/>
        </w:numPr>
        <w:spacing w:line="276" w:lineRule="auto"/>
        <w:jc w:val="both"/>
        <w:rPr>
          <w:color w:val="auto"/>
        </w:rPr>
      </w:pPr>
      <w:r w:rsidRPr="00EB2D57">
        <w:rPr>
          <w:color w:val="auto"/>
        </w:rPr>
        <w:t xml:space="preserve">предложения с глагольным сказуемым, принимающим прямое дополнение и дополнительный элемент результата с инфиксом </w:t>
      </w:r>
      <w:r w:rsidR="00FE0810" w:rsidRPr="00EB2D57">
        <w:rPr>
          <w:rFonts w:ascii="MS Gothic" w:hAnsi="MS Gothic" w:cs="MS Gothic"/>
          <w:color w:val="auto"/>
        </w:rPr>
        <w:t>得</w:t>
      </w:r>
      <w:r w:rsidRPr="00EB2D57">
        <w:rPr>
          <w:color w:val="auto"/>
        </w:rPr>
        <w:t>;</w:t>
      </w:r>
    </w:p>
    <w:p w14:paraId="11145F22" w14:textId="77777777" w:rsidR="00A57638" w:rsidRPr="00EB2D57" w:rsidRDefault="00E235EB" w:rsidP="00D74293">
      <w:pPr>
        <w:pStyle w:val="13"/>
        <w:numPr>
          <w:ilvl w:val="0"/>
          <w:numId w:val="339"/>
        </w:numPr>
        <w:spacing w:line="290" w:lineRule="auto"/>
        <w:jc w:val="both"/>
        <w:rPr>
          <w:color w:val="auto"/>
        </w:rPr>
      </w:pPr>
      <w:r w:rsidRPr="00EB2D57">
        <w:rPr>
          <w:color w:val="auto"/>
        </w:rPr>
        <w:t xml:space="preserve">предложения наличия и обладания со сказуемым, выраженным глаголом </w:t>
      </w:r>
      <w:r w:rsidR="00FE0810" w:rsidRPr="00EB2D57">
        <w:rPr>
          <w:rFonts w:ascii="MS Gothic" w:hAnsi="MS Gothic" w:cs="MS Gothic"/>
          <w:color w:val="auto"/>
        </w:rPr>
        <w:t>有</w:t>
      </w:r>
      <w:r w:rsidRPr="00EB2D57">
        <w:rPr>
          <w:color w:val="auto"/>
        </w:rPr>
        <w:t>;</w:t>
      </w:r>
    </w:p>
    <w:p w14:paraId="55924576" w14:textId="77777777" w:rsidR="00A57638" w:rsidRPr="00EB2D57" w:rsidRDefault="00E235EB" w:rsidP="00D74293">
      <w:pPr>
        <w:pStyle w:val="13"/>
        <w:numPr>
          <w:ilvl w:val="0"/>
          <w:numId w:val="339"/>
        </w:numPr>
        <w:tabs>
          <w:tab w:val="left" w:leader="dot" w:pos="5146"/>
        </w:tabs>
        <w:spacing w:line="350" w:lineRule="auto"/>
        <w:jc w:val="both"/>
        <w:rPr>
          <w:color w:val="auto"/>
        </w:rPr>
      </w:pPr>
      <w:r w:rsidRPr="00EB2D57">
        <w:rPr>
          <w:color w:val="auto"/>
        </w:rPr>
        <w:t>восклицательное предложение по форме «</w:t>
      </w:r>
      <w:r w:rsidR="00FE0810" w:rsidRPr="00EB2D57">
        <w:rPr>
          <w:rFonts w:ascii="MS Gothic" w:hAnsi="MS Gothic" w:cs="MS Gothic"/>
          <w:color w:val="auto"/>
        </w:rPr>
        <w:t>太</w:t>
      </w:r>
      <w:r w:rsidR="00FE0810" w:rsidRPr="00EB2D57">
        <w:rPr>
          <w:color w:val="auto"/>
        </w:rPr>
        <w:t>……</w:t>
      </w:r>
      <w:r w:rsidR="00FE0810" w:rsidRPr="00EB2D57">
        <w:rPr>
          <w:rFonts w:ascii="MS Gothic" w:hAnsi="MS Gothic" w:cs="MS Gothic"/>
          <w:color w:val="auto"/>
        </w:rPr>
        <w:t>了</w:t>
      </w:r>
      <w:r w:rsidR="00FE0810" w:rsidRPr="00EB2D57">
        <w:rPr>
          <w:color w:val="auto"/>
        </w:rPr>
        <w:t>!</w:t>
      </w:r>
      <w:r w:rsidRPr="00EB2D57">
        <w:rPr>
          <w:color w:val="auto"/>
        </w:rPr>
        <w:t>» (с на</w:t>
      </w:r>
    </w:p>
    <w:p w14:paraId="677F9CDA"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речиями </w:t>
      </w:r>
      <w:r w:rsidR="00FE0810" w:rsidRPr="00EB2D57">
        <w:rPr>
          <w:rFonts w:ascii="MS Gothic" w:hAnsi="MS Gothic" w:cs="MS Gothic"/>
          <w:color w:val="auto"/>
        </w:rPr>
        <w:t>多</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 xml:space="preserve">好 </w:t>
      </w:r>
      <w:r w:rsidRPr="00EB2D57">
        <w:rPr>
          <w:color w:val="auto"/>
        </w:rPr>
        <w:t xml:space="preserve">и фразовыми частицами </w:t>
      </w:r>
      <w:r w:rsidR="00FE0810" w:rsidRPr="00EB2D57">
        <w:rPr>
          <w:rFonts w:ascii="MS Gothic" w:hAnsi="MS Gothic" w:cs="MS Gothic"/>
          <w:color w:val="auto"/>
        </w:rPr>
        <w:t>了</w:t>
      </w:r>
      <w:r w:rsidR="00FE0810" w:rsidRPr="00EB2D57">
        <w:rPr>
          <w:color w:val="auto"/>
        </w:rPr>
        <w:t xml:space="preserve">, </w:t>
      </w:r>
      <w:r w:rsidR="00FE0810" w:rsidRPr="00EB2D57">
        <w:rPr>
          <w:rFonts w:ascii="MS Gothic" w:hAnsi="MS Gothic" w:cs="MS Gothic"/>
          <w:color w:val="auto"/>
        </w:rPr>
        <w:t>啊</w:t>
      </w:r>
      <w:r w:rsidR="00FE0810" w:rsidRPr="00EB2D57">
        <w:rPr>
          <w:color w:val="auto"/>
        </w:rPr>
        <w:t xml:space="preserve">, </w:t>
      </w:r>
      <w:r w:rsidR="00FE0810" w:rsidRPr="00EB2D57">
        <w:rPr>
          <w:rFonts w:ascii="MS Gothic" w:hAnsi="MS Gothic" w:cs="MS Gothic"/>
          <w:color w:val="auto"/>
        </w:rPr>
        <w:t>啦</w:t>
      </w:r>
      <w:r w:rsidRPr="00EB2D57">
        <w:rPr>
          <w:color w:val="auto"/>
        </w:rPr>
        <w:t>);</w:t>
      </w:r>
    </w:p>
    <w:p w14:paraId="25B140FF" w14:textId="77777777" w:rsidR="00A57638" w:rsidRPr="00EB2D57" w:rsidRDefault="00E235EB" w:rsidP="00D74293">
      <w:pPr>
        <w:pStyle w:val="13"/>
        <w:numPr>
          <w:ilvl w:val="0"/>
          <w:numId w:val="339"/>
        </w:numPr>
        <w:spacing w:line="350" w:lineRule="auto"/>
        <w:jc w:val="both"/>
        <w:rPr>
          <w:color w:val="auto"/>
        </w:rPr>
      </w:pPr>
      <w:r w:rsidRPr="00EB2D57">
        <w:rPr>
          <w:color w:val="auto"/>
        </w:rPr>
        <w:t>последовательно-связанные предложения;</w:t>
      </w:r>
    </w:p>
    <w:p w14:paraId="1C173C66" w14:textId="77777777" w:rsidR="00A57638" w:rsidRPr="00EB2D57" w:rsidRDefault="00E235EB" w:rsidP="00D74293">
      <w:pPr>
        <w:pStyle w:val="13"/>
        <w:numPr>
          <w:ilvl w:val="0"/>
          <w:numId w:val="339"/>
        </w:numPr>
        <w:spacing w:line="350" w:lineRule="auto"/>
        <w:jc w:val="both"/>
        <w:rPr>
          <w:color w:val="auto"/>
        </w:rPr>
      </w:pPr>
      <w:r w:rsidRPr="00EB2D57">
        <w:rPr>
          <w:i/>
          <w:iCs/>
          <w:color w:val="auto"/>
        </w:rPr>
        <w:t>предложения пассивного строя (с предлогом</w:t>
      </w:r>
      <w:r w:rsidRPr="00EB2D57">
        <w:rPr>
          <w:color w:val="auto"/>
          <w:sz w:val="18"/>
          <w:szCs w:val="18"/>
        </w:rPr>
        <w:t xml:space="preserve"> </w:t>
      </w:r>
      <w:r w:rsidR="00FE0810" w:rsidRPr="00EB2D57">
        <w:rPr>
          <w:rFonts w:ascii="MS Gothic" w:hAnsi="MS Gothic" w:cs="MS Gothic"/>
          <w:color w:val="auto"/>
        </w:rPr>
        <w:t>被</w:t>
      </w:r>
      <w:r w:rsidRPr="00EB2D57">
        <w:rPr>
          <w:i/>
          <w:iCs/>
          <w:color w:val="auto"/>
        </w:rPr>
        <w:t>);</w:t>
      </w:r>
    </w:p>
    <w:p w14:paraId="4274CCA7" w14:textId="77777777" w:rsidR="00A57638" w:rsidRPr="00EB2D57" w:rsidRDefault="00E235EB" w:rsidP="00D74293">
      <w:pPr>
        <w:pStyle w:val="13"/>
        <w:numPr>
          <w:ilvl w:val="0"/>
          <w:numId w:val="339"/>
        </w:numPr>
        <w:spacing w:line="290" w:lineRule="auto"/>
        <w:jc w:val="both"/>
        <w:rPr>
          <w:color w:val="auto"/>
        </w:rPr>
      </w:pPr>
      <w:r w:rsidRPr="00EB2D57">
        <w:rPr>
          <w:color w:val="auto"/>
        </w:rPr>
        <w:t>субъектно-предикативную структуру/глагольное словосочетание в роли подлежащего;</w:t>
      </w:r>
    </w:p>
    <w:p w14:paraId="15DBF3F8"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фразы, выражающие приветствие и прощание, благодарность и ответ на нее, предложение/приглашение и ответ на него, одобрение и комплименты, фразы, выражающие просьбу, с глаголом </w:t>
      </w:r>
      <w:r w:rsidR="00FE0810" w:rsidRPr="00EB2D57">
        <w:rPr>
          <w:rFonts w:ascii="SimSun" w:eastAsia="SimSun" w:hAnsi="SimSun" w:cs="SimSun" w:hint="eastAsia"/>
          <w:color w:val="auto"/>
        </w:rPr>
        <w:t>请</w:t>
      </w:r>
      <w:r w:rsidRPr="00EB2D57">
        <w:rPr>
          <w:color w:val="auto"/>
        </w:rPr>
        <w:t>;</w:t>
      </w:r>
    </w:p>
    <w:p w14:paraId="322B27A5"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личные местоимения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3C9CA169" w14:textId="77777777" w:rsidR="00A57638" w:rsidRPr="00EB2D57" w:rsidRDefault="00E235EB" w:rsidP="00D74293">
      <w:pPr>
        <w:pStyle w:val="13"/>
        <w:numPr>
          <w:ilvl w:val="0"/>
          <w:numId w:val="339"/>
        </w:numPr>
        <w:spacing w:line="240" w:lineRule="auto"/>
        <w:jc w:val="both"/>
        <w:rPr>
          <w:color w:val="auto"/>
        </w:rPr>
      </w:pPr>
      <w:r w:rsidRPr="00EB2D57">
        <w:rPr>
          <w:color w:val="auto"/>
        </w:rPr>
        <w:t>притяжательные местоимения;</w:t>
      </w:r>
    </w:p>
    <w:p w14:paraId="5FE90306" w14:textId="77777777" w:rsidR="00A57638" w:rsidRPr="00EB2D57" w:rsidRDefault="00E235EB" w:rsidP="00D74293">
      <w:pPr>
        <w:pStyle w:val="13"/>
        <w:numPr>
          <w:ilvl w:val="0"/>
          <w:numId w:val="339"/>
        </w:numPr>
        <w:spacing w:line="259" w:lineRule="auto"/>
        <w:jc w:val="both"/>
        <w:rPr>
          <w:color w:val="auto"/>
        </w:rPr>
      </w:pPr>
      <w:r w:rsidRPr="00EB2D57">
        <w:rPr>
          <w:color w:val="auto"/>
        </w:rPr>
        <w:t>вопросительные местоимения (</w:t>
      </w:r>
      <w:r w:rsidR="00FE0810" w:rsidRPr="00EB2D57">
        <w:rPr>
          <w:rFonts w:ascii="Microsoft JhengHei" w:eastAsia="Microsoft JhengHei" w:hAnsi="Microsoft JhengHei" w:cs="Microsoft JhengHei" w:hint="eastAsia"/>
          <w:color w:val="auto"/>
        </w:rPr>
        <w:t>谁</w:t>
      </w:r>
      <w:r w:rsidR="00FE0810" w:rsidRPr="00EB2D57">
        <w:rPr>
          <w:color w:val="auto"/>
        </w:rPr>
        <w:t xml:space="preserve">, </w:t>
      </w:r>
      <w:r w:rsidR="00FE0810" w:rsidRPr="00EB2D57">
        <w:rPr>
          <w:rFonts w:ascii="MS Gothic" w:hAnsi="MS Gothic" w:cs="MS Gothic"/>
          <w:color w:val="auto"/>
        </w:rPr>
        <w:t>什么</w:t>
      </w:r>
      <w:r w:rsidR="00FE0810" w:rsidRPr="00EB2D57">
        <w:rPr>
          <w:color w:val="auto"/>
        </w:rPr>
        <w:t xml:space="preserve">, </w:t>
      </w:r>
      <w:r w:rsidR="00FE0810" w:rsidRPr="00EB2D57">
        <w:rPr>
          <w:rFonts w:ascii="MS Gothic" w:hAnsi="MS Gothic" w:cs="MS Gothic"/>
          <w:color w:val="auto"/>
        </w:rPr>
        <w:t>哪</w:t>
      </w:r>
      <w:r w:rsidR="00FE0810" w:rsidRPr="00EB2D57">
        <w:rPr>
          <w:color w:val="auto"/>
        </w:rPr>
        <w:t xml:space="preserve">, </w:t>
      </w:r>
      <w:r w:rsidR="00FE0810" w:rsidRPr="00EB2D57">
        <w:rPr>
          <w:rFonts w:ascii="MS Gothic" w:hAnsi="MS Gothic" w:cs="MS Gothic"/>
          <w:color w:val="auto"/>
        </w:rPr>
        <w:t>几</w:t>
      </w:r>
      <w:r w:rsidR="00FE0810" w:rsidRPr="00EB2D57">
        <w:rPr>
          <w:color w:val="auto"/>
        </w:rPr>
        <w:t xml:space="preserve">, </w:t>
      </w:r>
      <w:r w:rsidR="00FE0810" w:rsidRPr="00EB2D57">
        <w:rPr>
          <w:rFonts w:ascii="MS Gothic" w:hAnsi="MS Gothic" w:cs="MS Gothic"/>
          <w:color w:val="auto"/>
        </w:rPr>
        <w:t>多大</w:t>
      </w:r>
      <w:r w:rsidR="00FE0810" w:rsidRPr="00EB2D57">
        <w:rPr>
          <w:color w:val="auto"/>
        </w:rPr>
        <w:t xml:space="preserve">, </w:t>
      </w:r>
      <w:r w:rsidR="00FE0810" w:rsidRPr="00EB2D57">
        <w:rPr>
          <w:rFonts w:ascii="MS Gothic" w:hAnsi="MS Gothic" w:cs="MS Gothic"/>
          <w:color w:val="auto"/>
        </w:rPr>
        <w:t>多少</w:t>
      </w:r>
      <w:r w:rsidR="00FE0810" w:rsidRPr="00EB2D57">
        <w:rPr>
          <w:color w:val="auto"/>
        </w:rPr>
        <w:t xml:space="preserve">, </w:t>
      </w:r>
      <w:r w:rsidR="00FE0810" w:rsidRPr="00EB2D57">
        <w:rPr>
          <w:rFonts w:ascii="MS Gothic" w:hAnsi="MS Gothic" w:cs="MS Gothic"/>
          <w:color w:val="auto"/>
        </w:rPr>
        <w:t>怎么</w:t>
      </w:r>
      <w:r w:rsidR="00FE0810" w:rsidRPr="00EB2D57">
        <w:rPr>
          <w:rFonts w:ascii="SimSun" w:eastAsia="SimSun" w:hAnsi="SimSun" w:cs="SimSun" w:hint="eastAsia"/>
          <w:color w:val="auto"/>
        </w:rPr>
        <w:t>样</w:t>
      </w:r>
      <w:r w:rsidR="00FE0810" w:rsidRPr="00EB2D57">
        <w:rPr>
          <w:rFonts w:asciiTheme="minorHAnsi" w:eastAsia="SimSun" w:hAnsiTheme="minorHAnsi" w:cs="SimSun" w:hint="eastAsia"/>
          <w:color w:val="auto"/>
        </w:rPr>
        <w:t xml:space="preserve"> </w:t>
      </w:r>
      <w:r w:rsidRPr="00EB2D57">
        <w:rPr>
          <w:color w:val="auto"/>
        </w:rPr>
        <w:t xml:space="preserve">(в том числе для запроса оценки), </w:t>
      </w:r>
      <w:r w:rsidR="00FE0810" w:rsidRPr="00EB2D57">
        <w:rPr>
          <w:rFonts w:ascii="Microsoft JhengHei" w:eastAsia="Microsoft JhengHei" w:hAnsi="Microsoft JhengHei" w:cs="Microsoft JhengHei" w:hint="eastAsia"/>
          <w:color w:val="auto"/>
        </w:rPr>
        <w:t>为什么</w:t>
      </w:r>
      <w:r w:rsidR="00FE0810" w:rsidRPr="00EB2D57">
        <w:rPr>
          <w:color w:val="auto"/>
        </w:rPr>
        <w:t xml:space="preserve">, </w:t>
      </w:r>
      <w:r w:rsidR="00FE0810" w:rsidRPr="00EB2D57">
        <w:rPr>
          <w:rFonts w:ascii="MS Gothic" w:hAnsi="MS Gothic" w:cs="MS Gothic"/>
          <w:color w:val="auto"/>
        </w:rPr>
        <w:t xml:space="preserve">怎么 </w:t>
      </w:r>
      <w:r w:rsidRPr="00EB2D57">
        <w:rPr>
          <w:color w:val="auto"/>
        </w:rPr>
        <w:t>(в том числе в значении «почему»));</w:t>
      </w:r>
    </w:p>
    <w:p w14:paraId="0925DAC5"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вопросительное притяжательное местоимение </w:t>
      </w:r>
      <w:r w:rsidR="00FE0810" w:rsidRPr="00EB2D57">
        <w:rPr>
          <w:rFonts w:ascii="Microsoft JhengHei" w:eastAsia="Microsoft JhengHei" w:hAnsi="Microsoft JhengHei" w:cs="Microsoft JhengHei" w:hint="eastAsia"/>
          <w:color w:val="auto"/>
        </w:rPr>
        <w:t>谁</w:t>
      </w:r>
      <w:r w:rsidR="00FE0810" w:rsidRPr="00EB2D57">
        <w:rPr>
          <w:rFonts w:ascii="MS Gothic" w:hAnsi="MS Gothic" w:cs="MS Gothic"/>
          <w:color w:val="auto"/>
        </w:rPr>
        <w:t>的</w:t>
      </w:r>
      <w:r w:rsidRPr="00EB2D57">
        <w:rPr>
          <w:color w:val="auto"/>
        </w:rPr>
        <w:t>;</w:t>
      </w:r>
    </w:p>
    <w:p w14:paraId="0C466607"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вопросительное слово </w:t>
      </w:r>
      <w:r w:rsidR="00FE0810" w:rsidRPr="00EB2D57">
        <w:rPr>
          <w:rFonts w:ascii="MS Gothic" w:hAnsi="MS Gothic" w:cs="MS Gothic"/>
          <w:color w:val="auto"/>
        </w:rPr>
        <w:t xml:space="preserve">什么 </w:t>
      </w:r>
      <w:r w:rsidRPr="00EB2D57">
        <w:rPr>
          <w:color w:val="auto"/>
        </w:rPr>
        <w:t>в значении «какой» и в роли дополнения;</w:t>
      </w:r>
    </w:p>
    <w:p w14:paraId="03C4BF56"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словосочетание </w:t>
      </w:r>
      <w:r w:rsidR="00FE0810" w:rsidRPr="00EB2D57">
        <w:rPr>
          <w:rFonts w:ascii="MS Gothic" w:hAnsi="MS Gothic" w:cs="MS Gothic"/>
          <w:color w:val="auto"/>
        </w:rPr>
        <w:t>什么的</w:t>
      </w:r>
      <w:r w:rsidRPr="00EB2D57">
        <w:rPr>
          <w:color w:val="auto"/>
        </w:rPr>
        <w:t>;</w:t>
      </w:r>
    </w:p>
    <w:p w14:paraId="2DED00D6"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существительные (в единственном и множественном числах с использованием суффикса </w:t>
      </w:r>
      <w:r w:rsidR="00FE0810" w:rsidRPr="00EB2D57">
        <w:rPr>
          <w:rFonts w:ascii="SimSun" w:eastAsia="SimSun" w:hAnsi="SimSun" w:cs="SimSun" w:hint="eastAsia"/>
          <w:color w:val="auto"/>
        </w:rPr>
        <w:t>们</w:t>
      </w:r>
      <w:r w:rsidRPr="00EB2D57">
        <w:rPr>
          <w:color w:val="auto"/>
        </w:rPr>
        <w:t>);</w:t>
      </w:r>
    </w:p>
    <w:p w14:paraId="7845ED3A" w14:textId="77777777" w:rsidR="00A57638" w:rsidRPr="00EB2D57" w:rsidRDefault="00E235EB" w:rsidP="00D74293">
      <w:pPr>
        <w:pStyle w:val="13"/>
        <w:numPr>
          <w:ilvl w:val="0"/>
          <w:numId w:val="339"/>
        </w:numPr>
        <w:spacing w:line="240" w:lineRule="auto"/>
        <w:jc w:val="both"/>
        <w:rPr>
          <w:color w:val="auto"/>
        </w:rPr>
      </w:pPr>
      <w:r w:rsidRPr="00EB2D57">
        <w:rPr>
          <w:color w:val="auto"/>
        </w:rPr>
        <w:t>принципы конверсионной омонимии в китайском языке (</w:t>
      </w:r>
      <w:r w:rsidR="00FE0810" w:rsidRPr="00EB2D57">
        <w:rPr>
          <w:rFonts w:ascii="Microsoft JhengHei" w:eastAsia="Microsoft JhengHei" w:hAnsi="Microsoft JhengHei" w:cs="Microsoft JhengHei" w:hint="eastAsia"/>
          <w:color w:val="auto"/>
        </w:rPr>
        <w:t>爱</w:t>
      </w:r>
      <w:r w:rsidR="00FE0810" w:rsidRPr="00EB2D57">
        <w:rPr>
          <w:rFonts w:ascii="MS Gothic" w:hAnsi="MS Gothic" w:cs="MS Gothic"/>
          <w:color w:val="auto"/>
        </w:rPr>
        <w:t>好</w:t>
      </w:r>
      <w:r w:rsidRPr="00EB2D57">
        <w:rPr>
          <w:color w:val="auto"/>
          <w:sz w:val="18"/>
          <w:szCs w:val="18"/>
        </w:rPr>
        <w:t xml:space="preserve"> </w:t>
      </w:r>
      <w:r w:rsidRPr="00EB2D57">
        <w:rPr>
          <w:color w:val="auto"/>
        </w:rPr>
        <w:t>и др.);</w:t>
      </w:r>
    </w:p>
    <w:p w14:paraId="2DAAC1F5"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определительное служебное слово (структурную частицу) </w:t>
      </w:r>
      <w:r w:rsidR="00FE0810" w:rsidRPr="00EB2D57">
        <w:rPr>
          <w:rFonts w:ascii="MS Gothic" w:hAnsi="MS Gothic" w:cs="MS Gothic"/>
          <w:color w:val="auto"/>
        </w:rPr>
        <w:t>的</w:t>
      </w:r>
      <w:r w:rsidRPr="00EB2D57">
        <w:rPr>
          <w:color w:val="auto"/>
        </w:rPr>
        <w:t>;</w:t>
      </w:r>
    </w:p>
    <w:p w14:paraId="0ADF9F76" w14:textId="77777777" w:rsidR="00A57638" w:rsidRPr="00EB2D57" w:rsidRDefault="00E235EB" w:rsidP="00D74293">
      <w:pPr>
        <w:pStyle w:val="13"/>
        <w:numPr>
          <w:ilvl w:val="0"/>
          <w:numId w:val="339"/>
        </w:numPr>
        <w:spacing w:line="240" w:lineRule="auto"/>
        <w:jc w:val="both"/>
        <w:rPr>
          <w:color w:val="auto"/>
        </w:rPr>
      </w:pPr>
      <w:r w:rsidRPr="00EB2D57">
        <w:rPr>
          <w:color w:val="auto"/>
        </w:rPr>
        <w:t>имена собственные, способы построения имен по-китайски;</w:t>
      </w:r>
    </w:p>
    <w:p w14:paraId="3FF521F9"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префикс </w:t>
      </w:r>
      <w:r w:rsidR="00FE0810" w:rsidRPr="00EB2D57">
        <w:rPr>
          <w:rFonts w:ascii="MS Gothic" w:hAnsi="MS Gothic" w:cs="MS Gothic"/>
          <w:color w:val="auto"/>
        </w:rPr>
        <w:t xml:space="preserve">老 </w:t>
      </w:r>
      <w:r w:rsidRPr="00EB2D57">
        <w:rPr>
          <w:color w:val="auto"/>
        </w:rPr>
        <w:t>при обозначении старшинства;</w:t>
      </w:r>
    </w:p>
    <w:p w14:paraId="3A251876"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отрицательные частицы </w:t>
      </w:r>
      <w:r w:rsidR="00FE0810" w:rsidRPr="00EB2D57">
        <w:rPr>
          <w:rFonts w:ascii="MS Gothic" w:hAnsi="MS Gothic" w:cs="MS Gothic"/>
          <w:color w:val="auto"/>
        </w:rPr>
        <w:t>不</w:t>
      </w:r>
      <w:r w:rsidR="00FE0810" w:rsidRPr="00EB2D57">
        <w:rPr>
          <w:color w:val="auto"/>
        </w:rPr>
        <w:t xml:space="preserve">, </w:t>
      </w:r>
      <w:r w:rsidR="00FE0810" w:rsidRPr="00EB2D57">
        <w:rPr>
          <w:rFonts w:ascii="MS Gothic" w:hAnsi="MS Gothic" w:cs="MS Gothic"/>
          <w:color w:val="auto"/>
        </w:rPr>
        <w:t>没</w:t>
      </w:r>
      <w:r w:rsidRPr="00EB2D57">
        <w:rPr>
          <w:color w:val="auto"/>
        </w:rPr>
        <w:t>;</w:t>
      </w:r>
    </w:p>
    <w:p w14:paraId="3C2839E3" w14:textId="77777777" w:rsidR="00A57638" w:rsidRPr="00EB2D57" w:rsidRDefault="00E235EB" w:rsidP="00D74293">
      <w:pPr>
        <w:pStyle w:val="13"/>
        <w:numPr>
          <w:ilvl w:val="0"/>
          <w:numId w:val="339"/>
        </w:numPr>
        <w:spacing w:line="240" w:lineRule="auto"/>
        <w:jc w:val="both"/>
        <w:rPr>
          <w:color w:val="auto"/>
        </w:rPr>
      </w:pPr>
      <w:r w:rsidRPr="00EB2D57">
        <w:rPr>
          <w:color w:val="auto"/>
        </w:rPr>
        <w:t>глаголы и глагольно-объектные словосочетания (</w:t>
      </w:r>
      <w:r w:rsidR="00FE0810" w:rsidRPr="00EB2D57">
        <w:rPr>
          <w:rFonts w:ascii="Microsoft JhengHei" w:eastAsia="Microsoft JhengHei" w:hAnsi="Microsoft JhengHei" w:cs="Microsoft JhengHei" w:hint="eastAsia"/>
          <w:color w:val="auto"/>
        </w:rPr>
        <w:t>见</w:t>
      </w:r>
      <w:r w:rsidR="00FE0810" w:rsidRPr="00EB2D57">
        <w:rPr>
          <w:rFonts w:ascii="MS Gothic" w:hAnsi="MS Gothic" w:cs="MS Gothic"/>
          <w:color w:val="auto"/>
        </w:rPr>
        <w:t>面</w:t>
      </w:r>
      <w:r w:rsidRPr="00EB2D57">
        <w:rPr>
          <w:color w:val="auto"/>
          <w:sz w:val="18"/>
          <w:szCs w:val="18"/>
        </w:rPr>
        <w:t xml:space="preserve"> </w:t>
      </w:r>
      <w:r w:rsidRPr="00EB2D57">
        <w:rPr>
          <w:color w:val="auto"/>
        </w:rPr>
        <w:t>и т.д.);</w:t>
      </w:r>
    </w:p>
    <w:p w14:paraId="6E419D31"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глаголы </w:t>
      </w:r>
      <w:r w:rsidR="00FE0810" w:rsidRPr="00EB2D57">
        <w:rPr>
          <w:rFonts w:ascii="MS Gothic" w:hAnsi="MS Gothic" w:cs="MS Gothic"/>
          <w:color w:val="auto"/>
        </w:rPr>
        <w:t>打算</w:t>
      </w:r>
      <w:r w:rsidR="00FE0810" w:rsidRPr="00EB2D57">
        <w:rPr>
          <w:color w:val="auto"/>
        </w:rPr>
        <w:t xml:space="preserve"> и </w:t>
      </w:r>
      <w:r w:rsidR="00FE0810" w:rsidRPr="00EB2D57">
        <w:rPr>
          <w:rFonts w:ascii="MS Gothic" w:hAnsi="MS Gothic" w:cs="MS Gothic"/>
          <w:color w:val="auto"/>
        </w:rPr>
        <w:t xml:space="preserve">来 </w:t>
      </w:r>
      <w:r w:rsidRPr="00EB2D57">
        <w:rPr>
          <w:color w:val="auto"/>
        </w:rPr>
        <w:t xml:space="preserve">в значении «намереваться», глаголы </w:t>
      </w:r>
      <w:r w:rsidR="00FE0810" w:rsidRPr="00EB2D57">
        <w:rPr>
          <w:rFonts w:ascii="Microsoft JhengHei" w:eastAsia="Microsoft JhengHei" w:hAnsi="Microsoft JhengHei" w:cs="Microsoft JhengHei" w:hint="eastAsia"/>
          <w:color w:val="auto"/>
        </w:rPr>
        <w:t>觉</w:t>
      </w:r>
      <w:r w:rsidR="00FE0810" w:rsidRPr="00EB2D57">
        <w:rPr>
          <w:color w:val="auto"/>
        </w:rPr>
        <w:t xml:space="preserve"> </w:t>
      </w:r>
      <w:r w:rsidR="00FE0810" w:rsidRPr="00EB2D57">
        <w:rPr>
          <w:rFonts w:ascii="MS Gothic" w:hAnsi="MS Gothic" w:cs="MS Gothic"/>
          <w:color w:val="auto"/>
        </w:rPr>
        <w:t>得</w:t>
      </w:r>
      <w:r w:rsidR="00FE0810" w:rsidRPr="00EB2D57">
        <w:rPr>
          <w:color w:val="auto"/>
        </w:rPr>
        <w:t xml:space="preserve">, </w:t>
      </w:r>
      <w:r w:rsidR="00FE0810" w:rsidRPr="00EB2D57">
        <w:rPr>
          <w:rFonts w:ascii="MS Gothic" w:hAnsi="MS Gothic" w:cs="MS Gothic"/>
          <w:color w:val="auto"/>
        </w:rPr>
        <w:t>建</w:t>
      </w:r>
      <w:r w:rsidR="00FE0810" w:rsidRPr="00EB2D57">
        <w:rPr>
          <w:rFonts w:ascii="Microsoft JhengHei" w:eastAsia="Microsoft JhengHei" w:hAnsi="Microsoft JhengHei" w:cs="Microsoft JhengHei" w:hint="eastAsia"/>
          <w:color w:val="auto"/>
        </w:rPr>
        <w:t>议</w:t>
      </w:r>
      <w:r w:rsidR="00FE0810" w:rsidRPr="00EB2D57">
        <w:rPr>
          <w:color w:val="auto"/>
        </w:rPr>
        <w:t xml:space="preserve">, </w:t>
      </w:r>
      <w:r w:rsidR="00FE0810" w:rsidRPr="00EB2D57">
        <w:rPr>
          <w:rFonts w:ascii="MS Gothic" w:hAnsi="MS Gothic" w:cs="MS Gothic"/>
          <w:color w:val="auto"/>
        </w:rPr>
        <w:t>禁止</w:t>
      </w:r>
      <w:r w:rsidRPr="00EB2D57">
        <w:rPr>
          <w:color w:val="auto"/>
          <w:sz w:val="18"/>
          <w:szCs w:val="18"/>
          <w:lang w:eastAsia="en-US" w:bidi="en-US"/>
        </w:rPr>
        <w:t xml:space="preserve"> </w:t>
      </w:r>
      <w:r w:rsidRPr="00EB2D57">
        <w:rPr>
          <w:i/>
          <w:iCs/>
          <w:color w:val="auto"/>
        </w:rPr>
        <w:t>и др.;</w:t>
      </w:r>
    </w:p>
    <w:p w14:paraId="663857EF"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глагол </w:t>
      </w:r>
      <w:r w:rsidR="00FE0810" w:rsidRPr="00EB2D57">
        <w:rPr>
          <w:rFonts w:ascii="MS Gothic" w:hAnsi="MS Gothic" w:cs="MS Gothic"/>
          <w:color w:val="auto"/>
        </w:rPr>
        <w:t xml:space="preserve">借 </w:t>
      </w:r>
      <w:r w:rsidRPr="00EB2D57">
        <w:rPr>
          <w:color w:val="auto"/>
        </w:rPr>
        <w:t>в значениях «брать в долг» и «давать в долг»;</w:t>
      </w:r>
    </w:p>
    <w:p w14:paraId="1A9264D6"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вспомогательный глагол </w:t>
      </w:r>
      <w:r w:rsidR="00FE0810" w:rsidRPr="00EB2D57">
        <w:rPr>
          <w:rFonts w:ascii="MS Gothic" w:hAnsi="MS Gothic" w:cs="MS Gothic"/>
          <w:color w:val="auto"/>
        </w:rPr>
        <w:t>可能</w:t>
      </w:r>
      <w:r w:rsidRPr="00EB2D57">
        <w:rPr>
          <w:color w:val="auto"/>
        </w:rPr>
        <w:t>;</w:t>
      </w:r>
    </w:p>
    <w:p w14:paraId="7D3326A0"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модально-подобный глагол </w:t>
      </w:r>
      <w:r w:rsidR="00FE0810" w:rsidRPr="00EB2D57">
        <w:rPr>
          <w:rFonts w:ascii="MS Gothic" w:hAnsi="MS Gothic" w:cs="MS Gothic"/>
          <w:color w:val="auto"/>
        </w:rPr>
        <w:t>喜</w:t>
      </w:r>
      <w:r w:rsidR="00FE0810" w:rsidRPr="00EB2D57">
        <w:rPr>
          <w:rFonts w:ascii="SimSun" w:eastAsia="SimSun" w:hAnsi="SimSun" w:cs="SimSun" w:hint="eastAsia"/>
          <w:color w:val="auto"/>
        </w:rPr>
        <w:t>欢</w:t>
      </w:r>
      <w:r w:rsidR="00FE0810" w:rsidRPr="00EB2D57">
        <w:rPr>
          <w:rFonts w:asciiTheme="minorHAnsi" w:eastAsia="SimSun" w:hAnsiTheme="minorHAnsi" w:cs="SimSun" w:hint="eastAsia"/>
          <w:color w:val="auto"/>
        </w:rPr>
        <w:t xml:space="preserve"> </w:t>
      </w:r>
      <w:r w:rsidRPr="00EB2D57">
        <w:rPr>
          <w:color w:val="auto"/>
        </w:rPr>
        <w:t>с дополнением;</w:t>
      </w:r>
    </w:p>
    <w:p w14:paraId="2E5DD3DE" w14:textId="77777777" w:rsidR="00A57638" w:rsidRPr="00EB2D57" w:rsidRDefault="00E235EB" w:rsidP="00D74293">
      <w:pPr>
        <w:pStyle w:val="13"/>
        <w:numPr>
          <w:ilvl w:val="0"/>
          <w:numId w:val="339"/>
        </w:numPr>
        <w:spacing w:line="240" w:lineRule="auto"/>
        <w:jc w:val="both"/>
        <w:rPr>
          <w:color w:val="auto"/>
        </w:rPr>
      </w:pPr>
      <w:r w:rsidRPr="00EB2D57">
        <w:rPr>
          <w:color w:val="auto"/>
        </w:rPr>
        <w:t>модальные глаголы желания и потребности (</w:t>
      </w:r>
      <w:r w:rsidR="00FE0810" w:rsidRPr="00EB2D57">
        <w:rPr>
          <w:rFonts w:ascii="MS Gothic" w:hAnsi="MS Gothic" w:cs="MS Gothic"/>
          <w:color w:val="auto"/>
        </w:rPr>
        <w:t>想</w:t>
      </w:r>
      <w:r w:rsidR="00FE0810" w:rsidRPr="00EB2D57">
        <w:rPr>
          <w:color w:val="auto"/>
        </w:rPr>
        <w:t xml:space="preserve">, </w:t>
      </w:r>
      <w:r w:rsidR="00FE0810" w:rsidRPr="00EB2D57">
        <w:rPr>
          <w:rFonts w:ascii="MS Gothic" w:hAnsi="MS Gothic" w:cs="MS Gothic"/>
          <w:color w:val="auto"/>
        </w:rPr>
        <w:t>要</w:t>
      </w:r>
      <w:r w:rsidR="00FE0810" w:rsidRPr="00EB2D57">
        <w:rPr>
          <w:color w:val="auto"/>
        </w:rPr>
        <w:t xml:space="preserve">, </w:t>
      </w:r>
      <w:r w:rsidR="00FE0810" w:rsidRPr="00EB2D57">
        <w:rPr>
          <w:rFonts w:ascii="MS Gothic" w:hAnsi="MS Gothic" w:cs="MS Gothic"/>
          <w:color w:val="auto"/>
        </w:rPr>
        <w:t>愿意</w:t>
      </w:r>
      <w:r w:rsidRPr="00EB2D57">
        <w:rPr>
          <w:color w:val="auto"/>
        </w:rPr>
        <w:t>);</w:t>
      </w:r>
    </w:p>
    <w:p w14:paraId="6095BC58" w14:textId="77777777" w:rsidR="00A57638" w:rsidRPr="00EB2D57" w:rsidRDefault="00E235EB" w:rsidP="00D74293">
      <w:pPr>
        <w:pStyle w:val="13"/>
        <w:numPr>
          <w:ilvl w:val="0"/>
          <w:numId w:val="339"/>
        </w:numPr>
        <w:spacing w:line="271" w:lineRule="auto"/>
        <w:jc w:val="both"/>
        <w:rPr>
          <w:color w:val="auto"/>
        </w:rPr>
      </w:pPr>
      <w:r w:rsidRPr="00EB2D57">
        <w:rPr>
          <w:color w:val="auto"/>
        </w:rPr>
        <w:t>модальные глаголы возможности, умения, способности (</w:t>
      </w:r>
      <w:r w:rsidR="00FE0810" w:rsidRPr="00EB2D57">
        <w:rPr>
          <w:rFonts w:ascii="MS Gothic" w:hAnsi="MS Gothic" w:cs="MS Gothic"/>
          <w:color w:val="auto"/>
        </w:rPr>
        <w:t>会</w:t>
      </w:r>
      <w:r w:rsidR="00FE0810" w:rsidRPr="00EB2D57">
        <w:rPr>
          <w:color w:val="auto"/>
        </w:rPr>
        <w:t xml:space="preserve">, </w:t>
      </w:r>
      <w:r w:rsidR="00FE0810" w:rsidRPr="00EB2D57">
        <w:rPr>
          <w:rFonts w:ascii="MS Gothic" w:hAnsi="MS Gothic" w:cs="MS Gothic"/>
          <w:color w:val="auto"/>
        </w:rPr>
        <w:t>可以</w:t>
      </w:r>
      <w:r w:rsidR="00FE0810" w:rsidRPr="00EB2D57">
        <w:rPr>
          <w:color w:val="auto"/>
        </w:rPr>
        <w:t xml:space="preserve">, </w:t>
      </w:r>
      <w:r w:rsidR="00FE0810" w:rsidRPr="00EB2D57">
        <w:rPr>
          <w:rFonts w:ascii="MS Gothic" w:hAnsi="MS Gothic" w:cs="MS Gothic"/>
          <w:color w:val="auto"/>
        </w:rPr>
        <w:t>能</w:t>
      </w:r>
      <w:r w:rsidRPr="00EB2D57">
        <w:rPr>
          <w:color w:val="auto"/>
        </w:rPr>
        <w:t>);</w:t>
      </w:r>
    </w:p>
    <w:p w14:paraId="6B676DDC" w14:textId="77777777" w:rsidR="00A57638" w:rsidRPr="00EB2D57" w:rsidRDefault="00E235EB" w:rsidP="00D74293">
      <w:pPr>
        <w:pStyle w:val="13"/>
        <w:numPr>
          <w:ilvl w:val="0"/>
          <w:numId w:val="339"/>
        </w:numPr>
        <w:spacing w:line="240" w:lineRule="auto"/>
        <w:jc w:val="both"/>
        <w:rPr>
          <w:color w:val="auto"/>
        </w:rPr>
      </w:pPr>
      <w:r w:rsidRPr="00EB2D57">
        <w:rPr>
          <w:color w:val="auto"/>
        </w:rPr>
        <w:t>модальные глаголы долженствования (</w:t>
      </w:r>
      <w:r w:rsidR="00FE0810" w:rsidRPr="00EB2D57">
        <w:rPr>
          <w:rFonts w:ascii="MS Gothic" w:hAnsi="MS Gothic" w:cs="MS Gothic"/>
          <w:color w:val="auto"/>
        </w:rPr>
        <w:t>要</w:t>
      </w:r>
      <w:r w:rsidR="00FE0810" w:rsidRPr="00EB2D57">
        <w:rPr>
          <w:color w:val="auto"/>
        </w:rPr>
        <w:t xml:space="preserve">, </w:t>
      </w:r>
      <w:r w:rsidR="00FE0810" w:rsidRPr="00EB2D57">
        <w:rPr>
          <w:rFonts w:ascii="Microsoft JhengHei" w:eastAsia="Microsoft JhengHei" w:hAnsi="Microsoft JhengHei" w:cs="Microsoft JhengHei" w:hint="eastAsia"/>
          <w:color w:val="auto"/>
        </w:rPr>
        <w:t>应该</w:t>
      </w:r>
      <w:r w:rsidR="00FE0810" w:rsidRPr="00EB2D57">
        <w:rPr>
          <w:color w:val="auto"/>
        </w:rPr>
        <w:t xml:space="preserve">, </w:t>
      </w:r>
      <w:r w:rsidR="00FE0810" w:rsidRPr="00EB2D57">
        <w:rPr>
          <w:rFonts w:ascii="MS Gothic" w:hAnsi="MS Gothic" w:cs="MS Gothic"/>
          <w:color w:val="auto"/>
        </w:rPr>
        <w:t>得</w:t>
      </w:r>
      <w:r w:rsidRPr="00EB2D57">
        <w:rPr>
          <w:color w:val="auto"/>
        </w:rPr>
        <w:t>);</w:t>
      </w:r>
    </w:p>
    <w:p w14:paraId="79EE6E5B"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модальный глагол </w:t>
      </w:r>
      <w:r w:rsidR="00FE0810" w:rsidRPr="00EB2D57">
        <w:rPr>
          <w:rFonts w:ascii="MS Gothic" w:hAnsi="MS Gothic" w:cs="MS Gothic"/>
          <w:color w:val="auto"/>
        </w:rPr>
        <w:t>可以</w:t>
      </w:r>
      <w:r w:rsidRPr="00EB2D57">
        <w:rPr>
          <w:color w:val="auto"/>
          <w:sz w:val="18"/>
          <w:szCs w:val="18"/>
        </w:rPr>
        <w:t xml:space="preserve"> </w:t>
      </w:r>
      <w:r w:rsidRPr="00EB2D57">
        <w:rPr>
          <w:color w:val="auto"/>
        </w:rPr>
        <w:t xml:space="preserve">в разрешительном значении, его отрицательная форма </w:t>
      </w:r>
      <w:r w:rsidR="00FE0810" w:rsidRPr="00EB2D57">
        <w:rPr>
          <w:rFonts w:ascii="MS Gothic" w:hAnsi="MS Gothic" w:cs="MS Gothic"/>
          <w:color w:val="auto"/>
        </w:rPr>
        <w:t>不能</w:t>
      </w:r>
      <w:r w:rsidRPr="00EB2D57">
        <w:rPr>
          <w:color w:val="auto"/>
        </w:rPr>
        <w:t>;</w:t>
      </w:r>
    </w:p>
    <w:p w14:paraId="4B0C8661" w14:textId="77777777" w:rsidR="00A57638" w:rsidRPr="00EB2D57" w:rsidRDefault="00E235EB" w:rsidP="00D74293">
      <w:pPr>
        <w:pStyle w:val="13"/>
        <w:numPr>
          <w:ilvl w:val="0"/>
          <w:numId w:val="339"/>
        </w:numPr>
        <w:spacing w:line="240" w:lineRule="auto"/>
        <w:jc w:val="both"/>
        <w:rPr>
          <w:color w:val="auto"/>
        </w:rPr>
      </w:pPr>
      <w:r w:rsidRPr="00EB2D57">
        <w:rPr>
          <w:color w:val="auto"/>
        </w:rPr>
        <w:t>модальный глагол предположения (</w:t>
      </w:r>
      <w:r w:rsidR="00FE0810" w:rsidRPr="00EB2D57">
        <w:rPr>
          <w:rFonts w:ascii="MS Gothic" w:hAnsi="MS Gothic" w:cs="MS Gothic"/>
          <w:color w:val="auto"/>
        </w:rPr>
        <w:t>会</w:t>
      </w:r>
      <w:r w:rsidRPr="00EB2D57">
        <w:rPr>
          <w:color w:val="auto"/>
        </w:rPr>
        <w:t>);</w:t>
      </w:r>
    </w:p>
    <w:p w14:paraId="3A8C11AD" w14:textId="77777777" w:rsidR="00A57638" w:rsidRPr="00EB2D57" w:rsidRDefault="00E235EB" w:rsidP="00D74293">
      <w:pPr>
        <w:pStyle w:val="13"/>
        <w:numPr>
          <w:ilvl w:val="0"/>
          <w:numId w:val="339"/>
        </w:numPr>
        <w:spacing w:line="240" w:lineRule="auto"/>
        <w:jc w:val="both"/>
        <w:rPr>
          <w:color w:val="auto"/>
        </w:rPr>
      </w:pPr>
      <w:r w:rsidRPr="00EB2D57">
        <w:rPr>
          <w:color w:val="auto"/>
        </w:rPr>
        <w:t>побудительные глаголы (</w:t>
      </w:r>
      <w:r w:rsidR="00FE0810" w:rsidRPr="00EB2D57">
        <w:rPr>
          <w:rFonts w:ascii="SimSun" w:eastAsia="SimSun" w:hAnsi="SimSun" w:cs="SimSun" w:hint="eastAsia"/>
          <w:color w:val="auto"/>
        </w:rPr>
        <w:t>让</w:t>
      </w:r>
      <w:r w:rsidR="00FE0810" w:rsidRPr="00EB2D57">
        <w:rPr>
          <w:rFonts w:asciiTheme="minorHAnsi" w:eastAsia="SimSun" w:hAnsiTheme="minorHAnsi" w:cs="SimSun" w:hint="eastAsia"/>
          <w:color w:val="auto"/>
        </w:rPr>
        <w:t xml:space="preserve"> </w:t>
      </w:r>
      <w:r w:rsidRPr="00EB2D57">
        <w:rPr>
          <w:color w:val="auto"/>
        </w:rPr>
        <w:t>и другие);</w:t>
      </w:r>
    </w:p>
    <w:p w14:paraId="2A8EFCE8" w14:textId="77777777" w:rsidR="00A57638" w:rsidRPr="00EB2D57" w:rsidRDefault="00E235EB" w:rsidP="00D74293">
      <w:pPr>
        <w:pStyle w:val="13"/>
        <w:numPr>
          <w:ilvl w:val="0"/>
          <w:numId w:val="339"/>
        </w:numPr>
        <w:spacing w:line="240" w:lineRule="auto"/>
        <w:jc w:val="both"/>
        <w:rPr>
          <w:color w:val="auto"/>
        </w:rPr>
      </w:pPr>
      <w:r w:rsidRPr="00EB2D57">
        <w:rPr>
          <w:color w:val="auto"/>
        </w:rPr>
        <w:t>удвоение глагола;</w:t>
      </w:r>
    </w:p>
    <w:p w14:paraId="4A8908B4" w14:textId="77777777" w:rsidR="00A57638" w:rsidRPr="00EB2D57" w:rsidRDefault="00E235EB" w:rsidP="00D74293">
      <w:pPr>
        <w:pStyle w:val="13"/>
        <w:numPr>
          <w:ilvl w:val="0"/>
          <w:numId w:val="339"/>
        </w:numPr>
        <w:spacing w:line="240" w:lineRule="auto"/>
        <w:jc w:val="both"/>
        <w:rPr>
          <w:color w:val="auto"/>
        </w:rPr>
      </w:pPr>
      <w:r w:rsidRPr="00EB2D57">
        <w:rPr>
          <w:color w:val="auto"/>
        </w:rPr>
        <w:t>прилагательные;</w:t>
      </w:r>
    </w:p>
    <w:p w14:paraId="061FB29E" w14:textId="77777777" w:rsidR="00A57638" w:rsidRPr="00EB2D57" w:rsidRDefault="00E235EB" w:rsidP="00D74293">
      <w:pPr>
        <w:pStyle w:val="13"/>
        <w:numPr>
          <w:ilvl w:val="0"/>
          <w:numId w:val="339"/>
        </w:numPr>
        <w:spacing w:line="240" w:lineRule="auto"/>
        <w:jc w:val="both"/>
        <w:rPr>
          <w:color w:val="auto"/>
        </w:rPr>
      </w:pPr>
      <w:r w:rsidRPr="00EB2D57">
        <w:rPr>
          <w:color w:val="auto"/>
        </w:rPr>
        <w:t>удвоение односложных прилагательных;</w:t>
      </w:r>
    </w:p>
    <w:p w14:paraId="091406FB"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наречия степени </w:t>
      </w:r>
      <w:r w:rsidR="00FE0810" w:rsidRPr="00EB2D57">
        <w:rPr>
          <w:rFonts w:ascii="MS Gothic" w:hAnsi="MS Gothic" w:cs="MS Gothic"/>
          <w:color w:val="auto"/>
        </w:rPr>
        <w:t>很</w:t>
      </w:r>
      <w:r w:rsidR="00FE0810" w:rsidRPr="00EB2D57">
        <w:rPr>
          <w:color w:val="auto"/>
        </w:rPr>
        <w:t xml:space="preserve">, </w:t>
      </w:r>
      <w:r w:rsidR="00FE0810" w:rsidRPr="00EB2D57">
        <w:rPr>
          <w:rFonts w:ascii="MS Gothic" w:hAnsi="MS Gothic" w:cs="MS Gothic"/>
          <w:color w:val="auto"/>
        </w:rPr>
        <w:t>挺</w:t>
      </w:r>
      <w:r w:rsidR="00FE0810" w:rsidRPr="00EB2D57">
        <w:rPr>
          <w:color w:val="auto"/>
        </w:rPr>
        <w:t xml:space="preserve">, </w:t>
      </w:r>
      <w:r w:rsidR="00FE0810" w:rsidRPr="00EB2D57">
        <w:rPr>
          <w:rFonts w:ascii="MS Gothic" w:hAnsi="MS Gothic" w:cs="MS Gothic"/>
          <w:color w:val="auto"/>
        </w:rPr>
        <w:t>非常</w:t>
      </w:r>
      <w:r w:rsidR="00FE0810" w:rsidRPr="00EB2D57">
        <w:rPr>
          <w:color w:val="auto"/>
        </w:rPr>
        <w:t xml:space="preserve">; </w:t>
      </w:r>
      <w:r w:rsidR="00FE0810" w:rsidRPr="00EB2D57">
        <w:rPr>
          <w:rFonts w:ascii="MS Gothic" w:hAnsi="MS Gothic" w:cs="MS Gothic"/>
          <w:color w:val="auto"/>
        </w:rPr>
        <w:t>太</w:t>
      </w:r>
      <w:r w:rsidR="00FE0810" w:rsidRPr="00EB2D57">
        <w:rPr>
          <w:color w:val="auto"/>
        </w:rPr>
        <w:t xml:space="preserve">, </w:t>
      </w:r>
      <w:r w:rsidR="00FE0810" w:rsidRPr="00EB2D57">
        <w:rPr>
          <w:rFonts w:ascii="MS Gothic" w:hAnsi="MS Gothic" w:cs="MS Gothic"/>
          <w:color w:val="auto"/>
        </w:rPr>
        <w:t>可</w:t>
      </w:r>
      <w:r w:rsidR="00FE0810" w:rsidRPr="00EB2D57">
        <w:rPr>
          <w:color w:val="auto"/>
        </w:rPr>
        <w:t xml:space="preserve">, </w:t>
      </w:r>
      <w:r w:rsidR="00FE0810" w:rsidRPr="00EB2D57">
        <w:rPr>
          <w:rFonts w:ascii="MS Gothic" w:hAnsi="MS Gothic" w:cs="MS Gothic"/>
          <w:color w:val="auto"/>
        </w:rPr>
        <w:t>比</w:t>
      </w:r>
      <w:r w:rsidR="00FE0810" w:rsidRPr="00EB2D57">
        <w:rPr>
          <w:rFonts w:ascii="SimSun" w:eastAsia="SimSun" w:hAnsi="SimSun" w:cs="SimSun" w:hint="eastAsia"/>
          <w:color w:val="auto"/>
        </w:rPr>
        <w:t>较</w:t>
      </w:r>
      <w:r w:rsidRPr="00EB2D57">
        <w:rPr>
          <w:color w:val="auto"/>
          <w:sz w:val="18"/>
          <w:szCs w:val="18"/>
        </w:rPr>
        <w:t xml:space="preserve"> </w:t>
      </w:r>
      <w:r w:rsidRPr="00EB2D57">
        <w:rPr>
          <w:i/>
          <w:iCs/>
          <w:color w:val="auto"/>
        </w:rPr>
        <w:t>и др.;</w:t>
      </w:r>
    </w:p>
    <w:p w14:paraId="605C8BC5" w14:textId="77777777" w:rsidR="00A57638" w:rsidRPr="00EB2D57" w:rsidRDefault="00E235EB" w:rsidP="00D74293">
      <w:pPr>
        <w:pStyle w:val="13"/>
        <w:numPr>
          <w:ilvl w:val="0"/>
          <w:numId w:val="339"/>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и формирование превосходной степени сравнения прилагательных;</w:t>
      </w:r>
    </w:p>
    <w:p w14:paraId="596AF46F" w14:textId="77777777" w:rsidR="00A57638" w:rsidRPr="00EB2D57" w:rsidRDefault="00E235EB" w:rsidP="00D74293">
      <w:pPr>
        <w:pStyle w:val="13"/>
        <w:numPr>
          <w:ilvl w:val="0"/>
          <w:numId w:val="339"/>
        </w:numPr>
        <w:jc w:val="both"/>
        <w:rPr>
          <w:color w:val="auto"/>
        </w:rPr>
      </w:pPr>
      <w:r w:rsidRPr="00EB2D57">
        <w:rPr>
          <w:color w:val="auto"/>
        </w:rPr>
        <w:t xml:space="preserve">конструкцию «прилагательное + </w:t>
      </w:r>
      <w:r w:rsidR="00FE0810" w:rsidRPr="00EB2D57">
        <w:rPr>
          <w:rFonts w:ascii="MS Gothic" w:hAnsi="MS Gothic" w:cs="MS Gothic"/>
          <w:color w:val="auto"/>
        </w:rPr>
        <w:t>极了</w:t>
      </w:r>
      <w:r w:rsidRPr="00EB2D57">
        <w:rPr>
          <w:color w:val="auto"/>
        </w:rPr>
        <w:t>» для передачи превосходной степени признака;</w:t>
      </w:r>
    </w:p>
    <w:p w14:paraId="7730276E" w14:textId="77777777" w:rsidR="00A57638" w:rsidRPr="00EB2D57" w:rsidRDefault="00E235EB" w:rsidP="00D74293">
      <w:pPr>
        <w:pStyle w:val="13"/>
        <w:numPr>
          <w:ilvl w:val="0"/>
          <w:numId w:val="339"/>
        </w:numPr>
        <w:jc w:val="both"/>
        <w:rPr>
          <w:color w:val="auto"/>
        </w:rPr>
      </w:pPr>
      <w:r w:rsidRPr="00EB2D57">
        <w:rPr>
          <w:color w:val="auto"/>
        </w:rPr>
        <w:t xml:space="preserve">наречие </w:t>
      </w:r>
      <w:r w:rsidR="00FE0810" w:rsidRPr="00EB2D57">
        <w:rPr>
          <w:rFonts w:ascii="MS Gothic" w:hAnsi="MS Gothic" w:cs="MS Gothic"/>
          <w:color w:val="auto"/>
        </w:rPr>
        <w:t xml:space="preserve">更 </w:t>
      </w:r>
      <w:r w:rsidRPr="00EB2D57">
        <w:rPr>
          <w:color w:val="auto"/>
        </w:rPr>
        <w:t>и образование сравнительной степени;</w:t>
      </w:r>
    </w:p>
    <w:p w14:paraId="0D659063" w14:textId="77777777" w:rsidR="00A57638" w:rsidRPr="00EB2D57" w:rsidRDefault="00E235EB" w:rsidP="00D74293">
      <w:pPr>
        <w:pStyle w:val="13"/>
        <w:numPr>
          <w:ilvl w:val="0"/>
          <w:numId w:val="339"/>
        </w:numPr>
        <w:jc w:val="both"/>
        <w:rPr>
          <w:color w:val="auto"/>
        </w:rPr>
      </w:pPr>
      <w:r w:rsidRPr="00EB2D57">
        <w:rPr>
          <w:color w:val="auto"/>
        </w:rPr>
        <w:t xml:space="preserve">наречия </w:t>
      </w:r>
      <w:r w:rsidR="00FE0810" w:rsidRPr="00EB2D57">
        <w:rPr>
          <w:rFonts w:ascii="MS Gothic" w:hAnsi="MS Gothic" w:cs="MS Gothic"/>
          <w:color w:val="auto"/>
        </w:rPr>
        <w:t>都</w:t>
      </w:r>
      <w:r w:rsidR="00FE0810" w:rsidRPr="00EB2D57">
        <w:rPr>
          <w:color w:val="auto"/>
        </w:rPr>
        <w:t xml:space="preserve">, </w:t>
      </w:r>
      <w:r w:rsidR="00FE0810" w:rsidRPr="00EB2D57">
        <w:rPr>
          <w:rFonts w:ascii="MS Gothic" w:hAnsi="MS Gothic" w:cs="MS Gothic"/>
          <w:color w:val="auto"/>
        </w:rPr>
        <w:t>也</w:t>
      </w:r>
      <w:r w:rsidR="00FE0810" w:rsidRPr="00EB2D57">
        <w:rPr>
          <w:color w:val="auto"/>
        </w:rPr>
        <w:t xml:space="preserve">, </w:t>
      </w:r>
      <w:r w:rsidR="00FE0810" w:rsidRPr="00EB2D57">
        <w:rPr>
          <w:rFonts w:ascii="MS Gothic" w:hAnsi="MS Gothic" w:cs="MS Gothic"/>
          <w:color w:val="auto"/>
        </w:rPr>
        <w:t>常</w:t>
      </w:r>
      <w:r w:rsidR="00FE0810" w:rsidRPr="00EB2D57">
        <w:rPr>
          <w:color w:val="auto"/>
        </w:rPr>
        <w:t xml:space="preserve"> (</w:t>
      </w:r>
      <w:r w:rsidR="00FE0810" w:rsidRPr="00EB2D57">
        <w:rPr>
          <w:rFonts w:ascii="MS Gothic" w:hAnsi="MS Gothic" w:cs="MS Gothic"/>
          <w:color w:val="auto"/>
        </w:rPr>
        <w:t>常常</w:t>
      </w:r>
      <w:r w:rsidR="00FE0810" w:rsidRPr="00EB2D57">
        <w:rPr>
          <w:color w:val="auto"/>
        </w:rPr>
        <w:t xml:space="preserve">), </w:t>
      </w:r>
      <w:r w:rsidR="00FE0810" w:rsidRPr="00EB2D57">
        <w:rPr>
          <w:rFonts w:ascii="MS Gothic" w:hAnsi="MS Gothic" w:cs="MS Gothic"/>
          <w:color w:val="auto"/>
        </w:rPr>
        <w:t>一共</w:t>
      </w:r>
      <w:r w:rsidR="00FE0810" w:rsidRPr="00EB2D57">
        <w:rPr>
          <w:color w:val="auto"/>
        </w:rPr>
        <w:t xml:space="preserve">, </w:t>
      </w:r>
      <w:r w:rsidR="00FE0810" w:rsidRPr="00EB2D57">
        <w:rPr>
          <w:rFonts w:ascii="MS Gothic" w:hAnsi="MS Gothic" w:cs="MS Gothic"/>
          <w:color w:val="auto"/>
        </w:rPr>
        <w:t>一直</w:t>
      </w:r>
      <w:r w:rsidR="00FE0810" w:rsidRPr="00EB2D57">
        <w:rPr>
          <w:color w:val="auto"/>
        </w:rPr>
        <w:t xml:space="preserve">, </w:t>
      </w:r>
      <w:r w:rsidR="00FE0810" w:rsidRPr="00EB2D57">
        <w:rPr>
          <w:rFonts w:ascii="MS Gothic" w:hAnsi="MS Gothic" w:cs="MS Gothic"/>
          <w:color w:val="auto"/>
        </w:rPr>
        <w:t>只</w:t>
      </w:r>
      <w:r w:rsidR="00FE0810" w:rsidRPr="00EB2D57">
        <w:rPr>
          <w:color w:val="auto"/>
        </w:rPr>
        <w:t xml:space="preserve">, </w:t>
      </w:r>
      <w:r w:rsidR="00FE0810" w:rsidRPr="00EB2D57">
        <w:rPr>
          <w:rFonts w:ascii="MS Gothic" w:hAnsi="MS Gothic" w:cs="MS Gothic"/>
          <w:color w:val="auto"/>
        </w:rPr>
        <w:t>真</w:t>
      </w:r>
      <w:r w:rsidR="00FE0810" w:rsidRPr="00EB2D57">
        <w:rPr>
          <w:color w:val="auto"/>
        </w:rPr>
        <w:t xml:space="preserve">; </w:t>
      </w:r>
      <w:r w:rsidR="00FE0810" w:rsidRPr="00EB2D57">
        <w:rPr>
          <w:rFonts w:ascii="MS Gothic" w:hAnsi="MS Gothic" w:cs="MS Gothic"/>
          <w:color w:val="auto"/>
        </w:rPr>
        <w:t>才</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刚才</w:t>
      </w:r>
      <w:r w:rsidR="00FE0810" w:rsidRPr="00EB2D57">
        <w:rPr>
          <w:color w:val="auto"/>
        </w:rPr>
        <w:t xml:space="preserve">, </w:t>
      </w:r>
      <w:r w:rsidR="00FE0810" w:rsidRPr="00EB2D57">
        <w:rPr>
          <w:rFonts w:ascii="MS Gothic" w:hAnsi="MS Gothic" w:cs="MS Gothic"/>
          <w:color w:val="auto"/>
        </w:rPr>
        <w:t>后来</w:t>
      </w:r>
      <w:r w:rsidR="00FE0810" w:rsidRPr="00EB2D57">
        <w:rPr>
          <w:color w:val="auto"/>
        </w:rPr>
        <w:t xml:space="preserve">, </w:t>
      </w:r>
      <w:r w:rsidR="00FE0810" w:rsidRPr="00EB2D57">
        <w:rPr>
          <w:rFonts w:ascii="Microsoft JhengHei" w:eastAsia="Microsoft JhengHei" w:hAnsi="Microsoft JhengHei" w:cs="Microsoft JhengHei" w:hint="eastAsia"/>
          <w:color w:val="auto"/>
        </w:rPr>
        <w:t>别</w:t>
      </w:r>
      <w:r w:rsidR="00FE0810" w:rsidRPr="00EB2D57">
        <w:rPr>
          <w:color w:val="auto"/>
        </w:rPr>
        <w:t xml:space="preserve">, </w:t>
      </w:r>
      <w:r w:rsidR="00FE0810" w:rsidRPr="00EB2D57">
        <w:rPr>
          <w:rFonts w:ascii="MS Gothic" w:hAnsi="MS Gothic" w:cs="MS Gothic"/>
          <w:color w:val="auto"/>
        </w:rPr>
        <w:t>也</w:t>
      </w:r>
      <w:r w:rsidR="00FE0810" w:rsidRPr="00EB2D57">
        <w:rPr>
          <w:rFonts w:ascii="Microsoft JhengHei" w:eastAsia="Microsoft JhengHei" w:hAnsi="Microsoft JhengHei" w:cs="Microsoft JhengHei" w:hint="eastAsia"/>
          <w:color w:val="auto"/>
        </w:rPr>
        <w:t>许</w:t>
      </w:r>
      <w:r w:rsidR="00FE0810" w:rsidRPr="00EB2D57">
        <w:rPr>
          <w:color w:val="auto"/>
        </w:rPr>
        <w:t xml:space="preserve">, </w:t>
      </w:r>
      <w:r w:rsidR="00FE0810" w:rsidRPr="00EB2D57">
        <w:rPr>
          <w:rFonts w:ascii="MS Gothic" w:hAnsi="MS Gothic" w:cs="MS Gothic"/>
          <w:color w:val="auto"/>
        </w:rPr>
        <w:t>差点儿</w:t>
      </w:r>
      <w:r w:rsidR="00FE0810" w:rsidRPr="00EB2D57">
        <w:rPr>
          <w:color w:val="auto"/>
        </w:rPr>
        <w:t xml:space="preserve">, </w:t>
      </w:r>
      <w:r w:rsidR="00FE0810" w:rsidRPr="00EB2D57">
        <w:rPr>
          <w:rFonts w:ascii="MS Gothic" w:hAnsi="MS Gothic" w:cs="MS Gothic"/>
          <w:color w:val="auto"/>
        </w:rPr>
        <w:t>又</w:t>
      </w:r>
      <w:r w:rsidR="00FE0810" w:rsidRPr="00EB2D57">
        <w:rPr>
          <w:color w:val="auto"/>
        </w:rPr>
        <w:t xml:space="preserve">, </w:t>
      </w:r>
      <w:r w:rsidR="00FE0810" w:rsidRPr="00EB2D57">
        <w:rPr>
          <w:rFonts w:ascii="MS Gothic" w:hAnsi="MS Gothic" w:cs="MS Gothic"/>
          <w:color w:val="auto"/>
        </w:rPr>
        <w:t>甚至</w:t>
      </w:r>
      <w:r w:rsidRPr="00EB2D57">
        <w:rPr>
          <w:i/>
          <w:iCs/>
          <w:color w:val="auto"/>
        </w:rPr>
        <w:t>;</w:t>
      </w:r>
    </w:p>
    <w:p w14:paraId="0C60EF53" w14:textId="77777777" w:rsidR="00A57638" w:rsidRPr="00EB2D57" w:rsidRDefault="00E235EB" w:rsidP="00D74293">
      <w:pPr>
        <w:pStyle w:val="13"/>
        <w:numPr>
          <w:ilvl w:val="0"/>
          <w:numId w:val="339"/>
        </w:numPr>
        <w:jc w:val="both"/>
        <w:rPr>
          <w:color w:val="auto"/>
        </w:rPr>
      </w:pPr>
      <w:r w:rsidRPr="00EB2D57">
        <w:rPr>
          <w:color w:val="auto"/>
        </w:rPr>
        <w:t xml:space="preserve">наречие </w:t>
      </w:r>
      <w:r w:rsidR="00FE0810" w:rsidRPr="00EB2D57">
        <w:rPr>
          <w:rFonts w:ascii="MS Gothic" w:hAnsi="MS Gothic" w:cs="MS Gothic"/>
          <w:color w:val="auto"/>
        </w:rPr>
        <w:t>已</w:t>
      </w:r>
      <w:r w:rsidR="00FE0810" w:rsidRPr="00EB2D57">
        <w:rPr>
          <w:rFonts w:ascii="SimSun" w:eastAsia="SimSun" w:hAnsi="SimSun" w:cs="SimSun" w:hint="eastAsia"/>
          <w:color w:val="auto"/>
        </w:rPr>
        <w:t>经</w:t>
      </w:r>
      <w:r w:rsidRPr="00EB2D57">
        <w:rPr>
          <w:color w:val="auto"/>
          <w:sz w:val="18"/>
          <w:szCs w:val="18"/>
          <w:lang w:eastAsia="en-US" w:bidi="en-US"/>
        </w:rPr>
        <w:t xml:space="preserve"> </w:t>
      </w:r>
      <w:r w:rsidRPr="00EB2D57">
        <w:rPr>
          <w:color w:val="auto"/>
        </w:rPr>
        <w:t xml:space="preserve">(и его сочетание с частицей </w:t>
      </w:r>
      <w:r w:rsidR="00FE0810" w:rsidRPr="00EB2D57">
        <w:rPr>
          <w:rFonts w:ascii="MS Gothic" w:hAnsi="MS Gothic" w:cs="MS Gothic"/>
          <w:color w:val="auto"/>
        </w:rPr>
        <w:t>了</w:t>
      </w:r>
      <w:r w:rsidRPr="00EB2D57">
        <w:rPr>
          <w:color w:val="auto"/>
        </w:rPr>
        <w:t>);</w:t>
      </w:r>
    </w:p>
    <w:p w14:paraId="7DC9EFF5" w14:textId="77777777" w:rsidR="00A57638" w:rsidRPr="00EB2D57" w:rsidRDefault="00E235EB" w:rsidP="00D74293">
      <w:pPr>
        <w:pStyle w:val="13"/>
        <w:numPr>
          <w:ilvl w:val="0"/>
          <w:numId w:val="339"/>
        </w:numPr>
        <w:jc w:val="both"/>
        <w:rPr>
          <w:color w:val="auto"/>
        </w:rPr>
      </w:pPr>
      <w:r w:rsidRPr="00EB2D57">
        <w:rPr>
          <w:color w:val="auto"/>
        </w:rPr>
        <w:t xml:space="preserve">наречие </w:t>
      </w:r>
      <w:r w:rsidR="00FE0810" w:rsidRPr="00EB2D57">
        <w:rPr>
          <w:rFonts w:ascii="SimSun" w:eastAsia="SimSun" w:hAnsi="SimSun" w:cs="SimSun" w:hint="eastAsia"/>
          <w:color w:val="auto"/>
        </w:rPr>
        <w:t>还</w:t>
      </w:r>
      <w:r w:rsidRPr="00EB2D57">
        <w:rPr>
          <w:color w:val="auto"/>
        </w:rPr>
        <w:t>, указывающее на продолженное действие;</w:t>
      </w:r>
    </w:p>
    <w:p w14:paraId="47077BAC" w14:textId="77777777" w:rsidR="00A57638" w:rsidRPr="00EB2D57" w:rsidRDefault="00E235EB" w:rsidP="00D74293">
      <w:pPr>
        <w:pStyle w:val="13"/>
        <w:numPr>
          <w:ilvl w:val="0"/>
          <w:numId w:val="339"/>
        </w:numPr>
        <w:jc w:val="both"/>
        <w:rPr>
          <w:color w:val="auto"/>
        </w:rPr>
      </w:pPr>
      <w:r w:rsidRPr="00EB2D57">
        <w:rPr>
          <w:color w:val="auto"/>
        </w:rPr>
        <w:t xml:space="preserve">наречие </w:t>
      </w:r>
      <w:r w:rsidR="00FE0810" w:rsidRPr="00EB2D57">
        <w:rPr>
          <w:rFonts w:ascii="MS Gothic" w:hAnsi="MS Gothic" w:cs="MS Gothic"/>
          <w:color w:val="auto"/>
        </w:rPr>
        <w:t xml:space="preserve">最 </w:t>
      </w:r>
      <w:r w:rsidRPr="00EB2D57">
        <w:rPr>
          <w:color w:val="auto"/>
        </w:rPr>
        <w:t>в сочетании с глаголами;</w:t>
      </w:r>
    </w:p>
    <w:p w14:paraId="05203E18" w14:textId="77777777" w:rsidR="00A57638" w:rsidRPr="00EB2D57" w:rsidRDefault="00E235EB" w:rsidP="00D74293">
      <w:pPr>
        <w:pStyle w:val="13"/>
        <w:numPr>
          <w:ilvl w:val="0"/>
          <w:numId w:val="339"/>
        </w:numPr>
        <w:jc w:val="both"/>
        <w:rPr>
          <w:color w:val="auto"/>
        </w:rPr>
      </w:pPr>
      <w:r w:rsidRPr="00EB2D57">
        <w:rPr>
          <w:color w:val="auto"/>
        </w:rPr>
        <w:t xml:space="preserve">словосочетание </w:t>
      </w:r>
      <w:r w:rsidR="00FE0810" w:rsidRPr="00EB2D57">
        <w:rPr>
          <w:rFonts w:ascii="MS Gothic" w:hAnsi="MS Gothic" w:cs="MS Gothic"/>
          <w:color w:val="auto"/>
        </w:rPr>
        <w:t>最好</w:t>
      </w:r>
      <w:r w:rsidRPr="00EB2D57">
        <w:rPr>
          <w:color w:val="auto"/>
          <w:sz w:val="18"/>
          <w:szCs w:val="18"/>
        </w:rPr>
        <w:t xml:space="preserve"> </w:t>
      </w:r>
      <w:r w:rsidRPr="00EB2D57">
        <w:rPr>
          <w:color w:val="auto"/>
        </w:rPr>
        <w:t>в рекомендательных фразах;</w:t>
      </w:r>
    </w:p>
    <w:p w14:paraId="40FAD292" w14:textId="77777777" w:rsidR="00A57638" w:rsidRPr="00EB2D57" w:rsidRDefault="00E235EB" w:rsidP="00D74293">
      <w:pPr>
        <w:pStyle w:val="13"/>
        <w:numPr>
          <w:ilvl w:val="0"/>
          <w:numId w:val="339"/>
        </w:numPr>
        <w:tabs>
          <w:tab w:val="left" w:leader="dot" w:pos="3480"/>
        </w:tabs>
        <w:jc w:val="both"/>
        <w:rPr>
          <w:color w:val="auto"/>
        </w:rPr>
      </w:pPr>
      <w:r w:rsidRPr="00EB2D57">
        <w:rPr>
          <w:color w:val="auto"/>
        </w:rPr>
        <w:t xml:space="preserve">служебное наречие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 xml:space="preserve">在 </w:t>
      </w:r>
      <w:r w:rsidRPr="00EB2D57">
        <w:rPr>
          <w:color w:val="auto"/>
        </w:rPr>
        <w:t xml:space="preserve">при обозначении продолженного действия, конструкцию </w:t>
      </w:r>
      <w:r w:rsidR="00FE0810" w:rsidRPr="00EB2D57">
        <w:rPr>
          <w:color w:val="auto"/>
        </w:rPr>
        <w:t>(</w:t>
      </w:r>
      <w:r w:rsidR="00FE0810" w:rsidRPr="00EB2D57">
        <w:rPr>
          <w:rFonts w:ascii="MS Gothic" w:hAnsi="MS Gothic" w:cs="MS Gothic"/>
          <w:color w:val="auto"/>
        </w:rPr>
        <w:t>正</w:t>
      </w:r>
      <w:r w:rsidR="00FE0810" w:rsidRPr="00EB2D57">
        <w:rPr>
          <w:color w:val="auto"/>
        </w:rPr>
        <w:t>)</w:t>
      </w:r>
      <w:r w:rsidR="00FE0810" w:rsidRPr="00EB2D57">
        <w:rPr>
          <w:rFonts w:ascii="MS Gothic" w:hAnsi="MS Gothic" w:cs="MS Gothic"/>
          <w:color w:val="auto"/>
        </w:rPr>
        <w:t>在</w:t>
      </w:r>
      <w:r w:rsidR="00FE0810" w:rsidRPr="00EB2D57">
        <w:rPr>
          <w:color w:val="auto"/>
        </w:rPr>
        <w:t>……</w:t>
      </w:r>
      <w:r w:rsidR="00FE0810" w:rsidRPr="00EB2D57">
        <w:rPr>
          <w:rFonts w:ascii="MS Gothic" w:hAnsi="MS Gothic" w:cs="MS Gothic"/>
          <w:color w:val="auto"/>
        </w:rPr>
        <w:t>呢</w:t>
      </w:r>
      <w:r w:rsidRPr="00EB2D57">
        <w:rPr>
          <w:color w:val="auto"/>
        </w:rPr>
        <w:t>;</w:t>
      </w:r>
    </w:p>
    <w:p w14:paraId="716CF930" w14:textId="77777777" w:rsidR="00A57638" w:rsidRPr="00EB2D57" w:rsidRDefault="00E235EB" w:rsidP="00D74293">
      <w:pPr>
        <w:pStyle w:val="13"/>
        <w:numPr>
          <w:ilvl w:val="0"/>
          <w:numId w:val="339"/>
        </w:numPr>
        <w:jc w:val="both"/>
        <w:rPr>
          <w:color w:val="auto"/>
        </w:rPr>
      </w:pPr>
      <w:r w:rsidRPr="00EB2D57">
        <w:rPr>
          <w:color w:val="auto"/>
        </w:rPr>
        <w:t xml:space="preserve">наречие </w:t>
      </w:r>
      <w:r w:rsidR="00FE0810" w:rsidRPr="00EB2D57">
        <w:rPr>
          <w:rFonts w:ascii="MS Gothic" w:hAnsi="MS Gothic" w:cs="MS Gothic"/>
          <w:color w:val="auto"/>
        </w:rPr>
        <w:t>必</w:t>
      </w:r>
      <w:r w:rsidR="00FE0810" w:rsidRPr="00EB2D57">
        <w:rPr>
          <w:rFonts w:ascii="SimSun" w:eastAsia="SimSun" w:hAnsi="SimSun" w:cs="SimSun" w:hint="eastAsia"/>
          <w:color w:val="auto"/>
        </w:rPr>
        <w:t>须</w:t>
      </w:r>
      <w:r w:rsidRPr="00EB2D57">
        <w:rPr>
          <w:color w:val="auto"/>
          <w:sz w:val="18"/>
          <w:szCs w:val="18"/>
        </w:rPr>
        <w:t xml:space="preserve"> </w:t>
      </w:r>
      <w:r w:rsidRPr="00EB2D57">
        <w:rPr>
          <w:color w:val="auto"/>
        </w:rPr>
        <w:t>и его отрицательную форму (</w:t>
      </w:r>
      <w:r w:rsidR="00FE0810" w:rsidRPr="00EB2D57">
        <w:rPr>
          <w:rFonts w:ascii="MS Gothic" w:hAnsi="MS Gothic" w:cs="MS Gothic"/>
          <w:color w:val="auto"/>
        </w:rPr>
        <w:t>不必</w:t>
      </w:r>
      <w:r w:rsidRPr="00EB2D57">
        <w:rPr>
          <w:color w:val="auto"/>
        </w:rPr>
        <w:t>);</w:t>
      </w:r>
    </w:p>
    <w:p w14:paraId="7CA09195" w14:textId="77777777" w:rsidR="00A57638" w:rsidRPr="00EB2D57" w:rsidRDefault="00E235EB" w:rsidP="00D74293">
      <w:pPr>
        <w:pStyle w:val="13"/>
        <w:numPr>
          <w:ilvl w:val="0"/>
          <w:numId w:val="339"/>
        </w:numPr>
        <w:jc w:val="both"/>
        <w:rPr>
          <w:color w:val="auto"/>
        </w:rPr>
      </w:pPr>
      <w:r w:rsidRPr="00EB2D57">
        <w:rPr>
          <w:color w:val="auto"/>
        </w:rPr>
        <w:t xml:space="preserve">союзы </w:t>
      </w:r>
      <w:r w:rsidR="00C856FF" w:rsidRPr="00EB2D57">
        <w:rPr>
          <w:rFonts w:ascii="MS Gothic" w:hAnsi="MS Gothic" w:cs="MS Gothic"/>
          <w:color w:val="auto"/>
        </w:rPr>
        <w:t>和</w:t>
      </w:r>
      <w:r w:rsidR="00C856FF" w:rsidRPr="00EB2D57">
        <w:rPr>
          <w:color w:val="auto"/>
        </w:rPr>
        <w:t xml:space="preserve">, </w:t>
      </w:r>
      <w:r w:rsidR="00C856FF" w:rsidRPr="00EB2D57">
        <w:rPr>
          <w:rFonts w:ascii="MS Gothic" w:hAnsi="MS Gothic" w:cs="MS Gothic"/>
          <w:color w:val="auto"/>
        </w:rPr>
        <w:t>或者</w:t>
      </w:r>
      <w:r w:rsidRPr="00EB2D57">
        <w:rPr>
          <w:color w:val="auto"/>
        </w:rPr>
        <w:t>;</w:t>
      </w:r>
    </w:p>
    <w:p w14:paraId="36FDF7BE" w14:textId="77777777" w:rsidR="00A57638" w:rsidRPr="00EB2D57" w:rsidRDefault="00E235EB" w:rsidP="00D74293">
      <w:pPr>
        <w:pStyle w:val="13"/>
        <w:numPr>
          <w:ilvl w:val="0"/>
          <w:numId w:val="339"/>
        </w:numPr>
        <w:jc w:val="both"/>
        <w:rPr>
          <w:color w:val="auto"/>
        </w:rPr>
      </w:pPr>
      <w:r w:rsidRPr="00EB2D57">
        <w:rPr>
          <w:color w:val="auto"/>
        </w:rPr>
        <w:t xml:space="preserve">союз </w:t>
      </w:r>
      <w:r w:rsidR="00C856FF" w:rsidRPr="00EB2D57">
        <w:rPr>
          <w:rFonts w:ascii="MS Gothic" w:hAnsi="MS Gothic" w:cs="MS Gothic"/>
          <w:color w:val="auto"/>
        </w:rPr>
        <w:t>不</w:t>
      </w:r>
      <w:r w:rsidR="00C856FF" w:rsidRPr="00EB2D57">
        <w:rPr>
          <w:rFonts w:ascii="SimSun" w:eastAsia="SimSun" w:hAnsi="SimSun" w:cs="SimSun" w:hint="eastAsia"/>
          <w:color w:val="auto"/>
        </w:rPr>
        <w:t>过</w:t>
      </w:r>
      <w:r w:rsidR="00C856FF" w:rsidRPr="00EB2D57">
        <w:rPr>
          <w:rFonts w:asciiTheme="minorHAnsi" w:eastAsia="SimSun" w:hAnsiTheme="minorHAnsi" w:cs="SimSun" w:hint="eastAsia"/>
          <w:color w:val="auto"/>
        </w:rPr>
        <w:t xml:space="preserve"> </w:t>
      </w:r>
      <w:r w:rsidRPr="00EB2D57">
        <w:rPr>
          <w:color w:val="auto"/>
        </w:rPr>
        <w:t>в сложных предложениях и в значении «лишь»;</w:t>
      </w:r>
    </w:p>
    <w:p w14:paraId="4815FC2E" w14:textId="77777777" w:rsidR="00A57638" w:rsidRPr="00EB2D57" w:rsidRDefault="00E235EB" w:rsidP="00D74293">
      <w:pPr>
        <w:pStyle w:val="13"/>
        <w:numPr>
          <w:ilvl w:val="0"/>
          <w:numId w:val="339"/>
        </w:numPr>
        <w:jc w:val="both"/>
        <w:rPr>
          <w:color w:val="auto"/>
        </w:rPr>
      </w:pPr>
      <w:r w:rsidRPr="00EB2D57">
        <w:rPr>
          <w:color w:val="auto"/>
        </w:rPr>
        <w:t xml:space="preserve">союз </w:t>
      </w:r>
      <w:r w:rsidR="00C856FF" w:rsidRPr="00EB2D57">
        <w:rPr>
          <w:rFonts w:ascii="Microsoft JhengHei" w:eastAsia="Microsoft JhengHei" w:hAnsi="Microsoft JhengHei" w:cs="Microsoft JhengHei" w:hint="eastAsia"/>
          <w:color w:val="auto"/>
        </w:rPr>
        <w:t>还</w:t>
      </w:r>
      <w:r w:rsidR="00C856FF" w:rsidRPr="00EB2D57">
        <w:rPr>
          <w:rFonts w:ascii="MS Gothic" w:hAnsi="MS Gothic" w:cs="MS Gothic"/>
          <w:color w:val="auto"/>
        </w:rPr>
        <w:t xml:space="preserve">是 </w:t>
      </w:r>
      <w:r w:rsidRPr="00EB2D57">
        <w:rPr>
          <w:color w:val="auto"/>
        </w:rPr>
        <w:t>и его использование в альтернативном вопросе;</w:t>
      </w:r>
    </w:p>
    <w:p w14:paraId="0E78477B" w14:textId="77777777" w:rsidR="00A57638" w:rsidRPr="00EB2D57" w:rsidRDefault="00E235EB" w:rsidP="00D74293">
      <w:pPr>
        <w:pStyle w:val="13"/>
        <w:numPr>
          <w:ilvl w:val="0"/>
          <w:numId w:val="339"/>
        </w:numPr>
        <w:tabs>
          <w:tab w:val="left" w:leader="dot" w:pos="5486"/>
          <w:tab w:val="left" w:leader="dot" w:pos="6034"/>
        </w:tabs>
        <w:jc w:val="both"/>
        <w:rPr>
          <w:color w:val="auto"/>
        </w:rPr>
      </w:pPr>
      <w:r w:rsidRPr="00EB2D57">
        <w:rPr>
          <w:color w:val="auto"/>
        </w:rPr>
        <w:t xml:space="preserve">предлог </w:t>
      </w:r>
      <w:r w:rsidR="00C856FF" w:rsidRPr="00EB2D57">
        <w:rPr>
          <w:rFonts w:ascii="MS Gothic" w:hAnsi="MS Gothic" w:cs="MS Gothic"/>
          <w:color w:val="auto"/>
        </w:rPr>
        <w:t xml:space="preserve">跟 </w:t>
      </w:r>
      <w:r w:rsidRPr="00EB2D57">
        <w:rPr>
          <w:color w:val="auto"/>
        </w:rPr>
        <w:t xml:space="preserve">(«с») и предложную конструкцию </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color w:val="auto"/>
        </w:rPr>
        <w:t xml:space="preserve"> </w:t>
      </w:r>
      <w:r w:rsidR="00C856FF" w:rsidRPr="00EB2D57">
        <w:rPr>
          <w:rFonts w:ascii="MS Gothic" w:hAnsi="MS Gothic" w:cs="MS Gothic"/>
          <w:color w:val="auto"/>
        </w:rPr>
        <w:t>起</w:t>
      </w:r>
      <w:r w:rsidR="00C856FF" w:rsidRPr="00EB2D57">
        <w:rPr>
          <w:color w:val="auto"/>
        </w:rPr>
        <w:t xml:space="preserve">……; предлог </w:t>
      </w:r>
      <w:r w:rsidR="00C856FF" w:rsidRPr="00EB2D57">
        <w:rPr>
          <w:rFonts w:ascii="MS Gothic" w:hAnsi="MS Gothic" w:cs="MS Gothic"/>
          <w:color w:val="auto"/>
        </w:rPr>
        <w:t>从</w:t>
      </w:r>
      <w:r w:rsidR="00C856FF" w:rsidRPr="00EB2D57">
        <w:rPr>
          <w:color w:val="auto"/>
        </w:rPr>
        <w:t xml:space="preserve"> («от»), предлог </w:t>
      </w:r>
      <w:r w:rsidR="00C856FF" w:rsidRPr="00EB2D57">
        <w:rPr>
          <w:rFonts w:ascii="SimSun" w:eastAsia="SimSun" w:hAnsi="SimSun" w:cs="SimSun" w:hint="eastAsia"/>
          <w:color w:val="auto"/>
        </w:rPr>
        <w:t>给</w:t>
      </w:r>
      <w:r w:rsidRPr="00EB2D57">
        <w:rPr>
          <w:color w:val="auto"/>
          <w:sz w:val="18"/>
          <w:szCs w:val="18"/>
        </w:rPr>
        <w:t xml:space="preserve"> </w:t>
      </w:r>
      <w:r w:rsidRPr="00EB2D57">
        <w:rPr>
          <w:color w:val="auto"/>
        </w:rPr>
        <w:t>и предложную кон</w:t>
      </w:r>
    </w:p>
    <w:p w14:paraId="375AFA33" w14:textId="77777777" w:rsidR="00A57638" w:rsidRPr="00EB2D57" w:rsidRDefault="00E235EB" w:rsidP="00D74293">
      <w:pPr>
        <w:pStyle w:val="13"/>
        <w:numPr>
          <w:ilvl w:val="0"/>
          <w:numId w:val="339"/>
        </w:numPr>
        <w:jc w:val="both"/>
        <w:rPr>
          <w:color w:val="auto"/>
        </w:rPr>
      </w:pPr>
      <w:r w:rsidRPr="00EB2D57">
        <w:rPr>
          <w:color w:val="auto"/>
        </w:rPr>
        <w:t>струкцию, отвечающую на вопросы «кому?», «чему?»;</w:t>
      </w:r>
    </w:p>
    <w:p w14:paraId="383D3911" w14:textId="77777777" w:rsidR="00A57638" w:rsidRPr="00EB2D57" w:rsidRDefault="00E235EB" w:rsidP="00D74293">
      <w:pPr>
        <w:pStyle w:val="13"/>
        <w:numPr>
          <w:ilvl w:val="0"/>
          <w:numId w:val="339"/>
        </w:numPr>
        <w:jc w:val="both"/>
        <w:rPr>
          <w:color w:val="auto"/>
        </w:rPr>
      </w:pPr>
      <w:r w:rsidRPr="00EB2D57">
        <w:rPr>
          <w:color w:val="auto"/>
        </w:rPr>
        <w:t xml:space="preserve">предлоги </w:t>
      </w:r>
      <w:r w:rsidR="00C856FF" w:rsidRPr="00EB2D57">
        <w:rPr>
          <w:rFonts w:ascii="MS Gothic" w:hAnsi="MS Gothic" w:cs="MS Gothic"/>
          <w:color w:val="auto"/>
        </w:rPr>
        <w:t>向</w:t>
      </w:r>
      <w:r w:rsidR="00C856FF" w:rsidRPr="00EB2D57">
        <w:rPr>
          <w:color w:val="auto"/>
        </w:rPr>
        <w:t xml:space="preserve">, </w:t>
      </w:r>
      <w:r w:rsidR="00C856FF" w:rsidRPr="00EB2D57">
        <w:rPr>
          <w:rFonts w:ascii="MS Gothic" w:hAnsi="MS Gothic" w:cs="MS Gothic"/>
          <w:color w:val="auto"/>
        </w:rPr>
        <w:t xml:space="preserve">往 </w:t>
      </w:r>
      <w:r w:rsidRPr="00EB2D57">
        <w:rPr>
          <w:color w:val="auto"/>
        </w:rPr>
        <w:t>и предложные конструкции, вводящие направление действия;</w:t>
      </w:r>
    </w:p>
    <w:p w14:paraId="1FC3000B" w14:textId="77777777" w:rsidR="00A57638" w:rsidRPr="00EB2D57" w:rsidRDefault="00E235EB" w:rsidP="00D74293">
      <w:pPr>
        <w:pStyle w:val="13"/>
        <w:numPr>
          <w:ilvl w:val="0"/>
          <w:numId w:val="339"/>
        </w:numPr>
        <w:jc w:val="both"/>
        <w:rPr>
          <w:color w:val="auto"/>
        </w:rPr>
      </w:pPr>
      <w:r w:rsidRPr="00EB2D57">
        <w:rPr>
          <w:color w:val="auto"/>
        </w:rPr>
        <w:t xml:space="preserve">предлог </w:t>
      </w:r>
      <w:r w:rsidR="00C856FF" w:rsidRPr="00EB2D57">
        <w:rPr>
          <w:rFonts w:ascii="SimSun" w:eastAsia="SimSun" w:hAnsi="SimSun" w:cs="SimSun" w:hint="eastAsia"/>
          <w:color w:val="auto"/>
        </w:rPr>
        <w:t>为</w:t>
      </w:r>
      <w:r w:rsidR="00C856FF" w:rsidRPr="00EB2D57">
        <w:rPr>
          <w:rFonts w:asciiTheme="minorHAnsi" w:eastAsia="SimSun" w:hAnsiTheme="minorHAnsi" w:cs="SimSun" w:hint="eastAsia"/>
          <w:color w:val="auto"/>
        </w:rPr>
        <w:t xml:space="preserve"> </w:t>
      </w:r>
      <w:r w:rsidRPr="00EB2D57">
        <w:rPr>
          <w:color w:val="auto"/>
        </w:rPr>
        <w:t>и предложную конструкцию, уточняющую адресата или цель действия;</w:t>
      </w:r>
    </w:p>
    <w:p w14:paraId="16E568AF" w14:textId="77777777" w:rsidR="00A57638" w:rsidRPr="00EB2D57" w:rsidRDefault="00E235EB" w:rsidP="00D74293">
      <w:pPr>
        <w:pStyle w:val="13"/>
        <w:numPr>
          <w:ilvl w:val="0"/>
          <w:numId w:val="339"/>
        </w:numPr>
        <w:jc w:val="both"/>
        <w:rPr>
          <w:color w:val="auto"/>
        </w:rPr>
      </w:pPr>
      <w:r w:rsidRPr="00EB2D57">
        <w:rPr>
          <w:i/>
          <w:iCs/>
          <w:color w:val="auto"/>
        </w:rPr>
        <w:t>предлог</w:t>
      </w:r>
      <w:r w:rsidRPr="00EB2D57">
        <w:rPr>
          <w:color w:val="auto"/>
          <w:sz w:val="18"/>
          <w:szCs w:val="18"/>
        </w:rPr>
        <w:t xml:space="preserve"> </w:t>
      </w:r>
      <w:r w:rsidR="00C856FF" w:rsidRPr="00EB2D57">
        <w:rPr>
          <w:rFonts w:ascii="MS Gothic" w:hAnsi="MS Gothic" w:cs="MS Gothic"/>
          <w:color w:val="auto"/>
        </w:rPr>
        <w:t xml:space="preserve">离 </w:t>
      </w:r>
      <w:r w:rsidRPr="00EB2D57">
        <w:rPr>
          <w:i/>
          <w:iCs/>
          <w:color w:val="auto"/>
        </w:rPr>
        <w:t>и предложную конструкцию для обозначения расстояния между объектами;</w:t>
      </w:r>
    </w:p>
    <w:p w14:paraId="79EDCE5F" w14:textId="77777777" w:rsidR="00A57638" w:rsidRPr="00EB2D57" w:rsidRDefault="00E235EB" w:rsidP="00D74293">
      <w:pPr>
        <w:pStyle w:val="13"/>
        <w:numPr>
          <w:ilvl w:val="0"/>
          <w:numId w:val="339"/>
        </w:numPr>
        <w:jc w:val="both"/>
        <w:rPr>
          <w:color w:val="auto"/>
        </w:rPr>
      </w:pPr>
      <w:r w:rsidRPr="00EB2D57">
        <w:rPr>
          <w:color w:val="auto"/>
        </w:rPr>
        <w:t>числительные от 1 до 1000000 (</w:t>
      </w:r>
      <w:r w:rsidR="00C856FF" w:rsidRPr="00EB2D57">
        <w:rPr>
          <w:rFonts w:ascii="MS Gothic" w:hAnsi="MS Gothic" w:cs="MS Gothic"/>
          <w:color w:val="auto"/>
        </w:rPr>
        <w:t>千，百万</w:t>
      </w:r>
      <w:r w:rsidRPr="00EB2D57">
        <w:rPr>
          <w:color w:val="auto"/>
        </w:rPr>
        <w:t xml:space="preserve">); числительные </w:t>
      </w:r>
      <w:r w:rsidRPr="00EB2D57">
        <w:rPr>
          <w:color w:val="auto"/>
          <w:sz w:val="18"/>
          <w:szCs w:val="18"/>
        </w:rPr>
        <w:t xml:space="preserve">— </w:t>
      </w:r>
      <w:r w:rsidRPr="00EB2D57">
        <w:rPr>
          <w:color w:val="auto"/>
        </w:rPr>
        <w:t xml:space="preserve">и </w:t>
      </w:r>
      <w:r w:rsidR="00C856FF" w:rsidRPr="00EB2D57">
        <w:rPr>
          <w:rFonts w:ascii="MS Gothic" w:hAnsi="MS Gothic" w:cs="MS Gothic"/>
          <w:color w:val="auto"/>
        </w:rPr>
        <w:t>两</w:t>
      </w:r>
      <w:r w:rsidRPr="00EB2D57">
        <w:rPr>
          <w:color w:val="auto"/>
        </w:rPr>
        <w:t>;</w:t>
      </w:r>
    </w:p>
    <w:p w14:paraId="331319AF" w14:textId="77777777" w:rsidR="00A57638" w:rsidRPr="00EB2D57" w:rsidRDefault="00E235EB" w:rsidP="00D74293">
      <w:pPr>
        <w:pStyle w:val="13"/>
        <w:numPr>
          <w:ilvl w:val="0"/>
          <w:numId w:val="339"/>
        </w:numPr>
        <w:jc w:val="both"/>
        <w:rPr>
          <w:color w:val="auto"/>
        </w:rPr>
      </w:pPr>
      <w:r w:rsidRPr="00EB2D57">
        <w:rPr>
          <w:color w:val="auto"/>
        </w:rPr>
        <w:t xml:space="preserve">порядковые числительные и префикс </w:t>
      </w:r>
      <w:r w:rsidR="00C856FF" w:rsidRPr="00EB2D57">
        <w:rPr>
          <w:rFonts w:ascii="MS Gothic" w:hAnsi="MS Gothic" w:cs="MS Gothic"/>
          <w:color w:val="auto"/>
        </w:rPr>
        <w:t>第</w:t>
      </w:r>
      <w:r w:rsidRPr="00EB2D57">
        <w:rPr>
          <w:color w:val="auto"/>
        </w:rPr>
        <w:t>;</w:t>
      </w:r>
    </w:p>
    <w:p w14:paraId="7ECD1C1F" w14:textId="77777777" w:rsidR="00A57638" w:rsidRPr="00EB2D57" w:rsidRDefault="00E235EB" w:rsidP="00D74293">
      <w:pPr>
        <w:pStyle w:val="13"/>
        <w:numPr>
          <w:ilvl w:val="0"/>
          <w:numId w:val="339"/>
        </w:numPr>
        <w:jc w:val="both"/>
        <w:rPr>
          <w:color w:val="auto"/>
        </w:rPr>
      </w:pPr>
      <w:r w:rsidRPr="00EB2D57">
        <w:rPr>
          <w:color w:val="auto"/>
        </w:rPr>
        <w:t xml:space="preserve">счётные слова (классификаторы) </w:t>
      </w:r>
      <w:r w:rsidR="00C856FF" w:rsidRPr="00EB2D57">
        <w:rPr>
          <w:color w:val="auto"/>
        </w:rPr>
        <w:t>(</w:t>
      </w:r>
      <w:r w:rsidR="00C856FF" w:rsidRPr="00EB2D57">
        <w:rPr>
          <w:rFonts w:ascii="MS Gothic" w:hAnsi="MS Gothic" w:cs="MS Gothic"/>
          <w:color w:val="auto"/>
        </w:rPr>
        <w:t>碗</w:t>
      </w:r>
      <w:r w:rsidR="00C856FF" w:rsidRPr="00EB2D57">
        <w:rPr>
          <w:color w:val="auto"/>
        </w:rPr>
        <w:t xml:space="preserve">, </w:t>
      </w:r>
      <w:r w:rsidR="00C856FF" w:rsidRPr="00EB2D57">
        <w:rPr>
          <w:rFonts w:ascii="MS Gothic" w:hAnsi="MS Gothic" w:cs="MS Gothic"/>
          <w:color w:val="auto"/>
        </w:rPr>
        <w:t>种</w:t>
      </w:r>
      <w:r w:rsidRPr="00EB2D57">
        <w:rPr>
          <w:color w:val="auto"/>
          <w:sz w:val="18"/>
          <w:szCs w:val="18"/>
        </w:rPr>
        <w:t xml:space="preserve"> </w:t>
      </w:r>
      <w:r w:rsidRPr="00EB2D57">
        <w:rPr>
          <w:color w:val="auto"/>
        </w:rPr>
        <w:t xml:space="preserve">и др.), универсальное счётное слово </w:t>
      </w:r>
      <w:r w:rsidR="00C856FF" w:rsidRPr="00EB2D57">
        <w:rPr>
          <w:rFonts w:ascii="MS Gothic" w:hAnsi="MS Gothic" w:cs="MS Gothic"/>
          <w:color w:val="auto"/>
        </w:rPr>
        <w:t>个</w:t>
      </w:r>
      <w:r w:rsidRPr="00EB2D57">
        <w:rPr>
          <w:color w:val="auto"/>
        </w:rPr>
        <w:t>;</w:t>
      </w:r>
    </w:p>
    <w:p w14:paraId="1DBCD164" w14:textId="77777777" w:rsidR="00A57638" w:rsidRPr="00EB2D57" w:rsidRDefault="00E235EB" w:rsidP="00D74293">
      <w:pPr>
        <w:pStyle w:val="13"/>
        <w:numPr>
          <w:ilvl w:val="0"/>
          <w:numId w:val="339"/>
        </w:numPr>
        <w:jc w:val="both"/>
        <w:rPr>
          <w:color w:val="auto"/>
        </w:rPr>
      </w:pPr>
      <w:r w:rsidRPr="00EB2D57">
        <w:rPr>
          <w:color w:val="auto"/>
        </w:rPr>
        <w:t xml:space="preserve">счётное слово неопределённого множества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些</w:t>
      </w:r>
      <w:r w:rsidRPr="00EB2D57">
        <w:rPr>
          <w:color w:val="auto"/>
        </w:rPr>
        <w:t>;</w:t>
      </w:r>
    </w:p>
    <w:p w14:paraId="6FB9B42E" w14:textId="77777777" w:rsidR="00A57638" w:rsidRPr="00EB2D57" w:rsidRDefault="00E235EB" w:rsidP="00D74293">
      <w:pPr>
        <w:pStyle w:val="13"/>
        <w:numPr>
          <w:ilvl w:val="0"/>
          <w:numId w:val="339"/>
        </w:numPr>
        <w:jc w:val="both"/>
        <w:rPr>
          <w:color w:val="auto"/>
        </w:rPr>
      </w:pPr>
      <w:r w:rsidRPr="00EB2D57">
        <w:rPr>
          <w:color w:val="auto"/>
        </w:rPr>
        <w:t xml:space="preserve">вопросительную частицу </w:t>
      </w:r>
      <w:r w:rsidR="00C856FF" w:rsidRPr="00EB2D57">
        <w:rPr>
          <w:rFonts w:ascii="SimSun" w:eastAsia="SimSun" w:hAnsi="SimSun" w:cs="SimSun" w:hint="eastAsia"/>
          <w:color w:val="auto"/>
        </w:rPr>
        <w:t>吗</w:t>
      </w:r>
      <w:r w:rsidRPr="00EB2D57">
        <w:rPr>
          <w:color w:val="auto"/>
        </w:rPr>
        <w:t>;</w:t>
      </w:r>
    </w:p>
    <w:p w14:paraId="42423429" w14:textId="77777777" w:rsidR="00A57638" w:rsidRPr="00EB2D57" w:rsidRDefault="00E235EB" w:rsidP="00D74293">
      <w:pPr>
        <w:pStyle w:val="13"/>
        <w:numPr>
          <w:ilvl w:val="0"/>
          <w:numId w:val="339"/>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呢 </w:t>
      </w:r>
      <w:r w:rsidRPr="00EB2D57">
        <w:rPr>
          <w:color w:val="auto"/>
        </w:rPr>
        <w:t>для формирования неполного вопроса;</w:t>
      </w:r>
    </w:p>
    <w:p w14:paraId="00D7CEA8" w14:textId="77777777" w:rsidR="00A57638" w:rsidRPr="00EB2D57" w:rsidRDefault="00E235EB" w:rsidP="00D74293">
      <w:pPr>
        <w:pStyle w:val="13"/>
        <w:numPr>
          <w:ilvl w:val="0"/>
          <w:numId w:val="339"/>
        </w:numPr>
        <w:jc w:val="both"/>
        <w:rPr>
          <w:color w:val="auto"/>
        </w:rPr>
      </w:pPr>
      <w:r w:rsidRPr="00EB2D57">
        <w:rPr>
          <w:color w:val="auto"/>
        </w:rPr>
        <w:t xml:space="preserve">модальную частицу </w:t>
      </w:r>
      <w:r w:rsidR="00C856FF" w:rsidRPr="00EB2D57">
        <w:rPr>
          <w:rFonts w:ascii="MS Gothic" w:hAnsi="MS Gothic" w:cs="MS Gothic"/>
          <w:color w:val="auto"/>
        </w:rPr>
        <w:t>了</w:t>
      </w:r>
      <w:r w:rsidRPr="00EB2D57">
        <w:rPr>
          <w:color w:val="auto"/>
        </w:rPr>
        <w:t>;</w:t>
      </w:r>
    </w:p>
    <w:p w14:paraId="721FBAA0" w14:textId="77777777" w:rsidR="00A57638" w:rsidRPr="00EB2D57" w:rsidRDefault="00E235EB" w:rsidP="00D74293">
      <w:pPr>
        <w:pStyle w:val="13"/>
        <w:numPr>
          <w:ilvl w:val="0"/>
          <w:numId w:val="339"/>
        </w:numPr>
        <w:jc w:val="both"/>
        <w:rPr>
          <w:color w:val="auto"/>
        </w:rPr>
      </w:pPr>
      <w:r w:rsidRPr="00EB2D57">
        <w:rPr>
          <w:color w:val="auto"/>
        </w:rPr>
        <w:t xml:space="preserve">частицу </w:t>
      </w:r>
      <w:r w:rsidR="00C856FF" w:rsidRPr="00EB2D57">
        <w:rPr>
          <w:rFonts w:ascii="MS Gothic" w:hAnsi="MS Gothic" w:cs="MS Gothic"/>
          <w:color w:val="auto"/>
        </w:rPr>
        <w:t xml:space="preserve">吧 </w:t>
      </w:r>
      <w:r w:rsidRPr="00EB2D57">
        <w:rPr>
          <w:color w:val="auto"/>
        </w:rPr>
        <w:t>в побудительных предложениях;</w:t>
      </w:r>
    </w:p>
    <w:p w14:paraId="464783C9" w14:textId="77777777" w:rsidR="00A57638" w:rsidRPr="00EB2D57" w:rsidRDefault="00E235EB" w:rsidP="00D74293">
      <w:pPr>
        <w:pStyle w:val="13"/>
        <w:numPr>
          <w:ilvl w:val="0"/>
          <w:numId w:val="339"/>
        </w:numPr>
        <w:jc w:val="both"/>
        <w:rPr>
          <w:color w:val="auto"/>
        </w:rPr>
      </w:pPr>
      <w:r w:rsidRPr="00EB2D57">
        <w:rPr>
          <w:color w:val="auto"/>
        </w:rPr>
        <w:t xml:space="preserve">модальную частицу </w:t>
      </w:r>
      <w:r w:rsidR="00C856FF" w:rsidRPr="00EB2D57">
        <w:rPr>
          <w:rFonts w:ascii="MS Gothic" w:hAnsi="MS Gothic" w:cs="MS Gothic"/>
          <w:color w:val="auto"/>
        </w:rPr>
        <w:t xml:space="preserve">吧 </w:t>
      </w:r>
      <w:r w:rsidRPr="00EB2D57">
        <w:rPr>
          <w:color w:val="auto"/>
        </w:rPr>
        <w:t>для выражения неопределённости или предположения;</w:t>
      </w:r>
    </w:p>
    <w:p w14:paraId="40979E8B" w14:textId="77777777" w:rsidR="00A57638" w:rsidRPr="00EB2D57" w:rsidRDefault="00E235EB" w:rsidP="00D74293">
      <w:pPr>
        <w:pStyle w:val="13"/>
        <w:numPr>
          <w:ilvl w:val="0"/>
          <w:numId w:val="339"/>
        </w:numPr>
        <w:spacing w:line="269" w:lineRule="auto"/>
        <w:jc w:val="both"/>
        <w:rPr>
          <w:color w:val="auto"/>
        </w:rPr>
      </w:pPr>
      <w:r w:rsidRPr="00EB2D57">
        <w:rPr>
          <w:color w:val="auto"/>
        </w:rPr>
        <w:t xml:space="preserve">суффиксы </w:t>
      </w:r>
      <w:r w:rsidR="00C856FF" w:rsidRPr="00EB2D57">
        <w:rPr>
          <w:rFonts w:ascii="MS Gothic" w:hAnsi="MS Gothic" w:cs="MS Gothic"/>
          <w:color w:val="auto"/>
        </w:rPr>
        <w:t xml:space="preserve">了 </w:t>
      </w:r>
      <w:r w:rsidRPr="00EB2D57">
        <w:rPr>
          <w:color w:val="auto"/>
        </w:rPr>
        <w:t xml:space="preserve">(для обозначения завершенности действия), </w:t>
      </w:r>
      <w:r w:rsidR="00C856FF" w:rsidRPr="00EB2D57">
        <w:rPr>
          <w:rFonts w:ascii="Microsoft JhengHei" w:eastAsia="Microsoft JhengHei" w:hAnsi="Microsoft JhengHei" w:cs="Microsoft JhengHei" w:hint="eastAsia"/>
          <w:color w:val="auto"/>
        </w:rPr>
        <w:t>过</w:t>
      </w:r>
      <w:r w:rsidR="00C856FF" w:rsidRPr="00EB2D57">
        <w:rPr>
          <w:color w:val="auto"/>
        </w:rPr>
        <w:t xml:space="preserve">, </w:t>
      </w:r>
      <w:r w:rsidR="00C856FF" w:rsidRPr="00EB2D57">
        <w:rPr>
          <w:rFonts w:ascii="MS Gothic" w:hAnsi="MS Gothic" w:cs="MS Gothic"/>
          <w:color w:val="auto"/>
        </w:rPr>
        <w:t>着</w:t>
      </w:r>
      <w:r w:rsidRPr="00EB2D57">
        <w:rPr>
          <w:i/>
          <w:iCs/>
          <w:color w:val="auto"/>
        </w:rPr>
        <w:t>;</w:t>
      </w:r>
    </w:p>
    <w:p w14:paraId="13AA2340" w14:textId="77777777" w:rsidR="00A57638" w:rsidRPr="00EB2D57" w:rsidRDefault="00E235EB" w:rsidP="00D74293">
      <w:pPr>
        <w:pStyle w:val="13"/>
        <w:numPr>
          <w:ilvl w:val="0"/>
          <w:numId w:val="339"/>
        </w:numPr>
        <w:spacing w:line="218" w:lineRule="auto"/>
        <w:jc w:val="both"/>
        <w:rPr>
          <w:color w:val="auto"/>
        </w:rPr>
      </w:pPr>
      <w:r w:rsidRPr="00EB2D57">
        <w:rPr>
          <w:i/>
          <w:iCs/>
          <w:color w:val="auto"/>
        </w:rPr>
        <w:t>служебное слово</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0116FF2F"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междометия </w:t>
      </w:r>
      <w:r w:rsidR="00C856FF" w:rsidRPr="00EB2D57">
        <w:rPr>
          <w:color w:val="auto"/>
        </w:rPr>
        <w:t>(</w:t>
      </w:r>
      <w:r w:rsidR="00C856FF" w:rsidRPr="00EB2D57">
        <w:rPr>
          <w:rFonts w:ascii="MS Gothic" w:hAnsi="MS Gothic" w:cs="MS Gothic"/>
          <w:color w:val="auto"/>
        </w:rPr>
        <w:t>啊，唉，哦</w:t>
      </w:r>
      <w:r w:rsidRPr="00EB2D57">
        <w:rPr>
          <w:color w:val="auto"/>
          <w:sz w:val="18"/>
          <w:szCs w:val="18"/>
        </w:rPr>
        <w:t xml:space="preserve"> </w:t>
      </w:r>
      <w:r w:rsidRPr="00EB2D57">
        <w:rPr>
          <w:color w:val="auto"/>
        </w:rPr>
        <w:t>и др.) для выражения чувств и эмоций в соответствии с коммуникативной ситуацией;</w:t>
      </w:r>
    </w:p>
    <w:p w14:paraId="6A4852A3" w14:textId="77777777" w:rsidR="00A57638" w:rsidRPr="00EB2D57" w:rsidRDefault="00E235EB" w:rsidP="00D74293">
      <w:pPr>
        <w:pStyle w:val="13"/>
        <w:numPr>
          <w:ilvl w:val="0"/>
          <w:numId w:val="339"/>
        </w:numPr>
        <w:spacing w:line="240" w:lineRule="auto"/>
        <w:jc w:val="both"/>
        <w:rPr>
          <w:color w:val="auto"/>
        </w:rPr>
      </w:pPr>
      <w:r w:rsidRPr="00EB2D57">
        <w:rPr>
          <w:color w:val="auto"/>
        </w:rPr>
        <w:t>способы обозначения дат в китайском языке;</w:t>
      </w:r>
    </w:p>
    <w:p w14:paraId="739729A1" w14:textId="77777777" w:rsidR="00A57638" w:rsidRPr="00EB2D57" w:rsidRDefault="00E235EB" w:rsidP="00D74293">
      <w:pPr>
        <w:pStyle w:val="13"/>
        <w:numPr>
          <w:ilvl w:val="0"/>
          <w:numId w:val="339"/>
        </w:numPr>
        <w:spacing w:line="240" w:lineRule="auto"/>
        <w:jc w:val="both"/>
        <w:rPr>
          <w:color w:val="auto"/>
        </w:rPr>
      </w:pPr>
      <w:r w:rsidRPr="00EB2D57">
        <w:rPr>
          <w:color w:val="auto"/>
        </w:rPr>
        <w:t>способы обозначения дней недели;</w:t>
      </w:r>
    </w:p>
    <w:p w14:paraId="0924F8CE" w14:textId="77777777" w:rsidR="00A57638" w:rsidRPr="00EB2D57" w:rsidRDefault="00E235EB" w:rsidP="00D74293">
      <w:pPr>
        <w:pStyle w:val="13"/>
        <w:numPr>
          <w:ilvl w:val="0"/>
          <w:numId w:val="339"/>
        </w:numPr>
        <w:spacing w:line="240" w:lineRule="auto"/>
        <w:jc w:val="both"/>
        <w:rPr>
          <w:color w:val="auto"/>
        </w:rPr>
      </w:pPr>
      <w:r w:rsidRPr="00EB2D57">
        <w:rPr>
          <w:color w:val="auto"/>
        </w:rPr>
        <w:t>способы обозначения точного времени;</w:t>
      </w:r>
    </w:p>
    <w:p w14:paraId="6A69BF4A"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различные способы обозначения количества, в том числе неопределённого количества: счетное слово/наречие </w:t>
      </w:r>
      <w:r w:rsidR="00C856FF" w:rsidRPr="00EB2D57">
        <w:rPr>
          <w:color w:val="auto"/>
        </w:rPr>
        <w:t>(</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点</w:t>
      </w:r>
      <w:r w:rsidR="00C856FF" w:rsidRPr="00EB2D57">
        <w:rPr>
          <w:color w:val="auto"/>
        </w:rPr>
        <w:t xml:space="preserve"> </w:t>
      </w:r>
      <w:r w:rsidR="00C856FF" w:rsidRPr="00EB2D57">
        <w:rPr>
          <w:rFonts w:ascii="MS Gothic" w:hAnsi="MS Gothic" w:cs="MS Gothic"/>
          <w:color w:val="auto"/>
        </w:rPr>
        <w:t>儿</w:t>
      </w:r>
      <w:r w:rsidRPr="00EB2D57">
        <w:rPr>
          <w:color w:val="auto"/>
          <w:lang w:eastAsia="en-US" w:bidi="en-US"/>
        </w:rPr>
        <w:t xml:space="preserve">; </w:t>
      </w:r>
      <w:r w:rsidRPr="00EB2D57">
        <w:rPr>
          <w:i/>
          <w:iCs/>
          <w:color w:val="auto"/>
        </w:rPr>
        <w:t>приблизительного количества (с использованием соседних чисел и др.);</w:t>
      </w:r>
    </w:p>
    <w:p w14:paraId="75DC6C85"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有（一）点儿</w:t>
      </w:r>
      <w:r w:rsidR="00C856FF" w:rsidRPr="00EB2D57">
        <w:rPr>
          <w:color w:val="auto"/>
        </w:rPr>
        <w:t xml:space="preserve">, отличие от </w:t>
      </w:r>
      <w:r w:rsidR="00C856FF" w:rsidRPr="00EB2D57">
        <w:rPr>
          <w:rFonts w:ascii="MS Gothic" w:hAnsi="MS Gothic" w:cs="MS Gothic"/>
          <w:color w:val="auto"/>
        </w:rPr>
        <w:t>一点儿</w:t>
      </w:r>
      <w:r w:rsidRPr="00EB2D57">
        <w:rPr>
          <w:color w:val="auto"/>
        </w:rPr>
        <w:t>;</w:t>
      </w:r>
    </w:p>
    <w:p w14:paraId="243C2713"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 xml:space="preserve">一下儿 </w:t>
      </w:r>
      <w:r w:rsidRPr="00EB2D57">
        <w:rPr>
          <w:color w:val="auto"/>
        </w:rPr>
        <w:t>с глаголом;</w:t>
      </w:r>
    </w:p>
    <w:p w14:paraId="32B3C803" w14:textId="77777777" w:rsidR="00A57638" w:rsidRPr="00EB2D57" w:rsidRDefault="00E235EB" w:rsidP="00D74293">
      <w:pPr>
        <w:pStyle w:val="13"/>
        <w:numPr>
          <w:ilvl w:val="0"/>
          <w:numId w:val="339"/>
        </w:numPr>
        <w:spacing w:line="240" w:lineRule="auto"/>
        <w:jc w:val="both"/>
        <w:rPr>
          <w:color w:val="auto"/>
        </w:rPr>
      </w:pPr>
      <w:r w:rsidRPr="00EB2D57">
        <w:rPr>
          <w:color w:val="auto"/>
        </w:rPr>
        <w:t>обстоятельство времени;</w:t>
      </w:r>
    </w:p>
    <w:p w14:paraId="360CF933"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оборот </w:t>
      </w:r>
      <w:r w:rsidR="00C856FF" w:rsidRPr="00EB2D57">
        <w:rPr>
          <w:rFonts w:ascii="MS Gothic" w:hAnsi="MS Gothic" w:cs="MS Gothic"/>
          <w:color w:val="auto"/>
        </w:rPr>
        <w:t>的</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sz w:val="18"/>
          <w:szCs w:val="18"/>
        </w:rPr>
        <w:t xml:space="preserve"> </w:t>
      </w:r>
      <w:r w:rsidRPr="00EB2D57">
        <w:rPr>
          <w:color w:val="auto"/>
        </w:rPr>
        <w:t>(«во время...»);</w:t>
      </w:r>
    </w:p>
    <w:p w14:paraId="2AC0F8C3"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способы выяснения времени с вопросительными словосочетаниями </w:t>
      </w:r>
      <w:r w:rsidR="00C856FF" w:rsidRPr="00EB2D57">
        <w:rPr>
          <w:rFonts w:ascii="MS Gothic" w:hAnsi="MS Gothic" w:cs="MS Gothic"/>
          <w:color w:val="auto"/>
        </w:rPr>
        <w:t>几点</w:t>
      </w:r>
      <w:r w:rsidR="00C856FF" w:rsidRPr="00EB2D57">
        <w:rPr>
          <w:color w:val="auto"/>
        </w:rPr>
        <w:t xml:space="preserve"> и </w:t>
      </w:r>
      <w:r w:rsidR="00C856FF" w:rsidRPr="00EB2D57">
        <w:rPr>
          <w:rFonts w:ascii="MS Gothic" w:hAnsi="MS Gothic" w:cs="MS Gothic"/>
          <w:color w:val="auto"/>
        </w:rPr>
        <w:t>什么</w:t>
      </w:r>
      <w:r w:rsidR="00C856FF" w:rsidRPr="00EB2D57">
        <w:rPr>
          <w:rFonts w:ascii="Microsoft JhengHei" w:eastAsia="Microsoft JhengHei" w:hAnsi="Microsoft JhengHei" w:cs="Microsoft JhengHei" w:hint="eastAsia"/>
          <w:color w:val="auto"/>
        </w:rPr>
        <w:t>时</w:t>
      </w:r>
      <w:r w:rsidR="00C856FF" w:rsidRPr="00EB2D57">
        <w:rPr>
          <w:rFonts w:ascii="MS Gothic" w:hAnsi="MS Gothic" w:cs="MS Gothic"/>
          <w:color w:val="auto"/>
        </w:rPr>
        <w:t>候</w:t>
      </w:r>
      <w:r w:rsidRPr="00EB2D57">
        <w:rPr>
          <w:color w:val="auto"/>
          <w:lang w:eastAsia="en-US" w:bidi="en-US"/>
        </w:rPr>
        <w:t>;</w:t>
      </w:r>
    </w:p>
    <w:p w14:paraId="48142582" w14:textId="77777777" w:rsidR="00A57638" w:rsidRPr="00EB2D57" w:rsidRDefault="00E235EB" w:rsidP="00D74293">
      <w:pPr>
        <w:pStyle w:val="13"/>
        <w:numPr>
          <w:ilvl w:val="0"/>
          <w:numId w:val="339"/>
        </w:numPr>
        <w:spacing w:line="240" w:lineRule="auto"/>
        <w:jc w:val="both"/>
        <w:rPr>
          <w:color w:val="auto"/>
        </w:rPr>
      </w:pPr>
      <w:r w:rsidRPr="00EB2D57">
        <w:rPr>
          <w:color w:val="auto"/>
        </w:rPr>
        <w:t>обстоятельство места;</w:t>
      </w:r>
    </w:p>
    <w:p w14:paraId="47EFCFCE" w14:textId="77777777" w:rsidR="00A57638" w:rsidRPr="00EB2D57" w:rsidRDefault="00E235EB" w:rsidP="00D74293">
      <w:pPr>
        <w:pStyle w:val="13"/>
        <w:numPr>
          <w:ilvl w:val="0"/>
          <w:numId w:val="339"/>
        </w:numPr>
        <w:spacing w:line="240" w:lineRule="auto"/>
        <w:jc w:val="both"/>
        <w:rPr>
          <w:color w:val="auto"/>
        </w:rPr>
      </w:pPr>
      <w:r w:rsidRPr="00EB2D57">
        <w:rPr>
          <w:color w:val="auto"/>
        </w:rPr>
        <w:t>способы описания местонахождения, в том числе с помощью локативов (</w:t>
      </w:r>
      <w:r w:rsidR="00C856FF" w:rsidRPr="00EB2D57">
        <w:rPr>
          <w:rFonts w:ascii="MS Gothic" w:hAnsi="MS Gothic" w:cs="MS Gothic"/>
          <w:color w:val="auto"/>
        </w:rPr>
        <w:t>里</w:t>
      </w:r>
      <w:r w:rsidR="00C856FF" w:rsidRPr="00EB2D57">
        <w:rPr>
          <w:color w:val="auto"/>
        </w:rPr>
        <w:t xml:space="preserve">, </w:t>
      </w:r>
      <w:r w:rsidR="00C856FF" w:rsidRPr="00EB2D57">
        <w:rPr>
          <w:rFonts w:ascii="MS Gothic" w:hAnsi="MS Gothic" w:cs="MS Gothic"/>
          <w:color w:val="auto"/>
        </w:rPr>
        <w:t>上</w:t>
      </w:r>
      <w:r w:rsidRPr="00EB2D57">
        <w:rPr>
          <w:color w:val="auto"/>
        </w:rPr>
        <w:t xml:space="preserve">и других) и их сочетания с </w:t>
      </w:r>
      <w:r w:rsidR="00C856FF" w:rsidRPr="00EB2D57">
        <w:rPr>
          <w:rFonts w:ascii="MS Gothic" w:hAnsi="MS Gothic" w:cs="MS Gothic"/>
          <w:color w:val="auto"/>
        </w:rPr>
        <w:t>面</w:t>
      </w:r>
      <w:r w:rsidR="00C856FF" w:rsidRPr="00EB2D57">
        <w:rPr>
          <w:color w:val="auto"/>
        </w:rPr>
        <w:t xml:space="preserve"> и </w:t>
      </w:r>
      <w:r w:rsidR="00C856FF" w:rsidRPr="00EB2D57">
        <w:rPr>
          <w:rFonts w:ascii="SimSun" w:eastAsia="SimSun" w:hAnsi="SimSun" w:cs="SimSun" w:hint="eastAsia"/>
          <w:color w:val="auto"/>
        </w:rPr>
        <w:t>边</w:t>
      </w:r>
      <w:r w:rsidRPr="00EB2D57">
        <w:rPr>
          <w:color w:val="auto"/>
        </w:rPr>
        <w:t>, послелоги со значением места (</w:t>
      </w:r>
      <w:r w:rsidR="00C856FF" w:rsidRPr="00EB2D57">
        <w:rPr>
          <w:rFonts w:ascii="MS Gothic" w:hAnsi="MS Gothic" w:cs="MS Gothic"/>
          <w:color w:val="auto"/>
        </w:rPr>
        <w:t>上面</w:t>
      </w:r>
      <w:r w:rsidR="00C856FF" w:rsidRPr="00EB2D57">
        <w:rPr>
          <w:color w:val="auto"/>
        </w:rPr>
        <w:t xml:space="preserve">, </w:t>
      </w:r>
      <w:r w:rsidR="00C856FF" w:rsidRPr="00EB2D57">
        <w:rPr>
          <w:rFonts w:ascii="MS Gothic" w:hAnsi="MS Gothic" w:cs="MS Gothic"/>
          <w:color w:val="auto"/>
        </w:rPr>
        <w:t>下面</w:t>
      </w:r>
      <w:r w:rsidR="00C856FF" w:rsidRPr="00EB2D57">
        <w:rPr>
          <w:color w:val="auto"/>
        </w:rPr>
        <w:t xml:space="preserve">, </w:t>
      </w:r>
      <w:r w:rsidR="00C856FF" w:rsidRPr="00EB2D57">
        <w:rPr>
          <w:rFonts w:ascii="MS Gothic" w:hAnsi="MS Gothic" w:cs="MS Gothic"/>
          <w:color w:val="auto"/>
        </w:rPr>
        <w:t>左</w:t>
      </w:r>
      <w:r w:rsidR="00C856FF" w:rsidRPr="00EB2D57">
        <w:rPr>
          <w:color w:val="auto"/>
        </w:rPr>
        <w:t xml:space="preserve">, </w:t>
      </w:r>
      <w:r w:rsidR="00C856FF" w:rsidRPr="00EB2D57">
        <w:rPr>
          <w:rFonts w:ascii="MS Gothic" w:hAnsi="MS Gothic" w:cs="MS Gothic"/>
          <w:color w:val="auto"/>
        </w:rPr>
        <w:t xml:space="preserve">右 </w:t>
      </w:r>
      <w:r w:rsidRPr="00EB2D57">
        <w:rPr>
          <w:color w:val="auto"/>
        </w:rPr>
        <w:t>и другие);</w:t>
      </w:r>
    </w:p>
    <w:p w14:paraId="5603FB09"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обозначение местоположения с помощью </w:t>
      </w:r>
      <w:r w:rsidRPr="00EB2D57">
        <w:rPr>
          <w:color w:val="auto"/>
          <w:sz w:val="18"/>
          <w:szCs w:val="18"/>
        </w:rPr>
        <w:t xml:space="preserve">А </w:t>
      </w:r>
      <w:r w:rsidRPr="00EB2D57">
        <w:rPr>
          <w:color w:val="auto"/>
        </w:rPr>
        <w:t xml:space="preserve">в сочетании с личными местоимениями </w:t>
      </w:r>
      <w:r w:rsidR="00C856FF" w:rsidRPr="00EB2D57">
        <w:rPr>
          <w:rFonts w:ascii="Microsoft JhengHei" w:eastAsia="Microsoft JhengHei" w:hAnsi="Microsoft JhengHei" w:cs="Microsoft JhengHei" w:hint="eastAsia"/>
          <w:color w:val="auto"/>
        </w:rPr>
        <w:t>这儿</w:t>
      </w:r>
      <w:r w:rsidR="00C856FF" w:rsidRPr="00EB2D57">
        <w:rPr>
          <w:color w:val="auto"/>
        </w:rPr>
        <w:t xml:space="preserve"> и </w:t>
      </w:r>
      <w:r w:rsidR="00C856FF" w:rsidRPr="00EB2D57">
        <w:rPr>
          <w:rFonts w:ascii="MS Gothic" w:hAnsi="MS Gothic" w:cs="MS Gothic"/>
          <w:color w:val="auto"/>
        </w:rPr>
        <w:t>那儿</w:t>
      </w:r>
      <w:r w:rsidRPr="00EB2D57">
        <w:rPr>
          <w:color w:val="auto"/>
        </w:rPr>
        <w:t>;</w:t>
      </w:r>
    </w:p>
    <w:p w14:paraId="71C26301"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словосочетание </w:t>
      </w:r>
      <w:r w:rsidR="00C856FF" w:rsidRPr="00EB2D57">
        <w:rPr>
          <w:rFonts w:ascii="MS Gothic" w:hAnsi="MS Gothic" w:cs="MS Gothic"/>
          <w:color w:val="auto"/>
        </w:rPr>
        <w:t>住在</w:t>
      </w:r>
      <w:r w:rsidRPr="00EB2D57">
        <w:rPr>
          <w:color w:val="auto"/>
          <w:sz w:val="18"/>
          <w:szCs w:val="18"/>
        </w:rPr>
        <w:t xml:space="preserve"> </w:t>
      </w:r>
      <w:r w:rsidRPr="00EB2D57">
        <w:rPr>
          <w:color w:val="auto"/>
        </w:rPr>
        <w:t>в сочетании с существительным со значением места;</w:t>
      </w:r>
    </w:p>
    <w:p w14:paraId="495D1C4B"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обозначение местонахождения/наличия с помощью глагола-связки </w:t>
      </w:r>
      <w:r w:rsidR="00C856FF" w:rsidRPr="00EB2D57">
        <w:rPr>
          <w:rFonts w:ascii="MS Gothic" w:hAnsi="MS Gothic" w:cs="MS Gothic"/>
          <w:color w:val="auto"/>
        </w:rPr>
        <w:t>是</w:t>
      </w:r>
      <w:r w:rsidRPr="00EB2D57">
        <w:rPr>
          <w:color w:val="auto"/>
        </w:rPr>
        <w:t>;</w:t>
      </w:r>
    </w:p>
    <w:p w14:paraId="141337B3" w14:textId="77777777" w:rsidR="00A57638" w:rsidRPr="00EB2D57" w:rsidRDefault="00E235EB" w:rsidP="00D74293">
      <w:pPr>
        <w:pStyle w:val="13"/>
        <w:numPr>
          <w:ilvl w:val="0"/>
          <w:numId w:val="339"/>
        </w:numPr>
        <w:spacing w:line="240" w:lineRule="auto"/>
        <w:jc w:val="both"/>
        <w:rPr>
          <w:color w:val="auto"/>
        </w:rPr>
      </w:pPr>
      <w:r w:rsidRPr="00EB2D57">
        <w:rPr>
          <w:i/>
          <w:iCs/>
          <w:color w:val="auto"/>
        </w:rPr>
        <w:t>обстоятельство образа действия (в том числе со служебным словом</w:t>
      </w:r>
      <w:r w:rsidRPr="00EB2D57">
        <w:rPr>
          <w:color w:val="auto"/>
          <w:sz w:val="18"/>
          <w:szCs w:val="18"/>
        </w:rPr>
        <w:t xml:space="preserve"> </w:t>
      </w:r>
      <w:r w:rsidR="00C856FF" w:rsidRPr="00EB2D57">
        <w:rPr>
          <w:rFonts w:ascii="MS Gothic" w:hAnsi="MS Gothic" w:cs="MS Gothic"/>
          <w:color w:val="auto"/>
        </w:rPr>
        <w:t>地</w:t>
      </w:r>
      <w:r w:rsidRPr="00EB2D57">
        <w:rPr>
          <w:i/>
          <w:iCs/>
          <w:color w:val="auto"/>
        </w:rPr>
        <w:t>);</w:t>
      </w:r>
    </w:p>
    <w:p w14:paraId="404C8852" w14:textId="77777777" w:rsidR="00A57638" w:rsidRPr="00EB2D57" w:rsidRDefault="00E235EB" w:rsidP="00D74293">
      <w:pPr>
        <w:pStyle w:val="13"/>
        <w:numPr>
          <w:ilvl w:val="0"/>
          <w:numId w:val="339"/>
        </w:numPr>
        <w:tabs>
          <w:tab w:val="left" w:pos="1743"/>
          <w:tab w:val="left" w:leader="dot" w:pos="2262"/>
          <w:tab w:val="left" w:leader="dot" w:pos="2958"/>
          <w:tab w:val="left" w:leader="dot" w:pos="3930"/>
          <w:tab w:val="left" w:leader="dot" w:pos="4926"/>
          <w:tab w:val="left" w:leader="dot" w:pos="6033"/>
        </w:tabs>
        <w:spacing w:line="240" w:lineRule="auto"/>
        <w:jc w:val="both"/>
        <w:rPr>
          <w:color w:val="auto"/>
          <w:sz w:val="18"/>
          <w:szCs w:val="18"/>
        </w:rPr>
      </w:pPr>
      <w:r w:rsidRPr="00EB2D57">
        <w:rPr>
          <w:i/>
          <w:iCs/>
          <w:color w:val="auto"/>
        </w:rPr>
        <w:t>конструкции</w:t>
      </w:r>
      <w:r w:rsidR="00C856FF" w:rsidRPr="00EB2D57">
        <w:rPr>
          <w:i/>
          <w:iCs/>
          <w:color w:val="auto"/>
        </w:rPr>
        <w:t xml:space="preserve"> </w:t>
      </w:r>
      <w:r w:rsidR="00C856FF" w:rsidRPr="00EB2D57">
        <w:rPr>
          <w:rFonts w:ascii="MS Gothic" w:hAnsi="MS Gothic" w:cs="MS Gothic"/>
          <w:color w:val="auto"/>
        </w:rPr>
        <w:t>不</w:t>
      </w:r>
      <w:r w:rsidR="00C856FF" w:rsidRPr="00EB2D57">
        <w:rPr>
          <w:color w:val="auto"/>
        </w:rPr>
        <w:t>……</w:t>
      </w:r>
      <w:r w:rsidR="00C856FF" w:rsidRPr="00EB2D57">
        <w:rPr>
          <w:rFonts w:ascii="MS Gothic" w:hAnsi="MS Gothic" w:cs="MS Gothic"/>
          <w:color w:val="auto"/>
        </w:rPr>
        <w:t>也不</w:t>
      </w:r>
      <w:r w:rsidR="00C856FF" w:rsidRPr="00EB2D57">
        <w:rPr>
          <w:color w:val="auto"/>
        </w:rPr>
        <w:t xml:space="preserve">……; </w:t>
      </w:r>
      <w:r w:rsidR="00C856FF" w:rsidRPr="00EB2D57">
        <w:rPr>
          <w:rFonts w:ascii="MS Gothic" w:hAnsi="MS Gothic" w:cs="MS Gothic"/>
          <w:color w:val="auto"/>
        </w:rPr>
        <w:t>有的</w:t>
      </w:r>
      <w:r w:rsidR="00C856FF" w:rsidRPr="00EB2D57">
        <w:rPr>
          <w:color w:val="auto"/>
        </w:rPr>
        <w:t>……</w:t>
      </w:r>
      <w:r w:rsidR="00C856FF" w:rsidRPr="00EB2D57">
        <w:rPr>
          <w:rFonts w:ascii="MS Gothic" w:hAnsi="MS Gothic" w:cs="MS Gothic"/>
          <w:color w:val="auto"/>
        </w:rPr>
        <w:t>，有的</w:t>
      </w:r>
      <w:r w:rsidR="00C856FF" w:rsidRPr="00EB2D57">
        <w:rPr>
          <w:color w:val="auto"/>
        </w:rPr>
        <w:t xml:space="preserve">……;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 xml:space="preserve">……; </w:t>
      </w:r>
      <w:r w:rsidR="00C856FF" w:rsidRPr="00EB2D57">
        <w:rPr>
          <w:rFonts w:ascii="MS Gothic" w:hAnsi="MS Gothic" w:cs="MS Gothic"/>
          <w:color w:val="auto"/>
        </w:rPr>
        <w:t>先</w:t>
      </w:r>
      <w:r w:rsidR="00C856FF" w:rsidRPr="00EB2D57">
        <w:rPr>
          <w:color w:val="auto"/>
        </w:rPr>
        <w:t xml:space="preserve">……, </w:t>
      </w:r>
      <w:r w:rsidR="00C856FF" w:rsidRPr="00EB2D57">
        <w:rPr>
          <w:rFonts w:ascii="MS Gothic" w:hAnsi="MS Gothic" w:cs="MS Gothic"/>
          <w:color w:val="auto"/>
        </w:rPr>
        <w:t>然后</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w:t>
      </w:r>
      <w:r w:rsidR="00C856FF" w:rsidRPr="00EB2D57">
        <w:rPr>
          <w:rFonts w:ascii="MS Gothic" w:hAnsi="MS Gothic" w:cs="MS Gothic"/>
          <w:color w:val="auto"/>
        </w:rPr>
        <w:t>就</w:t>
      </w:r>
      <w:r w:rsidR="00C856FF" w:rsidRPr="00EB2D57">
        <w:rPr>
          <w:color w:val="auto"/>
        </w:rPr>
        <w:t xml:space="preserve">……; </w:t>
      </w:r>
      <w:r w:rsidR="00C856FF" w:rsidRPr="00EB2D57">
        <w:rPr>
          <w:rFonts w:ascii="MS Gothic" w:hAnsi="MS Gothic" w:cs="MS Gothic"/>
          <w:color w:val="auto"/>
        </w:rPr>
        <w:t>一</w:t>
      </w:r>
      <w:r w:rsidR="00C856FF" w:rsidRPr="00EB2D57">
        <w:rPr>
          <w:color w:val="auto"/>
        </w:rPr>
        <w:t xml:space="preserve"> </w:t>
      </w:r>
      <w:r w:rsidR="00C856FF" w:rsidRPr="00EB2D57">
        <w:rPr>
          <w:rFonts w:ascii="Microsoft JhengHei" w:eastAsia="Microsoft JhengHei" w:hAnsi="Microsoft JhengHei" w:cs="Microsoft JhengHei" w:hint="eastAsia"/>
          <w:color w:val="auto"/>
        </w:rPr>
        <w:t>边</w:t>
      </w:r>
      <w:r w:rsidR="00C856FF" w:rsidRPr="00EB2D57">
        <w:rPr>
          <w:color w:val="auto"/>
        </w:rPr>
        <w:t xml:space="preserve">…… </w:t>
      </w:r>
      <w:r w:rsidR="00C856FF" w:rsidRPr="00EB2D57">
        <w:rPr>
          <w:rFonts w:ascii="MS Gothic" w:hAnsi="MS Gothic" w:cs="MS Gothic"/>
          <w:color w:val="auto"/>
        </w:rPr>
        <w:t>，</w:t>
      </w:r>
      <w:r w:rsidR="00C856FF" w:rsidRPr="00EB2D57">
        <w:rPr>
          <w:color w:val="auto"/>
        </w:rPr>
        <w:t xml:space="preserve"> </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边</w:t>
      </w:r>
      <w:r w:rsidR="00C856FF" w:rsidRPr="00EB2D57">
        <w:rPr>
          <w:color w:val="auto"/>
        </w:rPr>
        <w:t>……</w:t>
      </w:r>
      <w:r w:rsidRPr="00EB2D57">
        <w:rPr>
          <w:i/>
          <w:iCs/>
          <w:color w:val="auto"/>
        </w:rPr>
        <w:t>;</w:t>
      </w:r>
    </w:p>
    <w:p w14:paraId="531697C4" w14:textId="77777777" w:rsidR="00A57638" w:rsidRPr="00EB2D57" w:rsidRDefault="00E235EB" w:rsidP="00D74293">
      <w:pPr>
        <w:pStyle w:val="13"/>
        <w:numPr>
          <w:ilvl w:val="0"/>
          <w:numId w:val="339"/>
        </w:numPr>
        <w:spacing w:line="240" w:lineRule="auto"/>
        <w:jc w:val="both"/>
        <w:rPr>
          <w:color w:val="auto"/>
        </w:rPr>
      </w:pPr>
      <w:r w:rsidRPr="00EB2D57">
        <w:rPr>
          <w:i/>
          <w:iCs/>
          <w:color w:val="auto"/>
        </w:rPr>
        <w:t>различные типы связей в рамках сверхфразового единства, оформляемые союзами и конструкциями (противительная, причинно-следственная, целевая и другие);</w:t>
      </w:r>
    </w:p>
    <w:p w14:paraId="24C91C36" w14:textId="77777777" w:rsidR="00A57638" w:rsidRPr="00EB2D57" w:rsidRDefault="00E235EB" w:rsidP="00D74293">
      <w:pPr>
        <w:pStyle w:val="13"/>
        <w:numPr>
          <w:ilvl w:val="0"/>
          <w:numId w:val="339"/>
        </w:numPr>
        <w:tabs>
          <w:tab w:val="left" w:leader="dot" w:pos="3365"/>
          <w:tab w:val="left" w:leader="dot" w:pos="4467"/>
        </w:tabs>
        <w:spacing w:line="240" w:lineRule="auto"/>
        <w:jc w:val="both"/>
        <w:rPr>
          <w:color w:val="auto"/>
        </w:rPr>
      </w:pPr>
      <w:r w:rsidRPr="00EB2D57">
        <w:rPr>
          <w:color w:val="auto"/>
        </w:rPr>
        <w:t xml:space="preserve">союзная конструкция </w:t>
      </w:r>
      <w:r w:rsidR="00C856FF" w:rsidRPr="00EB2D57">
        <w:rPr>
          <w:rFonts w:ascii="MS Gothic" w:hAnsi="MS Gothic" w:cs="MS Gothic"/>
          <w:color w:val="auto"/>
        </w:rPr>
        <w:t>因</w:t>
      </w:r>
      <w:r w:rsidR="00C856FF" w:rsidRPr="00EB2D57">
        <w:rPr>
          <w:rFonts w:ascii="Microsoft JhengHei" w:eastAsia="Microsoft JhengHei" w:hAnsi="Microsoft JhengHei" w:cs="Microsoft JhengHei" w:hint="eastAsia"/>
          <w:color w:val="auto"/>
        </w:rPr>
        <w:t>为</w:t>
      </w:r>
      <w:r w:rsidR="00C856FF" w:rsidRPr="00EB2D57">
        <w:rPr>
          <w:color w:val="auto"/>
        </w:rPr>
        <w:t>……, (</w:t>
      </w:r>
      <w:r w:rsidR="00C856FF" w:rsidRPr="00EB2D57">
        <w:rPr>
          <w:rFonts w:ascii="MS Gothic" w:hAnsi="MS Gothic" w:cs="MS Gothic"/>
          <w:color w:val="auto"/>
        </w:rPr>
        <w:t>所以</w:t>
      </w:r>
      <w:r w:rsidR="00C856FF" w:rsidRPr="00EB2D57">
        <w:rPr>
          <w:color w:val="auto"/>
        </w:rPr>
        <w:t>……)</w:t>
      </w:r>
      <w:r w:rsidRPr="00EB2D57">
        <w:rPr>
          <w:color w:val="auto"/>
        </w:rPr>
        <w:t>, оформляющая</w:t>
      </w:r>
    </w:p>
    <w:p w14:paraId="524C0D92" w14:textId="77777777" w:rsidR="00A57638" w:rsidRPr="00EB2D57" w:rsidRDefault="00E235EB" w:rsidP="00D74293">
      <w:pPr>
        <w:pStyle w:val="13"/>
        <w:numPr>
          <w:ilvl w:val="0"/>
          <w:numId w:val="339"/>
        </w:numPr>
        <w:spacing w:line="240" w:lineRule="auto"/>
        <w:jc w:val="both"/>
        <w:rPr>
          <w:color w:val="auto"/>
        </w:rPr>
      </w:pPr>
      <w:r w:rsidRPr="00EB2D57">
        <w:rPr>
          <w:color w:val="auto"/>
        </w:rPr>
        <w:t>причинно-следственную связь;</w:t>
      </w:r>
    </w:p>
    <w:p w14:paraId="4AB17E98" w14:textId="77777777" w:rsidR="00A57638" w:rsidRPr="00EB2D57" w:rsidRDefault="00E235EB" w:rsidP="00D74293">
      <w:pPr>
        <w:pStyle w:val="13"/>
        <w:numPr>
          <w:ilvl w:val="0"/>
          <w:numId w:val="339"/>
        </w:numPr>
        <w:tabs>
          <w:tab w:val="left" w:leader="dot" w:pos="6061"/>
        </w:tabs>
        <w:spacing w:line="240" w:lineRule="auto"/>
        <w:jc w:val="both"/>
        <w:rPr>
          <w:color w:val="auto"/>
        </w:rPr>
      </w:pPr>
      <w:r w:rsidRPr="00EB2D57">
        <w:rPr>
          <w:color w:val="auto"/>
        </w:rPr>
        <w:t xml:space="preserve">сложное предложение условия с конструкцией </w:t>
      </w:r>
      <w:r w:rsidR="00C856FF" w:rsidRPr="00EB2D57">
        <w:rPr>
          <w:rFonts w:ascii="MS Gothic" w:hAnsi="MS Gothic" w:cs="MS Gothic"/>
          <w:color w:val="auto"/>
        </w:rPr>
        <w:t>如果</w:t>
      </w:r>
      <w:r w:rsidR="00C856FF" w:rsidRPr="00EB2D57">
        <w:rPr>
          <w:color w:val="auto"/>
        </w:rPr>
        <w:t xml:space="preserve">……, </w:t>
      </w:r>
      <w:r w:rsidR="00C856FF" w:rsidRPr="00EB2D57">
        <w:rPr>
          <w:rFonts w:ascii="MS Gothic" w:hAnsi="MS Gothic" w:cs="MS Gothic"/>
          <w:color w:val="auto"/>
        </w:rPr>
        <w:t>就</w:t>
      </w:r>
      <w:r w:rsidR="00C856FF" w:rsidRPr="00EB2D57">
        <w:rPr>
          <w:color w:val="auto"/>
        </w:rPr>
        <w:t>……</w:t>
      </w:r>
      <w:r w:rsidRPr="00EB2D57">
        <w:rPr>
          <w:color w:val="auto"/>
        </w:rPr>
        <w:t>;</w:t>
      </w:r>
    </w:p>
    <w:p w14:paraId="16525DEB"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сложное предложение условия с союзом </w:t>
      </w:r>
      <w:r w:rsidR="00C856FF" w:rsidRPr="00EB2D57">
        <w:rPr>
          <w:rFonts w:ascii="MS Gothic" w:hAnsi="MS Gothic" w:cs="MS Gothic"/>
          <w:color w:val="auto"/>
        </w:rPr>
        <w:t>要是</w:t>
      </w:r>
      <w:r w:rsidRPr="00EB2D57">
        <w:rPr>
          <w:color w:val="auto"/>
        </w:rPr>
        <w:t>;</w:t>
      </w:r>
    </w:p>
    <w:p w14:paraId="70E9CBE5"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конструкции </w:t>
      </w:r>
      <w:r w:rsidR="00C856FF" w:rsidRPr="00EB2D57">
        <w:rPr>
          <w:rFonts w:ascii="MS Gothic" w:hAnsi="MS Gothic" w:cs="MS Gothic"/>
          <w:color w:val="auto"/>
        </w:rPr>
        <w:t>就要</w:t>
      </w:r>
      <w:r w:rsidR="00C856FF" w:rsidRPr="00EB2D57">
        <w:rPr>
          <w:color w:val="auto"/>
        </w:rPr>
        <w:t>……</w:t>
      </w:r>
      <w:r w:rsidR="00C856FF" w:rsidRPr="00EB2D57">
        <w:rPr>
          <w:rFonts w:ascii="MS Gothic" w:hAnsi="MS Gothic" w:cs="MS Gothic"/>
          <w:color w:val="auto"/>
        </w:rPr>
        <w:t>了</w:t>
      </w:r>
      <w:r w:rsidR="00C856FF" w:rsidRPr="00EB2D57">
        <w:rPr>
          <w:color w:val="auto"/>
        </w:rPr>
        <w:t xml:space="preserve">; </w:t>
      </w:r>
      <w:r w:rsidR="00C856FF" w:rsidRPr="00EB2D57">
        <w:rPr>
          <w:rFonts w:ascii="MS Gothic" w:hAnsi="MS Gothic" w:cs="MS Gothic"/>
          <w:color w:val="auto"/>
        </w:rPr>
        <w:t>从</w:t>
      </w:r>
      <w:r w:rsidR="00C856FF" w:rsidRPr="00EB2D57">
        <w:rPr>
          <w:color w:val="auto"/>
        </w:rPr>
        <w:t>……</w:t>
      </w:r>
      <w:r w:rsidR="00C856FF" w:rsidRPr="00EB2D57">
        <w:rPr>
          <w:rFonts w:ascii="MS Gothic" w:hAnsi="MS Gothic" w:cs="MS Gothic"/>
          <w:color w:val="auto"/>
        </w:rPr>
        <w:t>到</w:t>
      </w:r>
      <w:r w:rsidR="00C856FF" w:rsidRPr="00EB2D57">
        <w:rPr>
          <w:color w:val="auto"/>
        </w:rPr>
        <w:t xml:space="preserve">……; </w:t>
      </w:r>
      <w:r w:rsidR="00C856FF" w:rsidRPr="00EB2D57">
        <w:rPr>
          <w:rFonts w:ascii="MS Gothic" w:hAnsi="MS Gothic" w:cs="MS Gothic"/>
          <w:color w:val="auto"/>
        </w:rPr>
        <w:t>又</w:t>
      </w:r>
      <w:r w:rsidR="00C856FF" w:rsidRPr="00EB2D57">
        <w:rPr>
          <w:color w:val="auto"/>
        </w:rPr>
        <w:t>……</w:t>
      </w:r>
      <w:r w:rsidR="00C856FF" w:rsidRPr="00EB2D57">
        <w:rPr>
          <w:rFonts w:ascii="MS Gothic" w:hAnsi="MS Gothic" w:cs="MS Gothic"/>
          <w:color w:val="auto"/>
        </w:rPr>
        <w:t>又</w:t>
      </w:r>
      <w:r w:rsidR="00C856FF" w:rsidRPr="00EB2D57">
        <w:rPr>
          <w:color w:val="auto"/>
        </w:rPr>
        <w:t>……</w:t>
      </w:r>
      <w:r w:rsidRPr="00EB2D57">
        <w:rPr>
          <w:color w:val="auto"/>
        </w:rPr>
        <w:t>;</w:t>
      </w:r>
    </w:p>
    <w:p w14:paraId="544013FD"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и ее отрицательную форму (</w:t>
      </w:r>
      <w:r w:rsidR="00C856FF" w:rsidRPr="00EB2D57">
        <w:rPr>
          <w:rFonts w:ascii="MS Gothic" w:hAnsi="MS Gothic" w:cs="MS Gothic"/>
          <w:color w:val="auto"/>
        </w:rPr>
        <w:t>没有</w:t>
      </w:r>
      <w:r w:rsidRPr="00EB2D57">
        <w:rPr>
          <w:color w:val="auto"/>
        </w:rPr>
        <w:t>);</w:t>
      </w:r>
    </w:p>
    <w:p w14:paraId="394BBE3B"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比</w:t>
      </w:r>
      <w:r w:rsidRPr="00EB2D57">
        <w:rPr>
          <w:color w:val="auto"/>
          <w:sz w:val="18"/>
          <w:szCs w:val="18"/>
        </w:rPr>
        <w:t xml:space="preserve"> </w:t>
      </w:r>
      <w:r w:rsidRPr="00EB2D57">
        <w:rPr>
          <w:color w:val="auto"/>
        </w:rPr>
        <w:t xml:space="preserve">и словосочетаниями </w:t>
      </w:r>
      <w:r w:rsidR="00C856FF" w:rsidRPr="00EB2D57">
        <w:rPr>
          <w:rFonts w:ascii="MS Gothic" w:hAnsi="MS Gothic" w:cs="MS Gothic"/>
          <w:color w:val="auto"/>
        </w:rPr>
        <w:t>得多</w:t>
      </w:r>
      <w:r w:rsidR="00C856FF" w:rsidRPr="00EB2D57">
        <w:rPr>
          <w:color w:val="auto"/>
        </w:rPr>
        <w:t xml:space="preserve">, </w:t>
      </w:r>
      <w:r w:rsidR="00C856FF" w:rsidRPr="00EB2D57">
        <w:rPr>
          <w:rFonts w:ascii="MS Gothic" w:hAnsi="MS Gothic" w:cs="MS Gothic"/>
          <w:color w:val="auto"/>
        </w:rPr>
        <w:t>多了</w:t>
      </w:r>
      <w:r w:rsidR="00C856FF" w:rsidRPr="00EB2D57">
        <w:rPr>
          <w:color w:val="auto"/>
        </w:rPr>
        <w:t xml:space="preserve">, </w:t>
      </w:r>
      <w:r w:rsidR="00C856FF" w:rsidRPr="00EB2D57">
        <w:rPr>
          <w:rFonts w:ascii="MS Gothic" w:hAnsi="MS Gothic" w:cs="MS Gothic"/>
          <w:color w:val="auto"/>
        </w:rPr>
        <w:t>（一）点（儿）</w:t>
      </w:r>
      <w:r w:rsidR="00C856FF" w:rsidRPr="00EB2D57">
        <w:rPr>
          <w:color w:val="auto"/>
        </w:rPr>
        <w:t xml:space="preserve">, </w:t>
      </w:r>
      <w:r w:rsidR="00C856FF" w:rsidRPr="00EB2D57">
        <w:rPr>
          <w:rFonts w:ascii="MS Gothic" w:hAnsi="MS Gothic" w:cs="MS Gothic"/>
          <w:color w:val="auto"/>
        </w:rPr>
        <w:t>一些（些）</w:t>
      </w:r>
      <w:r w:rsidRPr="00EB2D57">
        <w:rPr>
          <w:color w:val="auto"/>
        </w:rPr>
        <w:t>;</w:t>
      </w:r>
    </w:p>
    <w:p w14:paraId="29CDB7CC"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конструкцию сравнения с предлогом </w:t>
      </w:r>
      <w:r w:rsidR="00C856FF" w:rsidRPr="00EB2D57">
        <w:rPr>
          <w:rFonts w:ascii="MS Gothic" w:hAnsi="MS Gothic" w:cs="MS Gothic"/>
          <w:color w:val="auto"/>
        </w:rPr>
        <w:t xml:space="preserve">比 </w:t>
      </w:r>
      <w:r w:rsidRPr="00EB2D57">
        <w:rPr>
          <w:color w:val="auto"/>
        </w:rPr>
        <w:t>и указанием количественной разницы;</w:t>
      </w:r>
    </w:p>
    <w:p w14:paraId="5410E932" w14:textId="77777777" w:rsidR="00A57638" w:rsidRPr="00EB2D57" w:rsidRDefault="00E235EB" w:rsidP="00D74293">
      <w:pPr>
        <w:pStyle w:val="13"/>
        <w:numPr>
          <w:ilvl w:val="0"/>
          <w:numId w:val="339"/>
        </w:numPr>
        <w:spacing w:line="240" w:lineRule="auto"/>
        <w:jc w:val="both"/>
        <w:rPr>
          <w:color w:val="auto"/>
        </w:rPr>
      </w:pPr>
      <w:r w:rsidRPr="00EB2D57">
        <w:rPr>
          <w:i/>
          <w:iCs/>
          <w:color w:val="auto"/>
        </w:rPr>
        <w:t>предложения со сравнительной конструкцией и глагольным сказуемым;</w:t>
      </w:r>
    </w:p>
    <w:p w14:paraId="27CF0612" w14:textId="77777777" w:rsidR="00A57638" w:rsidRPr="00EB2D57" w:rsidRDefault="00E235EB" w:rsidP="00D74293">
      <w:pPr>
        <w:pStyle w:val="13"/>
        <w:numPr>
          <w:ilvl w:val="0"/>
          <w:numId w:val="339"/>
        </w:numPr>
        <w:tabs>
          <w:tab w:val="left" w:leader="dot" w:pos="3782"/>
        </w:tabs>
        <w:spacing w:line="240" w:lineRule="auto"/>
        <w:jc w:val="both"/>
        <w:rPr>
          <w:color w:val="auto"/>
        </w:rPr>
      </w:pPr>
      <w:r w:rsidRPr="00EB2D57">
        <w:rPr>
          <w:color w:val="auto"/>
        </w:rPr>
        <w:t xml:space="preserve">сравнительную конструкцию </w:t>
      </w:r>
      <w:r w:rsidR="00C856FF" w:rsidRPr="00EB2D57">
        <w:rPr>
          <w:rFonts w:ascii="MS Gothic" w:hAnsi="MS Gothic" w:cs="MS Gothic"/>
          <w:color w:val="auto"/>
        </w:rPr>
        <w:t>比</w:t>
      </w:r>
      <w:r w:rsidR="00C856FF" w:rsidRPr="00EB2D57">
        <w:rPr>
          <w:color w:val="auto"/>
        </w:rPr>
        <w:t>……</w:t>
      </w:r>
      <w:r w:rsidR="00C856FF" w:rsidRPr="00EB2D57">
        <w:rPr>
          <w:rFonts w:ascii="MS Gothic" w:hAnsi="MS Gothic" w:cs="MS Gothic"/>
          <w:color w:val="auto"/>
        </w:rPr>
        <w:t xml:space="preserve">更 </w:t>
      </w:r>
      <w:r w:rsidRPr="00EB2D57">
        <w:rPr>
          <w:color w:val="auto"/>
        </w:rPr>
        <w:t>+ прилагательное;</w:t>
      </w:r>
    </w:p>
    <w:p w14:paraId="4C28B163" w14:textId="77777777" w:rsidR="00A57638" w:rsidRPr="00EB2D57" w:rsidRDefault="00E235EB" w:rsidP="00D74293">
      <w:pPr>
        <w:pStyle w:val="13"/>
        <w:numPr>
          <w:ilvl w:val="0"/>
          <w:numId w:val="339"/>
        </w:numPr>
        <w:tabs>
          <w:tab w:val="left" w:leader="dot" w:pos="3782"/>
        </w:tabs>
        <w:spacing w:line="240" w:lineRule="auto"/>
        <w:jc w:val="both"/>
        <w:rPr>
          <w:color w:val="auto"/>
        </w:rPr>
      </w:pPr>
      <w:r w:rsidRPr="00EB2D57">
        <w:rPr>
          <w:i/>
          <w:iCs/>
          <w:color w:val="auto"/>
        </w:rPr>
        <w:t>сравнительную конструкцию</w:t>
      </w:r>
      <w:r w:rsidRPr="00EB2D57">
        <w:rPr>
          <w:color w:val="auto"/>
          <w:sz w:val="18"/>
          <w:szCs w:val="18"/>
        </w:rPr>
        <w:t xml:space="preserve"> </w:t>
      </w:r>
      <w:r w:rsidR="00C856FF" w:rsidRPr="00EB2D57">
        <w:rPr>
          <w:rFonts w:ascii="MS Gothic" w:hAnsi="MS Gothic" w:cs="MS Gothic"/>
          <w:color w:val="auto"/>
        </w:rPr>
        <w:t>比</w:t>
      </w:r>
      <w:r w:rsidR="00C856FF" w:rsidRPr="00EB2D57">
        <w:rPr>
          <w:color w:val="auto"/>
        </w:rPr>
        <w:t>……</w:t>
      </w:r>
      <w:r w:rsidR="00C856FF" w:rsidRPr="00EB2D57">
        <w:rPr>
          <w:rFonts w:ascii="SimSun" w:eastAsia="SimSun" w:hAnsi="SimSun" w:cs="SimSun" w:hint="eastAsia"/>
          <w:color w:val="auto"/>
        </w:rPr>
        <w:t>还</w:t>
      </w:r>
      <w:r w:rsidR="00C856FF" w:rsidRPr="00EB2D57">
        <w:rPr>
          <w:rFonts w:asciiTheme="minorHAnsi" w:eastAsia="SimSun" w:hAnsiTheme="minorHAnsi" w:cs="SimSun" w:hint="eastAsia"/>
          <w:color w:val="auto"/>
        </w:rPr>
        <w:t xml:space="preserve"> </w:t>
      </w:r>
      <w:r w:rsidRPr="00EB2D57">
        <w:rPr>
          <w:i/>
          <w:iCs/>
          <w:color w:val="auto"/>
        </w:rPr>
        <w:t>+ прилагательное;</w:t>
      </w:r>
    </w:p>
    <w:p w14:paraId="5029FC6E"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конструкции уподобления </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Microsoft JhengHei" w:eastAsia="Microsoft JhengHei" w:hAnsi="Microsoft JhengHei" w:cs="Microsoft JhengHei" w:hint="eastAsia"/>
          <w:color w:val="auto"/>
        </w:rPr>
        <w:t>样</w:t>
      </w:r>
      <w:r w:rsidR="00C856FF" w:rsidRPr="00EB2D57">
        <w:rPr>
          <w:color w:val="auto"/>
        </w:rPr>
        <w:t xml:space="preserve"> и </w:t>
      </w:r>
      <w:r w:rsidR="00C856FF" w:rsidRPr="00EB2D57">
        <w:rPr>
          <w:rFonts w:ascii="MS Gothic" w:hAnsi="MS Gothic" w:cs="MS Gothic"/>
          <w:color w:val="auto"/>
        </w:rPr>
        <w:t>和</w:t>
      </w:r>
      <w:r w:rsidR="00C856FF" w:rsidRPr="00EB2D57">
        <w:rPr>
          <w:color w:val="auto"/>
        </w:rPr>
        <w:t>/</w:t>
      </w:r>
      <w:r w:rsidR="00C856FF" w:rsidRPr="00EB2D57">
        <w:rPr>
          <w:rFonts w:ascii="MS Gothic" w:hAnsi="MS Gothic" w:cs="MS Gothic"/>
          <w:color w:val="auto"/>
        </w:rPr>
        <w:t>跟</w:t>
      </w:r>
      <w:r w:rsidR="00C856FF" w:rsidRPr="00EB2D57">
        <w:rPr>
          <w:color w:val="auto"/>
        </w:rPr>
        <w:t>……</w:t>
      </w:r>
      <w:r w:rsidR="00C856FF" w:rsidRPr="00EB2D57">
        <w:rPr>
          <w:rFonts w:ascii="MS Gothic" w:hAnsi="MS Gothic" w:cs="MS Gothic"/>
          <w:color w:val="auto"/>
        </w:rPr>
        <w:t>一</w:t>
      </w:r>
      <w:r w:rsidR="00C856FF" w:rsidRPr="00EB2D57">
        <w:rPr>
          <w:rFonts w:ascii="SimSun" w:eastAsia="SimSun" w:hAnsi="SimSun" w:cs="SimSun" w:hint="eastAsia"/>
          <w:color w:val="auto"/>
        </w:rPr>
        <w:t>样</w:t>
      </w:r>
      <w:r w:rsidR="00C856FF" w:rsidRPr="00EB2D57">
        <w:rPr>
          <w:rFonts w:asciiTheme="minorHAnsi" w:eastAsia="SimSun" w:hAnsiTheme="minorHAnsi" w:cs="SimSun" w:hint="eastAsia"/>
          <w:color w:val="auto"/>
        </w:rPr>
        <w:t xml:space="preserve"> </w:t>
      </w:r>
      <w:r w:rsidRPr="00EB2D57">
        <w:rPr>
          <w:color w:val="auto"/>
          <w:sz w:val="18"/>
          <w:szCs w:val="18"/>
        </w:rPr>
        <w:t xml:space="preserve">+ </w:t>
      </w:r>
      <w:r w:rsidRPr="00EB2D57">
        <w:rPr>
          <w:color w:val="auto"/>
        </w:rPr>
        <w:t>прилагательное;</w:t>
      </w:r>
    </w:p>
    <w:p w14:paraId="75C5DD27"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инверсию прямого дополнения;</w:t>
      </w:r>
    </w:p>
    <w:p w14:paraId="42C20F2A"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предложения с предлогом </w:t>
      </w:r>
      <w:r w:rsidR="00C856FF" w:rsidRPr="00EB2D57">
        <w:rPr>
          <w:rFonts w:ascii="MS Gothic" w:hAnsi="MS Gothic" w:cs="MS Gothic"/>
          <w:color w:val="auto"/>
        </w:rPr>
        <w:t xml:space="preserve">把 </w:t>
      </w:r>
      <w:r w:rsidRPr="00EB2D57">
        <w:rPr>
          <w:color w:val="auto"/>
        </w:rPr>
        <w:t>и конструкцией «</w:t>
      </w:r>
      <w:r w:rsidR="00C856FF" w:rsidRPr="00EB2D57">
        <w:rPr>
          <w:rFonts w:ascii="MS Gothic" w:hAnsi="MS Gothic" w:cs="MS Gothic"/>
          <w:color w:val="auto"/>
        </w:rPr>
        <w:t>在</w:t>
      </w:r>
      <w:r w:rsidRPr="00EB2D57">
        <w:rPr>
          <w:color w:val="auto"/>
          <w:sz w:val="18"/>
          <w:szCs w:val="18"/>
        </w:rPr>
        <w:t xml:space="preserve"> </w:t>
      </w:r>
      <w:r w:rsidR="00C856FF" w:rsidRPr="00EB2D57">
        <w:rPr>
          <w:color w:val="auto"/>
        </w:rPr>
        <w:t>+ суще</w:t>
      </w:r>
      <w:r w:rsidRPr="00EB2D57">
        <w:rPr>
          <w:color w:val="auto"/>
        </w:rPr>
        <w:t>ствительное/местоимение/имя собственное + локатив»;</w:t>
      </w:r>
    </w:p>
    <w:p w14:paraId="29CC8A9D"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усилительную конструкцию </w:t>
      </w:r>
      <w:r w:rsidR="00C856FF" w:rsidRPr="00EB2D57">
        <w:rPr>
          <w:rFonts w:ascii="MS Gothic" w:hAnsi="MS Gothic" w:cs="MS Gothic"/>
          <w:color w:val="auto"/>
        </w:rPr>
        <w:t>越</w:t>
      </w:r>
      <w:r w:rsidR="00C856FF" w:rsidRPr="00EB2D57">
        <w:rPr>
          <w:color w:val="auto"/>
        </w:rPr>
        <w:t xml:space="preserve"> A </w:t>
      </w:r>
      <w:r w:rsidR="00C856FF" w:rsidRPr="00EB2D57">
        <w:rPr>
          <w:rFonts w:ascii="MS Gothic" w:hAnsi="MS Gothic" w:cs="MS Gothic"/>
          <w:color w:val="auto"/>
        </w:rPr>
        <w:t>越</w:t>
      </w:r>
      <w:r w:rsidR="00C856FF" w:rsidRPr="00EB2D57">
        <w:rPr>
          <w:color w:val="auto"/>
        </w:rPr>
        <w:t xml:space="preserve"> B</w:t>
      </w:r>
      <w:r w:rsidRPr="00EB2D57">
        <w:rPr>
          <w:color w:val="auto"/>
          <w:lang w:eastAsia="en-US" w:bidi="en-US"/>
        </w:rPr>
        <w:t>;</w:t>
      </w:r>
    </w:p>
    <w:p w14:paraId="26EE6009" w14:textId="77777777" w:rsidR="00A57638" w:rsidRPr="00EB2D57" w:rsidRDefault="00E235EB" w:rsidP="00D74293">
      <w:pPr>
        <w:pStyle w:val="13"/>
        <w:numPr>
          <w:ilvl w:val="0"/>
          <w:numId w:val="339"/>
        </w:numPr>
        <w:spacing w:line="240" w:lineRule="auto"/>
        <w:jc w:val="both"/>
        <w:rPr>
          <w:color w:val="auto"/>
        </w:rPr>
      </w:pPr>
      <w:r w:rsidRPr="00EB2D57">
        <w:rPr>
          <w:color w:val="auto"/>
        </w:rPr>
        <w:t>конструкцию «</w:t>
      </w:r>
      <w:r w:rsidR="00C856FF" w:rsidRPr="00EB2D57">
        <w:rPr>
          <w:rFonts w:ascii="MS Gothic" w:hAnsi="MS Gothic" w:cs="MS Gothic"/>
          <w:color w:val="auto"/>
        </w:rPr>
        <w:t xml:space="preserve">越来越 </w:t>
      </w:r>
      <w:r w:rsidRPr="00EB2D57">
        <w:rPr>
          <w:color w:val="auto"/>
        </w:rPr>
        <w:t>+ прилагательное/глагол»;</w:t>
      </w:r>
    </w:p>
    <w:p w14:paraId="21E6F92F" w14:textId="77777777" w:rsidR="00A57638" w:rsidRPr="00EB2D57" w:rsidRDefault="00E235EB" w:rsidP="00D74293">
      <w:pPr>
        <w:pStyle w:val="13"/>
        <w:numPr>
          <w:ilvl w:val="0"/>
          <w:numId w:val="339"/>
        </w:numPr>
        <w:tabs>
          <w:tab w:val="left" w:leader="dot" w:pos="4051"/>
        </w:tabs>
        <w:spacing w:line="240" w:lineRule="auto"/>
        <w:jc w:val="both"/>
        <w:rPr>
          <w:color w:val="auto"/>
        </w:rPr>
      </w:pPr>
      <w:r w:rsidRPr="00EB2D57">
        <w:rPr>
          <w:color w:val="auto"/>
        </w:rPr>
        <w:t>выделительную конструкцию «</w:t>
      </w:r>
      <w:r w:rsidR="00C856FF" w:rsidRPr="00EB2D57">
        <w:rPr>
          <w:rFonts w:ascii="MS Gothic" w:hAnsi="MS Gothic" w:cs="MS Gothic"/>
          <w:color w:val="auto"/>
        </w:rPr>
        <w:t>不是</w:t>
      </w:r>
      <w:r w:rsidR="00C856FF" w:rsidRPr="00EB2D57">
        <w:rPr>
          <w:color w:val="auto"/>
        </w:rPr>
        <w:t>……</w:t>
      </w:r>
      <w:r w:rsidR="00C856FF" w:rsidRPr="00EB2D57">
        <w:rPr>
          <w:rFonts w:ascii="Microsoft JhengHei" w:eastAsia="Microsoft JhengHei" w:hAnsi="Microsoft JhengHei" w:cs="Microsoft JhengHei" w:hint="eastAsia"/>
          <w:color w:val="auto"/>
        </w:rPr>
        <w:t>吗</w:t>
      </w:r>
      <w:r w:rsidR="00C856FF" w:rsidRPr="00EB2D57">
        <w:rPr>
          <w:color w:val="auto"/>
        </w:rPr>
        <w:t>?</w:t>
      </w:r>
      <w:r w:rsidRPr="00EB2D57">
        <w:rPr>
          <w:color w:val="auto"/>
        </w:rPr>
        <w:t>»;</w:t>
      </w:r>
    </w:p>
    <w:p w14:paraId="34F25797"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дополнительные элементы результата, степени или образа действия со специальным инфиксом </w:t>
      </w:r>
      <w:r w:rsidR="00C856FF" w:rsidRPr="00EB2D57">
        <w:rPr>
          <w:rFonts w:ascii="MS Gothic" w:hAnsi="MS Gothic" w:cs="MS Gothic"/>
          <w:color w:val="auto"/>
        </w:rPr>
        <w:t>得</w:t>
      </w:r>
      <w:r w:rsidRPr="00EB2D57">
        <w:rPr>
          <w:color w:val="auto"/>
        </w:rPr>
        <w:t>;</w:t>
      </w:r>
    </w:p>
    <w:p w14:paraId="50171BB0" w14:textId="77777777" w:rsidR="00A57638" w:rsidRPr="00EB2D57" w:rsidRDefault="00E235EB" w:rsidP="00D74293">
      <w:pPr>
        <w:pStyle w:val="13"/>
        <w:numPr>
          <w:ilvl w:val="0"/>
          <w:numId w:val="339"/>
        </w:numPr>
        <w:spacing w:line="240" w:lineRule="auto"/>
        <w:jc w:val="both"/>
        <w:rPr>
          <w:color w:val="auto"/>
        </w:rPr>
      </w:pPr>
      <w:r w:rsidRPr="00EB2D57">
        <w:rPr>
          <w:color w:val="auto"/>
        </w:rPr>
        <w:t>дополнение цели;</w:t>
      </w:r>
    </w:p>
    <w:p w14:paraId="218E14FE" w14:textId="77777777" w:rsidR="00A57638" w:rsidRPr="00EB2D57" w:rsidRDefault="00E235EB" w:rsidP="00D74293">
      <w:pPr>
        <w:pStyle w:val="13"/>
        <w:numPr>
          <w:ilvl w:val="0"/>
          <w:numId w:val="339"/>
        </w:numPr>
        <w:spacing w:line="240" w:lineRule="auto"/>
        <w:jc w:val="both"/>
        <w:rPr>
          <w:color w:val="auto"/>
        </w:rPr>
      </w:pPr>
      <w:r w:rsidRPr="00EB2D57">
        <w:rPr>
          <w:color w:val="auto"/>
        </w:rPr>
        <w:t>дополнительные элементы результата и результативные морфемы (</w:t>
      </w:r>
      <w:r w:rsidR="00C856FF" w:rsidRPr="00EB2D57">
        <w:rPr>
          <w:rFonts w:ascii="MS Gothic" w:hAnsi="MS Gothic" w:cs="MS Gothic"/>
          <w:color w:val="auto"/>
        </w:rPr>
        <w:t>完</w:t>
      </w:r>
      <w:r w:rsidRPr="00EB2D57">
        <w:rPr>
          <w:color w:val="auto"/>
          <w:sz w:val="18"/>
          <w:szCs w:val="18"/>
        </w:rPr>
        <w:t xml:space="preserve"> </w:t>
      </w:r>
      <w:r w:rsidRPr="00EB2D57">
        <w:rPr>
          <w:color w:val="auto"/>
        </w:rPr>
        <w:t>и др.);</w:t>
      </w:r>
    </w:p>
    <w:p w14:paraId="62C816E2" w14:textId="77777777" w:rsidR="00A57638" w:rsidRPr="00EB2D57" w:rsidRDefault="00E235EB" w:rsidP="00D74293">
      <w:pPr>
        <w:pStyle w:val="13"/>
        <w:numPr>
          <w:ilvl w:val="0"/>
          <w:numId w:val="339"/>
        </w:numPr>
        <w:spacing w:line="240" w:lineRule="auto"/>
        <w:jc w:val="both"/>
        <w:rPr>
          <w:color w:val="auto"/>
        </w:rPr>
      </w:pPr>
      <w:r w:rsidRPr="00EB2D57">
        <w:rPr>
          <w:color w:val="auto"/>
        </w:rPr>
        <w:t>дополнение длительности;</w:t>
      </w:r>
    </w:p>
    <w:p w14:paraId="3122C84D" w14:textId="77777777" w:rsidR="00A57638" w:rsidRPr="00EB2D57" w:rsidRDefault="00E235EB" w:rsidP="00D74293">
      <w:pPr>
        <w:pStyle w:val="13"/>
        <w:numPr>
          <w:ilvl w:val="0"/>
          <w:numId w:val="339"/>
        </w:numPr>
        <w:spacing w:line="240" w:lineRule="auto"/>
        <w:jc w:val="both"/>
        <w:rPr>
          <w:color w:val="auto"/>
        </w:rPr>
      </w:pPr>
      <w:r w:rsidRPr="00EB2D57">
        <w:rPr>
          <w:i/>
          <w:iCs/>
          <w:color w:val="auto"/>
        </w:rPr>
        <w:t>дополнение кратности, глагольные счетные слова (</w:t>
      </w:r>
      <w:r w:rsidR="00C856FF" w:rsidRPr="00EB2D57">
        <w:rPr>
          <w:rFonts w:ascii="MS Gothic" w:hAnsi="MS Gothic" w:cs="MS Gothic"/>
          <w:color w:val="auto"/>
        </w:rPr>
        <w:t>次</w:t>
      </w:r>
      <w:r w:rsidR="00C856FF" w:rsidRPr="00EB2D57">
        <w:rPr>
          <w:color w:val="auto"/>
        </w:rPr>
        <w:t xml:space="preserve">, </w:t>
      </w:r>
      <w:r w:rsidR="00C856FF" w:rsidRPr="00EB2D57">
        <w:rPr>
          <w:rFonts w:ascii="MS Gothic" w:hAnsi="MS Gothic" w:cs="MS Gothic"/>
          <w:color w:val="auto"/>
        </w:rPr>
        <w:t>遍</w:t>
      </w:r>
      <w:r w:rsidR="00C856FF" w:rsidRPr="00EB2D57">
        <w:rPr>
          <w:color w:val="auto"/>
        </w:rPr>
        <w:t xml:space="preserve">, </w:t>
      </w:r>
      <w:r w:rsidR="00C856FF" w:rsidRPr="00EB2D57">
        <w:rPr>
          <w:rFonts w:ascii="MS Gothic" w:hAnsi="MS Gothic" w:cs="MS Gothic"/>
          <w:color w:val="auto"/>
        </w:rPr>
        <w:t xml:space="preserve">回 </w:t>
      </w:r>
      <w:r w:rsidRPr="00EB2D57">
        <w:rPr>
          <w:i/>
          <w:iCs/>
          <w:color w:val="auto"/>
        </w:rPr>
        <w:t>и др.);</w:t>
      </w:r>
    </w:p>
    <w:p w14:paraId="1E6AF08A" w14:textId="77777777" w:rsidR="00A57638" w:rsidRPr="00EB2D57" w:rsidRDefault="00E235EB" w:rsidP="00D74293">
      <w:pPr>
        <w:pStyle w:val="13"/>
        <w:numPr>
          <w:ilvl w:val="0"/>
          <w:numId w:val="339"/>
        </w:numPr>
        <w:spacing w:line="240" w:lineRule="auto"/>
        <w:jc w:val="both"/>
        <w:rPr>
          <w:color w:val="auto"/>
        </w:rPr>
      </w:pPr>
      <w:r w:rsidRPr="00EB2D57">
        <w:rPr>
          <w:color w:val="auto"/>
        </w:rPr>
        <w:t>результативные глаголы (и др.);</w:t>
      </w:r>
    </w:p>
    <w:p w14:paraId="079AAB50"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простые модификаторы направления </w:t>
      </w:r>
      <w:r w:rsidR="00C856FF" w:rsidRPr="00EB2D57">
        <w:rPr>
          <w:rFonts w:ascii="MS Gothic" w:hAnsi="MS Gothic" w:cs="MS Gothic"/>
          <w:color w:val="auto"/>
        </w:rPr>
        <w:t>去</w:t>
      </w:r>
      <w:r w:rsidR="00C856FF" w:rsidRPr="00EB2D57">
        <w:rPr>
          <w:color w:val="auto"/>
        </w:rPr>
        <w:t xml:space="preserve"> и </w:t>
      </w:r>
      <w:r w:rsidR="00C856FF" w:rsidRPr="00EB2D57">
        <w:rPr>
          <w:rFonts w:ascii="MS Gothic" w:hAnsi="MS Gothic" w:cs="MS Gothic"/>
          <w:color w:val="auto"/>
        </w:rPr>
        <w:t>来</w:t>
      </w:r>
      <w:r w:rsidRPr="00EB2D57">
        <w:rPr>
          <w:color w:val="auto"/>
        </w:rPr>
        <w:t>;</w:t>
      </w:r>
    </w:p>
    <w:p w14:paraId="53AAD2FC" w14:textId="77777777" w:rsidR="00A57638" w:rsidRPr="00EB2D57" w:rsidRDefault="00E235EB" w:rsidP="00D74293">
      <w:pPr>
        <w:pStyle w:val="13"/>
        <w:numPr>
          <w:ilvl w:val="0"/>
          <w:numId w:val="339"/>
        </w:numPr>
        <w:spacing w:line="240" w:lineRule="auto"/>
        <w:jc w:val="both"/>
        <w:rPr>
          <w:color w:val="auto"/>
        </w:rPr>
      </w:pPr>
      <w:r w:rsidRPr="00EB2D57">
        <w:rPr>
          <w:color w:val="auto"/>
        </w:rPr>
        <w:t xml:space="preserve">сложные модификаторы направления </w:t>
      </w:r>
      <w:r w:rsidR="00C856FF" w:rsidRPr="00EB2D57">
        <w:rPr>
          <w:color w:val="auto"/>
        </w:rPr>
        <w:t>(</w:t>
      </w:r>
      <w:r w:rsidR="00C856FF" w:rsidRPr="00EB2D57">
        <w:rPr>
          <w:rFonts w:ascii="MS Gothic" w:hAnsi="MS Gothic" w:cs="MS Gothic"/>
          <w:color w:val="auto"/>
        </w:rPr>
        <w:t>起来</w:t>
      </w:r>
      <w:r w:rsidR="00C856FF" w:rsidRPr="00EB2D57">
        <w:rPr>
          <w:color w:val="auto"/>
        </w:rPr>
        <w:t xml:space="preserve">, </w:t>
      </w:r>
      <w:r w:rsidR="00C856FF" w:rsidRPr="00EB2D57">
        <w:rPr>
          <w:rFonts w:ascii="MS Gothic" w:hAnsi="MS Gothic" w:cs="MS Gothic"/>
          <w:color w:val="auto"/>
        </w:rPr>
        <w:t>回来</w:t>
      </w:r>
      <w:r w:rsidR="00C856FF" w:rsidRPr="00EB2D57">
        <w:rPr>
          <w:color w:val="auto"/>
        </w:rPr>
        <w:t xml:space="preserve">, </w:t>
      </w:r>
      <w:r w:rsidR="00C856FF" w:rsidRPr="00EB2D57">
        <w:rPr>
          <w:rFonts w:ascii="MS Gothic" w:hAnsi="MS Gothic" w:cs="MS Gothic"/>
          <w:color w:val="auto"/>
        </w:rPr>
        <w:t xml:space="preserve">回去 </w:t>
      </w:r>
      <w:r w:rsidRPr="00EB2D57">
        <w:rPr>
          <w:color w:val="auto"/>
        </w:rPr>
        <w:t>и т.д.) и их использование с глагольно-объектными словосочетаниями;</w:t>
      </w:r>
    </w:p>
    <w:p w14:paraId="5B6CECDB" w14:textId="77777777" w:rsidR="00A57638" w:rsidRPr="00EB2D57" w:rsidRDefault="00E235EB" w:rsidP="00D74293">
      <w:pPr>
        <w:pStyle w:val="13"/>
        <w:numPr>
          <w:ilvl w:val="0"/>
          <w:numId w:val="339"/>
        </w:numPr>
        <w:spacing w:line="240" w:lineRule="auto"/>
        <w:jc w:val="both"/>
        <w:rPr>
          <w:color w:val="auto"/>
        </w:rPr>
      </w:pPr>
      <w:r w:rsidRPr="00EB2D57">
        <w:rPr>
          <w:color w:val="auto"/>
        </w:rPr>
        <w:t>прямую и косвенную речь;</w:t>
      </w:r>
    </w:p>
    <w:p w14:paraId="7CC76931" w14:textId="77777777" w:rsidR="00A57638" w:rsidRPr="00EB2D57" w:rsidRDefault="00E235EB" w:rsidP="00D74293">
      <w:pPr>
        <w:pStyle w:val="13"/>
        <w:numPr>
          <w:ilvl w:val="0"/>
          <w:numId w:val="339"/>
        </w:numPr>
        <w:spacing w:line="240" w:lineRule="auto"/>
        <w:jc w:val="both"/>
        <w:rPr>
          <w:color w:val="auto"/>
        </w:rPr>
      </w:pPr>
      <w:r w:rsidRPr="00EB2D57">
        <w:rPr>
          <w:i/>
          <w:iCs/>
          <w:color w:val="auto"/>
        </w:rPr>
        <w:t>формы категорического утверждения и отрицания;</w:t>
      </w:r>
    </w:p>
    <w:p w14:paraId="091B82A0" w14:textId="77777777" w:rsidR="00A57638" w:rsidRPr="00EB2D57" w:rsidRDefault="00E235EB" w:rsidP="00D74293">
      <w:pPr>
        <w:pStyle w:val="13"/>
        <w:numPr>
          <w:ilvl w:val="0"/>
          <w:numId w:val="339"/>
        </w:numPr>
        <w:spacing w:line="240" w:lineRule="auto"/>
        <w:jc w:val="both"/>
        <w:rPr>
          <w:color w:val="auto"/>
        </w:rPr>
      </w:pPr>
      <w:r w:rsidRPr="00EB2D57">
        <w:rPr>
          <w:color w:val="auto"/>
        </w:rPr>
        <w:t>некоторые идиомы сообразно коммуникативной ситуации;</w:t>
      </w:r>
    </w:p>
    <w:p w14:paraId="7F6EF77B" w14:textId="77777777" w:rsidR="00A57638" w:rsidRPr="00EB2D57" w:rsidRDefault="00E235EB" w:rsidP="00D74293">
      <w:pPr>
        <w:pStyle w:val="13"/>
        <w:numPr>
          <w:ilvl w:val="0"/>
          <w:numId w:val="339"/>
        </w:numPr>
        <w:spacing w:line="240" w:lineRule="auto"/>
        <w:jc w:val="both"/>
        <w:rPr>
          <w:color w:val="auto"/>
        </w:rPr>
      </w:pPr>
      <w:r w:rsidRPr="00EB2D57">
        <w:rPr>
          <w:i/>
          <w:iCs/>
          <w:color w:val="auto"/>
        </w:rPr>
        <w:t>некоторые вводные фразы (</w:t>
      </w:r>
      <w:r w:rsidR="00C856FF" w:rsidRPr="00EB2D57">
        <w:rPr>
          <w:rFonts w:ascii="MS Gothic" w:hAnsi="MS Gothic" w:cs="MS Gothic"/>
          <w:color w:val="auto"/>
        </w:rPr>
        <w:t>看来</w:t>
      </w:r>
      <w:r w:rsidRPr="00EB2D57">
        <w:rPr>
          <w:rFonts w:ascii="Arial" w:eastAsia="Arial" w:hAnsi="Arial" w:cs="Arial"/>
          <w:i/>
          <w:iCs/>
          <w:color w:val="auto"/>
          <w:sz w:val="16"/>
          <w:szCs w:val="16"/>
        </w:rPr>
        <w:t xml:space="preserve"> </w:t>
      </w:r>
      <w:r w:rsidRPr="00EB2D57">
        <w:rPr>
          <w:i/>
          <w:iCs/>
          <w:color w:val="auto"/>
        </w:rPr>
        <w:t>и др.).</w:t>
      </w:r>
    </w:p>
    <w:p w14:paraId="5F193533" w14:textId="77777777" w:rsidR="00A57638" w:rsidRPr="00EB2D57" w:rsidRDefault="00E235EB" w:rsidP="00D74293">
      <w:pPr>
        <w:pStyle w:val="13"/>
        <w:numPr>
          <w:ilvl w:val="0"/>
          <w:numId w:val="88"/>
        </w:numPr>
        <w:tabs>
          <w:tab w:val="left" w:pos="533"/>
        </w:tabs>
        <w:spacing w:line="240" w:lineRule="auto"/>
        <w:ind w:firstLine="160"/>
        <w:jc w:val="both"/>
        <w:rPr>
          <w:color w:val="auto"/>
        </w:rPr>
      </w:pPr>
      <w:r w:rsidRPr="00EB2D57">
        <w:rPr>
          <w:i/>
          <w:iCs/>
          <w:color w:val="auto"/>
        </w:rPr>
        <w:t>владеть</w:t>
      </w:r>
      <w:r w:rsidRPr="00EB2D57">
        <w:rPr>
          <w:b/>
          <w:bCs/>
          <w:color w:val="auto"/>
          <w:sz w:val="19"/>
          <w:szCs w:val="19"/>
        </w:rPr>
        <w:t xml:space="preserve"> социокультурными знаниями и умениями</w:t>
      </w:r>
      <w:r w:rsidRPr="00EB2D57">
        <w:rPr>
          <w:color w:val="auto"/>
        </w:rPr>
        <w:t>:</w:t>
      </w:r>
    </w:p>
    <w:p w14:paraId="651AC7C2" w14:textId="77777777" w:rsidR="00A57638" w:rsidRPr="00EB2D57" w:rsidRDefault="00E235EB" w:rsidP="00D74293">
      <w:pPr>
        <w:pStyle w:val="13"/>
        <w:numPr>
          <w:ilvl w:val="0"/>
          <w:numId w:val="338"/>
        </w:numPr>
        <w:spacing w:line="240" w:lineRule="auto"/>
        <w:jc w:val="both"/>
        <w:rPr>
          <w:color w:val="auto"/>
        </w:rPr>
      </w:pPr>
      <w:r w:rsidRPr="00EB2D57">
        <w:rPr>
          <w:color w:val="auto"/>
        </w:rPr>
        <w:t>употреблять в устной и письменной речи в ситуациях формального и неформального общения тематическую фоновую лексику, а также основные нормы речевого этикета, принятые в странах изучаемого языка;</w:t>
      </w:r>
    </w:p>
    <w:p w14:paraId="4F6E3C56" w14:textId="77777777" w:rsidR="00A57638" w:rsidRPr="00EB2D57" w:rsidRDefault="00E235EB" w:rsidP="00D74293">
      <w:pPr>
        <w:pStyle w:val="13"/>
        <w:numPr>
          <w:ilvl w:val="0"/>
          <w:numId w:val="338"/>
        </w:numPr>
        <w:spacing w:line="240" w:lineRule="auto"/>
        <w:jc w:val="both"/>
        <w:rPr>
          <w:color w:val="auto"/>
        </w:rPr>
      </w:pPr>
      <w:r w:rsidRPr="00EB2D57">
        <w:rPr>
          <w:color w:val="auto"/>
        </w:rPr>
        <w:t>кратко представлять родную страну и культуру на китайском языке;</w:t>
      </w:r>
    </w:p>
    <w:p w14:paraId="530D876F" w14:textId="77777777" w:rsidR="00A57638" w:rsidRPr="00EB2D57" w:rsidRDefault="00E235EB" w:rsidP="00D74293">
      <w:pPr>
        <w:pStyle w:val="13"/>
        <w:numPr>
          <w:ilvl w:val="0"/>
          <w:numId w:val="338"/>
        </w:numPr>
        <w:spacing w:line="240" w:lineRule="auto"/>
        <w:jc w:val="both"/>
        <w:rPr>
          <w:color w:val="auto"/>
        </w:rPr>
      </w:pPr>
      <w:r w:rsidRPr="00EB2D57">
        <w:rPr>
          <w:color w:val="auto"/>
        </w:rPr>
        <w:t>вести беседу о сходстве и различиях в традициях своей страны и Китая, а также других стран, в которых широко используется китайский язык, об особенностях образа жизни, быта, культуры, о некоторых произведениях художественной литературы, кинематографа, музыки, всемирно известных достопримечательностях на китайском языке;</w:t>
      </w:r>
    </w:p>
    <w:p w14:paraId="49117F25" w14:textId="77777777" w:rsidR="00A57638" w:rsidRPr="00EB2D57" w:rsidRDefault="00E235EB" w:rsidP="00D74293">
      <w:pPr>
        <w:pStyle w:val="13"/>
        <w:numPr>
          <w:ilvl w:val="0"/>
          <w:numId w:val="338"/>
        </w:numPr>
        <w:spacing w:line="295" w:lineRule="auto"/>
        <w:jc w:val="both"/>
        <w:rPr>
          <w:color w:val="auto"/>
        </w:rPr>
      </w:pPr>
      <w:r w:rsidRPr="00EB2D57">
        <w:rPr>
          <w:color w:val="auto"/>
        </w:rPr>
        <w:t>понимать социокультурные реалии при чтении и аудировании в рамках изученного материала;</w:t>
      </w:r>
    </w:p>
    <w:p w14:paraId="3F4795C5" w14:textId="77777777" w:rsidR="00A57638" w:rsidRPr="00EB2D57" w:rsidRDefault="00E235EB" w:rsidP="00D74293">
      <w:pPr>
        <w:pStyle w:val="13"/>
        <w:numPr>
          <w:ilvl w:val="0"/>
          <w:numId w:val="338"/>
        </w:numPr>
        <w:spacing w:line="295" w:lineRule="auto"/>
        <w:jc w:val="both"/>
        <w:rPr>
          <w:color w:val="auto"/>
        </w:rPr>
      </w:pPr>
      <w:r w:rsidRPr="00EB2D57">
        <w:rPr>
          <w:color w:val="auto"/>
        </w:rPr>
        <w:t>соблюдать речевой этикет в ситуациях формального и неформального общения в рамках изученных тем;</w:t>
      </w:r>
    </w:p>
    <w:p w14:paraId="38496C8D" w14:textId="77777777" w:rsidR="00A57638" w:rsidRPr="00EB2D57" w:rsidRDefault="00E235EB" w:rsidP="00D74293">
      <w:pPr>
        <w:pStyle w:val="13"/>
        <w:numPr>
          <w:ilvl w:val="0"/>
          <w:numId w:val="338"/>
        </w:numPr>
        <w:spacing w:line="295" w:lineRule="auto"/>
        <w:jc w:val="both"/>
        <w:rPr>
          <w:color w:val="auto"/>
        </w:rPr>
      </w:pPr>
      <w:r w:rsidRPr="00EB2D57">
        <w:rPr>
          <w:color w:val="auto"/>
        </w:rPr>
        <w:t>оказывать помощь зарубежным гостям в России в ситуациях повседневного общения на китайском языке;</w:t>
      </w:r>
    </w:p>
    <w:p w14:paraId="73D629B9" w14:textId="77777777" w:rsidR="00A57638" w:rsidRPr="00EB2D57" w:rsidRDefault="00E235EB" w:rsidP="00D74293">
      <w:pPr>
        <w:pStyle w:val="13"/>
        <w:numPr>
          <w:ilvl w:val="0"/>
          <w:numId w:val="338"/>
        </w:numPr>
        <w:spacing w:line="271" w:lineRule="auto"/>
        <w:jc w:val="both"/>
        <w:rPr>
          <w:color w:val="auto"/>
        </w:rPr>
      </w:pPr>
      <w:r w:rsidRPr="00EB2D57">
        <w:rPr>
          <w:color w:val="auto"/>
        </w:rPr>
        <w:t>оперировать в процессе устного и письменного общения изученными сведениями о социокультурном портрете Китая, сведениями об особенностях образа жизни, быта и культуры китайцев;</w:t>
      </w:r>
    </w:p>
    <w:p w14:paraId="7A0B8980" w14:textId="77777777" w:rsidR="00A57638" w:rsidRPr="00EB2D57" w:rsidRDefault="00E235EB" w:rsidP="00D74293">
      <w:pPr>
        <w:pStyle w:val="13"/>
        <w:numPr>
          <w:ilvl w:val="0"/>
          <w:numId w:val="338"/>
        </w:numPr>
        <w:spacing w:line="295" w:lineRule="auto"/>
        <w:jc w:val="both"/>
        <w:rPr>
          <w:color w:val="auto"/>
        </w:rPr>
      </w:pPr>
      <w:r w:rsidRPr="00EB2D57">
        <w:rPr>
          <w:color w:val="auto"/>
        </w:rPr>
        <w:t>распознавать принадлежность слов к фоновой лексике и реалиям страны изучаемого языка.</w:t>
      </w:r>
    </w:p>
    <w:p w14:paraId="27A6F7E6" w14:textId="77777777" w:rsidR="00A57638" w:rsidRPr="00EB2D57" w:rsidRDefault="00E235EB" w:rsidP="00D74293">
      <w:pPr>
        <w:pStyle w:val="13"/>
        <w:numPr>
          <w:ilvl w:val="0"/>
          <w:numId w:val="88"/>
        </w:numPr>
        <w:tabs>
          <w:tab w:val="left" w:pos="467"/>
        </w:tabs>
        <w:spacing w:line="240" w:lineRule="auto"/>
        <w:ind w:firstLine="160"/>
        <w:jc w:val="both"/>
        <w:rPr>
          <w:color w:val="auto"/>
        </w:rPr>
      </w:pPr>
      <w:r w:rsidRPr="00EB2D57">
        <w:rPr>
          <w:i/>
          <w:iCs/>
          <w:color w:val="auto"/>
        </w:rPr>
        <w:t>владеть</w:t>
      </w:r>
      <w:r w:rsidRPr="00EB2D57">
        <w:rPr>
          <w:b/>
          <w:bCs/>
          <w:color w:val="auto"/>
          <w:sz w:val="19"/>
          <w:szCs w:val="19"/>
        </w:rPr>
        <w:t xml:space="preserve"> компенсаторными умениями</w:t>
      </w:r>
      <w:r w:rsidRPr="00EB2D57">
        <w:rPr>
          <w:color w:val="auto"/>
        </w:rPr>
        <w:t>:</w:t>
      </w:r>
    </w:p>
    <w:p w14:paraId="4B810AE5" w14:textId="77777777" w:rsidR="00A57638" w:rsidRPr="00EB2D57" w:rsidRDefault="00E235EB" w:rsidP="00D74293">
      <w:pPr>
        <w:pStyle w:val="13"/>
        <w:numPr>
          <w:ilvl w:val="0"/>
          <w:numId w:val="337"/>
        </w:numPr>
        <w:spacing w:line="360" w:lineRule="auto"/>
        <w:jc w:val="both"/>
        <w:rPr>
          <w:color w:val="auto"/>
        </w:rPr>
      </w:pPr>
      <w:r w:rsidRPr="00EB2D57">
        <w:rPr>
          <w:color w:val="auto"/>
        </w:rPr>
        <w:t>выходить из положения при дефиците языковых средств;</w:t>
      </w:r>
    </w:p>
    <w:p w14:paraId="308BD2F3" w14:textId="77777777" w:rsidR="00A57638" w:rsidRPr="00EB2D57" w:rsidRDefault="00E235EB" w:rsidP="00D74293">
      <w:pPr>
        <w:pStyle w:val="13"/>
        <w:numPr>
          <w:ilvl w:val="0"/>
          <w:numId w:val="337"/>
        </w:numPr>
        <w:spacing w:line="295" w:lineRule="auto"/>
        <w:jc w:val="both"/>
        <w:rPr>
          <w:color w:val="auto"/>
        </w:rPr>
      </w:pPr>
      <w:r w:rsidRPr="00EB2D57">
        <w:rPr>
          <w:color w:val="auto"/>
        </w:rPr>
        <w:t>использовать при чтении и аудировании языковую догадку, в том числе контекстуальную;</w:t>
      </w:r>
    </w:p>
    <w:p w14:paraId="7F28935C" w14:textId="77777777" w:rsidR="00A57638" w:rsidRPr="00EB2D57" w:rsidRDefault="00E235EB" w:rsidP="00D74293">
      <w:pPr>
        <w:pStyle w:val="13"/>
        <w:numPr>
          <w:ilvl w:val="0"/>
          <w:numId w:val="337"/>
        </w:numPr>
        <w:spacing w:line="276" w:lineRule="auto"/>
        <w:jc w:val="both"/>
        <w:rPr>
          <w:color w:val="auto"/>
        </w:rPr>
      </w:pPr>
      <w:r w:rsidRPr="00EB2D57">
        <w:rPr>
          <w:color w:val="auto"/>
        </w:rPr>
        <w:t>использовать при говорении переспрос и уточняющий вопрос, вопрос-просьбу, описание предмета/объяснение явления вместо его названия, перефразирование;</w:t>
      </w:r>
    </w:p>
    <w:p w14:paraId="52AA1D84" w14:textId="77777777" w:rsidR="00A57638" w:rsidRPr="00EB2D57" w:rsidRDefault="00E235EB" w:rsidP="00D74293">
      <w:pPr>
        <w:pStyle w:val="13"/>
        <w:numPr>
          <w:ilvl w:val="0"/>
          <w:numId w:val="337"/>
        </w:numPr>
        <w:spacing w:line="360" w:lineRule="auto"/>
        <w:jc w:val="both"/>
        <w:rPr>
          <w:color w:val="auto"/>
        </w:rPr>
      </w:pPr>
      <w:r w:rsidRPr="00EB2D57">
        <w:rPr>
          <w:color w:val="auto"/>
        </w:rPr>
        <w:t>уточнять смысл незнакомых слов;</w:t>
      </w:r>
    </w:p>
    <w:p w14:paraId="633B3CC6" w14:textId="77777777" w:rsidR="00A57638" w:rsidRPr="00EB2D57" w:rsidRDefault="00E235EB" w:rsidP="00D74293">
      <w:pPr>
        <w:pStyle w:val="13"/>
        <w:numPr>
          <w:ilvl w:val="0"/>
          <w:numId w:val="337"/>
        </w:numPr>
        <w:spacing w:line="276" w:lineRule="auto"/>
        <w:jc w:val="both"/>
        <w:rPr>
          <w:color w:val="auto"/>
        </w:rPr>
      </w:pPr>
      <w:r w:rsidRPr="00EB2D57">
        <w:rPr>
          <w:color w:val="auto"/>
        </w:rPr>
        <w:t>использовать в продуктивных видах речевой деятельности (говорение и письменная речь) оптимальную для себя стратегию решения коммуникативной задачи;</w:t>
      </w:r>
    </w:p>
    <w:p w14:paraId="72976061" w14:textId="77777777" w:rsidR="00A57638" w:rsidRPr="00EB2D57" w:rsidRDefault="00E235EB" w:rsidP="00D74293">
      <w:pPr>
        <w:pStyle w:val="13"/>
        <w:numPr>
          <w:ilvl w:val="0"/>
          <w:numId w:val="337"/>
        </w:numPr>
        <w:spacing w:line="266" w:lineRule="auto"/>
        <w:jc w:val="both"/>
        <w:rPr>
          <w:color w:val="auto"/>
        </w:rPr>
      </w:pPr>
      <w:r w:rsidRPr="00EB2D57">
        <w:rPr>
          <w:color w:val="auto"/>
        </w:rPr>
        <w:t>использовать при подготовке учебных проектов иноязычные словари и справочники, в том числе информационносправочные системы в электронной форме, соблюдая правила информационной безопасности при работе в сети Интернет.</w:t>
      </w:r>
    </w:p>
    <w:p w14:paraId="34594B05" w14:textId="77777777" w:rsidR="00A57638" w:rsidRPr="00EB2D57" w:rsidRDefault="00E235EB" w:rsidP="00D74293">
      <w:pPr>
        <w:pStyle w:val="13"/>
        <w:numPr>
          <w:ilvl w:val="0"/>
          <w:numId w:val="337"/>
        </w:numPr>
        <w:spacing w:line="276" w:lineRule="auto"/>
        <w:jc w:val="both"/>
        <w:rPr>
          <w:color w:val="auto"/>
        </w:rPr>
      </w:pPr>
      <w:r w:rsidRPr="00EB2D57">
        <w:rPr>
          <w:color w:val="auto"/>
        </w:rPr>
        <w:t>достигать взаимопонимания в процессе устного и письменного общения с носителями иностранного языка, с представителями другой культуры;</w:t>
      </w:r>
    </w:p>
    <w:p w14:paraId="609FDA4D" w14:textId="77777777" w:rsidR="00A57638" w:rsidRPr="00EB2D57" w:rsidRDefault="00E235EB" w:rsidP="00D74293">
      <w:pPr>
        <w:pStyle w:val="13"/>
        <w:numPr>
          <w:ilvl w:val="0"/>
          <w:numId w:val="337"/>
        </w:numPr>
        <w:spacing w:line="276" w:lineRule="auto"/>
        <w:jc w:val="both"/>
        <w:rPr>
          <w:color w:val="auto"/>
        </w:rPr>
      </w:pPr>
      <w:r w:rsidRPr="00EB2D57">
        <w:rPr>
          <w:color w:val="auto"/>
        </w:rPr>
        <w:t>игнорировать лексико-грамматические и смысловые трудности, не влияющие на понимание основного содержания текста.</w:t>
      </w:r>
    </w:p>
    <w:p w14:paraId="6F86B3DB" w14:textId="77777777" w:rsidR="00A57638" w:rsidRPr="00EB2D57" w:rsidRDefault="00E235EB" w:rsidP="00D74293">
      <w:pPr>
        <w:pStyle w:val="13"/>
        <w:numPr>
          <w:ilvl w:val="0"/>
          <w:numId w:val="337"/>
        </w:numPr>
        <w:spacing w:line="276" w:lineRule="auto"/>
        <w:jc w:val="both"/>
        <w:rPr>
          <w:color w:val="auto"/>
        </w:rPr>
      </w:pPr>
      <w:r w:rsidRPr="00EB2D57">
        <w:rPr>
          <w:color w:val="auto"/>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1DAECA61" w14:textId="77777777" w:rsidR="00FE0810" w:rsidRPr="00EB2D57" w:rsidRDefault="00FE0810" w:rsidP="00FE0810">
      <w:pPr>
        <w:pStyle w:val="13"/>
        <w:spacing w:after="40" w:line="276" w:lineRule="auto"/>
        <w:jc w:val="both"/>
        <w:rPr>
          <w:color w:val="auto"/>
        </w:rPr>
        <w:sectPr w:rsidR="00FE0810" w:rsidRPr="00EB2D57">
          <w:footnotePr>
            <w:numRestart w:val="eachPage"/>
          </w:footnotePr>
          <w:pgSz w:w="7824" w:h="12019"/>
          <w:pgMar w:top="584" w:right="697" w:bottom="929" w:left="715" w:header="0" w:footer="3" w:gutter="0"/>
          <w:cols w:space="720"/>
          <w:noEndnote/>
          <w:docGrid w:linePitch="360"/>
        </w:sectPr>
      </w:pPr>
    </w:p>
    <w:p w14:paraId="55969B6B" w14:textId="77777777" w:rsidR="0077592F" w:rsidRDefault="0077592F">
      <w:pPr>
        <w:rPr>
          <w:rFonts w:ascii="Arial" w:eastAsia="Arial" w:hAnsi="Arial" w:cs="Arial"/>
          <w:b/>
          <w:bCs/>
          <w:color w:val="auto"/>
          <w:sz w:val="20"/>
          <w:szCs w:val="20"/>
        </w:rPr>
      </w:pPr>
      <w:bookmarkStart w:id="256" w:name="bookmark761"/>
      <w:r>
        <w:rPr>
          <w:color w:val="auto"/>
        </w:rPr>
        <w:br w:type="page"/>
      </w:r>
    </w:p>
    <w:p w14:paraId="0DD529D9" w14:textId="77777777" w:rsidR="0077592F" w:rsidRDefault="0077592F" w:rsidP="006B14E0"/>
    <w:p w14:paraId="45B3125E" w14:textId="77777777" w:rsidR="00A57638" w:rsidRDefault="00E235EB" w:rsidP="0077592F">
      <w:pPr>
        <w:pStyle w:val="31"/>
        <w:pBdr>
          <w:bottom w:val="single" w:sz="12" w:space="1" w:color="auto"/>
        </w:pBdr>
        <w:spacing w:after="0"/>
      </w:pPr>
      <w:bookmarkStart w:id="257" w:name="_Toc105502786"/>
      <w:r w:rsidRPr="00EB2D57">
        <w:t>2.1.10</w:t>
      </w:r>
      <w:r w:rsidR="0077592F">
        <w:t>.</w:t>
      </w:r>
      <w:r w:rsidRPr="00EB2D57">
        <w:t xml:space="preserve"> ИСТОРИЯ</w:t>
      </w:r>
      <w:bookmarkEnd w:id="256"/>
      <w:bookmarkEnd w:id="257"/>
    </w:p>
    <w:p w14:paraId="01D48442" w14:textId="77777777" w:rsidR="0077592F" w:rsidRDefault="0077592F" w:rsidP="006B14E0"/>
    <w:p w14:paraId="50E27EDD" w14:textId="77777777" w:rsidR="0077592F" w:rsidRPr="00EB2D57" w:rsidRDefault="0077592F" w:rsidP="006B14E0"/>
    <w:p w14:paraId="1C29C88B" w14:textId="77777777" w:rsidR="00A57638" w:rsidRPr="00EB2D57" w:rsidRDefault="00E235EB" w:rsidP="0077592F">
      <w:pPr>
        <w:pStyle w:val="13"/>
        <w:jc w:val="both"/>
        <w:rPr>
          <w:color w:val="auto"/>
        </w:rPr>
      </w:pPr>
      <w:r w:rsidRPr="00EB2D57">
        <w:rPr>
          <w:color w:val="auto"/>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14:paraId="09FF4854" w14:textId="77777777" w:rsidR="0077592F" w:rsidRDefault="0077592F" w:rsidP="0077592F">
      <w:pPr>
        <w:pStyle w:val="af5"/>
      </w:pPr>
      <w:bookmarkStart w:id="258" w:name="bookmark763"/>
    </w:p>
    <w:p w14:paraId="21866B1A" w14:textId="77777777" w:rsidR="00A57638" w:rsidRDefault="00E235EB" w:rsidP="0077592F">
      <w:pPr>
        <w:pStyle w:val="af5"/>
        <w:pBdr>
          <w:bottom w:val="single" w:sz="12" w:space="1" w:color="auto"/>
        </w:pBdr>
      </w:pPr>
      <w:r w:rsidRPr="00EB2D57">
        <w:t>ПОЯСНИТЕЛЬНАЯ ЗАПИСКА</w:t>
      </w:r>
      <w:bookmarkEnd w:id="258"/>
    </w:p>
    <w:p w14:paraId="3CC77AD8" w14:textId="77777777" w:rsidR="0077592F" w:rsidRPr="00EB2D57" w:rsidRDefault="0077592F" w:rsidP="0077592F">
      <w:pPr>
        <w:pStyle w:val="af5"/>
      </w:pPr>
    </w:p>
    <w:p w14:paraId="4BC0855D" w14:textId="77777777" w:rsidR="00A57638" w:rsidRPr="00EB2D57" w:rsidRDefault="00E235EB" w:rsidP="0077592F">
      <w:pPr>
        <w:pStyle w:val="13"/>
        <w:spacing w:line="252"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33C912E8" w14:textId="77777777" w:rsidR="0077592F" w:rsidRDefault="0077592F" w:rsidP="0077592F">
      <w:pPr>
        <w:pStyle w:val="af5"/>
      </w:pPr>
      <w:bookmarkStart w:id="259" w:name="bookmark765"/>
    </w:p>
    <w:p w14:paraId="43E72B1E" w14:textId="77777777" w:rsidR="00A57638" w:rsidRPr="00EB2D57" w:rsidRDefault="00E235EB" w:rsidP="0077592F">
      <w:pPr>
        <w:pStyle w:val="af5"/>
      </w:pPr>
      <w:r w:rsidRPr="00EB2D57">
        <w:t>ОБЩАЯ ХАРАКТЕРИСТИКА УЧЕБНОГО ПРЕДМЕТА «ИСТОРИЯ»</w:t>
      </w:r>
      <w:bookmarkEnd w:id="259"/>
    </w:p>
    <w:p w14:paraId="166DF9C3" w14:textId="77777777"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4137BD8" w14:textId="77777777" w:rsidR="0077592F" w:rsidRDefault="0077592F" w:rsidP="0077592F">
      <w:pPr>
        <w:pStyle w:val="af5"/>
      </w:pPr>
      <w:bookmarkStart w:id="260" w:name="bookmark767"/>
    </w:p>
    <w:p w14:paraId="4A82C451" w14:textId="77777777" w:rsidR="00A57638" w:rsidRPr="00EB2D57" w:rsidRDefault="00E235EB" w:rsidP="0077592F">
      <w:pPr>
        <w:pStyle w:val="af5"/>
      </w:pPr>
      <w:r w:rsidRPr="00EB2D57">
        <w:t>ЦЕЛИ ИЗУЧЕНИЯ УЧЕБНОГО ПРЕДМЕТА «ИСТОРИЯ»</w:t>
      </w:r>
      <w:bookmarkEnd w:id="260"/>
    </w:p>
    <w:p w14:paraId="15B22FC5" w14:textId="77777777"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6FDF51F5" w14:textId="77777777"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14:paraId="65582973" w14:textId="77777777"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14:paraId="023B0DF4" w14:textId="77777777"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14:paraId="2E92EFB5" w14:textId="77777777"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14:paraId="5602B0B9" w14:textId="77777777"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427C01" w14:textId="77777777"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14:paraId="519C0130" w14:textId="77777777"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13"/>
      </w:r>
      <w:r w:rsidRPr="00EB2D57">
        <w:rPr>
          <w:color w:val="auto"/>
        </w:rPr>
        <w:t>.</w:t>
      </w:r>
    </w:p>
    <w:p w14:paraId="68E66B92" w14:textId="77777777" w:rsidR="00A57638" w:rsidRPr="00EB2D57" w:rsidRDefault="00E235EB" w:rsidP="0052738F">
      <w:pPr>
        <w:pStyle w:val="af5"/>
      </w:pPr>
      <w:bookmarkStart w:id="261" w:name="bookmark769"/>
      <w:r w:rsidRPr="00EB2D57">
        <w:t>МЕСТО УЧЕБНОГО ПРЕДМЕТА «ИСТОРИЯ» В УЧЕБНОМ ПЛАНЕ</w:t>
      </w:r>
      <w:bookmarkEnd w:id="261"/>
    </w:p>
    <w:p w14:paraId="6AB9B7C6" w14:textId="77777777"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14:paraId="71CC0ACE" w14:textId="77777777" w:rsidR="00A57638" w:rsidRPr="00EB2D57" w:rsidRDefault="00E235EB" w:rsidP="0052738F">
      <w:pPr>
        <w:pStyle w:val="af5"/>
        <w:pBdr>
          <w:bottom w:val="single" w:sz="12" w:space="1" w:color="auto"/>
        </w:pBdr>
      </w:pPr>
      <w:bookmarkStart w:id="262" w:name="bookmark771"/>
      <w:r w:rsidRPr="00EB2D57">
        <w:t>СОДЕРЖАНИЕ УЧЕБНОГО ПРЕДМЕТА «ИСТОРИЯ»</w:t>
      </w:r>
      <w:bookmarkEnd w:id="262"/>
      <w:r w:rsidR="0052738F">
        <w:rPr>
          <w:bCs/>
          <w:vertAlign w:val="superscript"/>
        </w:rPr>
        <w:t xml:space="preserve"> </w:t>
      </w:r>
      <w:r w:rsidR="0052738F" w:rsidRPr="0052738F">
        <w:rPr>
          <w:rFonts w:ascii="Times New Roman" w:hAnsi="Times New Roman" w:cs="Times New Roman"/>
          <w:sz w:val="16"/>
          <w:szCs w:val="16"/>
          <w:vertAlign w:val="superscript"/>
        </w:rPr>
        <w:footnoteReference w:id="14"/>
      </w:r>
    </w:p>
    <w:p w14:paraId="3BC785E9" w14:textId="77777777" w:rsidR="0052738F" w:rsidRDefault="0052738F">
      <w:pPr>
        <w:pStyle w:val="ad"/>
        <w:ind w:left="206"/>
        <w:rPr>
          <w:color w:val="auto"/>
        </w:rPr>
      </w:pPr>
    </w:p>
    <w:p w14:paraId="706905E5" w14:textId="77777777" w:rsidR="00B267CC" w:rsidRDefault="00B267CC">
      <w:pPr>
        <w:pStyle w:val="ad"/>
        <w:ind w:left="206"/>
        <w:rPr>
          <w:color w:val="auto"/>
        </w:rPr>
      </w:pPr>
    </w:p>
    <w:p w14:paraId="0814229F" w14:textId="77777777"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firstRow="0" w:lastRow="0" w:firstColumn="0" w:lastColumn="0" w:noHBand="0" w:noVBand="0"/>
      </w:tblPr>
      <w:tblGrid>
        <w:gridCol w:w="797"/>
        <w:gridCol w:w="4243"/>
        <w:gridCol w:w="1315"/>
      </w:tblGrid>
      <w:tr w:rsidR="00A57638" w:rsidRPr="0052738F" w14:paraId="64362CBE" w14:textId="77777777" w:rsidTr="0052738F">
        <w:trPr>
          <w:jc w:val="center"/>
        </w:trPr>
        <w:tc>
          <w:tcPr>
            <w:tcW w:w="797" w:type="dxa"/>
            <w:tcBorders>
              <w:top w:val="single" w:sz="4" w:space="0" w:color="auto"/>
              <w:left w:val="single" w:sz="4" w:space="0" w:color="auto"/>
            </w:tcBorders>
            <w:shd w:val="clear" w:color="auto" w:fill="auto"/>
          </w:tcPr>
          <w:p w14:paraId="0780EE2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14:paraId="783C1C96"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14:paraId="352193F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5"/>
            </w:r>
          </w:p>
        </w:tc>
      </w:tr>
      <w:tr w:rsidR="00A57638" w:rsidRPr="0052738F" w14:paraId="15AD808E" w14:textId="77777777" w:rsidTr="0052738F">
        <w:trPr>
          <w:jc w:val="center"/>
        </w:trPr>
        <w:tc>
          <w:tcPr>
            <w:tcW w:w="797" w:type="dxa"/>
            <w:tcBorders>
              <w:top w:val="single" w:sz="4" w:space="0" w:color="auto"/>
              <w:left w:val="single" w:sz="4" w:space="0" w:color="auto"/>
            </w:tcBorders>
            <w:shd w:val="clear" w:color="auto" w:fill="auto"/>
          </w:tcPr>
          <w:p w14:paraId="0D5F4FD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14:paraId="1C86A447"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14:paraId="745901F8"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14:paraId="32B35828" w14:textId="77777777" w:rsidTr="0052738F">
        <w:trPr>
          <w:jc w:val="center"/>
        </w:trPr>
        <w:tc>
          <w:tcPr>
            <w:tcW w:w="797" w:type="dxa"/>
            <w:tcBorders>
              <w:top w:val="single" w:sz="4" w:space="0" w:color="auto"/>
              <w:left w:val="single" w:sz="4" w:space="0" w:color="auto"/>
            </w:tcBorders>
            <w:shd w:val="clear" w:color="auto" w:fill="auto"/>
          </w:tcPr>
          <w:p w14:paraId="3C298BF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14:paraId="20EC894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14:paraId="2D5A77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02AFF0BE"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6D4752CA" w14:textId="77777777" w:rsidTr="0052738F">
        <w:trPr>
          <w:jc w:val="center"/>
        </w:trPr>
        <w:tc>
          <w:tcPr>
            <w:tcW w:w="797" w:type="dxa"/>
            <w:tcBorders>
              <w:top w:val="single" w:sz="4" w:space="0" w:color="auto"/>
              <w:left w:val="single" w:sz="4" w:space="0" w:color="auto"/>
            </w:tcBorders>
            <w:shd w:val="clear" w:color="auto" w:fill="auto"/>
          </w:tcPr>
          <w:p w14:paraId="2549B3A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14:paraId="177EC6B9"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759A56A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w:t>
            </w:r>
          </w:p>
          <w:p w14:paraId="3CFA843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14:paraId="71AF9D2D"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792DCE11"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14:paraId="2A760FD7" w14:textId="77777777" w:rsidTr="0052738F">
        <w:trPr>
          <w:jc w:val="center"/>
        </w:trPr>
        <w:tc>
          <w:tcPr>
            <w:tcW w:w="797" w:type="dxa"/>
            <w:tcBorders>
              <w:top w:val="single" w:sz="4" w:space="0" w:color="auto"/>
              <w:left w:val="single" w:sz="4" w:space="0" w:color="auto"/>
            </w:tcBorders>
            <w:shd w:val="clear" w:color="auto" w:fill="auto"/>
          </w:tcPr>
          <w:p w14:paraId="64400FE2"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14:paraId="08AE3EBA"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lang w:eastAsia="en-US" w:bidi="en-US"/>
              </w:rPr>
              <w:t xml:space="preserve"> </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14:paraId="1FA90F15"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14:paraId="33B4643C" w14:textId="77777777"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14:paraId="71E1744E" w14:textId="77777777" w:rsidTr="0052738F">
        <w:trPr>
          <w:jc w:val="center"/>
        </w:trPr>
        <w:tc>
          <w:tcPr>
            <w:tcW w:w="797" w:type="dxa"/>
            <w:tcBorders>
              <w:top w:val="single" w:sz="4" w:space="0" w:color="auto"/>
              <w:left w:val="single" w:sz="4" w:space="0" w:color="auto"/>
              <w:bottom w:val="single" w:sz="4" w:space="0" w:color="auto"/>
            </w:tcBorders>
            <w:shd w:val="clear" w:color="auto" w:fill="auto"/>
          </w:tcPr>
          <w:p w14:paraId="0E4A6DD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14:paraId="5865B16B"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14:paraId="5054328F"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начало ХХ в.</w:t>
            </w:r>
          </w:p>
          <w:p w14:paraId="492465E0"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lang w:eastAsia="en-US" w:bidi="en-US"/>
              </w:rPr>
              <w:t xml:space="preserve"> </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14:paraId="1465189F" w14:textId="77777777"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14:paraId="056E41DD" w14:textId="77777777"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14:paraId="7137B6F0" w14:textId="77777777" w:rsidR="00A57638" w:rsidRPr="00EB2D57" w:rsidRDefault="00A57638">
      <w:pPr>
        <w:spacing w:after="339" w:line="1" w:lineRule="exact"/>
        <w:rPr>
          <w:color w:val="auto"/>
        </w:rPr>
      </w:pPr>
    </w:p>
    <w:p w14:paraId="017216E4" w14:textId="77777777" w:rsidR="00A57638" w:rsidRPr="00EB2D57" w:rsidRDefault="0052738F" w:rsidP="0052738F">
      <w:pPr>
        <w:pStyle w:val="af5"/>
      </w:pPr>
      <w:bookmarkStart w:id="263" w:name="bookmark773"/>
      <w:r>
        <w:t xml:space="preserve">5 </w:t>
      </w:r>
      <w:r w:rsidR="00E235EB" w:rsidRPr="00EB2D57">
        <w:t>КЛАСС</w:t>
      </w:r>
      <w:bookmarkEnd w:id="263"/>
    </w:p>
    <w:p w14:paraId="10E4EC7E" w14:textId="77777777" w:rsidR="0052738F" w:rsidRDefault="0052738F" w:rsidP="0052738F">
      <w:pPr>
        <w:pStyle w:val="af5"/>
      </w:pPr>
    </w:p>
    <w:p w14:paraId="39515213" w14:textId="77777777" w:rsidR="00A57638" w:rsidRPr="00EB2D57" w:rsidRDefault="00E235EB" w:rsidP="0052738F">
      <w:pPr>
        <w:pStyle w:val="af5"/>
      </w:pPr>
      <w:r w:rsidRPr="00EB2D57">
        <w:t xml:space="preserve">ИСТОРИЯ ДРЕВНЕГО МИРА </w:t>
      </w:r>
      <w:r w:rsidRPr="00EB2D57">
        <w:rPr>
          <w:bCs/>
        </w:rPr>
        <w:t>(68 ч)</w:t>
      </w:r>
    </w:p>
    <w:p w14:paraId="7FC67FFF" w14:textId="77777777"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14:paraId="7D29611B" w14:textId="77777777" w:rsidR="00A57638" w:rsidRPr="00EB2D57" w:rsidRDefault="00E235EB" w:rsidP="0052738F">
      <w:pPr>
        <w:pStyle w:val="af5"/>
      </w:pPr>
      <w:bookmarkStart w:id="264" w:name="bookmark776"/>
      <w:r w:rsidRPr="00EB2D57">
        <w:t xml:space="preserve">ПЕРВОБЫТНОСТЬ </w:t>
      </w:r>
      <w:r w:rsidRPr="00EB2D57">
        <w:rPr>
          <w:bCs/>
        </w:rPr>
        <w:t>(4 ч)</w:t>
      </w:r>
      <w:bookmarkEnd w:id="264"/>
    </w:p>
    <w:p w14:paraId="377F323C" w14:textId="77777777"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14:paraId="25B6F127" w14:textId="77777777"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14:paraId="764E3856" w14:textId="77777777"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14:paraId="31D42CE9" w14:textId="77777777" w:rsidR="00A57638" w:rsidRPr="00EB2D57" w:rsidRDefault="00E235EB" w:rsidP="0052738F">
      <w:pPr>
        <w:pStyle w:val="af5"/>
      </w:pPr>
      <w:bookmarkStart w:id="265" w:name="bookmark778"/>
      <w:r w:rsidRPr="00EB2D57">
        <w:t xml:space="preserve">ДРЕВНИЙ МИР </w:t>
      </w:r>
      <w:r w:rsidRPr="00EB2D57">
        <w:rPr>
          <w:bCs/>
        </w:rPr>
        <w:t>(62 ч)</w:t>
      </w:r>
      <w:bookmarkEnd w:id="265"/>
    </w:p>
    <w:p w14:paraId="33CBAF40" w14:textId="77777777"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14:paraId="280F0477" w14:textId="77777777" w:rsidR="00A57638" w:rsidRPr="00EB2D57" w:rsidRDefault="00E235EB" w:rsidP="00B267CC">
      <w:pPr>
        <w:pStyle w:val="af5"/>
      </w:pPr>
      <w:bookmarkStart w:id="266" w:name="bookmark780"/>
      <w:r w:rsidRPr="00EB2D57">
        <w:t xml:space="preserve">Древний Восток </w:t>
      </w:r>
      <w:r w:rsidRPr="00EB2D57">
        <w:rPr>
          <w:bCs/>
        </w:rPr>
        <w:t>(20 ч)</w:t>
      </w:r>
      <w:bookmarkEnd w:id="266"/>
    </w:p>
    <w:p w14:paraId="632B1761" w14:textId="77777777"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14:paraId="072CCF64" w14:textId="77777777" w:rsidR="00A57638" w:rsidRPr="00EB2D57" w:rsidRDefault="00E235EB" w:rsidP="0052738F">
      <w:pPr>
        <w:pStyle w:val="af5"/>
      </w:pPr>
      <w:bookmarkStart w:id="267" w:name="bookmark782"/>
      <w:r w:rsidRPr="00EB2D57">
        <w:t xml:space="preserve">Древний Египет </w:t>
      </w:r>
      <w:r w:rsidRPr="00EB2D57">
        <w:rPr>
          <w:bCs/>
        </w:rPr>
        <w:t>(7 ч)</w:t>
      </w:r>
      <w:bookmarkEnd w:id="267"/>
    </w:p>
    <w:p w14:paraId="5D1CD910" w14:textId="77777777"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14:paraId="36C01B52" w14:textId="77777777"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14:paraId="02E4F0D5" w14:textId="77777777"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23F7DF44" w14:textId="77777777" w:rsidR="00A57638" w:rsidRPr="00EB2D57" w:rsidRDefault="00E235EB" w:rsidP="0052738F">
      <w:pPr>
        <w:pStyle w:val="af5"/>
      </w:pPr>
      <w:bookmarkStart w:id="268" w:name="bookmark784"/>
      <w:r w:rsidRPr="00EB2D57">
        <w:t xml:space="preserve">Древние цивилизации Месопотамии </w:t>
      </w:r>
      <w:r w:rsidRPr="00EB2D57">
        <w:rPr>
          <w:bCs/>
        </w:rPr>
        <w:t>(4 ч)</w:t>
      </w:r>
      <w:bookmarkEnd w:id="268"/>
    </w:p>
    <w:p w14:paraId="773CFCE8" w14:textId="77777777"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79BF52E1" w14:textId="77777777"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14:paraId="3BDB72A8" w14:textId="77777777"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14:paraId="6CCA66AD" w14:textId="77777777"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14:paraId="2BD1FE46" w14:textId="77777777" w:rsidR="00A57638" w:rsidRPr="00EB2D57" w:rsidRDefault="00E235EB" w:rsidP="0052738F">
      <w:pPr>
        <w:pStyle w:val="af5"/>
      </w:pPr>
      <w:bookmarkStart w:id="269" w:name="bookmark786"/>
      <w:r w:rsidRPr="00EB2D57">
        <w:t xml:space="preserve">Восточное Средиземноморье в древности </w:t>
      </w:r>
      <w:r w:rsidRPr="00EB2D57">
        <w:rPr>
          <w:bCs/>
        </w:rPr>
        <w:t>(2 ч)</w:t>
      </w:r>
      <w:bookmarkEnd w:id="269"/>
    </w:p>
    <w:p w14:paraId="32148DFC" w14:textId="77777777"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14:paraId="5997CC1F" w14:textId="77777777" w:rsidR="00A57638" w:rsidRPr="00EB2D57" w:rsidRDefault="00E235EB" w:rsidP="0052738F">
      <w:pPr>
        <w:pStyle w:val="af5"/>
      </w:pPr>
      <w:bookmarkStart w:id="270" w:name="bookmark788"/>
      <w:r w:rsidRPr="00EB2D57">
        <w:t xml:space="preserve">Персидская держава </w:t>
      </w:r>
      <w:r w:rsidRPr="00EB2D57">
        <w:rPr>
          <w:bCs/>
        </w:rPr>
        <w:t>(2 ч)</w:t>
      </w:r>
      <w:bookmarkEnd w:id="270"/>
    </w:p>
    <w:p w14:paraId="2F7E975B" w14:textId="77777777"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14:paraId="26814C96" w14:textId="77777777" w:rsidR="00A57638" w:rsidRPr="00EB2D57" w:rsidRDefault="00E235EB" w:rsidP="0052738F">
      <w:pPr>
        <w:pStyle w:val="af5"/>
      </w:pPr>
      <w:bookmarkStart w:id="271" w:name="bookmark790"/>
      <w:r w:rsidRPr="00EB2D57">
        <w:t xml:space="preserve">Древняя Индия </w:t>
      </w:r>
      <w:r w:rsidRPr="00EB2D57">
        <w:rPr>
          <w:bCs/>
        </w:rPr>
        <w:t>(2 ч)</w:t>
      </w:r>
      <w:bookmarkEnd w:id="271"/>
    </w:p>
    <w:p w14:paraId="4963D7C1" w14:textId="77777777"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14:paraId="1658E8F9" w14:textId="77777777" w:rsidR="00A57638" w:rsidRPr="00EB2D57" w:rsidRDefault="00E235EB" w:rsidP="0052738F">
      <w:pPr>
        <w:pStyle w:val="af5"/>
      </w:pPr>
      <w:bookmarkStart w:id="272" w:name="bookmark792"/>
      <w:r w:rsidRPr="00EB2D57">
        <w:t xml:space="preserve">Древний Китай </w:t>
      </w:r>
      <w:r w:rsidRPr="00EB2D57">
        <w:rPr>
          <w:bCs/>
        </w:rPr>
        <w:t>(3 ч)</w:t>
      </w:r>
      <w:bookmarkEnd w:id="272"/>
    </w:p>
    <w:p w14:paraId="6BEE5479" w14:textId="77777777"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312B92C1" w14:textId="77777777" w:rsidR="00A57638" w:rsidRPr="00EB2D57" w:rsidRDefault="00E235EB" w:rsidP="0052738F">
      <w:pPr>
        <w:pStyle w:val="af5"/>
      </w:pPr>
      <w:bookmarkStart w:id="273" w:name="bookmark794"/>
      <w:r w:rsidRPr="00EB2D57">
        <w:t xml:space="preserve">Древняя Греция. Эллинизм </w:t>
      </w:r>
      <w:r w:rsidRPr="00EB2D57">
        <w:rPr>
          <w:bCs/>
        </w:rPr>
        <w:t>(20 ч)</w:t>
      </w:r>
      <w:bookmarkEnd w:id="273"/>
    </w:p>
    <w:p w14:paraId="6FA9C60F" w14:textId="77777777" w:rsidR="00A57638" w:rsidRPr="00EB2D57" w:rsidRDefault="00E235EB" w:rsidP="0052738F">
      <w:pPr>
        <w:pStyle w:val="af5"/>
      </w:pPr>
      <w:r w:rsidRPr="00EB2D57">
        <w:t xml:space="preserve">Древнейшая Греция </w:t>
      </w:r>
      <w:r w:rsidRPr="00EB2D57">
        <w:rPr>
          <w:bCs/>
        </w:rPr>
        <w:t>(4 ч)</w:t>
      </w:r>
    </w:p>
    <w:p w14:paraId="5F202662" w14:textId="77777777"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14:paraId="6F6D5E08" w14:textId="77777777" w:rsidR="00A57638" w:rsidRPr="00EB2D57" w:rsidRDefault="00E235EB" w:rsidP="0052738F">
      <w:pPr>
        <w:pStyle w:val="af5"/>
      </w:pPr>
      <w:bookmarkStart w:id="274" w:name="bookmark797"/>
      <w:r w:rsidRPr="00EB2D57">
        <w:t xml:space="preserve">Греческие полисы </w:t>
      </w:r>
      <w:r w:rsidRPr="00EB2D57">
        <w:rPr>
          <w:bCs/>
        </w:rPr>
        <w:t>(10 ч)</w:t>
      </w:r>
      <w:bookmarkEnd w:id="274"/>
    </w:p>
    <w:p w14:paraId="51BD5057" w14:textId="77777777"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14:paraId="66C0081F" w14:textId="77777777"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14:paraId="70048A64" w14:textId="77777777"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793E0534" w14:textId="77777777"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14:paraId="5B5A84DD" w14:textId="77777777" w:rsidR="00A57638" w:rsidRPr="00EB2D57" w:rsidRDefault="00E235EB" w:rsidP="0052738F">
      <w:pPr>
        <w:pStyle w:val="af5"/>
      </w:pPr>
      <w:bookmarkStart w:id="275" w:name="bookmark799"/>
      <w:r w:rsidRPr="00EB2D57">
        <w:t xml:space="preserve">Культура Древней Греции </w:t>
      </w:r>
      <w:r w:rsidRPr="00EB2D57">
        <w:rPr>
          <w:bCs/>
        </w:rPr>
        <w:t>(3 ч)</w:t>
      </w:r>
      <w:bookmarkEnd w:id="275"/>
    </w:p>
    <w:p w14:paraId="3AA7FE8F" w14:textId="77777777"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14:paraId="59DD797B" w14:textId="77777777" w:rsidR="00A57638" w:rsidRPr="00EB2D57" w:rsidRDefault="00E235EB" w:rsidP="0052738F">
      <w:pPr>
        <w:pStyle w:val="af5"/>
      </w:pPr>
      <w:bookmarkStart w:id="276" w:name="bookmark801"/>
      <w:r w:rsidRPr="00EB2D57">
        <w:t xml:space="preserve">Македонские завоевания. Эллинизм </w:t>
      </w:r>
      <w:r w:rsidRPr="00EB2D57">
        <w:rPr>
          <w:bCs/>
        </w:rPr>
        <w:t>(3 ч)</w:t>
      </w:r>
      <w:bookmarkEnd w:id="276"/>
    </w:p>
    <w:p w14:paraId="208A531B" w14:textId="77777777"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14:paraId="75A2EA1A" w14:textId="77777777" w:rsidR="00A57638" w:rsidRPr="00EB2D57" w:rsidRDefault="00E235EB" w:rsidP="0052738F">
      <w:pPr>
        <w:pStyle w:val="af5"/>
      </w:pPr>
      <w:bookmarkStart w:id="277" w:name="bookmark803"/>
      <w:r w:rsidRPr="00EB2D57">
        <w:t xml:space="preserve">Древний Рим </w:t>
      </w:r>
      <w:r w:rsidRPr="00EB2D57">
        <w:rPr>
          <w:bCs/>
        </w:rPr>
        <w:t>(20 ч)</w:t>
      </w:r>
      <w:bookmarkEnd w:id="277"/>
    </w:p>
    <w:p w14:paraId="05FBE99A" w14:textId="77777777" w:rsidR="00A57638" w:rsidRPr="00EB2D57" w:rsidRDefault="00E235EB" w:rsidP="0052738F">
      <w:pPr>
        <w:pStyle w:val="af5"/>
      </w:pPr>
      <w:r w:rsidRPr="00EB2D57">
        <w:t xml:space="preserve">Возникновение Римского государства </w:t>
      </w:r>
      <w:r w:rsidRPr="00EB2D57">
        <w:rPr>
          <w:bCs/>
        </w:rPr>
        <w:t>(3 ч)</w:t>
      </w:r>
    </w:p>
    <w:p w14:paraId="2C3D59B1" w14:textId="77777777"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48A69D3D" w14:textId="77777777" w:rsidR="00A57638" w:rsidRPr="00EB2D57" w:rsidRDefault="00E235EB" w:rsidP="0052738F">
      <w:pPr>
        <w:pStyle w:val="af5"/>
      </w:pPr>
      <w:bookmarkStart w:id="278" w:name="bookmark806"/>
      <w:r w:rsidRPr="00EB2D57">
        <w:t xml:space="preserve">Римские завоевания в Средиземноморье </w:t>
      </w:r>
      <w:r w:rsidRPr="00EB2D57">
        <w:rPr>
          <w:bCs/>
        </w:rPr>
        <w:t>(3 ч)</w:t>
      </w:r>
      <w:bookmarkEnd w:id="278"/>
    </w:p>
    <w:p w14:paraId="3AEB0101" w14:textId="77777777"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14:paraId="64926704" w14:textId="77777777" w:rsidR="00A57638" w:rsidRPr="00EB2D57" w:rsidRDefault="00E235EB" w:rsidP="0052738F">
      <w:pPr>
        <w:pStyle w:val="af5"/>
      </w:pPr>
      <w:bookmarkStart w:id="279" w:name="bookmark808"/>
      <w:r w:rsidRPr="00EB2D57">
        <w:t xml:space="preserve">Поздняя Римская республика. Гражданские войны </w:t>
      </w:r>
      <w:r w:rsidRPr="00EB2D57">
        <w:rPr>
          <w:bCs/>
        </w:rPr>
        <w:t>(5 ч)</w:t>
      </w:r>
      <w:bookmarkEnd w:id="279"/>
    </w:p>
    <w:p w14:paraId="5F86F49F" w14:textId="77777777"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57634E61" w14:textId="77777777" w:rsidR="00A57638" w:rsidRPr="00EB2D57" w:rsidRDefault="00E235EB" w:rsidP="0052738F">
      <w:pPr>
        <w:pStyle w:val="af5"/>
      </w:pPr>
      <w:bookmarkStart w:id="280" w:name="bookmark810"/>
      <w:r w:rsidRPr="00EB2D57">
        <w:t xml:space="preserve">Расцвет и падение Римской империи </w:t>
      </w:r>
      <w:r w:rsidRPr="00EB2D57">
        <w:rPr>
          <w:bCs/>
        </w:rPr>
        <w:t>(6 ч)</w:t>
      </w:r>
      <w:bookmarkEnd w:id="280"/>
    </w:p>
    <w:p w14:paraId="17C2B82E" w14:textId="77777777"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14:paraId="2420877E" w14:textId="77777777"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14:paraId="0EFAAAE4" w14:textId="77777777" w:rsidR="00A57638" w:rsidRPr="00EB2D57" w:rsidRDefault="00E235EB" w:rsidP="0052738F">
      <w:pPr>
        <w:pStyle w:val="af5"/>
      </w:pPr>
      <w:bookmarkStart w:id="281" w:name="bookmark812"/>
      <w:r w:rsidRPr="00EB2D57">
        <w:t xml:space="preserve">Культура Древнего Рима </w:t>
      </w:r>
      <w:r w:rsidRPr="00EB2D57">
        <w:rPr>
          <w:bCs/>
        </w:rPr>
        <w:t>(3 ч)</w:t>
      </w:r>
      <w:bookmarkEnd w:id="281"/>
    </w:p>
    <w:p w14:paraId="417AB68F" w14:textId="77777777"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14:paraId="1BBA5B9A" w14:textId="77777777"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14:paraId="5758D9A4" w14:textId="77777777" w:rsidR="00A57638" w:rsidRPr="00EB2D57" w:rsidRDefault="0052738F" w:rsidP="0052738F">
      <w:pPr>
        <w:pStyle w:val="af5"/>
      </w:pPr>
      <w:bookmarkStart w:id="282" w:name="bookmark814"/>
      <w:r>
        <w:t xml:space="preserve">6 </w:t>
      </w:r>
      <w:r w:rsidR="00E235EB" w:rsidRPr="00EB2D57">
        <w:t>КЛАСС</w:t>
      </w:r>
      <w:bookmarkEnd w:id="282"/>
    </w:p>
    <w:p w14:paraId="06A25959" w14:textId="77777777" w:rsidR="0052738F" w:rsidRDefault="0052738F" w:rsidP="0052738F">
      <w:pPr>
        <w:pStyle w:val="af5"/>
      </w:pPr>
    </w:p>
    <w:p w14:paraId="1D4A6CF9" w14:textId="77777777" w:rsidR="00A57638" w:rsidRPr="00EB2D57" w:rsidRDefault="00E235EB" w:rsidP="0052738F">
      <w:pPr>
        <w:pStyle w:val="af5"/>
      </w:pPr>
      <w:r w:rsidRPr="00EB2D57">
        <w:t xml:space="preserve">ВСЕОБЩАЯ ИСТОРИЯ. ИСТОРИЯ СРЕДНИХ ВЕКОВ </w:t>
      </w:r>
      <w:r w:rsidRPr="00EB2D57">
        <w:rPr>
          <w:bCs/>
        </w:rPr>
        <w:t>(23 ч)</w:t>
      </w:r>
    </w:p>
    <w:p w14:paraId="4B43446E" w14:textId="77777777"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14:paraId="6EA4FDBC" w14:textId="77777777" w:rsidR="00A57638" w:rsidRPr="00EB2D57" w:rsidRDefault="00E235EB" w:rsidP="0052738F">
      <w:pPr>
        <w:pStyle w:val="af5"/>
      </w:pPr>
      <w:bookmarkStart w:id="283" w:name="bookmark817"/>
      <w:r w:rsidRPr="00EB2D57">
        <w:t xml:space="preserve">Народы Европы в раннее Средневековье </w:t>
      </w:r>
      <w:r w:rsidRPr="00EB2D57">
        <w:rPr>
          <w:bCs/>
        </w:rPr>
        <w:t>(4 ч)</w:t>
      </w:r>
      <w:bookmarkEnd w:id="283"/>
    </w:p>
    <w:p w14:paraId="4AA703F7" w14:textId="77777777"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14:paraId="044FFF83" w14:textId="77777777"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Pr="00EB2D57">
        <w:rPr>
          <w:color w:val="auto"/>
          <w:lang w:eastAsia="en-US" w:bidi="en-US"/>
        </w:rPr>
        <w:t xml:space="preserve"> </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14:paraId="0C0A03D5" w14:textId="77777777"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7741C18A" w14:textId="77777777" w:rsidR="00A57638" w:rsidRPr="00EB2D57" w:rsidRDefault="00E235EB" w:rsidP="0052738F">
      <w:pPr>
        <w:pStyle w:val="af5"/>
      </w:pPr>
      <w:bookmarkStart w:id="284"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84"/>
    </w:p>
    <w:p w14:paraId="30AAD00F" w14:textId="77777777"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14:paraId="23FC8BEB" w14:textId="77777777" w:rsidR="00A57638" w:rsidRPr="00EB2D57" w:rsidRDefault="00E235EB" w:rsidP="0052738F">
      <w:pPr>
        <w:pStyle w:val="af5"/>
      </w:pPr>
      <w:bookmarkStart w:id="285"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rPr>
          <w:lang w:eastAsia="en-US" w:bidi="en-US"/>
        </w:rPr>
        <w:t xml:space="preserve"> </w:t>
      </w:r>
      <w:r w:rsidRPr="00EB2D57">
        <w:t xml:space="preserve">вв. </w:t>
      </w:r>
      <w:r w:rsidRPr="00EB2D57">
        <w:rPr>
          <w:bCs/>
        </w:rPr>
        <w:t>(2 ч)</w:t>
      </w:r>
      <w:bookmarkEnd w:id="285"/>
    </w:p>
    <w:p w14:paraId="2A908041" w14:textId="77777777"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14:paraId="0494F4D7" w14:textId="77777777" w:rsidR="00A57638" w:rsidRPr="00EB2D57" w:rsidRDefault="00E235EB" w:rsidP="0052738F">
      <w:pPr>
        <w:pStyle w:val="af5"/>
      </w:pPr>
      <w:bookmarkStart w:id="286" w:name="bookmark823"/>
      <w:r w:rsidRPr="00EB2D57">
        <w:t xml:space="preserve">Средневековое европейское общество </w:t>
      </w:r>
      <w:r w:rsidRPr="00EB2D57">
        <w:rPr>
          <w:bCs/>
        </w:rPr>
        <w:t>(3 ч)</w:t>
      </w:r>
      <w:bookmarkEnd w:id="286"/>
    </w:p>
    <w:p w14:paraId="61818A8F" w14:textId="77777777"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14:paraId="41AD8177" w14:textId="77777777"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14:paraId="384C9330" w14:textId="77777777"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6CB773EC" w14:textId="77777777" w:rsidR="00A57638" w:rsidRPr="00EB2D57" w:rsidRDefault="00E235EB" w:rsidP="0052738F">
      <w:pPr>
        <w:pStyle w:val="af5"/>
      </w:pPr>
      <w:bookmarkStart w:id="287"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rPr>
          <w:lang w:eastAsia="en-US" w:bidi="en-US"/>
        </w:rPr>
        <w:t xml:space="preserve"> </w:t>
      </w:r>
      <w:r w:rsidRPr="00EB2D57">
        <w:t xml:space="preserve">вв. </w:t>
      </w:r>
      <w:r w:rsidRPr="00EB2D57">
        <w:rPr>
          <w:bCs/>
        </w:rPr>
        <w:t>(4 ч)</w:t>
      </w:r>
      <w:bookmarkEnd w:id="287"/>
    </w:p>
    <w:p w14:paraId="54E71C9E" w14:textId="77777777"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lang w:eastAsia="en-US" w:bidi="en-US"/>
        </w:rPr>
        <w:t xml:space="preserve"> </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lang w:eastAsia="en-US" w:bidi="en-US"/>
        </w:rPr>
        <w:t xml:space="preserve"> </w:t>
      </w:r>
      <w:r w:rsidRPr="00EB2D57">
        <w:rPr>
          <w:color w:val="auto"/>
        </w:rPr>
        <w:t>в. (Жакерия, восстание Уота Тайлера). Гуситское движение в Чехии.</w:t>
      </w:r>
    </w:p>
    <w:p w14:paraId="4141CB37" w14:textId="77777777"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lang w:eastAsia="en-US" w:bidi="en-US"/>
        </w:rPr>
        <w:t xml:space="preserve"> </w:t>
      </w:r>
      <w:r w:rsidRPr="00EB2D57">
        <w:rPr>
          <w:color w:val="auto"/>
        </w:rPr>
        <w:t>вв. Экспансия турок-османов. Османские завоевания на Балканах. Падение Константинополя.</w:t>
      </w:r>
    </w:p>
    <w:p w14:paraId="141DD373" w14:textId="77777777" w:rsidR="00A57638" w:rsidRPr="00EB2D57" w:rsidRDefault="00E235EB" w:rsidP="0052738F">
      <w:pPr>
        <w:pStyle w:val="af5"/>
      </w:pPr>
      <w:bookmarkStart w:id="288" w:name="bookmark827"/>
      <w:r w:rsidRPr="00EB2D57">
        <w:t xml:space="preserve">Культура средневековой Европы </w:t>
      </w:r>
      <w:r w:rsidRPr="00EB2D57">
        <w:rPr>
          <w:bCs/>
        </w:rPr>
        <w:t>(2 ч)</w:t>
      </w:r>
      <w:bookmarkEnd w:id="288"/>
    </w:p>
    <w:p w14:paraId="5745ADC8" w14:textId="77777777"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14:paraId="2728A4AE" w14:textId="77777777" w:rsidR="00A57638" w:rsidRPr="00EB2D57" w:rsidRDefault="00E235EB" w:rsidP="0052738F">
      <w:pPr>
        <w:pStyle w:val="af5"/>
      </w:pPr>
      <w:bookmarkStart w:id="289" w:name="bookmark829"/>
      <w:r w:rsidRPr="00EB2D57">
        <w:t xml:space="preserve">Страны Востока в Средние века </w:t>
      </w:r>
      <w:r w:rsidRPr="00EB2D57">
        <w:rPr>
          <w:bCs/>
        </w:rPr>
        <w:t>(3 ч)</w:t>
      </w:r>
      <w:bookmarkEnd w:id="289"/>
    </w:p>
    <w:p w14:paraId="5D426493" w14:textId="77777777"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14:paraId="5719528A" w14:textId="77777777"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14:paraId="01804AA2" w14:textId="77777777" w:rsidR="0052738F" w:rsidRDefault="0052738F" w:rsidP="0052738F">
      <w:pPr>
        <w:pStyle w:val="af5"/>
      </w:pPr>
      <w:bookmarkStart w:id="290" w:name="bookmark831"/>
    </w:p>
    <w:p w14:paraId="31BBDBCE" w14:textId="77777777"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290"/>
    </w:p>
    <w:p w14:paraId="0EEC3519" w14:textId="77777777"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14:paraId="16BDB519"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14:paraId="06D933F9" w14:textId="77777777" w:rsidR="00A57638" w:rsidRPr="00EB2D57" w:rsidRDefault="00E235EB" w:rsidP="0052738F">
      <w:pPr>
        <w:pStyle w:val="af5"/>
      </w:pPr>
      <w:bookmarkStart w:id="291" w:name="bookmark833"/>
      <w:r w:rsidRPr="00EB2D57">
        <w:t>ИСТОРИЯ РОССИИ. ОТ РУСИ К РОССИЙСКОМУ ГОСУДАРСТВУ (45 ч)</w:t>
      </w:r>
      <w:bookmarkEnd w:id="291"/>
    </w:p>
    <w:p w14:paraId="55AB95E9" w14:textId="77777777"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14:paraId="32A2E18D" w14:textId="77777777" w:rsidR="00A57638" w:rsidRPr="00EB2D57" w:rsidRDefault="00E235EB" w:rsidP="0052738F">
      <w:pPr>
        <w:pStyle w:val="af5"/>
      </w:pPr>
      <w:bookmarkStart w:id="292" w:name="bookmark835"/>
      <w:r w:rsidRPr="00EB2D57">
        <w:t>Народы и государства на территории нашей страны</w:t>
      </w:r>
      <w:bookmarkEnd w:id="292"/>
    </w:p>
    <w:p w14:paraId="2DB3AE8C" w14:textId="77777777"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rPr>
          <w:lang w:eastAsia="en-US" w:bidi="en-US"/>
        </w:rPr>
        <w:t xml:space="preserve"> </w:t>
      </w:r>
      <w:r w:rsidRPr="00EB2D57">
        <w:t xml:space="preserve">тыс. н. э. </w:t>
      </w:r>
      <w:r w:rsidRPr="00EB2D57">
        <w:rPr>
          <w:bCs/>
        </w:rPr>
        <w:t>(5 ч)</w:t>
      </w:r>
    </w:p>
    <w:p w14:paraId="613BFFE8" w14:textId="77777777"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14:paraId="55D55952" w14:textId="77777777"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lang w:eastAsia="en-US" w:bidi="en-US"/>
        </w:rPr>
        <w:t xml:space="preserve"> </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14:paraId="74D08A29" w14:textId="77777777"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7F512BE5" w14:textId="77777777"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14:paraId="680DEAB2" w14:textId="77777777" w:rsidR="0052738F" w:rsidRDefault="0052738F" w:rsidP="0052738F">
      <w:pPr>
        <w:pStyle w:val="af5"/>
      </w:pPr>
      <w:bookmarkStart w:id="293" w:name="bookmark838"/>
    </w:p>
    <w:p w14:paraId="78F1AE44" w14:textId="77777777" w:rsidR="00A57638" w:rsidRPr="00EB2D57" w:rsidRDefault="00E235EB" w:rsidP="0052738F">
      <w:pPr>
        <w:pStyle w:val="af5"/>
      </w:pPr>
      <w:r w:rsidRPr="00EB2D57">
        <w:t xml:space="preserve">Русь в </w:t>
      </w:r>
      <w:r w:rsidRPr="00EB2D57">
        <w:rPr>
          <w:lang w:val="en-US" w:eastAsia="en-US" w:bidi="en-US"/>
        </w:rPr>
        <w:t>IX</w:t>
      </w:r>
      <w:r w:rsidRPr="00EB2D57">
        <w:rPr>
          <w:lang w:eastAsia="en-US" w:bidi="en-US"/>
        </w:rPr>
        <w:t xml:space="preserve"> </w:t>
      </w:r>
      <w:r w:rsidRPr="00EB2D57">
        <w:t xml:space="preserve">— начале </w:t>
      </w:r>
      <w:r w:rsidRPr="00EB2D57">
        <w:rPr>
          <w:lang w:val="en-US" w:eastAsia="en-US" w:bidi="en-US"/>
        </w:rPr>
        <w:t>XII</w:t>
      </w:r>
      <w:r w:rsidRPr="00EB2D57">
        <w:rPr>
          <w:lang w:eastAsia="en-US" w:bidi="en-US"/>
        </w:rPr>
        <w:t xml:space="preserve"> </w:t>
      </w:r>
      <w:r w:rsidRPr="00EB2D57">
        <w:t xml:space="preserve">в. </w:t>
      </w:r>
      <w:r w:rsidRPr="00EB2D57">
        <w:rPr>
          <w:bCs/>
        </w:rPr>
        <w:t>(13 ч)</w:t>
      </w:r>
      <w:bookmarkEnd w:id="293"/>
    </w:p>
    <w:p w14:paraId="6AB74D5A" w14:textId="77777777"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lang w:eastAsia="en-US" w:bidi="en-US"/>
        </w:rPr>
        <w:t xml:space="preserve"> </w:t>
      </w:r>
      <w:r w:rsidRPr="00EB2D57">
        <w:rPr>
          <w:color w:val="auto"/>
        </w:rPr>
        <w:t>тыс. н. э. Формирование новой политической и этнической карты континента.</w:t>
      </w:r>
    </w:p>
    <w:p w14:paraId="151F7035" w14:textId="77777777"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14:paraId="7220540D" w14:textId="77777777"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14:paraId="5D457CC5" w14:textId="77777777"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14:paraId="4DD069C2" w14:textId="77777777"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4F76094C" w14:textId="77777777"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7E4F8FEF" w14:textId="77777777"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14:paraId="4D51B02C" w14:textId="77777777"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51E054A3" w14:textId="77777777"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14:paraId="261BC416" w14:textId="77777777"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123E55CA" w14:textId="77777777" w:rsidR="00A57638" w:rsidRPr="00EB2D57" w:rsidRDefault="00E235EB" w:rsidP="0052738F">
      <w:pPr>
        <w:pStyle w:val="af5"/>
      </w:pPr>
      <w:bookmarkStart w:id="294" w:name="bookmark840"/>
      <w:r w:rsidRPr="00EB2D57">
        <w:t xml:space="preserve">Русь в середине </w:t>
      </w:r>
      <w:r w:rsidRPr="00EB2D57">
        <w:rPr>
          <w:lang w:val="en-US" w:eastAsia="en-US" w:bidi="en-US"/>
        </w:rPr>
        <w:t>XII</w:t>
      </w:r>
      <w:r w:rsidRPr="00EB2D57">
        <w:rPr>
          <w:lang w:eastAsia="en-US" w:bidi="en-US"/>
        </w:rPr>
        <w:t xml:space="preserve"> </w:t>
      </w:r>
      <w:r w:rsidRPr="00EB2D57">
        <w:t xml:space="preserve">— начале </w:t>
      </w:r>
      <w:r w:rsidRPr="00EB2D57">
        <w:rPr>
          <w:lang w:val="en-US" w:eastAsia="en-US" w:bidi="en-US"/>
        </w:rPr>
        <w:t>XIII</w:t>
      </w:r>
      <w:r w:rsidRPr="00EB2D57">
        <w:rPr>
          <w:lang w:eastAsia="en-US" w:bidi="en-US"/>
        </w:rPr>
        <w:t xml:space="preserve"> </w:t>
      </w:r>
      <w:r w:rsidRPr="00EB2D57">
        <w:t xml:space="preserve">в. </w:t>
      </w:r>
      <w:r w:rsidRPr="00EB2D57">
        <w:rPr>
          <w:bCs/>
        </w:rPr>
        <w:t>(6 ч)</w:t>
      </w:r>
      <w:bookmarkEnd w:id="294"/>
    </w:p>
    <w:p w14:paraId="7C6DD908" w14:textId="77777777"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14:paraId="1D2C0005" w14:textId="77777777"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14:paraId="3C0979E3" w14:textId="77777777" w:rsidR="00A57638" w:rsidRPr="00EB2D57" w:rsidRDefault="00E235EB" w:rsidP="0052738F">
      <w:pPr>
        <w:pStyle w:val="af5"/>
      </w:pPr>
      <w:bookmarkStart w:id="295" w:name="bookmark842"/>
      <w:r w:rsidRPr="00EB2D57">
        <w:t xml:space="preserve">Русские земли и их соседи в середине </w:t>
      </w:r>
      <w:r w:rsidRPr="00EB2D57">
        <w:rPr>
          <w:lang w:val="en-US" w:eastAsia="en-US" w:bidi="en-US"/>
        </w:rPr>
        <w:t>XIII</w:t>
      </w:r>
      <w:r w:rsidRPr="00EB2D57">
        <w:rPr>
          <w:lang w:eastAsia="en-US" w:bidi="en-US"/>
        </w:rPr>
        <w:t xml:space="preserve"> </w:t>
      </w:r>
      <w:r w:rsidRPr="00EB2D57">
        <w:t xml:space="preserve">— </w:t>
      </w:r>
      <w:r w:rsidRPr="00EB2D57">
        <w:rPr>
          <w:lang w:val="en-US" w:eastAsia="en-US" w:bidi="en-US"/>
        </w:rPr>
        <w:t>XIV</w:t>
      </w:r>
      <w:r w:rsidRPr="00EB2D57">
        <w:rPr>
          <w:lang w:eastAsia="en-US" w:bidi="en-US"/>
        </w:rPr>
        <w:t xml:space="preserve"> </w:t>
      </w:r>
      <w:r w:rsidRPr="00EB2D57">
        <w:t xml:space="preserve">в. </w:t>
      </w:r>
      <w:r w:rsidRPr="00EB2D57">
        <w:rPr>
          <w:bCs/>
        </w:rPr>
        <w:t>(10 ч)</w:t>
      </w:r>
      <w:bookmarkEnd w:id="295"/>
    </w:p>
    <w:p w14:paraId="5295CA89" w14:textId="77777777"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14:paraId="5787D823" w14:textId="77777777"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14:paraId="117BA5E9" w14:textId="77777777"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14:paraId="4F98A466" w14:textId="77777777"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14:paraId="2DE7C535" w14:textId="77777777"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lang w:eastAsia="en-US" w:bidi="en-US"/>
        </w:rPr>
        <w:t xml:space="preserve"> </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lang w:eastAsia="en-US" w:bidi="en-US"/>
        </w:rPr>
        <w:t xml:space="preserve"> </w:t>
      </w:r>
      <w:r w:rsidRPr="00EB2D57">
        <w:rPr>
          <w:color w:val="auto"/>
        </w:rPr>
        <w:t>в., нашествие Тимура.</w:t>
      </w:r>
    </w:p>
    <w:p w14:paraId="2F85482A" w14:textId="77777777"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272E38CB" w14:textId="77777777"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14:paraId="33458CCD" w14:textId="77777777" w:rsidR="0052738F" w:rsidRDefault="0052738F" w:rsidP="0052738F">
      <w:pPr>
        <w:pStyle w:val="af5"/>
      </w:pPr>
      <w:bookmarkStart w:id="296" w:name="bookmark844"/>
    </w:p>
    <w:p w14:paraId="0E377223" w14:textId="77777777"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rPr>
          <w:lang w:eastAsia="en-US" w:bidi="en-US"/>
        </w:rPr>
        <w:t xml:space="preserve"> </w:t>
      </w:r>
      <w:r w:rsidRPr="00EB2D57">
        <w:t xml:space="preserve">в. </w:t>
      </w:r>
      <w:r w:rsidRPr="00EB2D57">
        <w:rPr>
          <w:bCs/>
        </w:rPr>
        <w:t>(8 ч)</w:t>
      </w:r>
      <w:bookmarkEnd w:id="296"/>
    </w:p>
    <w:p w14:paraId="00225E25" w14:textId="77777777"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lang w:eastAsia="en-US" w:bidi="en-US"/>
        </w:rPr>
        <w:t xml:space="preserve"> </w:t>
      </w:r>
      <w:r w:rsidRPr="00EB2D57">
        <w:rPr>
          <w:color w:val="auto"/>
        </w:rPr>
        <w:t xml:space="preserve">в. Василий Темный. Новгород и Псков в </w:t>
      </w:r>
      <w:r w:rsidRPr="00EB2D57">
        <w:rPr>
          <w:color w:val="auto"/>
          <w:lang w:val="en-US" w:eastAsia="en-US" w:bidi="en-US"/>
        </w:rPr>
        <w:t>XV</w:t>
      </w:r>
      <w:r w:rsidRPr="00EB2D57">
        <w:rPr>
          <w:color w:val="auto"/>
          <w:lang w:eastAsia="en-US" w:bidi="en-US"/>
        </w:rPr>
        <w:t xml:space="preserve"> </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14:paraId="4182521C" w14:textId="77777777"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14:paraId="3F94DD81" w14:textId="77777777"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6"/>
      </w:r>
      <w:r w:rsidRPr="00EB2D57">
        <w:rPr>
          <w:color w:val="auto"/>
        </w:rPr>
        <w:t xml:space="preserve"> с древнейших времен до конца </w:t>
      </w:r>
      <w:r w:rsidRPr="00EB2D57">
        <w:rPr>
          <w:color w:val="auto"/>
          <w:lang w:val="en-US" w:eastAsia="en-US" w:bidi="en-US"/>
        </w:rPr>
        <w:t>XV</w:t>
      </w:r>
      <w:r w:rsidRPr="00EB2D57">
        <w:rPr>
          <w:color w:val="auto"/>
          <w:lang w:eastAsia="en-US" w:bidi="en-US"/>
        </w:rPr>
        <w:t xml:space="preserve"> </w:t>
      </w:r>
      <w:r w:rsidRPr="00EB2D57">
        <w:rPr>
          <w:color w:val="auto"/>
        </w:rPr>
        <w:t>в.</w:t>
      </w:r>
    </w:p>
    <w:p w14:paraId="4D028437" w14:textId="77777777"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14:paraId="74971076" w14:textId="77777777" w:rsidR="00A57638" w:rsidRDefault="0052738F" w:rsidP="0052738F">
      <w:pPr>
        <w:pStyle w:val="af5"/>
      </w:pPr>
      <w:bookmarkStart w:id="297" w:name="bookmark846"/>
      <w:r>
        <w:t xml:space="preserve">7 </w:t>
      </w:r>
      <w:r w:rsidR="00E235EB" w:rsidRPr="00EB2D57">
        <w:t>КЛАСС</w:t>
      </w:r>
      <w:bookmarkEnd w:id="297"/>
    </w:p>
    <w:p w14:paraId="625F80F1" w14:textId="77777777" w:rsidR="0052738F" w:rsidRPr="00EB2D57" w:rsidRDefault="0052738F" w:rsidP="0052738F">
      <w:pPr>
        <w:pStyle w:val="af5"/>
      </w:pPr>
    </w:p>
    <w:p w14:paraId="04E283FB" w14:textId="77777777" w:rsidR="00A57638" w:rsidRPr="00EB2D57" w:rsidRDefault="00E235EB" w:rsidP="0052738F">
      <w:pPr>
        <w:pStyle w:val="af5"/>
      </w:pPr>
      <w:r w:rsidRPr="00EB2D57">
        <w:t>ВСЕОБЩАЯ ИСТОРИЯ. ИСТОРИЯ НОВОГО ВРЕМЕНИ.</w:t>
      </w:r>
    </w:p>
    <w:p w14:paraId="00EDF347" w14:textId="77777777" w:rsidR="00A57638" w:rsidRPr="00EB2D57" w:rsidRDefault="00E235EB" w:rsidP="0052738F">
      <w:pPr>
        <w:pStyle w:val="af5"/>
      </w:pPr>
      <w:bookmarkStart w:id="298" w:name="bookmark849"/>
      <w:r w:rsidRPr="00EB2D57">
        <w:t xml:space="preserve">КОНЕЦ </w:t>
      </w:r>
      <w:r w:rsidRPr="00EB2D57">
        <w:rPr>
          <w:lang w:val="en-US" w:eastAsia="en-US" w:bidi="en-US"/>
        </w:rPr>
        <w:t>XV</w:t>
      </w:r>
      <w:r w:rsidRPr="00EB2D57">
        <w:rPr>
          <w:lang w:eastAsia="en-US" w:bidi="en-US"/>
        </w:rPr>
        <w:t xml:space="preserve"> </w:t>
      </w:r>
      <w:r w:rsidRPr="00EB2D57">
        <w:t xml:space="preserve">— </w:t>
      </w:r>
      <w:r w:rsidRPr="00EB2D57">
        <w:rPr>
          <w:lang w:val="en-US" w:eastAsia="en-US" w:bidi="en-US"/>
        </w:rPr>
        <w:t>XVII</w:t>
      </w:r>
      <w:r w:rsidRPr="00EB2D57">
        <w:rPr>
          <w:lang w:eastAsia="en-US" w:bidi="en-US"/>
        </w:rPr>
        <w:t xml:space="preserve"> </w:t>
      </w:r>
      <w:r w:rsidRPr="00EB2D57">
        <w:t xml:space="preserve">в. </w:t>
      </w:r>
      <w:r w:rsidRPr="00EB2D57">
        <w:rPr>
          <w:bCs/>
        </w:rPr>
        <w:t>(23 ч)</w:t>
      </w:r>
      <w:bookmarkEnd w:id="298"/>
    </w:p>
    <w:p w14:paraId="439A9C05" w14:textId="77777777"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14:paraId="1D60529F" w14:textId="77777777" w:rsidR="00A57638" w:rsidRPr="00EB2D57" w:rsidRDefault="00E235EB" w:rsidP="0052738F">
      <w:pPr>
        <w:pStyle w:val="af5"/>
      </w:pPr>
      <w:bookmarkStart w:id="299" w:name="bookmark851"/>
      <w:r w:rsidRPr="00EB2D57">
        <w:t xml:space="preserve">Великие географические открытия </w:t>
      </w:r>
      <w:r w:rsidRPr="00EB2D57">
        <w:rPr>
          <w:bCs/>
        </w:rPr>
        <w:t>(2 ч)</w:t>
      </w:r>
      <w:bookmarkEnd w:id="299"/>
    </w:p>
    <w:p w14:paraId="134E64CC" w14:textId="77777777"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lang w:eastAsia="en-US" w:bidi="en-US"/>
        </w:rPr>
        <w:t xml:space="preserve"> </w:t>
      </w:r>
      <w:r w:rsidRPr="00EB2D57">
        <w:rPr>
          <w:color w:val="auto"/>
        </w:rPr>
        <w:t xml:space="preserve">— </w:t>
      </w:r>
      <w:r w:rsidRPr="00EB2D57">
        <w:rPr>
          <w:color w:val="auto"/>
          <w:lang w:val="en-US" w:eastAsia="en-US" w:bidi="en-US"/>
        </w:rPr>
        <w:t>XVI</w:t>
      </w:r>
      <w:r w:rsidRPr="00EB2D57">
        <w:rPr>
          <w:color w:val="auto"/>
          <w:lang w:eastAsia="en-US" w:bidi="en-US"/>
        </w:rPr>
        <w:t xml:space="preserve"> </w:t>
      </w:r>
      <w:r w:rsidRPr="00EB2D57">
        <w:rPr>
          <w:color w:val="auto"/>
        </w:rPr>
        <w:t>в.</w:t>
      </w:r>
    </w:p>
    <w:p w14:paraId="417DA114" w14:textId="77777777" w:rsidR="00A57638" w:rsidRPr="00EB2D57" w:rsidRDefault="00E235EB" w:rsidP="0052738F">
      <w:pPr>
        <w:pStyle w:val="af5"/>
      </w:pPr>
      <w:bookmarkStart w:id="300"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00"/>
    </w:p>
    <w:p w14:paraId="0B99543C" w14:textId="77777777"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14:paraId="14413EB7" w14:textId="77777777" w:rsidR="00A57638" w:rsidRPr="00EB2D57" w:rsidRDefault="00E235EB" w:rsidP="00BF75E3">
      <w:pPr>
        <w:pStyle w:val="af5"/>
      </w:pPr>
      <w:bookmarkStart w:id="301" w:name="bookmark855"/>
      <w:r w:rsidRPr="00EB2D57">
        <w:t xml:space="preserve">Реформация и контрреформация в Европе </w:t>
      </w:r>
      <w:r w:rsidRPr="00EB2D57">
        <w:rPr>
          <w:bCs/>
        </w:rPr>
        <w:t>(2 ч)</w:t>
      </w:r>
      <w:bookmarkEnd w:id="301"/>
    </w:p>
    <w:p w14:paraId="260FBFCF" w14:textId="77777777"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14:paraId="453E2D0F" w14:textId="77777777" w:rsidR="00A57638" w:rsidRPr="00EB2D57" w:rsidRDefault="00E235EB" w:rsidP="00BF75E3">
      <w:pPr>
        <w:pStyle w:val="af5"/>
      </w:pPr>
      <w:bookmarkStart w:id="302"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(7 ч)</w:t>
      </w:r>
      <w:bookmarkEnd w:id="302"/>
    </w:p>
    <w:p w14:paraId="7D536F83" w14:textId="77777777"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4E9F758" w14:textId="77777777"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14:paraId="1EC29D19" w14:textId="77777777"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lang w:eastAsia="en-US" w:bidi="en-US"/>
        </w:rPr>
        <w:t xml:space="preserve"> </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14:paraId="2B118F6A" w14:textId="77777777"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lang w:eastAsia="en-US" w:bidi="en-US"/>
        </w:rPr>
        <w:t xml:space="preserve"> </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14:paraId="5BB7AC59" w14:textId="77777777"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14:paraId="305BC02E" w14:textId="77777777"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14:paraId="4AE86320" w14:textId="77777777" w:rsidR="00A57638" w:rsidRPr="00EB2D57" w:rsidRDefault="00E235EB" w:rsidP="00BF75E3">
      <w:pPr>
        <w:pStyle w:val="af5"/>
      </w:pPr>
      <w:bookmarkStart w:id="303"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(2 ч)</w:t>
      </w:r>
      <w:bookmarkEnd w:id="303"/>
    </w:p>
    <w:p w14:paraId="502FA83A" w14:textId="77777777"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14:paraId="4F559E99" w14:textId="77777777" w:rsidR="00A57638" w:rsidRPr="00EB2D57" w:rsidRDefault="00E235EB" w:rsidP="00BF75E3">
      <w:pPr>
        <w:pStyle w:val="af5"/>
      </w:pPr>
      <w:bookmarkStart w:id="304" w:name="bookmark861"/>
      <w:r w:rsidRPr="00EB2D57">
        <w:t xml:space="preserve">Европейская культура в раннее Новое время </w:t>
      </w:r>
      <w:r w:rsidRPr="00EB2D57">
        <w:rPr>
          <w:bCs/>
        </w:rPr>
        <w:t>(3 ч)</w:t>
      </w:r>
      <w:bookmarkEnd w:id="304"/>
    </w:p>
    <w:p w14:paraId="22B23225" w14:textId="77777777"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14:paraId="293A71C3" w14:textId="77777777" w:rsidR="00A57638" w:rsidRPr="00EB2D57" w:rsidRDefault="00E235EB" w:rsidP="00BF75E3">
      <w:pPr>
        <w:pStyle w:val="af5"/>
      </w:pPr>
      <w:bookmarkStart w:id="305"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(3 ч)</w:t>
      </w:r>
      <w:bookmarkEnd w:id="305"/>
    </w:p>
    <w:p w14:paraId="422B01C8" w14:textId="77777777"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lang w:eastAsia="en-US" w:bidi="en-US"/>
        </w:rPr>
        <w:t xml:space="preserve"> </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06F03B7D" w14:textId="77777777"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14:paraId="4926D81E" w14:textId="77777777" w:rsidR="00A57638" w:rsidRPr="00EB2D57" w:rsidRDefault="00E235EB" w:rsidP="00BF75E3">
      <w:pPr>
        <w:pStyle w:val="af5"/>
      </w:pPr>
      <w:bookmarkStart w:id="306"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вв.:</w:t>
      </w:r>
      <w:bookmarkEnd w:id="306"/>
    </w:p>
    <w:p w14:paraId="723DC918" w14:textId="77777777" w:rsidR="00A57638" w:rsidRPr="00EB2D57" w:rsidRDefault="00E235EB" w:rsidP="00BF75E3">
      <w:pPr>
        <w:pStyle w:val="af5"/>
      </w:pPr>
      <w:r w:rsidRPr="00EB2D57">
        <w:t xml:space="preserve">ОТ ВЕЛИКОГО КНЯЖЕСТВА К ЦАРСТВУ </w:t>
      </w:r>
      <w:r w:rsidRPr="00EB2D57">
        <w:rPr>
          <w:bCs/>
        </w:rPr>
        <w:t>(45 ч)</w:t>
      </w:r>
    </w:p>
    <w:p w14:paraId="47588186" w14:textId="77777777" w:rsidR="00BF75E3" w:rsidRDefault="00BF75E3" w:rsidP="00BF75E3">
      <w:pPr>
        <w:pStyle w:val="af5"/>
      </w:pPr>
      <w:bookmarkStart w:id="307" w:name="bookmark868"/>
    </w:p>
    <w:p w14:paraId="296DC96C" w14:textId="77777777" w:rsidR="00A57638" w:rsidRPr="00EB2D57" w:rsidRDefault="00E235EB" w:rsidP="00BF75E3">
      <w:pPr>
        <w:pStyle w:val="af5"/>
      </w:pPr>
      <w:r w:rsidRPr="00EB2D57">
        <w:t xml:space="preserve">Россия в </w:t>
      </w:r>
      <w:r w:rsidRPr="00EB2D57">
        <w:rPr>
          <w:lang w:val="en-US" w:eastAsia="en-US" w:bidi="en-US"/>
        </w:rPr>
        <w:t>XVI</w:t>
      </w:r>
      <w:r w:rsidRPr="00EB2D57">
        <w:rPr>
          <w:lang w:eastAsia="en-US" w:bidi="en-US"/>
        </w:rPr>
        <w:t xml:space="preserve"> </w:t>
      </w:r>
      <w:r w:rsidRPr="00EB2D57">
        <w:t xml:space="preserve">в. </w:t>
      </w:r>
      <w:r w:rsidRPr="00EB2D57">
        <w:rPr>
          <w:bCs/>
        </w:rPr>
        <w:t>(13 ч)</w:t>
      </w:r>
      <w:bookmarkEnd w:id="307"/>
    </w:p>
    <w:p w14:paraId="73D5029B" w14:textId="77777777"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lang w:eastAsia="en-US" w:bidi="en-US"/>
        </w:rPr>
        <w:t xml:space="preserve"> </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14:paraId="4DD1F45C" w14:textId="77777777"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14:paraId="0A985799" w14:textId="77777777"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14:paraId="11654AD2" w14:textId="77777777"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14:paraId="75F423A4" w14:textId="77777777"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lang w:eastAsia="en-US" w:bidi="en-US"/>
        </w:rPr>
        <w:t xml:space="preserve"> </w:t>
      </w:r>
      <w:r w:rsidRPr="00EB2D57">
        <w:rPr>
          <w:color w:val="auto"/>
        </w:rPr>
        <w:t xml:space="preserve">царского титула. Реформы середины </w:t>
      </w:r>
      <w:r w:rsidRPr="00EB2D57">
        <w:rPr>
          <w:color w:val="auto"/>
          <w:lang w:val="en-US" w:eastAsia="en-US" w:bidi="en-US"/>
        </w:rPr>
        <w:t>XVI</w:t>
      </w:r>
      <w:r w:rsidRPr="00EB2D57">
        <w:rPr>
          <w:color w:val="auto"/>
          <w:lang w:eastAsia="en-US" w:bidi="en-US"/>
        </w:rPr>
        <w:t xml:space="preserve"> </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14:paraId="3208441D" w14:textId="77777777"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lang w:eastAsia="en-US" w:bidi="en-US"/>
        </w:rPr>
        <w:t xml:space="preserve"> </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14:paraId="0229D7FE" w14:textId="77777777"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14:paraId="1A4FDB61" w14:textId="77777777"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14:paraId="049FE33F" w14:textId="77777777"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14:paraId="04DDAB8D" w14:textId="77777777"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14:paraId="470AF486" w14:textId="77777777" w:rsidR="00BF75E3" w:rsidRDefault="00BF75E3" w:rsidP="00BF75E3">
      <w:pPr>
        <w:pStyle w:val="af5"/>
      </w:pPr>
      <w:bookmarkStart w:id="308" w:name="bookmark870"/>
    </w:p>
    <w:p w14:paraId="0A538A48" w14:textId="77777777" w:rsidR="00A57638" w:rsidRPr="00EB2D57" w:rsidRDefault="00E235EB" w:rsidP="00BF75E3">
      <w:pPr>
        <w:pStyle w:val="af5"/>
      </w:pPr>
      <w:r w:rsidRPr="00EB2D57">
        <w:t xml:space="preserve">Смута в России </w:t>
      </w:r>
      <w:r w:rsidRPr="00EB2D57">
        <w:rPr>
          <w:bCs/>
        </w:rPr>
        <w:t>(9 ч)</w:t>
      </w:r>
      <w:bookmarkEnd w:id="308"/>
    </w:p>
    <w:p w14:paraId="41EC9837" w14:textId="77777777"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14:paraId="2C984854" w14:textId="77777777"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lang w:eastAsia="en-US" w:bidi="en-US"/>
        </w:rPr>
        <w:t xml:space="preserve"> </w:t>
      </w:r>
      <w:r w:rsidRPr="00EB2D57">
        <w:rPr>
          <w:color w:val="auto"/>
        </w:rPr>
        <w:t>и его политика. Восстание 1606 г. и убийство самозванца.</w:t>
      </w:r>
    </w:p>
    <w:p w14:paraId="691B89E4" w14:textId="77777777"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14:paraId="6085E5B0" w14:textId="77777777"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14:paraId="0BC9866E" w14:textId="77777777"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14:paraId="4D36D63E" w14:textId="77777777" w:rsidR="00A57638" w:rsidRPr="00EB2D57" w:rsidRDefault="00E235EB" w:rsidP="00BF75E3">
      <w:pPr>
        <w:pStyle w:val="af5"/>
      </w:pPr>
      <w:bookmarkStart w:id="309" w:name="bookmark872"/>
      <w:r w:rsidRPr="00EB2D57">
        <w:t xml:space="preserve">Россия в </w:t>
      </w:r>
      <w:r w:rsidRPr="00EB2D57">
        <w:rPr>
          <w:lang w:val="en-US" w:eastAsia="en-US" w:bidi="en-US"/>
        </w:rPr>
        <w:t>XVII</w:t>
      </w:r>
      <w:r w:rsidRPr="00EB2D57">
        <w:rPr>
          <w:lang w:eastAsia="en-US" w:bidi="en-US"/>
        </w:rPr>
        <w:t xml:space="preserve"> </w:t>
      </w:r>
      <w:r w:rsidRPr="00EB2D57">
        <w:t xml:space="preserve">в. </w:t>
      </w:r>
      <w:r w:rsidRPr="00EB2D57">
        <w:rPr>
          <w:bCs/>
        </w:rPr>
        <w:t>(16 ч)</w:t>
      </w:r>
      <w:bookmarkEnd w:id="309"/>
    </w:p>
    <w:p w14:paraId="4BC5EFC6" w14:textId="77777777"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14:paraId="038C6450" w14:textId="77777777"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14:paraId="3BF0FB53" w14:textId="77777777"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14:paraId="26E663B7" w14:textId="77777777"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lang w:eastAsia="en-US" w:bidi="en-US"/>
        </w:rPr>
        <w:t xml:space="preserve"> </w:t>
      </w:r>
      <w:r w:rsidRPr="00EB2D57">
        <w:rPr>
          <w:color w:val="auto"/>
        </w:rPr>
        <w:t xml:space="preserve">в. Городские восстания середины </w:t>
      </w:r>
      <w:r w:rsidRPr="00EB2D57">
        <w:rPr>
          <w:color w:val="auto"/>
          <w:lang w:val="en-US" w:eastAsia="en-US" w:bidi="en-US"/>
        </w:rPr>
        <w:t>XVII</w:t>
      </w:r>
      <w:r w:rsidRPr="00EB2D57">
        <w:rPr>
          <w:color w:val="auto"/>
          <w:lang w:eastAsia="en-US" w:bidi="en-US"/>
        </w:rPr>
        <w:t xml:space="preserve"> </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F8C1EAC" w14:textId="77777777"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14:paraId="6D81995A" w14:textId="77777777"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lang w:eastAsia="en-US" w:bidi="en-US"/>
        </w:rPr>
        <w:t xml:space="preserve"> </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14:paraId="1FE50F0D" w14:textId="77777777" w:rsidR="00A57638" w:rsidRPr="00EB2D57" w:rsidRDefault="00E235EB" w:rsidP="00BF75E3">
      <w:pPr>
        <w:pStyle w:val="af5"/>
      </w:pPr>
      <w:bookmarkStart w:id="310"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rPr>
          <w:lang w:eastAsia="en-US" w:bidi="en-US"/>
        </w:rPr>
        <w:t xml:space="preserve"> </w:t>
      </w:r>
      <w:r w:rsidRPr="00EB2D57">
        <w:t xml:space="preserve">вв. </w:t>
      </w:r>
      <w:r w:rsidRPr="00EB2D57">
        <w:rPr>
          <w:bCs/>
        </w:rPr>
        <w:t>(5 ч)</w:t>
      </w:r>
      <w:bookmarkEnd w:id="310"/>
    </w:p>
    <w:p w14:paraId="317F3B38" w14:textId="77777777"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14:paraId="790F907B" w14:textId="77777777"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14:paraId="6526C747" w14:textId="77777777"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lang w:eastAsia="en-US" w:bidi="en-US"/>
        </w:rPr>
        <w:t xml:space="preserve"> </w:t>
      </w:r>
      <w:r w:rsidRPr="00EB2D57">
        <w:rPr>
          <w:color w:val="auto"/>
        </w:rPr>
        <w:t>в.</w:t>
      </w:r>
    </w:p>
    <w:p w14:paraId="1BB7CDBB" w14:textId="77777777"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14:paraId="755C37BA" w14:textId="77777777"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DD2CEA2" w14:textId="77777777"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14:paraId="4B4E04A0" w14:textId="77777777" w:rsidR="00BF75E3" w:rsidRDefault="00BF75E3" w:rsidP="00BF75E3">
      <w:pPr>
        <w:pStyle w:val="af5"/>
      </w:pPr>
      <w:bookmarkStart w:id="311" w:name="bookmark876"/>
    </w:p>
    <w:p w14:paraId="0B145DFF" w14:textId="77777777" w:rsidR="00A57638" w:rsidRPr="00EB2D57" w:rsidRDefault="00BF75E3" w:rsidP="00BF75E3">
      <w:pPr>
        <w:pStyle w:val="af5"/>
      </w:pPr>
      <w:r>
        <w:t xml:space="preserve">8 </w:t>
      </w:r>
      <w:r w:rsidR="00E235EB" w:rsidRPr="00EB2D57">
        <w:t>КЛАСС</w:t>
      </w:r>
      <w:bookmarkEnd w:id="311"/>
    </w:p>
    <w:p w14:paraId="2766BA62" w14:textId="77777777" w:rsidR="00BF75E3" w:rsidRDefault="00BF75E3" w:rsidP="00BF75E3">
      <w:pPr>
        <w:pStyle w:val="af5"/>
      </w:pPr>
    </w:p>
    <w:p w14:paraId="2B0904AA" w14:textId="77777777"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rPr>
          <w:lang w:eastAsia="en-US" w:bidi="en-US"/>
        </w:rPr>
        <w:t xml:space="preserve"> </w:t>
      </w:r>
      <w:r w:rsidRPr="00EB2D57">
        <w:t xml:space="preserve">в. </w:t>
      </w:r>
      <w:r w:rsidRPr="00EB2D57">
        <w:rPr>
          <w:bCs/>
        </w:rPr>
        <w:t>(23 ч)</w:t>
      </w:r>
    </w:p>
    <w:p w14:paraId="1404B70A" w14:textId="77777777"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14:paraId="13EEC6D7" w14:textId="77777777" w:rsidR="00BF75E3" w:rsidRDefault="00BF75E3" w:rsidP="00BF75E3">
      <w:pPr>
        <w:pStyle w:val="af5"/>
      </w:pPr>
      <w:bookmarkStart w:id="312" w:name="bookmark879"/>
    </w:p>
    <w:p w14:paraId="4A4ECF2A" w14:textId="77777777" w:rsidR="00A57638" w:rsidRPr="00EB2D57" w:rsidRDefault="00E235EB" w:rsidP="00BF75E3">
      <w:pPr>
        <w:pStyle w:val="af5"/>
      </w:pPr>
      <w:r w:rsidRPr="00EB2D57">
        <w:t xml:space="preserve">Век Просвещения </w:t>
      </w:r>
      <w:r w:rsidRPr="00EB2D57">
        <w:rPr>
          <w:bCs/>
        </w:rPr>
        <w:t>(2 ч)</w:t>
      </w:r>
      <w:bookmarkEnd w:id="312"/>
    </w:p>
    <w:p w14:paraId="4C6E6CC7" w14:textId="77777777"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14:paraId="434FE50F" w14:textId="77777777" w:rsidR="00BF75E3" w:rsidRDefault="00BF75E3" w:rsidP="00BF75E3">
      <w:pPr>
        <w:pStyle w:val="af5"/>
      </w:pPr>
      <w:bookmarkStart w:id="313" w:name="bookmark881"/>
    </w:p>
    <w:p w14:paraId="6B135753" w14:textId="77777777"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13"/>
    </w:p>
    <w:p w14:paraId="6009F40D" w14:textId="77777777"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14:paraId="78E47BF3" w14:textId="77777777"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14:paraId="70740253" w14:textId="77777777"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14:paraId="2D8A1D78" w14:textId="77777777"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lang w:eastAsia="en-US" w:bidi="en-US"/>
        </w:rPr>
        <w:t xml:space="preserve"> </w:t>
      </w:r>
      <w:r w:rsidRPr="00EB2D57">
        <w:rPr>
          <w:color w:val="auto"/>
        </w:rPr>
        <w:t xml:space="preserve">Великий. Габсбургская монархия в </w:t>
      </w:r>
      <w:r w:rsidRPr="00EB2D57">
        <w:rPr>
          <w:color w:val="auto"/>
          <w:lang w:val="en-US" w:eastAsia="en-US" w:bidi="en-US"/>
        </w:rPr>
        <w:t>XVIII</w:t>
      </w:r>
      <w:r w:rsidRPr="00EB2D57">
        <w:rPr>
          <w:color w:val="auto"/>
          <w:lang w:eastAsia="en-US" w:bidi="en-US"/>
        </w:rPr>
        <w:t xml:space="preserve"> </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14:paraId="26994D0D" w14:textId="77777777"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14:paraId="622DB7FF" w14:textId="77777777" w:rsidR="00A57638" w:rsidRPr="00EB2D57" w:rsidRDefault="00E235EB" w:rsidP="00BF75E3">
      <w:pPr>
        <w:pStyle w:val="af5"/>
      </w:pPr>
      <w:bookmarkStart w:id="314" w:name="bookmark883"/>
      <w:r w:rsidRPr="00EB2D57">
        <w:t>Британские колонии в Северной Америке:</w:t>
      </w:r>
      <w:bookmarkEnd w:id="314"/>
    </w:p>
    <w:p w14:paraId="0EF8AE65" w14:textId="77777777" w:rsidR="00A57638" w:rsidRPr="00EB2D57" w:rsidRDefault="00E235EB" w:rsidP="00BF75E3">
      <w:pPr>
        <w:pStyle w:val="af5"/>
      </w:pPr>
      <w:r w:rsidRPr="00EB2D57">
        <w:t xml:space="preserve">борьба за независимость </w:t>
      </w:r>
      <w:r w:rsidRPr="00EB2D57">
        <w:rPr>
          <w:bCs/>
        </w:rPr>
        <w:t>(2 ч)</w:t>
      </w:r>
    </w:p>
    <w:p w14:paraId="75471CB9" w14:textId="77777777"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4425E2B6" w14:textId="77777777" w:rsidR="00A57638" w:rsidRPr="00EB2D57" w:rsidRDefault="00E235EB" w:rsidP="00BF75E3">
      <w:pPr>
        <w:pStyle w:val="af5"/>
      </w:pPr>
      <w:bookmarkStart w:id="315" w:name="bookmark886"/>
      <w:r w:rsidRPr="00EB2D57">
        <w:t xml:space="preserve">Французская революция конца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15"/>
    </w:p>
    <w:p w14:paraId="7C77438B" w14:textId="77777777"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14:paraId="06672D20" w14:textId="77777777" w:rsidR="00A57638" w:rsidRPr="00EB2D57" w:rsidRDefault="00E235EB" w:rsidP="00BF75E3">
      <w:pPr>
        <w:pStyle w:val="af5"/>
      </w:pPr>
      <w:bookmarkStart w:id="316" w:name="bookmark888"/>
      <w:r w:rsidRPr="00EB2D57">
        <w:t xml:space="preserve">Европейская культура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16"/>
    </w:p>
    <w:p w14:paraId="3F3AE164" w14:textId="77777777"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lang w:eastAsia="en-US" w:bidi="en-US"/>
        </w:rPr>
        <w:t xml:space="preserve"> </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14:paraId="50E59F14" w14:textId="77777777" w:rsidR="00A57638" w:rsidRPr="00EB2D57" w:rsidRDefault="00E235EB" w:rsidP="00BF75E3">
      <w:pPr>
        <w:pStyle w:val="af5"/>
      </w:pPr>
      <w:bookmarkStart w:id="317" w:name="bookmark890"/>
      <w:r w:rsidRPr="00EB2D57">
        <w:t xml:space="preserve">Международные отношения в </w:t>
      </w:r>
      <w:r w:rsidRPr="00EB2D57">
        <w:rPr>
          <w:lang w:val="en-US" w:eastAsia="en-US" w:bidi="en-US"/>
        </w:rPr>
        <w:t>XVIII</w:t>
      </w:r>
      <w:r w:rsidRPr="00EB2D57">
        <w:rPr>
          <w:lang w:eastAsia="en-US" w:bidi="en-US"/>
        </w:rPr>
        <w:t xml:space="preserve"> </w:t>
      </w:r>
      <w:r w:rsidRPr="00EB2D57">
        <w:t xml:space="preserve">в. </w:t>
      </w:r>
      <w:r w:rsidRPr="00EB2D57">
        <w:rPr>
          <w:bCs/>
        </w:rPr>
        <w:t>(2 ч)</w:t>
      </w:r>
      <w:bookmarkEnd w:id="317"/>
    </w:p>
    <w:p w14:paraId="1414B5BC" w14:textId="77777777"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lang w:eastAsia="en-US" w:bidi="en-US"/>
        </w:rPr>
        <w:t xml:space="preserve"> </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798C9D3F" w14:textId="77777777" w:rsidR="00A57638" w:rsidRPr="00EB2D57" w:rsidRDefault="00E235EB" w:rsidP="00BF75E3">
      <w:pPr>
        <w:pStyle w:val="af5"/>
      </w:pPr>
      <w:bookmarkStart w:id="318" w:name="bookmark892"/>
      <w:r w:rsidRPr="00EB2D57">
        <w:t xml:space="preserve">Страны Востока в </w:t>
      </w:r>
      <w:r w:rsidRPr="00EB2D57">
        <w:rPr>
          <w:lang w:val="en-US" w:eastAsia="en-US" w:bidi="en-US"/>
        </w:rPr>
        <w:t>XVIII</w:t>
      </w:r>
      <w:r w:rsidRPr="00EB2D57">
        <w:rPr>
          <w:lang w:eastAsia="en-US" w:bidi="en-US"/>
        </w:rPr>
        <w:t xml:space="preserve"> </w:t>
      </w:r>
      <w:r w:rsidRPr="00EB2D57">
        <w:t xml:space="preserve">в. </w:t>
      </w:r>
      <w:r w:rsidRPr="00EB2D57">
        <w:rPr>
          <w:bCs/>
        </w:rPr>
        <w:t>(3 ч)</w:t>
      </w:r>
      <w:bookmarkEnd w:id="318"/>
    </w:p>
    <w:p w14:paraId="227983AF" w14:textId="77777777"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ABD858D"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B935CF" w14:textId="77777777" w:rsidR="00A57638" w:rsidRPr="00EB2D57" w:rsidRDefault="00E235EB" w:rsidP="00BF75E3">
      <w:pPr>
        <w:pStyle w:val="af5"/>
      </w:pPr>
      <w:bookmarkStart w:id="319" w:name="bookmark894"/>
      <w:r w:rsidRPr="00EB2D57">
        <w:t xml:space="preserve">ИСТОРИЯ РОССИИ. РОССИЯ В КОНЦЕ </w:t>
      </w:r>
      <w:r w:rsidRPr="00EB2D57">
        <w:rPr>
          <w:lang w:val="en-US" w:eastAsia="en-US" w:bidi="en-US"/>
        </w:rPr>
        <w:t>XVII</w:t>
      </w:r>
      <w:r w:rsidRPr="00EB2D57">
        <w:rPr>
          <w:lang w:eastAsia="en-US" w:bidi="en-US"/>
        </w:rPr>
        <w:t xml:space="preserve"> </w:t>
      </w:r>
      <w:r w:rsidRPr="00EB2D57">
        <w:t xml:space="preserve">— </w:t>
      </w:r>
      <w:r w:rsidRPr="00EB2D57">
        <w:rPr>
          <w:lang w:val="en-US" w:eastAsia="en-US" w:bidi="en-US"/>
        </w:rPr>
        <w:t>XVIII</w:t>
      </w:r>
      <w:r w:rsidRPr="00EB2D57">
        <w:rPr>
          <w:lang w:eastAsia="en-US" w:bidi="en-US"/>
        </w:rPr>
        <w:t xml:space="preserve"> </w:t>
      </w:r>
      <w:r w:rsidRPr="00EB2D57">
        <w:t>в.:</w:t>
      </w:r>
      <w:bookmarkEnd w:id="319"/>
    </w:p>
    <w:p w14:paraId="335219E5" w14:textId="77777777" w:rsidR="00A57638" w:rsidRPr="00EB2D57" w:rsidRDefault="00E235EB" w:rsidP="00BF75E3">
      <w:pPr>
        <w:pStyle w:val="af5"/>
      </w:pPr>
      <w:r w:rsidRPr="00EB2D57">
        <w:t xml:space="preserve">ОТ ЦАРСТВА К ИМПЕРИИ </w:t>
      </w:r>
      <w:r w:rsidRPr="00EB2D57">
        <w:rPr>
          <w:bCs/>
        </w:rPr>
        <w:t>(45 ч)</w:t>
      </w:r>
    </w:p>
    <w:p w14:paraId="6FB83BE8" w14:textId="77777777"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14:paraId="09DF2BB2" w14:textId="77777777" w:rsidR="00A57638" w:rsidRPr="00EB2D57" w:rsidRDefault="00E235EB" w:rsidP="00BF75E3">
      <w:pPr>
        <w:pStyle w:val="af5"/>
      </w:pPr>
      <w:bookmarkStart w:id="320" w:name="bookmark897"/>
      <w:r w:rsidRPr="00EB2D57">
        <w:t xml:space="preserve">Россия в эпоху преобразований Петра </w:t>
      </w:r>
      <w:r w:rsidRPr="00EB2D57">
        <w:rPr>
          <w:lang w:val="en-US" w:eastAsia="en-US" w:bidi="en-US"/>
        </w:rPr>
        <w:t>I</w:t>
      </w:r>
      <w:r w:rsidRPr="00EB2D57">
        <w:rPr>
          <w:lang w:eastAsia="en-US" w:bidi="en-US"/>
        </w:rPr>
        <w:t xml:space="preserve"> </w:t>
      </w:r>
      <w:r w:rsidRPr="00EB2D57">
        <w:rPr>
          <w:bCs/>
        </w:rPr>
        <w:t>(11 ч)</w:t>
      </w:r>
      <w:bookmarkEnd w:id="320"/>
    </w:p>
    <w:p w14:paraId="519BFB3E" w14:textId="77777777"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lang w:eastAsia="en-US" w:bidi="en-US"/>
        </w:rPr>
        <w:t xml:space="preserve"> </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14:paraId="68026079" w14:textId="77777777"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14:paraId="3E3BF1D3" w14:textId="77777777"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14:paraId="1CB90CC3" w14:textId="77777777"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14:paraId="022B57E8" w14:textId="77777777"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14:paraId="53D80232" w14:textId="77777777"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14:paraId="20D92ABC" w14:textId="77777777"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lang w:eastAsia="en-US" w:bidi="en-US"/>
        </w:rPr>
        <w:t xml:space="preserve"> </w:t>
      </w:r>
      <w:r w:rsidRPr="00EB2D57">
        <w:rPr>
          <w:color w:val="auto"/>
        </w:rPr>
        <w:t>в. Восстания в Астрахани, Башкирии, на Дону. Дело царевича Алексея.</w:t>
      </w:r>
    </w:p>
    <w:p w14:paraId="46492E5C" w14:textId="77777777"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14:paraId="008464E1" w14:textId="77777777"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lang w:eastAsia="en-US" w:bidi="en-US"/>
        </w:rPr>
        <w:t xml:space="preserve"> </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21EBCF7" w14:textId="77777777"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14:paraId="20443689" w14:textId="77777777"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lang w:eastAsia="en-US" w:bidi="en-US"/>
        </w:rPr>
        <w:t xml:space="preserve"> </w:t>
      </w:r>
      <w:r w:rsidRPr="00EB2D57">
        <w:rPr>
          <w:color w:val="auto"/>
        </w:rPr>
        <w:t>в русской культуре.</w:t>
      </w:r>
    </w:p>
    <w:p w14:paraId="73ECECE0" w14:textId="77777777" w:rsidR="00A57638" w:rsidRPr="00EB2D57" w:rsidRDefault="00E235EB" w:rsidP="00BF75E3">
      <w:pPr>
        <w:pStyle w:val="af5"/>
      </w:pPr>
      <w:bookmarkStart w:id="321"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21"/>
    </w:p>
    <w:p w14:paraId="634835AC" w14:textId="77777777"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14:paraId="644001B1" w14:textId="77777777"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14:paraId="068DC6F6" w14:textId="77777777"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14:paraId="08166ED0" w14:textId="77777777"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14:paraId="5FA5D1D1" w14:textId="77777777" w:rsidR="00A57638" w:rsidRPr="00EB2D57" w:rsidRDefault="00E235EB" w:rsidP="00BF75E3">
      <w:pPr>
        <w:pStyle w:val="af5"/>
      </w:pPr>
      <w:bookmarkStart w:id="322" w:name="bookmark901"/>
      <w:r w:rsidRPr="00EB2D57">
        <w:t>Россия в 1760—1790-х гг.</w:t>
      </w:r>
      <w:bookmarkEnd w:id="322"/>
    </w:p>
    <w:p w14:paraId="776F17DD" w14:textId="77777777" w:rsidR="00A57638" w:rsidRPr="00EB2D57" w:rsidRDefault="00E235EB" w:rsidP="00BF75E3">
      <w:pPr>
        <w:pStyle w:val="af5"/>
      </w:pPr>
      <w:r w:rsidRPr="00EB2D57">
        <w:t xml:space="preserve">Правление Екатерины </w:t>
      </w:r>
      <w:r w:rsidRPr="00EB2D57">
        <w:rPr>
          <w:lang w:val="en-US" w:eastAsia="en-US" w:bidi="en-US"/>
        </w:rPr>
        <w:t>II</w:t>
      </w:r>
      <w:r w:rsidRPr="00EB2D57">
        <w:rPr>
          <w:lang w:eastAsia="en-US" w:bidi="en-US"/>
        </w:rPr>
        <w:t xml:space="preserve"> </w:t>
      </w:r>
      <w:r w:rsidRPr="00EB2D57">
        <w:t xml:space="preserve">и Павла </w:t>
      </w:r>
      <w:r w:rsidRPr="00EB2D57">
        <w:rPr>
          <w:lang w:val="en-US" w:eastAsia="en-US" w:bidi="en-US"/>
        </w:rPr>
        <w:t>I</w:t>
      </w:r>
      <w:r w:rsidRPr="00EB2D57">
        <w:rPr>
          <w:lang w:eastAsia="en-US" w:bidi="en-US"/>
        </w:rPr>
        <w:t xml:space="preserve"> </w:t>
      </w:r>
      <w:r w:rsidRPr="00EB2D57">
        <w:rPr>
          <w:bCs/>
        </w:rPr>
        <w:t>(18 ч)</w:t>
      </w:r>
    </w:p>
    <w:p w14:paraId="7BF36A6C" w14:textId="77777777"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14:paraId="4446BC3A" w14:textId="77777777"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lang w:eastAsia="en-US" w:bidi="en-US"/>
        </w:rPr>
        <w:t xml:space="preserve"> </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14:paraId="68AFD4CF" w14:textId="77777777"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14:paraId="3C83FDF0" w14:textId="77777777"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14:paraId="2EB1B9E1" w14:textId="77777777"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14:paraId="7334B078" w14:textId="77777777"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14:paraId="4762F397" w14:textId="77777777"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lang w:eastAsia="en-US" w:bidi="en-US"/>
        </w:rPr>
        <w:t xml:space="preserve"> </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lang w:eastAsia="en-US" w:bidi="en-US"/>
        </w:rPr>
        <w:t xml:space="preserve"> </w:t>
      </w:r>
      <w:r w:rsidRPr="00EB2D57">
        <w:rPr>
          <w:color w:val="auto"/>
        </w:rPr>
        <w:t>на юг в 1787 г.</w:t>
      </w:r>
    </w:p>
    <w:p w14:paraId="3A27B568" w14:textId="77777777"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14:paraId="2067308C" w14:textId="77777777"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14:paraId="31BE3590" w14:textId="77777777"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lang w:eastAsia="en-US" w:bidi="en-US"/>
        </w:rPr>
        <w:t xml:space="preserve"> </w:t>
      </w:r>
      <w:r w:rsidRPr="00EB2D57">
        <w:rPr>
          <w:color w:val="auto"/>
        </w:rPr>
        <w:t xml:space="preserve">Личность Павла </w:t>
      </w:r>
      <w:r w:rsidRPr="00EB2D57">
        <w:rPr>
          <w:color w:val="auto"/>
          <w:lang w:val="en-US" w:eastAsia="en-US" w:bidi="en-US"/>
        </w:rPr>
        <w:t>I</w:t>
      </w:r>
      <w:r w:rsidRPr="00EB2D57">
        <w:rPr>
          <w:color w:val="auto"/>
          <w:lang w:eastAsia="en-US" w:bidi="en-US"/>
        </w:rPr>
        <w:t xml:space="preserve"> </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14:paraId="6919B2D2" w14:textId="77777777"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14:paraId="19EE1681" w14:textId="77777777" w:rsidR="00A57638" w:rsidRPr="00EB2D57" w:rsidRDefault="00E235EB" w:rsidP="00BF75E3">
      <w:pPr>
        <w:pStyle w:val="af5"/>
      </w:pPr>
      <w:bookmarkStart w:id="323" w:name="bookmark904"/>
      <w:r w:rsidRPr="00EB2D57">
        <w:t xml:space="preserve">Культурное пространство Российской империи в </w:t>
      </w:r>
      <w:r w:rsidRPr="00EB2D57">
        <w:rPr>
          <w:lang w:val="en-US" w:eastAsia="en-US" w:bidi="en-US"/>
        </w:rPr>
        <w:t>XVIII</w:t>
      </w:r>
      <w:r w:rsidRPr="00EB2D57">
        <w:rPr>
          <w:lang w:eastAsia="en-US" w:bidi="en-US"/>
        </w:rPr>
        <w:t xml:space="preserve"> </w:t>
      </w:r>
      <w:r w:rsidRPr="00EB2D57">
        <w:t xml:space="preserve">в. </w:t>
      </w:r>
      <w:r w:rsidRPr="00EB2D57">
        <w:rPr>
          <w:bCs/>
        </w:rPr>
        <w:t>(6 ч)</w:t>
      </w:r>
      <w:bookmarkEnd w:id="323"/>
    </w:p>
    <w:p w14:paraId="5DE22223" w14:textId="77777777"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4744794C" w14:textId="77777777"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lang w:eastAsia="en-US" w:bidi="en-US"/>
        </w:rPr>
        <w:t xml:space="preserve"> </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14:paraId="28EE379F" w14:textId="77777777"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14:paraId="55D88E86" w14:textId="77777777"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lang w:eastAsia="en-US" w:bidi="en-US"/>
        </w:rPr>
        <w:t xml:space="preserve"> </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14:paraId="6FE09A9F" w14:textId="77777777"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lang w:eastAsia="en-US" w:bidi="en-US"/>
        </w:rPr>
        <w:t xml:space="preserve"> </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14:paraId="1698ADD7" w14:textId="77777777"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lang w:eastAsia="en-US" w:bidi="en-US"/>
        </w:rPr>
        <w:t xml:space="preserve"> </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14:paraId="7A51D01E" w14:textId="77777777"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lang w:eastAsia="en-US" w:bidi="en-US"/>
        </w:rPr>
        <w:t xml:space="preserve"> </w:t>
      </w:r>
      <w:r w:rsidRPr="00EB2D57">
        <w:rPr>
          <w:color w:val="auto"/>
        </w:rPr>
        <w:t>в. Новые веяния в изобразительном искусстве в конце столетия</w:t>
      </w:r>
      <w:r w:rsidRPr="00EB2D57">
        <w:rPr>
          <w:i/>
          <w:iCs/>
          <w:color w:val="auto"/>
        </w:rPr>
        <w:t>.</w:t>
      </w:r>
    </w:p>
    <w:p w14:paraId="2FAA05E3" w14:textId="77777777"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28B09A07" w14:textId="77777777"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14:paraId="1A11B9BD" w14:textId="77777777" w:rsidR="00A57638" w:rsidRPr="00EB2D57" w:rsidRDefault="00BF75E3" w:rsidP="00BF75E3">
      <w:pPr>
        <w:pStyle w:val="af5"/>
      </w:pPr>
      <w:bookmarkStart w:id="324" w:name="bookmark906"/>
      <w:r>
        <w:t xml:space="preserve">9 </w:t>
      </w:r>
      <w:r w:rsidR="00E235EB" w:rsidRPr="00EB2D57">
        <w:t>КЛАСС</w:t>
      </w:r>
      <w:bookmarkEnd w:id="324"/>
    </w:p>
    <w:p w14:paraId="350F4E2B" w14:textId="77777777" w:rsidR="00BF75E3" w:rsidRDefault="00BF75E3" w:rsidP="00BF75E3">
      <w:pPr>
        <w:pStyle w:val="af5"/>
      </w:pPr>
    </w:p>
    <w:p w14:paraId="27369E8A" w14:textId="77777777" w:rsidR="00A57638" w:rsidRPr="00EB2D57" w:rsidRDefault="00E235EB" w:rsidP="00BF75E3">
      <w:pPr>
        <w:pStyle w:val="af5"/>
      </w:pPr>
      <w:r w:rsidRPr="00EB2D57">
        <w:t>ВСЕОБЩАЯ ИСТОРИЯ. ИСТОРИЯ НОВОГО ВРЕМЕНИ.</w:t>
      </w:r>
    </w:p>
    <w:p w14:paraId="756CE294" w14:textId="77777777" w:rsidR="00A57638" w:rsidRPr="00EB2D57" w:rsidRDefault="00E235EB" w:rsidP="00BF75E3">
      <w:pPr>
        <w:pStyle w:val="af5"/>
      </w:pPr>
      <w:bookmarkStart w:id="325" w:name="bookmark909"/>
      <w:r w:rsidRPr="00EB2D57">
        <w:rPr>
          <w:lang w:val="en-US" w:eastAsia="en-US" w:bidi="en-US"/>
        </w:rPr>
        <w:t>XIX</w:t>
      </w:r>
      <w:r w:rsidRPr="00EB2D57">
        <w:rPr>
          <w:lang w:eastAsia="en-US" w:bidi="en-US"/>
        </w:rPr>
        <w:t xml:space="preserve"> </w:t>
      </w:r>
      <w:r w:rsidRPr="00EB2D57">
        <w:t xml:space="preserve">— НАЧАЛО ХХ в. </w:t>
      </w:r>
      <w:r w:rsidRPr="00EB2D57">
        <w:rPr>
          <w:bCs/>
        </w:rPr>
        <w:t>(23 ч)</w:t>
      </w:r>
      <w:bookmarkEnd w:id="325"/>
    </w:p>
    <w:p w14:paraId="6D3D4EC9" w14:textId="77777777"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14:paraId="64045B25" w14:textId="77777777" w:rsidR="00A57638" w:rsidRPr="00EB2D57" w:rsidRDefault="00E235EB" w:rsidP="00BF75E3">
      <w:pPr>
        <w:pStyle w:val="af5"/>
      </w:pPr>
      <w:bookmarkStart w:id="326" w:name="bookmark911"/>
      <w:r w:rsidRPr="00EB2D57">
        <w:t xml:space="preserve">Европа в начале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26"/>
    </w:p>
    <w:p w14:paraId="16298A76" w14:textId="77777777"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lang w:eastAsia="en-US" w:bidi="en-US"/>
        </w:rPr>
        <w:t xml:space="preserve"> </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14:paraId="52B1998C" w14:textId="77777777" w:rsidR="00BF75E3" w:rsidRDefault="00E235EB" w:rsidP="00BF75E3">
      <w:pPr>
        <w:pStyle w:val="af5"/>
      </w:pPr>
      <w:bookmarkStart w:id="327" w:name="bookmark913"/>
      <w:r w:rsidRPr="00EB2D57">
        <w:t xml:space="preserve">Развитие индустриального общества в первой половине </w:t>
      </w:r>
      <w:r w:rsidRPr="00EB2D57">
        <w:rPr>
          <w:lang w:val="en-US" w:eastAsia="en-US" w:bidi="en-US"/>
        </w:rPr>
        <w:t>XIX</w:t>
      </w:r>
      <w:r w:rsidRPr="00EB2D57">
        <w:rPr>
          <w:lang w:eastAsia="en-US" w:bidi="en-US"/>
        </w:rPr>
        <w:t xml:space="preserve"> </w:t>
      </w:r>
      <w:r w:rsidRPr="00EB2D57">
        <w:t xml:space="preserve">в.: экономика, социальные отношения, политические процессы </w:t>
      </w:r>
    </w:p>
    <w:p w14:paraId="025C710C" w14:textId="77777777" w:rsidR="00A57638" w:rsidRPr="00EB2D57" w:rsidRDefault="00E235EB" w:rsidP="00BF75E3">
      <w:pPr>
        <w:pStyle w:val="af5"/>
      </w:pPr>
      <w:r w:rsidRPr="00EB2D57">
        <w:rPr>
          <w:bCs/>
        </w:rPr>
        <w:t>(2 ч)</w:t>
      </w:r>
      <w:bookmarkEnd w:id="327"/>
    </w:p>
    <w:p w14:paraId="2F697D07" w14:textId="77777777"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7CEE3AB3" w14:textId="77777777" w:rsidR="00BF75E3" w:rsidRDefault="00E235EB" w:rsidP="00BF75E3">
      <w:pPr>
        <w:pStyle w:val="af5"/>
      </w:pPr>
      <w:bookmarkStart w:id="328" w:name="bookmark915"/>
      <w:r w:rsidRPr="00EB2D57">
        <w:t xml:space="preserve">Политическое развитие европейских стран в 1815—1840-е гг. </w:t>
      </w:r>
    </w:p>
    <w:p w14:paraId="5A4EEEF8" w14:textId="77777777" w:rsidR="00A57638" w:rsidRPr="00EB2D57" w:rsidRDefault="00E235EB" w:rsidP="00BF75E3">
      <w:pPr>
        <w:pStyle w:val="af5"/>
      </w:pPr>
      <w:r w:rsidRPr="00EB2D57">
        <w:rPr>
          <w:bCs/>
        </w:rPr>
        <w:t>(2 ч)</w:t>
      </w:r>
      <w:bookmarkEnd w:id="328"/>
    </w:p>
    <w:p w14:paraId="2132895F" w14:textId="77777777"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14:paraId="2ACCBCDB" w14:textId="77777777" w:rsidR="00A57638" w:rsidRPr="00EB2D57" w:rsidRDefault="00E235EB" w:rsidP="00BF75E3">
      <w:pPr>
        <w:pStyle w:val="af5"/>
      </w:pPr>
      <w:bookmarkStart w:id="329" w:name="bookmark917"/>
      <w:r w:rsidRPr="00EB2D57">
        <w:t xml:space="preserve">Страны Европы и Северной Америки в середине XIX — начале ХХ в. </w:t>
      </w:r>
      <w:r w:rsidRPr="00EB2D57">
        <w:rPr>
          <w:bCs/>
        </w:rPr>
        <w:t>(6 ч)</w:t>
      </w:r>
      <w:bookmarkEnd w:id="329"/>
    </w:p>
    <w:p w14:paraId="0B75F202" w14:textId="77777777"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14:paraId="46D1DF0A" w14:textId="77777777"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14:paraId="7C6651D4" w14:textId="77777777"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14:paraId="7C5E31FD" w14:textId="77777777"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14:paraId="44B0C067" w14:textId="77777777"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lang w:eastAsia="en-US" w:bidi="en-US"/>
        </w:rPr>
        <w:t xml:space="preserve"> </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14:paraId="4BD2153F" w14:textId="77777777"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lang w:eastAsia="en-US" w:bidi="en-US"/>
        </w:rPr>
        <w:t xml:space="preserve"> </w:t>
      </w:r>
      <w:r w:rsidRPr="00EB2D57">
        <w:rPr>
          <w:color w:val="auto"/>
        </w:rPr>
        <w:t>в.</w:t>
      </w:r>
    </w:p>
    <w:p w14:paraId="5585E5F5"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lang w:eastAsia="en-US" w:bidi="en-US"/>
        </w:rPr>
        <w:t xml:space="preserve"> </w:t>
      </w:r>
      <w:r w:rsidRPr="00EB2D57">
        <w:rPr>
          <w:b/>
          <w:bCs/>
          <w:i/>
          <w:iCs/>
          <w:color w:val="auto"/>
          <w:sz w:val="19"/>
          <w:szCs w:val="19"/>
        </w:rPr>
        <w:t>— начале ХХ в.</w:t>
      </w:r>
    </w:p>
    <w:p w14:paraId="0CD3BA34" w14:textId="77777777"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14:paraId="319B1A55" w14:textId="77777777" w:rsidR="00A57638" w:rsidRPr="00EB2D57" w:rsidRDefault="00E235EB" w:rsidP="00BF75E3">
      <w:pPr>
        <w:pStyle w:val="af5"/>
      </w:pPr>
      <w:bookmarkStart w:id="330" w:name="bookmark919"/>
      <w:r w:rsidRPr="00EB2D57">
        <w:t xml:space="preserve">Страны Латинской Америки в </w:t>
      </w:r>
      <w:r w:rsidRPr="00EB2D57">
        <w:rPr>
          <w:lang w:val="en-US" w:eastAsia="en-US" w:bidi="en-US"/>
        </w:rPr>
        <w:t>XIX</w:t>
      </w:r>
      <w:r w:rsidRPr="00EB2D57">
        <w:rPr>
          <w:lang w:eastAsia="en-US" w:bidi="en-US"/>
        </w:rPr>
        <w:t xml:space="preserve"> </w:t>
      </w:r>
      <w:r w:rsidRPr="00EB2D57">
        <w:t xml:space="preserve">— начале ХХ в. </w:t>
      </w:r>
      <w:r w:rsidRPr="00EB2D57">
        <w:rPr>
          <w:bCs/>
        </w:rPr>
        <w:t>(2 ч)</w:t>
      </w:r>
      <w:bookmarkEnd w:id="330"/>
    </w:p>
    <w:p w14:paraId="264E069F" w14:textId="77777777"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14:paraId="1A60D024" w14:textId="77777777" w:rsidR="00A57638" w:rsidRPr="00EB2D57" w:rsidRDefault="00E235EB" w:rsidP="00BF75E3">
      <w:pPr>
        <w:pStyle w:val="af5"/>
      </w:pPr>
      <w:bookmarkStart w:id="331" w:name="bookmark921"/>
      <w:r w:rsidRPr="00EB2D57">
        <w:t xml:space="preserve">Страны Азии в XIX — начале ХХ в. </w:t>
      </w:r>
      <w:r w:rsidRPr="00EB2D57">
        <w:rPr>
          <w:bCs/>
        </w:rPr>
        <w:t>(3 ч)</w:t>
      </w:r>
      <w:bookmarkEnd w:id="331"/>
    </w:p>
    <w:p w14:paraId="0F1DA868" w14:textId="77777777"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14:paraId="7FD26183" w14:textId="77777777"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14:paraId="44F3E696" w14:textId="77777777"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14:paraId="5BE1D60B" w14:textId="77777777"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14:paraId="01DD3DC4" w14:textId="77777777"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Создание Индийского национального конгресса. Б. Тилак, М.К. Ганди.</w:t>
      </w:r>
    </w:p>
    <w:p w14:paraId="1F972C8C" w14:textId="77777777" w:rsidR="00A57638" w:rsidRPr="00EB2D57" w:rsidRDefault="00E235EB" w:rsidP="00BF75E3">
      <w:pPr>
        <w:pStyle w:val="af5"/>
      </w:pPr>
      <w:bookmarkStart w:id="332" w:name="bookmark923"/>
      <w:r w:rsidRPr="00EB2D57">
        <w:t xml:space="preserve">Народы Африки в XIX — начале XX в. </w:t>
      </w:r>
      <w:r w:rsidRPr="00EB2D57">
        <w:rPr>
          <w:bCs/>
        </w:rPr>
        <w:t>(1 ч)</w:t>
      </w:r>
      <w:bookmarkEnd w:id="332"/>
    </w:p>
    <w:p w14:paraId="0594AE03" w14:textId="77777777"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33E46795" w14:textId="77777777" w:rsidR="00A57638" w:rsidRPr="00EB2D57" w:rsidRDefault="00E235EB" w:rsidP="00BF75E3">
      <w:pPr>
        <w:pStyle w:val="af5"/>
      </w:pPr>
      <w:bookmarkStart w:id="333" w:name="bookmark925"/>
      <w:r w:rsidRPr="00EB2D57">
        <w:t xml:space="preserve">Развитие культуры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(2 ч)</w:t>
      </w:r>
      <w:bookmarkEnd w:id="333"/>
    </w:p>
    <w:p w14:paraId="5C668556" w14:textId="77777777"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lang w:eastAsia="en-US" w:bidi="en-US"/>
        </w:rPr>
        <w:t xml:space="preserve"> </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14:paraId="641615A6" w14:textId="77777777" w:rsidR="00A57638" w:rsidRPr="00EB2D57" w:rsidRDefault="00E235EB" w:rsidP="00BF75E3">
      <w:pPr>
        <w:pStyle w:val="af5"/>
      </w:pPr>
      <w:bookmarkStart w:id="334" w:name="bookmark927"/>
      <w:r w:rsidRPr="00EB2D57">
        <w:t xml:space="preserve">Международные отношения 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(1 ч)</w:t>
      </w:r>
      <w:bookmarkEnd w:id="334"/>
    </w:p>
    <w:p w14:paraId="3E49603D" w14:textId="77777777"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lang w:eastAsia="en-US" w:bidi="en-US"/>
        </w:rPr>
        <w:t xml:space="preserve"> </w:t>
      </w:r>
      <w:r w:rsidRPr="00EB2D57">
        <w:rPr>
          <w:color w:val="auto"/>
        </w:rPr>
        <w:t>— начале ХХ в. (испано-американская война, русско-японская война, боснийский кризис). Балканские войны.</w:t>
      </w:r>
    </w:p>
    <w:p w14:paraId="1FFDE352" w14:textId="77777777"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lang w:eastAsia="en-US" w:bidi="en-US"/>
        </w:rPr>
        <w:t xml:space="preserve"> </w:t>
      </w:r>
      <w:r w:rsidRPr="00EB2D57">
        <w:rPr>
          <w:color w:val="auto"/>
        </w:rPr>
        <w:t>в.</w:t>
      </w:r>
    </w:p>
    <w:p w14:paraId="6A068E7D" w14:textId="77777777" w:rsidR="00A57638" w:rsidRPr="00EB2D57" w:rsidRDefault="00E235EB" w:rsidP="00BF75E3">
      <w:pPr>
        <w:pStyle w:val="af5"/>
      </w:pPr>
      <w:bookmarkStart w:id="335" w:name="bookmark929"/>
      <w:r w:rsidRPr="00EB2D57">
        <w:t>ИСТОРИЯ РОССИИ. РОССИЙСКАЯ ИМПЕРИЯ</w:t>
      </w:r>
      <w:bookmarkEnd w:id="335"/>
    </w:p>
    <w:p w14:paraId="1895391D" w14:textId="77777777" w:rsidR="00A57638" w:rsidRPr="00EB2D57" w:rsidRDefault="00E235EB" w:rsidP="00BF75E3">
      <w:pPr>
        <w:pStyle w:val="af5"/>
      </w:pPr>
      <w:bookmarkStart w:id="336" w:name="bookmark931"/>
      <w:r w:rsidRPr="00EB2D57">
        <w:t xml:space="preserve">В </w:t>
      </w:r>
      <w:r w:rsidRPr="00EB2D57">
        <w:rPr>
          <w:lang w:val="en-US" w:eastAsia="en-US" w:bidi="en-US"/>
        </w:rPr>
        <w:t>XIX</w:t>
      </w:r>
      <w:r w:rsidRPr="00EB2D57">
        <w:rPr>
          <w:lang w:eastAsia="en-US" w:bidi="en-US"/>
        </w:rPr>
        <w:t xml:space="preserve"> </w:t>
      </w:r>
      <w:r w:rsidRPr="00EB2D57">
        <w:t xml:space="preserve">— НАЧАЛЕ </w:t>
      </w:r>
      <w:r w:rsidRPr="00EB2D57">
        <w:rPr>
          <w:lang w:val="en-US" w:eastAsia="en-US" w:bidi="en-US"/>
        </w:rPr>
        <w:t>XX</w:t>
      </w:r>
      <w:r w:rsidRPr="00EB2D57">
        <w:rPr>
          <w:lang w:eastAsia="en-US" w:bidi="en-US"/>
        </w:rPr>
        <w:t xml:space="preserve"> </w:t>
      </w:r>
      <w:r w:rsidRPr="00EB2D57">
        <w:t xml:space="preserve">В. </w:t>
      </w:r>
      <w:r w:rsidRPr="00EB2D57">
        <w:rPr>
          <w:bCs/>
        </w:rPr>
        <w:t>(45 ч)</w:t>
      </w:r>
      <w:bookmarkEnd w:id="336"/>
    </w:p>
    <w:p w14:paraId="2FBCCFFF" w14:textId="77777777"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14:paraId="798447E5" w14:textId="77777777" w:rsidR="00A57638" w:rsidRPr="00EB2D57" w:rsidRDefault="00E235EB" w:rsidP="00BF75E3">
      <w:pPr>
        <w:pStyle w:val="af5"/>
      </w:pPr>
      <w:bookmarkStart w:id="337" w:name="bookmark933"/>
      <w:r w:rsidRPr="00EB2D57">
        <w:t xml:space="preserve">Александровская эпоха: государственный либерализм </w:t>
      </w:r>
      <w:r w:rsidRPr="00EB2D57">
        <w:rPr>
          <w:bCs/>
        </w:rPr>
        <w:t>(7 ч)</w:t>
      </w:r>
      <w:bookmarkEnd w:id="337"/>
    </w:p>
    <w:p w14:paraId="62C7095C" w14:textId="77777777"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14:paraId="08BF014A" w14:textId="77777777"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lang w:eastAsia="en-US" w:bidi="en-US"/>
        </w:rPr>
        <w:t xml:space="preserve"> </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14:paraId="22A138D2" w14:textId="77777777"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14:paraId="1E0D87F7" w14:textId="77777777" w:rsidR="00A57638" w:rsidRPr="00EB2D57" w:rsidRDefault="00E235EB" w:rsidP="00BF75E3">
      <w:pPr>
        <w:pStyle w:val="af5"/>
      </w:pPr>
      <w:bookmarkStart w:id="338" w:name="bookmark935"/>
      <w:r w:rsidRPr="00EB2D57">
        <w:t xml:space="preserve">Николаевское самодержавие: государственный консерватизм </w:t>
      </w:r>
      <w:r w:rsidRPr="00EB2D57">
        <w:rPr>
          <w:bCs/>
        </w:rPr>
        <w:t>(5 ч)</w:t>
      </w:r>
      <w:bookmarkEnd w:id="338"/>
    </w:p>
    <w:p w14:paraId="0825C0A3" w14:textId="77777777"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14:paraId="2B5BDFA5" w14:textId="77777777"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14:paraId="7E9F79C8" w14:textId="77777777"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14:paraId="470FDA61" w14:textId="77777777"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14:paraId="4639844B" w14:textId="77777777" w:rsidR="00BF75E3" w:rsidRDefault="00E235EB" w:rsidP="00BF75E3">
      <w:pPr>
        <w:pStyle w:val="af5"/>
      </w:pPr>
      <w:bookmarkStart w:id="339" w:name="bookmark937"/>
      <w:r w:rsidRPr="00BF75E3">
        <w:t xml:space="preserve">Культурное пространство империи в первой половине XIX в. </w:t>
      </w:r>
    </w:p>
    <w:p w14:paraId="27950EE9" w14:textId="77777777" w:rsidR="00A57638" w:rsidRPr="00BF75E3" w:rsidRDefault="00E235EB" w:rsidP="00BF75E3">
      <w:pPr>
        <w:pStyle w:val="af5"/>
      </w:pPr>
      <w:r w:rsidRPr="00BF75E3">
        <w:t>(3 ч)</w:t>
      </w:r>
      <w:bookmarkEnd w:id="339"/>
    </w:p>
    <w:p w14:paraId="1C69B612" w14:textId="77777777"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14:paraId="1E7A9793" w14:textId="77777777" w:rsidR="00A57638" w:rsidRPr="00EB2D57" w:rsidRDefault="00E235EB" w:rsidP="00BF75E3">
      <w:pPr>
        <w:pStyle w:val="af5"/>
      </w:pPr>
      <w:bookmarkStart w:id="340" w:name="bookmark939"/>
      <w:r w:rsidRPr="00EB2D57">
        <w:t xml:space="preserve">Народы России в первой половине </w:t>
      </w:r>
      <w:r w:rsidRPr="00EB2D57">
        <w:rPr>
          <w:lang w:val="en-US" w:eastAsia="en-US" w:bidi="en-US"/>
        </w:rPr>
        <w:t>XIX</w:t>
      </w:r>
      <w:r w:rsidRPr="00EB2D57">
        <w:rPr>
          <w:lang w:eastAsia="en-US" w:bidi="en-US"/>
        </w:rPr>
        <w:t xml:space="preserve"> </w:t>
      </w:r>
      <w:r w:rsidRPr="00EB2D57">
        <w:t xml:space="preserve">в. </w:t>
      </w:r>
      <w:r w:rsidRPr="00EB2D57">
        <w:rPr>
          <w:bCs/>
        </w:rPr>
        <w:t>(2 ч)</w:t>
      </w:r>
      <w:bookmarkEnd w:id="340"/>
    </w:p>
    <w:p w14:paraId="60159D5F" w14:textId="77777777"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14:paraId="38431D7A" w14:textId="77777777" w:rsidR="00A57638" w:rsidRPr="00EB2D57" w:rsidRDefault="00E235EB" w:rsidP="00BF75E3">
      <w:pPr>
        <w:pStyle w:val="af5"/>
      </w:pPr>
      <w:bookmarkStart w:id="341" w:name="bookmark941"/>
      <w:r w:rsidRPr="00EB2D57">
        <w:t>Социальная и правовая модернизация страны</w:t>
      </w:r>
      <w:bookmarkEnd w:id="341"/>
    </w:p>
    <w:p w14:paraId="01CEB49B" w14:textId="77777777" w:rsidR="00A57638" w:rsidRPr="00EB2D57" w:rsidRDefault="00E235EB" w:rsidP="00BF75E3">
      <w:pPr>
        <w:pStyle w:val="af5"/>
      </w:pPr>
      <w:r w:rsidRPr="00EB2D57">
        <w:t xml:space="preserve">при Александре </w:t>
      </w:r>
      <w:r w:rsidRPr="00EB2D57">
        <w:rPr>
          <w:lang w:val="en-US" w:eastAsia="en-US" w:bidi="en-US"/>
        </w:rPr>
        <w:t>II</w:t>
      </w:r>
      <w:r w:rsidRPr="00EB2D57">
        <w:rPr>
          <w:lang w:eastAsia="en-US" w:bidi="en-US"/>
        </w:rPr>
        <w:t xml:space="preserve"> </w:t>
      </w:r>
      <w:r w:rsidRPr="00EB2D57">
        <w:rPr>
          <w:bCs/>
        </w:rPr>
        <w:t>(6 ч)</w:t>
      </w:r>
    </w:p>
    <w:p w14:paraId="71F34545" w14:textId="77777777"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14:paraId="1CB5534B" w14:textId="77777777"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73492BF3" w14:textId="77777777" w:rsidR="00A57638" w:rsidRPr="00EB2D57" w:rsidRDefault="00E235EB" w:rsidP="00BF75E3">
      <w:pPr>
        <w:pStyle w:val="af5"/>
      </w:pPr>
      <w:bookmarkStart w:id="342" w:name="bookmark944"/>
      <w:r w:rsidRPr="00EB2D57">
        <w:t xml:space="preserve">Россия в 1880—1890-х гг. </w:t>
      </w:r>
      <w:r w:rsidRPr="00EB2D57">
        <w:rPr>
          <w:bCs/>
        </w:rPr>
        <w:t>(4 ч)</w:t>
      </w:r>
      <w:bookmarkEnd w:id="342"/>
    </w:p>
    <w:p w14:paraId="592802F6" w14:textId="77777777"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14:paraId="6F06709B" w14:textId="77777777"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14:paraId="651AD0F5" w14:textId="77777777"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14:paraId="50CF4183" w14:textId="77777777"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14:paraId="3A1117C1" w14:textId="77777777" w:rsidR="00A57638" w:rsidRPr="00EB2D57" w:rsidRDefault="00E235EB" w:rsidP="00BF75E3">
      <w:pPr>
        <w:pStyle w:val="af5"/>
      </w:pPr>
      <w:bookmarkStart w:id="343" w:name="bookmark946"/>
      <w:r w:rsidRPr="00EB2D57">
        <w:t xml:space="preserve">Культурное пространство империи во второй половине </w:t>
      </w:r>
      <w:r w:rsidRPr="00EB2D57">
        <w:rPr>
          <w:lang w:val="en-US" w:eastAsia="en-US" w:bidi="en-US"/>
        </w:rPr>
        <w:t>XIX</w:t>
      </w:r>
      <w:r w:rsidRPr="00EB2D57">
        <w:rPr>
          <w:lang w:eastAsia="en-US" w:bidi="en-US"/>
        </w:rPr>
        <w:t xml:space="preserve"> </w:t>
      </w:r>
      <w:r w:rsidRPr="00EB2D57">
        <w:t xml:space="preserve">в. </w:t>
      </w:r>
      <w:r w:rsidRPr="00EB2D57">
        <w:rPr>
          <w:bCs/>
        </w:rPr>
        <w:t>(3 ч)</w:t>
      </w:r>
      <w:bookmarkEnd w:id="343"/>
    </w:p>
    <w:p w14:paraId="3CC926CC" w14:textId="77777777"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lang w:eastAsia="en-US" w:bidi="en-US"/>
        </w:rPr>
        <w:t xml:space="preserve"> </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lang w:eastAsia="en-US" w:bidi="en-US"/>
        </w:rPr>
        <w:t xml:space="preserve"> </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0BE2383B" w14:textId="77777777" w:rsidR="00A57638" w:rsidRPr="00EB2D57" w:rsidRDefault="00E235EB" w:rsidP="00BF75E3">
      <w:pPr>
        <w:pStyle w:val="af5"/>
      </w:pPr>
      <w:bookmarkStart w:id="344" w:name="bookmark948"/>
      <w:r w:rsidRPr="00EB2D57">
        <w:t xml:space="preserve">Этнокультурный облик империи </w:t>
      </w:r>
      <w:r w:rsidRPr="00EB2D57">
        <w:rPr>
          <w:bCs/>
        </w:rPr>
        <w:t>(2 ч)</w:t>
      </w:r>
      <w:bookmarkEnd w:id="344"/>
    </w:p>
    <w:p w14:paraId="0093D3EE" w14:textId="77777777"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14:paraId="4235F02F" w14:textId="77777777" w:rsidR="00A57638" w:rsidRPr="00EB2D57" w:rsidRDefault="00E235EB" w:rsidP="00BF75E3">
      <w:pPr>
        <w:pStyle w:val="af5"/>
      </w:pPr>
      <w:bookmarkStart w:id="345" w:name="bookmark950"/>
      <w:r w:rsidRPr="00EB2D57">
        <w:t>Формирование гражданского общества</w:t>
      </w:r>
      <w:bookmarkEnd w:id="345"/>
    </w:p>
    <w:p w14:paraId="2A4C00AF" w14:textId="77777777"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14:paraId="40C31510" w14:textId="77777777"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14:paraId="170BD856" w14:textId="77777777"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rPr>
        <w:t xml:space="preserve"> </w:t>
      </w:r>
      <w:r w:rsidRPr="00EB2D57">
        <w:rPr>
          <w:color w:val="auto"/>
          <w:lang w:val="en-US" w:eastAsia="en-US" w:bidi="en-US"/>
        </w:rPr>
        <w:t>I</w:t>
      </w:r>
      <w:r w:rsidRPr="00EB2D57">
        <w:rPr>
          <w:color w:val="auto"/>
          <w:lang w:eastAsia="en-US" w:bidi="en-US"/>
        </w:rPr>
        <w:t xml:space="preserve"> </w:t>
      </w:r>
      <w:r w:rsidRPr="00EB2D57">
        <w:rPr>
          <w:color w:val="auto"/>
        </w:rPr>
        <w:t>съезд РСДРП</w:t>
      </w:r>
      <w:r w:rsidRPr="00EB2D57">
        <w:rPr>
          <w:i/>
          <w:iCs/>
          <w:color w:val="auto"/>
        </w:rPr>
        <w:t>.</w:t>
      </w:r>
    </w:p>
    <w:p w14:paraId="3C7726B2" w14:textId="77777777" w:rsidR="00A57638" w:rsidRPr="00EB2D57" w:rsidRDefault="00E235EB" w:rsidP="00BF75E3">
      <w:pPr>
        <w:pStyle w:val="af5"/>
      </w:pPr>
      <w:bookmarkStart w:id="346" w:name="bookmark953"/>
      <w:r w:rsidRPr="00EB2D57">
        <w:t xml:space="preserve">Россия на пороге ХХ в. </w:t>
      </w:r>
      <w:r w:rsidRPr="00EB2D57">
        <w:rPr>
          <w:bCs/>
        </w:rPr>
        <w:t>(9 ч)</w:t>
      </w:r>
      <w:bookmarkEnd w:id="346"/>
    </w:p>
    <w:p w14:paraId="42145122" w14:textId="77777777"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14:paraId="2079505B" w14:textId="77777777"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14:paraId="690C8614" w14:textId="77777777"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14:paraId="208090FF" w14:textId="77777777"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lang w:eastAsia="en-US" w:bidi="en-US"/>
        </w:rPr>
        <w:t xml:space="preserve"> </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14:paraId="7F475768" w14:textId="77777777"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14:paraId="6EF129A3" w14:textId="77777777"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34D751F8" w14:textId="77777777"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lang w:eastAsia="en-US" w:bidi="en-US"/>
        </w:rPr>
        <w:t xml:space="preserve"> </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lang w:eastAsia="en-US" w:bidi="en-US"/>
        </w:rPr>
        <w:t xml:space="preserve"> </w:t>
      </w:r>
      <w:r w:rsidRPr="00EB2D57">
        <w:rPr>
          <w:color w:val="auto"/>
        </w:rPr>
        <w:t xml:space="preserve">и </w:t>
      </w:r>
      <w:r w:rsidRPr="00EB2D57">
        <w:rPr>
          <w:color w:val="auto"/>
          <w:lang w:val="en-US" w:eastAsia="en-US" w:bidi="en-US"/>
        </w:rPr>
        <w:t>II</w:t>
      </w:r>
      <w:r w:rsidRPr="00EB2D57">
        <w:rPr>
          <w:color w:val="auto"/>
          <w:lang w:eastAsia="en-US" w:bidi="en-US"/>
        </w:rPr>
        <w:t xml:space="preserve"> </w:t>
      </w:r>
      <w:r w:rsidRPr="00EB2D57">
        <w:rPr>
          <w:color w:val="auto"/>
        </w:rPr>
        <w:t>Государственной думы: итоги и уроки.</w:t>
      </w:r>
    </w:p>
    <w:p w14:paraId="43706565" w14:textId="77777777"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lang w:eastAsia="en-US" w:bidi="en-US"/>
        </w:rPr>
        <w:t xml:space="preserve"> </w:t>
      </w:r>
      <w:r w:rsidRPr="00EB2D57">
        <w:rPr>
          <w:color w:val="auto"/>
        </w:rPr>
        <w:t xml:space="preserve">и </w:t>
      </w:r>
      <w:r w:rsidRPr="00EB2D57">
        <w:rPr>
          <w:color w:val="auto"/>
          <w:lang w:val="en-US" w:eastAsia="en-US" w:bidi="en-US"/>
        </w:rPr>
        <w:t>IV</w:t>
      </w:r>
      <w:r w:rsidRPr="00EB2D57">
        <w:rPr>
          <w:color w:val="auto"/>
          <w:lang w:eastAsia="en-US" w:bidi="en-US"/>
        </w:rPr>
        <w:t xml:space="preserve"> </w:t>
      </w:r>
      <w:r w:rsidRPr="00EB2D57">
        <w:rPr>
          <w:color w:val="auto"/>
        </w:rPr>
        <w:t>Государственная дума. Идейно-политический спектр. Общественный и социальный подъем.</w:t>
      </w:r>
    </w:p>
    <w:p w14:paraId="49EEA669" w14:textId="77777777"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14:paraId="6372F85D" w14:textId="77777777"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lang w:eastAsia="en-US" w:bidi="en-US"/>
        </w:rPr>
        <w:t xml:space="preserve"> </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4CAEE90B" w14:textId="77777777"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lang w:eastAsia="en-US" w:bidi="en-US"/>
        </w:rPr>
        <w:t xml:space="preserve"> </w:t>
      </w:r>
      <w:r w:rsidRPr="00EB2D57">
        <w:rPr>
          <w:color w:val="auto"/>
        </w:rPr>
        <w:t>в. в мировую культуру.</w:t>
      </w:r>
    </w:p>
    <w:p w14:paraId="6D2F1BFE" w14:textId="77777777"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lang w:eastAsia="en-US" w:bidi="en-US"/>
        </w:rPr>
        <w:t xml:space="preserve"> </w:t>
      </w:r>
      <w:r w:rsidRPr="00EB2D57">
        <w:rPr>
          <w:color w:val="auto"/>
        </w:rPr>
        <w:t>— начале ХХ в.</w:t>
      </w:r>
    </w:p>
    <w:p w14:paraId="4351C6AD" w14:textId="77777777"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14:paraId="333FA7CD" w14:textId="77777777" w:rsidR="00BF75E3" w:rsidRDefault="00BF75E3">
      <w:pPr>
        <w:rPr>
          <w:rFonts w:ascii="Arial" w:eastAsia="Arial" w:hAnsi="Arial" w:cs="Arial"/>
          <w:b/>
          <w:bCs/>
          <w:color w:val="auto"/>
          <w:sz w:val="20"/>
          <w:szCs w:val="20"/>
        </w:rPr>
      </w:pPr>
      <w:bookmarkStart w:id="347" w:name="bookmark955"/>
      <w:r>
        <w:rPr>
          <w:color w:val="auto"/>
        </w:rPr>
        <w:br w:type="page"/>
      </w:r>
    </w:p>
    <w:p w14:paraId="2C152BDB" w14:textId="77777777" w:rsidR="00BF75E3" w:rsidRDefault="00BF75E3" w:rsidP="006B14E0"/>
    <w:p w14:paraId="434035DE" w14:textId="77777777" w:rsidR="00A57638" w:rsidRPr="00EB2D57" w:rsidRDefault="00E235EB" w:rsidP="00BF75E3">
      <w:pPr>
        <w:pStyle w:val="af5"/>
      </w:pPr>
      <w:r w:rsidRPr="00EB2D57">
        <w:t>ПЛАНИРУЕМЫЕ РЕЗУЛЬТАТЫ ОСВОЕНИЯ</w:t>
      </w:r>
      <w:bookmarkEnd w:id="347"/>
    </w:p>
    <w:p w14:paraId="115F602A" w14:textId="77777777" w:rsidR="00A57638" w:rsidRPr="00EB2D57" w:rsidRDefault="00E235EB" w:rsidP="00BF75E3">
      <w:pPr>
        <w:pStyle w:val="af5"/>
      </w:pPr>
      <w:r w:rsidRPr="00EB2D57">
        <w:t>УЧЕБНОГО ПРЕДМЕТА «ИСТОРИЯ»</w:t>
      </w:r>
    </w:p>
    <w:p w14:paraId="12F8EEEC" w14:textId="77777777" w:rsidR="00A57638" w:rsidRPr="00EB2D57" w:rsidRDefault="00E235EB" w:rsidP="00BF75E3">
      <w:pPr>
        <w:pStyle w:val="af5"/>
        <w:pBdr>
          <w:bottom w:val="single" w:sz="12" w:space="1" w:color="auto"/>
        </w:pBdr>
      </w:pPr>
      <w:r w:rsidRPr="00EB2D57">
        <w:t>НА УРОВНЕ ОСНОВНОГО ОБЩЕГО ОБРАЗОВАНИЯ</w:t>
      </w:r>
    </w:p>
    <w:p w14:paraId="72F28808" w14:textId="77777777" w:rsidR="00BF75E3" w:rsidRDefault="00BF75E3" w:rsidP="00BF75E3">
      <w:pPr>
        <w:pStyle w:val="af5"/>
      </w:pPr>
      <w:bookmarkStart w:id="348" w:name="bookmark959"/>
    </w:p>
    <w:p w14:paraId="5D5992DD" w14:textId="77777777" w:rsidR="00BF75E3" w:rsidRDefault="00BF75E3" w:rsidP="00BF75E3">
      <w:pPr>
        <w:pStyle w:val="af5"/>
      </w:pPr>
    </w:p>
    <w:p w14:paraId="50642125" w14:textId="77777777" w:rsidR="00A57638" w:rsidRPr="00EB2D57" w:rsidRDefault="00E235EB" w:rsidP="00BF75E3">
      <w:pPr>
        <w:pStyle w:val="af5"/>
      </w:pPr>
      <w:r w:rsidRPr="00EB2D57">
        <w:t>ЛИЧНОСТНЫЕ РЕЗУЛЬТАТЫ</w:t>
      </w:r>
      <w:bookmarkEnd w:id="348"/>
    </w:p>
    <w:p w14:paraId="2C5861C2" w14:textId="77777777"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14:paraId="55AB16BB"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F93FA2C"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14:paraId="0AF13597" w14:textId="77777777"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62A19FE5" w14:textId="77777777"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6D7FFD5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14:paraId="6225E032" w14:textId="77777777"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6216BB00"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14:paraId="1D10CADD" w14:textId="77777777"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14:paraId="28434E4A" w14:textId="77777777"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14:paraId="391F23BB" w14:textId="77777777" w:rsidR="00A57638" w:rsidRPr="00EB2D57" w:rsidRDefault="00E235EB" w:rsidP="00BF75E3">
      <w:pPr>
        <w:pStyle w:val="af5"/>
      </w:pPr>
      <w:bookmarkStart w:id="349" w:name="bookmark961"/>
      <w:r w:rsidRPr="00EB2D57">
        <w:t>МЕТАПРЕДМЕТНЫЕ РЕЗУЛЬТАТЫ</w:t>
      </w:r>
      <w:bookmarkEnd w:id="349"/>
    </w:p>
    <w:p w14:paraId="7AAA9545" w14:textId="77777777"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14:paraId="7D2D7E2F" w14:textId="77777777"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14:paraId="554ED6AC" w14:textId="77777777"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14:paraId="4C8E593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14:paraId="0C01F09F" w14:textId="77777777"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14:paraId="4178C27A"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14:paraId="50C99D6F"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14:paraId="61A9805E" w14:textId="77777777"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14:paraId="3EAE7635" w14:textId="77777777"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14:paraId="45F9A3D9" w14:textId="77777777"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14:paraId="150F9872" w14:textId="77777777"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14:paraId="12581460" w14:textId="77777777"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14:paraId="58125AE0" w14:textId="77777777"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14:paraId="53351F76" w14:textId="77777777" w:rsidR="00A57638" w:rsidRPr="00EB2D57" w:rsidRDefault="00E235EB" w:rsidP="00BF75E3">
      <w:pPr>
        <w:pStyle w:val="af5"/>
      </w:pPr>
      <w:bookmarkStart w:id="350" w:name="bookmark963"/>
      <w:r w:rsidRPr="00EB2D57">
        <w:t>ПРЕДМЕТНЫЕ РЕЗУЛЬТАТЫ</w:t>
      </w:r>
      <w:bookmarkEnd w:id="350"/>
    </w:p>
    <w:p w14:paraId="3804D4C6" w14:textId="77777777"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14:paraId="2C6380C7" w14:textId="77777777" w:rsidR="00A57638" w:rsidRPr="00EB2D57" w:rsidRDefault="00E235EB" w:rsidP="00D74293">
      <w:pPr>
        <w:pStyle w:val="13"/>
        <w:numPr>
          <w:ilvl w:val="0"/>
          <w:numId w:val="89"/>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14:paraId="00502BC3" w14:textId="77777777" w:rsidR="00A57638" w:rsidRPr="00EB2D57" w:rsidRDefault="00E235EB" w:rsidP="00D74293">
      <w:pPr>
        <w:pStyle w:val="13"/>
        <w:numPr>
          <w:ilvl w:val="0"/>
          <w:numId w:val="89"/>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14:paraId="1EAB86AC" w14:textId="77777777" w:rsidR="00A57638" w:rsidRPr="00EB2D57" w:rsidRDefault="00E235EB" w:rsidP="00D74293">
      <w:pPr>
        <w:pStyle w:val="13"/>
        <w:numPr>
          <w:ilvl w:val="0"/>
          <w:numId w:val="89"/>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14:paraId="355A3C1E" w14:textId="77777777" w:rsidR="00A57638" w:rsidRPr="00EB2D57" w:rsidRDefault="00E235EB" w:rsidP="00D74293">
      <w:pPr>
        <w:pStyle w:val="13"/>
        <w:numPr>
          <w:ilvl w:val="0"/>
          <w:numId w:val="89"/>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61C125A3" w14:textId="77777777" w:rsidR="00A57638" w:rsidRPr="00EB2D57" w:rsidRDefault="00E235EB" w:rsidP="00D74293">
      <w:pPr>
        <w:pStyle w:val="13"/>
        <w:numPr>
          <w:ilvl w:val="0"/>
          <w:numId w:val="89"/>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14:paraId="49CDB6C8" w14:textId="77777777" w:rsidR="00A57638" w:rsidRPr="00EB2D57" w:rsidRDefault="00E235EB" w:rsidP="00D74293">
      <w:pPr>
        <w:pStyle w:val="13"/>
        <w:numPr>
          <w:ilvl w:val="0"/>
          <w:numId w:val="89"/>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14:paraId="73E9E4F4" w14:textId="77777777" w:rsidR="00A57638" w:rsidRPr="00EB2D57" w:rsidRDefault="00E235EB" w:rsidP="00D74293">
      <w:pPr>
        <w:pStyle w:val="13"/>
        <w:numPr>
          <w:ilvl w:val="0"/>
          <w:numId w:val="89"/>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14:paraId="6F015DB9" w14:textId="77777777" w:rsidR="00A57638" w:rsidRPr="00EB2D57" w:rsidRDefault="00E235EB" w:rsidP="00D74293">
      <w:pPr>
        <w:pStyle w:val="13"/>
        <w:numPr>
          <w:ilvl w:val="0"/>
          <w:numId w:val="89"/>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14:paraId="2275706E" w14:textId="77777777" w:rsidR="00A57638" w:rsidRPr="00EB2D57" w:rsidRDefault="00E235EB" w:rsidP="00D74293">
      <w:pPr>
        <w:pStyle w:val="13"/>
        <w:numPr>
          <w:ilvl w:val="0"/>
          <w:numId w:val="89"/>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14:paraId="0E66E6EF" w14:textId="77777777" w:rsidR="00A57638" w:rsidRPr="00EB2D57" w:rsidRDefault="00E235EB" w:rsidP="00D74293">
      <w:pPr>
        <w:pStyle w:val="13"/>
        <w:numPr>
          <w:ilvl w:val="0"/>
          <w:numId w:val="89"/>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1CB6106E" w14:textId="77777777" w:rsidR="00A57638" w:rsidRPr="00EB2D57" w:rsidRDefault="00E235EB" w:rsidP="00D74293">
      <w:pPr>
        <w:pStyle w:val="13"/>
        <w:numPr>
          <w:ilvl w:val="0"/>
          <w:numId w:val="89"/>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14:paraId="0FA108E2" w14:textId="77777777" w:rsidR="00A57638" w:rsidRPr="00EB2D57" w:rsidRDefault="00E235EB" w:rsidP="00D74293">
      <w:pPr>
        <w:pStyle w:val="13"/>
        <w:numPr>
          <w:ilvl w:val="0"/>
          <w:numId w:val="89"/>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14:paraId="2FDE6D11" w14:textId="77777777" w:rsidR="00A57638" w:rsidRPr="00EB2D57" w:rsidRDefault="00E235EB" w:rsidP="00D74293">
      <w:pPr>
        <w:pStyle w:val="13"/>
        <w:numPr>
          <w:ilvl w:val="0"/>
          <w:numId w:val="89"/>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14:paraId="030AEA0A" w14:textId="77777777" w:rsidR="00A57638" w:rsidRPr="00EB2D57" w:rsidRDefault="00E235EB" w:rsidP="00D74293">
      <w:pPr>
        <w:pStyle w:val="13"/>
        <w:numPr>
          <w:ilvl w:val="0"/>
          <w:numId w:val="89"/>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14:paraId="54C13256" w14:textId="77777777"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14:paraId="12B4E9A2" w14:textId="77777777"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14:paraId="4173B4E8" w14:textId="77777777"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14:paraId="0EF005F2" w14:textId="77777777"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14:paraId="2920CA57" w14:textId="77777777"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14:paraId="69FF32A3" w14:textId="77777777"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14:paraId="7E46788B" w14:textId="77777777"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708B6AD3" w14:textId="77777777"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14:paraId="2F8E0415" w14:textId="77777777"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14:paraId="763F74F7" w14:textId="77777777"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14:paraId="7B7711AD" w14:textId="77777777"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lang w:eastAsia="en-US" w:bidi="en-US"/>
        </w:rPr>
        <w:t xml:space="preserve"> </w:t>
      </w:r>
      <w:r w:rsidRPr="00EB2D57">
        <w:rPr>
          <w:color w:val="auto"/>
        </w:rPr>
        <w:t>в.</w:t>
      </w:r>
    </w:p>
    <w:p w14:paraId="21EE140F" w14:textId="77777777"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7"/>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lang w:eastAsia="en-US" w:bidi="en-US"/>
        </w:rPr>
        <w:t xml:space="preserve"> </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14:paraId="458440D1" w14:textId="77777777"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14:paraId="7DB762B2" w14:textId="77777777"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14:paraId="7F523F85" w14:textId="77777777" w:rsidR="00A57638" w:rsidRPr="00EB2D57" w:rsidRDefault="00E235EB" w:rsidP="00D74293">
      <w:pPr>
        <w:pStyle w:val="13"/>
        <w:numPr>
          <w:ilvl w:val="0"/>
          <w:numId w:val="90"/>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14:paraId="115BD113" w14:textId="77777777" w:rsidR="00A57638" w:rsidRPr="00EB2D57" w:rsidRDefault="00E235EB" w:rsidP="00D74293">
      <w:pPr>
        <w:pStyle w:val="13"/>
        <w:numPr>
          <w:ilvl w:val="0"/>
          <w:numId w:val="90"/>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14:paraId="0A706DD8" w14:textId="77777777" w:rsidR="00A57638" w:rsidRPr="00EB2D57" w:rsidRDefault="00E235EB" w:rsidP="00D74293">
      <w:pPr>
        <w:pStyle w:val="13"/>
        <w:numPr>
          <w:ilvl w:val="0"/>
          <w:numId w:val="90"/>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14:paraId="1632A3D4" w14:textId="77777777" w:rsidR="00A57638" w:rsidRPr="00EB2D57" w:rsidRDefault="00E235EB" w:rsidP="00D74293">
      <w:pPr>
        <w:pStyle w:val="13"/>
        <w:numPr>
          <w:ilvl w:val="0"/>
          <w:numId w:val="90"/>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8"/>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2FC3C3E0" w14:textId="77777777" w:rsidR="00A57638" w:rsidRPr="00EB2D57" w:rsidRDefault="00E235EB" w:rsidP="00D74293">
      <w:pPr>
        <w:pStyle w:val="13"/>
        <w:numPr>
          <w:ilvl w:val="0"/>
          <w:numId w:val="90"/>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14:paraId="043E2346" w14:textId="77777777" w:rsidR="00A57638" w:rsidRPr="00EB2D57" w:rsidRDefault="00E235EB" w:rsidP="00D74293">
      <w:pPr>
        <w:pStyle w:val="13"/>
        <w:numPr>
          <w:ilvl w:val="0"/>
          <w:numId w:val="90"/>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5EDBDF10" w14:textId="77777777" w:rsidR="00A57638" w:rsidRPr="00EB2D57" w:rsidRDefault="00E235EB" w:rsidP="00D74293">
      <w:pPr>
        <w:pStyle w:val="13"/>
        <w:numPr>
          <w:ilvl w:val="0"/>
          <w:numId w:val="90"/>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14:paraId="34095037" w14:textId="77777777" w:rsidR="00A57638" w:rsidRPr="00EB2D57" w:rsidRDefault="00E235EB" w:rsidP="00D74293">
      <w:pPr>
        <w:pStyle w:val="13"/>
        <w:numPr>
          <w:ilvl w:val="0"/>
          <w:numId w:val="90"/>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14:paraId="64571AEE" w14:textId="77777777"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14:paraId="7CB10B34" w14:textId="77777777" w:rsidR="00A57638" w:rsidRDefault="00E235EB" w:rsidP="00BF75E3">
      <w:pPr>
        <w:pStyle w:val="af5"/>
      </w:pPr>
      <w:bookmarkStart w:id="351" w:name="bookmark965"/>
      <w:r w:rsidRPr="00EB2D57">
        <w:t>5 КЛАСС</w:t>
      </w:r>
      <w:r w:rsidRPr="00EB2D57">
        <w:rPr>
          <w:bCs/>
          <w:vertAlign w:val="superscript"/>
        </w:rPr>
        <w:footnoteReference w:id="19"/>
      </w:r>
      <w:bookmarkEnd w:id="351"/>
    </w:p>
    <w:p w14:paraId="2F07B590" w14:textId="77777777" w:rsidR="00BF75E3" w:rsidRPr="00EB2D57" w:rsidRDefault="00BF75E3" w:rsidP="00BF75E3">
      <w:pPr>
        <w:pStyle w:val="af5"/>
      </w:pPr>
    </w:p>
    <w:p w14:paraId="55CD2FE6" w14:textId="77777777" w:rsidR="00A57638" w:rsidRPr="00EB2D57" w:rsidRDefault="00E235EB" w:rsidP="00D74293">
      <w:pPr>
        <w:pStyle w:val="13"/>
        <w:numPr>
          <w:ilvl w:val="0"/>
          <w:numId w:val="91"/>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BB37B8C" w14:textId="77777777"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14:paraId="6F978066"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14:paraId="2225C164" w14:textId="77777777"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14:paraId="1D78E861" w14:textId="77777777" w:rsidR="00A57638" w:rsidRPr="00EB2D57" w:rsidRDefault="00E235EB" w:rsidP="00D74293">
      <w:pPr>
        <w:pStyle w:val="13"/>
        <w:numPr>
          <w:ilvl w:val="0"/>
          <w:numId w:val="91"/>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42779CEB" w14:textId="77777777"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14:paraId="01CBA862" w14:textId="77777777"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14:paraId="7D07763D" w14:textId="77777777" w:rsidR="00A57638" w:rsidRPr="00EB2D57" w:rsidRDefault="00E235EB" w:rsidP="00D74293">
      <w:pPr>
        <w:pStyle w:val="13"/>
        <w:numPr>
          <w:ilvl w:val="0"/>
          <w:numId w:val="91"/>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14:paraId="224FFCAC" w14:textId="77777777"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719D1C49" w14:textId="77777777"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14:paraId="33531980" w14:textId="77777777" w:rsidR="00A57638" w:rsidRPr="00EB2D57" w:rsidRDefault="00E235EB" w:rsidP="00D74293">
      <w:pPr>
        <w:pStyle w:val="13"/>
        <w:numPr>
          <w:ilvl w:val="0"/>
          <w:numId w:val="91"/>
        </w:numPr>
        <w:tabs>
          <w:tab w:val="left" w:pos="567"/>
        </w:tabs>
        <w:spacing w:line="240" w:lineRule="auto"/>
        <w:jc w:val="both"/>
        <w:rPr>
          <w:color w:val="auto"/>
        </w:rPr>
      </w:pPr>
      <w:r w:rsidRPr="00EB2D57">
        <w:rPr>
          <w:i/>
          <w:iCs/>
          <w:color w:val="auto"/>
        </w:rPr>
        <w:t>Работа с историческими источниками:</w:t>
      </w:r>
    </w:p>
    <w:p w14:paraId="16061C71" w14:textId="77777777"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14:paraId="037DE5D5" w14:textId="77777777"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14:paraId="0FE6DA7F" w14:textId="77777777"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14:paraId="265903DE" w14:textId="77777777"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14:paraId="3FF62B4C" w14:textId="77777777"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14:paraId="61E7DFAB" w14:textId="77777777"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14:paraId="177C93E4" w14:textId="77777777"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14:paraId="21425378" w14:textId="77777777" w:rsidR="00A57638" w:rsidRPr="00EB2D57" w:rsidRDefault="00E235EB" w:rsidP="00D74293">
      <w:pPr>
        <w:pStyle w:val="13"/>
        <w:numPr>
          <w:ilvl w:val="0"/>
          <w:numId w:val="92"/>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0888DA92" w14:textId="77777777"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14:paraId="0535BA75" w14:textId="77777777"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14:paraId="793EBC71" w14:textId="77777777"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14:paraId="76D0461D" w14:textId="77777777"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14:paraId="2F1ECB89" w14:textId="77777777" w:rsidR="00A57638" w:rsidRPr="00EB2D57" w:rsidRDefault="00E235EB" w:rsidP="00D74293">
      <w:pPr>
        <w:pStyle w:val="13"/>
        <w:numPr>
          <w:ilvl w:val="0"/>
          <w:numId w:val="92"/>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14:paraId="4B730A21" w14:textId="77777777"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14:paraId="17587925" w14:textId="77777777"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14:paraId="382C3C29" w14:textId="77777777" w:rsidR="00A57638" w:rsidRPr="00EB2D57" w:rsidRDefault="00E235EB" w:rsidP="00D74293">
      <w:pPr>
        <w:pStyle w:val="13"/>
        <w:numPr>
          <w:ilvl w:val="0"/>
          <w:numId w:val="92"/>
        </w:numPr>
        <w:tabs>
          <w:tab w:val="left" w:pos="567"/>
        </w:tabs>
        <w:spacing w:line="240" w:lineRule="auto"/>
        <w:jc w:val="both"/>
        <w:rPr>
          <w:color w:val="auto"/>
        </w:rPr>
      </w:pPr>
      <w:r w:rsidRPr="00EB2D57">
        <w:rPr>
          <w:i/>
          <w:iCs/>
          <w:color w:val="auto"/>
        </w:rPr>
        <w:t>Применение исторических знаний:</w:t>
      </w:r>
    </w:p>
    <w:p w14:paraId="140CC1D2" w14:textId="77777777"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14:paraId="48744F5C" w14:textId="77777777"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14:paraId="31154D7F" w14:textId="77777777" w:rsidR="00A57638" w:rsidRDefault="00BF75E3" w:rsidP="00BF75E3">
      <w:pPr>
        <w:pStyle w:val="af5"/>
      </w:pPr>
      <w:bookmarkStart w:id="352" w:name="bookmark967"/>
      <w:r>
        <w:t xml:space="preserve">6 </w:t>
      </w:r>
      <w:r w:rsidR="00E235EB" w:rsidRPr="00EB2D57">
        <w:t>КЛАСС</w:t>
      </w:r>
      <w:bookmarkEnd w:id="352"/>
    </w:p>
    <w:p w14:paraId="194AC925" w14:textId="77777777" w:rsidR="00BF75E3" w:rsidRPr="00EB2D57" w:rsidRDefault="00BF75E3" w:rsidP="00BF75E3">
      <w:pPr>
        <w:pStyle w:val="af5"/>
      </w:pPr>
    </w:p>
    <w:p w14:paraId="65135945" w14:textId="77777777" w:rsidR="00A57638" w:rsidRPr="00EB2D57" w:rsidRDefault="00E235EB" w:rsidP="00D74293">
      <w:pPr>
        <w:pStyle w:val="13"/>
        <w:numPr>
          <w:ilvl w:val="0"/>
          <w:numId w:val="93"/>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14:paraId="32549B30" w14:textId="77777777"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14:paraId="72D24239" w14:textId="77777777"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074370FB" w14:textId="77777777"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14:paraId="415212CB" w14:textId="77777777" w:rsidR="00A57638" w:rsidRPr="00EB2D57" w:rsidRDefault="00E235EB" w:rsidP="00D74293">
      <w:pPr>
        <w:pStyle w:val="13"/>
        <w:numPr>
          <w:ilvl w:val="0"/>
          <w:numId w:val="93"/>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14:paraId="04A7C5C6" w14:textId="77777777"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14:paraId="335AF01B"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14:paraId="42BA17F8" w14:textId="77777777" w:rsidR="00A57638" w:rsidRPr="00EB2D57" w:rsidRDefault="00E235EB" w:rsidP="00D74293">
      <w:pPr>
        <w:pStyle w:val="13"/>
        <w:numPr>
          <w:ilvl w:val="0"/>
          <w:numId w:val="93"/>
        </w:numPr>
        <w:tabs>
          <w:tab w:val="left" w:pos="553"/>
        </w:tabs>
        <w:jc w:val="both"/>
        <w:rPr>
          <w:color w:val="auto"/>
        </w:rPr>
      </w:pPr>
      <w:r w:rsidRPr="00EB2D57">
        <w:rPr>
          <w:i/>
          <w:iCs/>
          <w:color w:val="auto"/>
        </w:rPr>
        <w:t>Работа с исторической картой</w:t>
      </w:r>
      <w:r w:rsidRPr="00EB2D57">
        <w:rPr>
          <w:color w:val="auto"/>
        </w:rPr>
        <w:t>:</w:t>
      </w:r>
    </w:p>
    <w:p w14:paraId="78366EF7" w14:textId="77777777"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14:paraId="5B4BECD2" w14:textId="77777777"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0AC90E22" w14:textId="77777777" w:rsidR="00A57638" w:rsidRPr="00EB2D57" w:rsidRDefault="00E235EB" w:rsidP="00D74293">
      <w:pPr>
        <w:pStyle w:val="13"/>
        <w:numPr>
          <w:ilvl w:val="0"/>
          <w:numId w:val="93"/>
        </w:numPr>
        <w:tabs>
          <w:tab w:val="left" w:pos="553"/>
        </w:tabs>
        <w:jc w:val="both"/>
        <w:rPr>
          <w:color w:val="auto"/>
        </w:rPr>
      </w:pPr>
      <w:r w:rsidRPr="00EB2D57">
        <w:rPr>
          <w:i/>
          <w:iCs/>
          <w:color w:val="auto"/>
        </w:rPr>
        <w:t>Работа с историческими источниками</w:t>
      </w:r>
      <w:r w:rsidRPr="00EB2D57">
        <w:rPr>
          <w:color w:val="auto"/>
        </w:rPr>
        <w:t>:</w:t>
      </w:r>
    </w:p>
    <w:p w14:paraId="5E2FD9A9" w14:textId="77777777"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14:paraId="6CBE01C8" w14:textId="77777777"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14:paraId="50574A3E" w14:textId="77777777"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14:paraId="3FC81EA4" w14:textId="77777777"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14:paraId="7B4C458D" w14:textId="77777777"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14:paraId="38153978" w14:textId="77777777" w:rsidR="00A57638" w:rsidRPr="00EB2D57" w:rsidRDefault="00E235EB" w:rsidP="00D74293">
      <w:pPr>
        <w:pStyle w:val="13"/>
        <w:numPr>
          <w:ilvl w:val="0"/>
          <w:numId w:val="93"/>
        </w:numPr>
        <w:tabs>
          <w:tab w:val="left" w:pos="548"/>
        </w:tabs>
        <w:jc w:val="both"/>
        <w:rPr>
          <w:color w:val="auto"/>
        </w:rPr>
      </w:pPr>
      <w:r w:rsidRPr="00EB2D57">
        <w:rPr>
          <w:i/>
          <w:iCs/>
          <w:color w:val="auto"/>
        </w:rPr>
        <w:t>Историческое описание (реконструкция)</w:t>
      </w:r>
      <w:r w:rsidRPr="00EB2D57">
        <w:rPr>
          <w:color w:val="auto"/>
        </w:rPr>
        <w:t>:</w:t>
      </w:r>
    </w:p>
    <w:p w14:paraId="214A8531" w14:textId="77777777"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14:paraId="42E45F0D" w14:textId="77777777"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14:paraId="4E1F3CAE" w14:textId="77777777"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14:paraId="1F67B994"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6947187D" w14:textId="77777777" w:rsidR="00A57638" w:rsidRPr="00EB2D57" w:rsidRDefault="00E235EB" w:rsidP="00D74293">
      <w:pPr>
        <w:pStyle w:val="13"/>
        <w:numPr>
          <w:ilvl w:val="0"/>
          <w:numId w:val="93"/>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67835650" w14:textId="77777777"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14:paraId="34933246"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DFC80E6" w14:textId="77777777"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14:paraId="2AE9A663" w14:textId="77777777"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14:paraId="60A0EB98" w14:textId="77777777" w:rsidR="00A57638" w:rsidRPr="00EB2D57" w:rsidRDefault="00E235EB" w:rsidP="00D74293">
      <w:pPr>
        <w:pStyle w:val="13"/>
        <w:numPr>
          <w:ilvl w:val="0"/>
          <w:numId w:val="93"/>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87B18F0" w14:textId="77777777"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4578662F" w14:textId="77777777"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14:paraId="36F4FF5A" w14:textId="77777777" w:rsidR="00A57638" w:rsidRPr="00EB2D57" w:rsidRDefault="00E235EB" w:rsidP="00D74293">
      <w:pPr>
        <w:pStyle w:val="13"/>
        <w:numPr>
          <w:ilvl w:val="0"/>
          <w:numId w:val="93"/>
        </w:numPr>
        <w:tabs>
          <w:tab w:val="left" w:pos="538"/>
        </w:tabs>
        <w:jc w:val="both"/>
        <w:rPr>
          <w:color w:val="auto"/>
        </w:rPr>
      </w:pPr>
      <w:r w:rsidRPr="00EB2D57">
        <w:rPr>
          <w:i/>
          <w:iCs/>
          <w:color w:val="auto"/>
        </w:rPr>
        <w:t>Применение исторических знаний</w:t>
      </w:r>
      <w:r w:rsidRPr="00EB2D57">
        <w:rPr>
          <w:color w:val="auto"/>
        </w:rPr>
        <w:t>:</w:t>
      </w:r>
    </w:p>
    <w:p w14:paraId="6FF4F735" w14:textId="77777777"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14:paraId="23BCB274" w14:textId="77777777"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14:paraId="1916CBE8" w14:textId="77777777" w:rsidR="00A57638" w:rsidRDefault="00BF75E3" w:rsidP="00BF75E3">
      <w:pPr>
        <w:pStyle w:val="af5"/>
      </w:pPr>
      <w:bookmarkStart w:id="353" w:name="bookmark969"/>
      <w:r>
        <w:t xml:space="preserve">7 </w:t>
      </w:r>
      <w:r w:rsidR="00E235EB" w:rsidRPr="00EB2D57">
        <w:t>КЛАСС</w:t>
      </w:r>
      <w:bookmarkEnd w:id="353"/>
    </w:p>
    <w:p w14:paraId="1A994CDD" w14:textId="77777777" w:rsidR="00BF75E3" w:rsidRPr="00EB2D57" w:rsidRDefault="00BF75E3" w:rsidP="00BF75E3">
      <w:pPr>
        <w:pStyle w:val="af5"/>
      </w:pPr>
    </w:p>
    <w:p w14:paraId="06267C00" w14:textId="77777777" w:rsidR="00A57638" w:rsidRPr="00EB2D57" w:rsidRDefault="00E235EB" w:rsidP="00D74293">
      <w:pPr>
        <w:pStyle w:val="13"/>
        <w:numPr>
          <w:ilvl w:val="0"/>
          <w:numId w:val="94"/>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D6FCAF1" w14:textId="77777777"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14:paraId="14C94935" w14:textId="77777777"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определять их принадлежность к части века (половина, треть, четверть);</w:t>
      </w:r>
    </w:p>
    <w:p w14:paraId="090A3EF0" w14:textId="77777777"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691D3801" w14:textId="77777777" w:rsidR="00A57638" w:rsidRPr="00EB2D57" w:rsidRDefault="00E235EB" w:rsidP="00D74293">
      <w:pPr>
        <w:pStyle w:val="13"/>
        <w:numPr>
          <w:ilvl w:val="0"/>
          <w:numId w:val="94"/>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14:paraId="20FA6EC2" w14:textId="77777777"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4277CDA3" w14:textId="77777777"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14:paraId="0918B2CC" w14:textId="77777777" w:rsidR="00A57638" w:rsidRPr="00EB2D57" w:rsidRDefault="00E235EB" w:rsidP="00D74293">
      <w:pPr>
        <w:pStyle w:val="13"/>
        <w:numPr>
          <w:ilvl w:val="0"/>
          <w:numId w:val="94"/>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14:paraId="138FE1A7" w14:textId="77777777"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w:t>
      </w:r>
    </w:p>
    <w:p w14:paraId="11D07739" w14:textId="77777777"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14:paraId="057A77FD" w14:textId="77777777" w:rsidR="00A57638" w:rsidRPr="00EB2D57" w:rsidRDefault="00E235EB" w:rsidP="00D74293">
      <w:pPr>
        <w:pStyle w:val="13"/>
        <w:numPr>
          <w:ilvl w:val="0"/>
          <w:numId w:val="94"/>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14:paraId="4659D3D1" w14:textId="77777777"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14:paraId="7F1FC786" w14:textId="77777777"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14:paraId="01364E47" w14:textId="77777777"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14:paraId="1B65B12B" w14:textId="77777777"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14:paraId="274A7B04" w14:textId="77777777" w:rsidR="00A57638" w:rsidRPr="00EB2D57" w:rsidRDefault="00E235EB" w:rsidP="00D74293">
      <w:pPr>
        <w:pStyle w:val="13"/>
        <w:numPr>
          <w:ilvl w:val="0"/>
          <w:numId w:val="94"/>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14:paraId="6F5E16DD" w14:textId="77777777"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их участниках;</w:t>
      </w:r>
    </w:p>
    <w:p w14:paraId="07A00CA5" w14:textId="77777777"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(ключевые факты биографии, личные качества, деятельность);</w:t>
      </w:r>
    </w:p>
    <w:p w14:paraId="2211C479" w14:textId="77777777"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14:paraId="1EAB2815" w14:textId="77777777"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14:paraId="272D641B" w14:textId="77777777" w:rsidR="00A57638" w:rsidRPr="00EB2D57" w:rsidRDefault="00E235EB" w:rsidP="00D74293">
      <w:pPr>
        <w:pStyle w:val="13"/>
        <w:numPr>
          <w:ilvl w:val="0"/>
          <w:numId w:val="94"/>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14:paraId="1366154F" w14:textId="77777777"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европейских странах;</w:t>
      </w:r>
    </w:p>
    <w:p w14:paraId="4E4C45B3"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5F1AC13D"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0741981" w14:textId="77777777"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14:paraId="21032343" w14:textId="77777777" w:rsidR="00A57638" w:rsidRPr="00EB2D57" w:rsidRDefault="00E235EB" w:rsidP="00D74293">
      <w:pPr>
        <w:pStyle w:val="13"/>
        <w:numPr>
          <w:ilvl w:val="0"/>
          <w:numId w:val="94"/>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06C7A10" w14:textId="77777777"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представленные в учебной литературе; объяснять, на чем основываются отдельные мнения;</w:t>
      </w:r>
    </w:p>
    <w:p w14:paraId="2C937E8C" w14:textId="77777777"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с учетом обстоятельств изучаемой эпохи и в современной шкале ценностей.</w:t>
      </w:r>
    </w:p>
    <w:p w14:paraId="316A8652" w14:textId="77777777" w:rsidR="00A57638" w:rsidRPr="00EB2D57" w:rsidRDefault="00E235EB" w:rsidP="00D74293">
      <w:pPr>
        <w:pStyle w:val="13"/>
        <w:numPr>
          <w:ilvl w:val="0"/>
          <w:numId w:val="94"/>
        </w:numPr>
        <w:tabs>
          <w:tab w:val="left" w:pos="538"/>
        </w:tabs>
        <w:jc w:val="both"/>
        <w:rPr>
          <w:color w:val="auto"/>
        </w:rPr>
      </w:pPr>
      <w:r w:rsidRPr="00EB2D57">
        <w:rPr>
          <w:i/>
          <w:iCs/>
          <w:color w:val="auto"/>
        </w:rPr>
        <w:t>Применение исторических знаний:</w:t>
      </w:r>
    </w:p>
    <w:p w14:paraId="5EAFB9E0" w14:textId="77777777"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14:paraId="167AA829" w14:textId="77777777"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для времени, когда они появились, и для современного общества;</w:t>
      </w:r>
    </w:p>
    <w:p w14:paraId="7A91E1F1" w14:textId="77777777"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lang w:eastAsia="en-US" w:bidi="en-US"/>
        </w:rPr>
        <w:t xml:space="preserve"> </w:t>
      </w:r>
      <w:r w:rsidRPr="00EB2D57">
        <w:rPr>
          <w:color w:val="auto"/>
        </w:rPr>
        <w:t>вв. (в том числе на региональном материале).</w:t>
      </w:r>
    </w:p>
    <w:p w14:paraId="4995CB78" w14:textId="77777777" w:rsidR="00054277" w:rsidRDefault="00054277" w:rsidP="00054277">
      <w:pPr>
        <w:pStyle w:val="af5"/>
      </w:pPr>
      <w:bookmarkStart w:id="354" w:name="bookmark971"/>
    </w:p>
    <w:p w14:paraId="12AB8A3F" w14:textId="77777777" w:rsidR="00A57638" w:rsidRDefault="00BF75E3" w:rsidP="00054277">
      <w:pPr>
        <w:pStyle w:val="af5"/>
      </w:pPr>
      <w:r>
        <w:t xml:space="preserve">8 </w:t>
      </w:r>
      <w:r w:rsidR="00E235EB" w:rsidRPr="00EB2D57">
        <w:t>КЛАСС</w:t>
      </w:r>
      <w:bookmarkEnd w:id="354"/>
    </w:p>
    <w:p w14:paraId="59E34995" w14:textId="77777777" w:rsidR="00054277" w:rsidRPr="00EB2D57" w:rsidRDefault="00054277" w:rsidP="00054277">
      <w:pPr>
        <w:pStyle w:val="af5"/>
      </w:pPr>
    </w:p>
    <w:p w14:paraId="7F8AC9E4" w14:textId="77777777" w:rsidR="00A57638" w:rsidRPr="00EB2D57" w:rsidRDefault="00E235EB" w:rsidP="00D74293">
      <w:pPr>
        <w:pStyle w:val="13"/>
        <w:numPr>
          <w:ilvl w:val="0"/>
          <w:numId w:val="95"/>
        </w:numPr>
        <w:tabs>
          <w:tab w:val="left" w:pos="529"/>
        </w:tabs>
        <w:spacing w:line="257" w:lineRule="auto"/>
        <w:jc w:val="both"/>
        <w:rPr>
          <w:color w:val="auto"/>
        </w:rPr>
      </w:pPr>
      <w:r w:rsidRPr="00EB2D57">
        <w:rPr>
          <w:i/>
          <w:iCs/>
          <w:color w:val="auto"/>
        </w:rPr>
        <w:t>Знание хронологии, работа с хронологией:</w:t>
      </w:r>
    </w:p>
    <w:p w14:paraId="0A703E32" w14:textId="77777777"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определять их принадлежность к историческому периоду, этапу;</w:t>
      </w:r>
    </w:p>
    <w:p w14:paraId="0F0EBC24" w14:textId="77777777"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4354587E" w14:textId="77777777" w:rsidR="00A57638" w:rsidRPr="00EB2D57" w:rsidRDefault="00E235EB" w:rsidP="00D74293">
      <w:pPr>
        <w:pStyle w:val="13"/>
        <w:numPr>
          <w:ilvl w:val="0"/>
          <w:numId w:val="95"/>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14:paraId="15D3A215" w14:textId="77777777"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72FDBDF7" w14:textId="77777777"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14:paraId="0B6DB1BB" w14:textId="77777777" w:rsidR="00A57638" w:rsidRPr="00EB2D57" w:rsidRDefault="00E235EB" w:rsidP="00D74293">
      <w:pPr>
        <w:pStyle w:val="13"/>
        <w:numPr>
          <w:ilvl w:val="0"/>
          <w:numId w:val="95"/>
        </w:numPr>
        <w:tabs>
          <w:tab w:val="left" w:pos="544"/>
        </w:tabs>
        <w:jc w:val="both"/>
        <w:rPr>
          <w:color w:val="auto"/>
        </w:rPr>
      </w:pPr>
      <w:r w:rsidRPr="00EB2D57">
        <w:rPr>
          <w:i/>
          <w:iCs/>
          <w:color w:val="auto"/>
        </w:rPr>
        <w:t>Работа с исторической картой</w:t>
      </w:r>
      <w:r w:rsidRPr="00EB2D57">
        <w:rPr>
          <w:color w:val="auto"/>
        </w:rPr>
        <w:t>:</w:t>
      </w:r>
    </w:p>
    <w:p w14:paraId="0A48164C" w14:textId="77777777"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w:t>
      </w:r>
    </w:p>
    <w:p w14:paraId="0A8C2067" w14:textId="77777777" w:rsidR="00A57638" w:rsidRPr="00EB2D57" w:rsidRDefault="00E235EB" w:rsidP="00D74293">
      <w:pPr>
        <w:pStyle w:val="13"/>
        <w:numPr>
          <w:ilvl w:val="0"/>
          <w:numId w:val="95"/>
        </w:numPr>
        <w:tabs>
          <w:tab w:val="left" w:pos="544"/>
        </w:tabs>
        <w:jc w:val="both"/>
        <w:rPr>
          <w:color w:val="auto"/>
        </w:rPr>
      </w:pPr>
      <w:r w:rsidRPr="00EB2D57">
        <w:rPr>
          <w:i/>
          <w:iCs/>
          <w:color w:val="auto"/>
        </w:rPr>
        <w:t>Работа с историческими источниками</w:t>
      </w:r>
      <w:r w:rsidRPr="00EB2D57">
        <w:rPr>
          <w:color w:val="auto"/>
        </w:rPr>
        <w:t>:</w:t>
      </w:r>
    </w:p>
    <w:p w14:paraId="3CC3CB23" w14:textId="77777777"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14:paraId="3E54CEA3" w14:textId="77777777"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14:paraId="568823A6"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из взаимодополняющих письменных, визуальных и вещественных источников.</w:t>
      </w:r>
    </w:p>
    <w:p w14:paraId="3FCC6861" w14:textId="77777777" w:rsidR="00A57638" w:rsidRPr="00EB2D57" w:rsidRDefault="00E235EB" w:rsidP="00D74293">
      <w:pPr>
        <w:pStyle w:val="13"/>
        <w:numPr>
          <w:ilvl w:val="0"/>
          <w:numId w:val="95"/>
        </w:numPr>
        <w:tabs>
          <w:tab w:val="left" w:pos="539"/>
        </w:tabs>
        <w:jc w:val="both"/>
        <w:rPr>
          <w:color w:val="auto"/>
        </w:rPr>
      </w:pPr>
      <w:r w:rsidRPr="00EB2D57">
        <w:rPr>
          <w:i/>
          <w:iCs/>
          <w:color w:val="auto"/>
        </w:rPr>
        <w:t>Историческое описание (реконструкция)</w:t>
      </w:r>
      <w:r w:rsidRPr="00EB2D57">
        <w:rPr>
          <w:color w:val="auto"/>
        </w:rPr>
        <w:t>:</w:t>
      </w:r>
    </w:p>
    <w:p w14:paraId="1FCD193F" w14:textId="77777777"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их участниках;</w:t>
      </w:r>
    </w:p>
    <w:p w14:paraId="1A4E4EB8" w14:textId="77777777"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на основе информации учебника и дополнительных материалов;</w:t>
      </w:r>
    </w:p>
    <w:p w14:paraId="492EB199"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lang w:eastAsia="en-US" w:bidi="en-US"/>
        </w:rPr>
        <w:t xml:space="preserve"> </w:t>
      </w:r>
      <w:r w:rsidRPr="00EB2D57">
        <w:rPr>
          <w:color w:val="auto"/>
        </w:rPr>
        <w:t>в.;</w:t>
      </w:r>
    </w:p>
    <w:p w14:paraId="1F6022BC"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14:paraId="46214C34" w14:textId="77777777" w:rsidR="00A57638" w:rsidRPr="00EB2D57" w:rsidRDefault="00E235EB" w:rsidP="00D74293">
      <w:pPr>
        <w:pStyle w:val="13"/>
        <w:numPr>
          <w:ilvl w:val="0"/>
          <w:numId w:val="95"/>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14:paraId="067552CB"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lang w:eastAsia="en-US" w:bidi="en-US"/>
        </w:rPr>
        <w:t xml:space="preserve"> </w:t>
      </w:r>
      <w:r w:rsidRPr="00EB2D57">
        <w:rPr>
          <w:color w:val="auto"/>
        </w:rPr>
        <w:t xml:space="preserve">в.; б) изменений, происшедших в </w:t>
      </w:r>
      <w:r w:rsidRPr="00EB2D57">
        <w:rPr>
          <w:color w:val="auto"/>
          <w:lang w:val="en-US" w:eastAsia="en-US" w:bidi="en-US"/>
        </w:rPr>
        <w:t>XVIII</w:t>
      </w:r>
      <w:r w:rsidRPr="00EB2D57">
        <w:rPr>
          <w:color w:val="auto"/>
          <w:lang w:eastAsia="en-US" w:bidi="en-US"/>
        </w:rPr>
        <w:t xml:space="preserve"> </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lang w:eastAsia="en-US" w:bidi="en-US"/>
        </w:rPr>
        <w:t xml:space="preserve"> </w:t>
      </w:r>
      <w:r w:rsidRPr="00EB2D57">
        <w:rPr>
          <w:color w:val="auto"/>
        </w:rPr>
        <w:t>в.; ж) внешней политики Российской империи в системе международных отношений рассматриваемого периода;</w:t>
      </w:r>
    </w:p>
    <w:p w14:paraId="5DF5D870"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B7D1E59"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14:paraId="4A02181E" w14:textId="77777777"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а) раскрывать повторяющиеся черты исторических ситуаций; б) выделять черты сходства и различия.</w:t>
      </w:r>
    </w:p>
    <w:p w14:paraId="4D64244B" w14:textId="77777777" w:rsidR="00A57638" w:rsidRPr="00EB2D57" w:rsidRDefault="00E235EB" w:rsidP="00D74293">
      <w:pPr>
        <w:pStyle w:val="13"/>
        <w:numPr>
          <w:ilvl w:val="0"/>
          <w:numId w:val="95"/>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15D13295" w14:textId="77777777"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(выявлять обсуждаемую проблему, мнение автора, приводимые аргументы, оценивать степень их убедительности);</w:t>
      </w:r>
    </w:p>
    <w:p w14:paraId="158E2FBC" w14:textId="77777777"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lang w:eastAsia="en-US" w:bidi="en-US"/>
        </w:rPr>
        <w:t xml:space="preserve"> </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14:paraId="0AC9FC38" w14:textId="77777777" w:rsidR="00A57638" w:rsidRPr="00EB2D57" w:rsidRDefault="00E235EB" w:rsidP="00D74293">
      <w:pPr>
        <w:pStyle w:val="13"/>
        <w:numPr>
          <w:ilvl w:val="0"/>
          <w:numId w:val="95"/>
        </w:numPr>
        <w:tabs>
          <w:tab w:val="left" w:pos="538"/>
        </w:tabs>
        <w:jc w:val="both"/>
        <w:rPr>
          <w:color w:val="auto"/>
        </w:rPr>
      </w:pPr>
      <w:r w:rsidRPr="00EB2D57">
        <w:rPr>
          <w:i/>
          <w:iCs/>
          <w:color w:val="auto"/>
        </w:rPr>
        <w:t>Применение исторических знаний</w:t>
      </w:r>
      <w:r w:rsidRPr="00EB2D57">
        <w:rPr>
          <w:color w:val="auto"/>
        </w:rPr>
        <w:t>:</w:t>
      </w:r>
    </w:p>
    <w:p w14:paraId="01DD9750" w14:textId="77777777"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lang w:eastAsia="en-US" w:bidi="en-US"/>
        </w:rPr>
        <w:t xml:space="preserve"> </w:t>
      </w:r>
      <w:r w:rsidRPr="00EB2D57">
        <w:rPr>
          <w:color w:val="auto"/>
        </w:rPr>
        <w:t>в. европейские влияния и национальные традиции, показывать на примерах;</w:t>
      </w:r>
    </w:p>
    <w:p w14:paraId="2D02768F" w14:textId="77777777"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lang w:eastAsia="en-US" w:bidi="en-US"/>
        </w:rPr>
        <w:t xml:space="preserve"> </w:t>
      </w:r>
      <w:r w:rsidRPr="00EB2D57">
        <w:rPr>
          <w:color w:val="auto"/>
        </w:rPr>
        <w:t>в. (в том числе на региональном материале).</w:t>
      </w:r>
    </w:p>
    <w:p w14:paraId="528B2304" w14:textId="77777777" w:rsidR="00A57638" w:rsidRDefault="00054277" w:rsidP="00054277">
      <w:pPr>
        <w:pStyle w:val="af5"/>
      </w:pPr>
      <w:bookmarkStart w:id="355" w:name="bookmark973"/>
      <w:r>
        <w:t xml:space="preserve">9 </w:t>
      </w:r>
      <w:r w:rsidR="00E235EB" w:rsidRPr="00EB2D57">
        <w:t>КЛАСС</w:t>
      </w:r>
      <w:bookmarkEnd w:id="355"/>
    </w:p>
    <w:p w14:paraId="3ECB43D8" w14:textId="77777777" w:rsidR="00054277" w:rsidRPr="00EB2D57" w:rsidRDefault="00054277" w:rsidP="00054277">
      <w:pPr>
        <w:pStyle w:val="af5"/>
      </w:pPr>
    </w:p>
    <w:p w14:paraId="16F684D2" w14:textId="77777777" w:rsidR="00A57638" w:rsidRPr="00EB2D57" w:rsidRDefault="00E235EB" w:rsidP="00D74293">
      <w:pPr>
        <w:pStyle w:val="13"/>
        <w:numPr>
          <w:ilvl w:val="0"/>
          <w:numId w:val="96"/>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14:paraId="0A522D7B" w14:textId="77777777"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выделять этапы (периоды) в развитии ключевых событий и процессов;</w:t>
      </w:r>
    </w:p>
    <w:p w14:paraId="0DA77C36" w14:textId="77777777"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6D54E3C1" w14:textId="77777777"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на основе анализа причинно-следственных связей.</w:t>
      </w:r>
    </w:p>
    <w:p w14:paraId="6CB24F88" w14:textId="77777777" w:rsidR="00A57638" w:rsidRPr="00EB2D57" w:rsidRDefault="00E235EB" w:rsidP="00D74293">
      <w:pPr>
        <w:pStyle w:val="13"/>
        <w:numPr>
          <w:ilvl w:val="0"/>
          <w:numId w:val="96"/>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14:paraId="0FA20E51" w14:textId="77777777"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570C0148" w14:textId="77777777"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14:paraId="029A086B" w14:textId="77777777" w:rsidR="00A57638" w:rsidRPr="00EB2D57" w:rsidRDefault="00E235EB">
      <w:pPr>
        <w:pStyle w:val="13"/>
        <w:ind w:firstLine="0"/>
        <w:jc w:val="both"/>
        <w:rPr>
          <w:color w:val="auto"/>
        </w:rPr>
      </w:pPr>
      <w:r w:rsidRPr="00EB2D57">
        <w:rPr>
          <w:color w:val="auto"/>
        </w:rPr>
        <w:t>—составлять систематические таблицы.</w:t>
      </w:r>
    </w:p>
    <w:p w14:paraId="6A419B81" w14:textId="77777777" w:rsidR="00A57638" w:rsidRPr="00EB2D57" w:rsidRDefault="00E235EB" w:rsidP="00D74293">
      <w:pPr>
        <w:pStyle w:val="13"/>
        <w:numPr>
          <w:ilvl w:val="0"/>
          <w:numId w:val="96"/>
        </w:numPr>
        <w:tabs>
          <w:tab w:val="left" w:pos="538"/>
        </w:tabs>
        <w:jc w:val="both"/>
        <w:rPr>
          <w:color w:val="auto"/>
        </w:rPr>
      </w:pPr>
      <w:r w:rsidRPr="00EB2D57">
        <w:rPr>
          <w:i/>
          <w:iCs/>
          <w:color w:val="auto"/>
        </w:rPr>
        <w:t>Работа с исторической картой</w:t>
      </w:r>
      <w:r w:rsidRPr="00EB2D57">
        <w:rPr>
          <w:color w:val="auto"/>
        </w:rPr>
        <w:t>:</w:t>
      </w:r>
    </w:p>
    <w:p w14:paraId="71F78B44" w14:textId="77777777"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w:t>
      </w:r>
    </w:p>
    <w:p w14:paraId="40A693A8" w14:textId="77777777"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14:paraId="517B79DC" w14:textId="77777777" w:rsidR="00A57638" w:rsidRPr="00EB2D57" w:rsidRDefault="00E235EB" w:rsidP="00D74293">
      <w:pPr>
        <w:pStyle w:val="13"/>
        <w:numPr>
          <w:ilvl w:val="0"/>
          <w:numId w:val="96"/>
        </w:numPr>
        <w:tabs>
          <w:tab w:val="left" w:pos="538"/>
        </w:tabs>
        <w:jc w:val="both"/>
        <w:rPr>
          <w:color w:val="auto"/>
        </w:rPr>
      </w:pPr>
      <w:r w:rsidRPr="00EB2D57">
        <w:rPr>
          <w:i/>
          <w:iCs/>
          <w:color w:val="auto"/>
        </w:rPr>
        <w:t>Работа с историческими источниками</w:t>
      </w:r>
      <w:r w:rsidRPr="00EB2D57">
        <w:rPr>
          <w:color w:val="auto"/>
        </w:rPr>
        <w:t>:</w:t>
      </w:r>
    </w:p>
    <w:p w14:paraId="08FEC0FF" w14:textId="77777777"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14:paraId="303EA279" w14:textId="77777777"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6DEBB965" w14:textId="77777777"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из разных письменных, визуальных и вещественных источников;</w:t>
      </w:r>
    </w:p>
    <w:p w14:paraId="073455CD" w14:textId="77777777"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14:paraId="7DCC418E" w14:textId="77777777" w:rsidR="00A57638" w:rsidRPr="00EB2D57" w:rsidRDefault="00E235EB" w:rsidP="00D74293">
      <w:pPr>
        <w:pStyle w:val="13"/>
        <w:numPr>
          <w:ilvl w:val="0"/>
          <w:numId w:val="96"/>
        </w:numPr>
        <w:tabs>
          <w:tab w:val="left" w:pos="534"/>
        </w:tabs>
        <w:jc w:val="both"/>
        <w:rPr>
          <w:color w:val="auto"/>
        </w:rPr>
      </w:pPr>
      <w:r w:rsidRPr="00EB2D57">
        <w:rPr>
          <w:i/>
          <w:iCs/>
          <w:color w:val="auto"/>
        </w:rPr>
        <w:t>Историческое описание (реконструкция)</w:t>
      </w:r>
      <w:r w:rsidRPr="00EB2D57">
        <w:rPr>
          <w:color w:val="auto"/>
        </w:rPr>
        <w:t>:</w:t>
      </w:r>
    </w:p>
    <w:p w14:paraId="1FFBEB9C" w14:textId="77777777"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использованием визуальных материалов (устно, письменно в форме короткого эссе, презентации);</w:t>
      </w:r>
    </w:p>
    <w:p w14:paraId="1E8A7F70" w14:textId="77777777"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с описанием и оценкой их деятельности (сообщение, презентация, эссе);</w:t>
      </w:r>
    </w:p>
    <w:p w14:paraId="4247B544" w14:textId="77777777"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показывая изменения, происшедшие в течение рассматриваемого периода;</w:t>
      </w:r>
    </w:p>
    <w:p w14:paraId="5401D9C7" w14:textId="77777777"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14:paraId="660C8C98" w14:textId="77777777" w:rsidR="00A57638" w:rsidRPr="00EB2D57" w:rsidRDefault="00E235EB" w:rsidP="00D74293">
      <w:pPr>
        <w:pStyle w:val="13"/>
        <w:numPr>
          <w:ilvl w:val="0"/>
          <w:numId w:val="96"/>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14:paraId="0A7A933D" w14:textId="77777777"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начале </w:t>
      </w:r>
      <w:r w:rsidRPr="00EB2D57">
        <w:rPr>
          <w:color w:val="auto"/>
          <w:lang w:val="en-US" w:eastAsia="en-US" w:bidi="en-US"/>
        </w:rPr>
        <w:t>XX</w:t>
      </w:r>
      <w:r w:rsidRPr="00EB2D57">
        <w:rPr>
          <w:color w:val="auto"/>
          <w:lang w:eastAsia="en-US" w:bidi="en-US"/>
        </w:rPr>
        <w:t xml:space="preserve"> </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14:paraId="1B6F53D8" w14:textId="77777777"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14:paraId="18F0404A" w14:textId="77777777"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53DF20E9" w14:textId="77777777"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14:paraId="31FE762B" w14:textId="77777777"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xml:space="preserve">— начала </w:t>
      </w:r>
      <w:r w:rsidRPr="00EB2D57">
        <w:rPr>
          <w:color w:val="auto"/>
          <w:lang w:val="en-US" w:eastAsia="en-US" w:bidi="en-US"/>
        </w:rPr>
        <w:t>XX</w:t>
      </w:r>
      <w:r w:rsidRPr="00EB2D57">
        <w:rPr>
          <w:color w:val="auto"/>
          <w:lang w:eastAsia="en-US" w:bidi="en-US"/>
        </w:rPr>
        <w:t xml:space="preserve"> </w:t>
      </w:r>
      <w:r w:rsidRPr="00EB2D57">
        <w:rPr>
          <w:color w:val="auto"/>
        </w:rPr>
        <w:t>в., объяснять, что могло лежать в их основе;</w:t>
      </w:r>
    </w:p>
    <w:p w14:paraId="0A081C34" w14:textId="77777777"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14:paraId="742E9C6D" w14:textId="77777777"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14:paraId="3B3401E0" w14:textId="77777777"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14:paraId="5538C704" w14:textId="77777777"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lang w:eastAsia="en-US" w:bidi="en-US"/>
        </w:rPr>
        <w:t xml:space="preserve"> </w:t>
      </w:r>
      <w:r w:rsidRPr="00EB2D57">
        <w:rPr>
          <w:color w:val="auto"/>
        </w:rPr>
        <w:t>— начала ХХ в., объяснять, в чем заключалось их значение для времени их создания и для современного общества;</w:t>
      </w:r>
    </w:p>
    <w:p w14:paraId="7E37B9B8" w14:textId="77777777"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(в том числе на региональном материале);</w:t>
      </w:r>
    </w:p>
    <w:p w14:paraId="3ADCBCCF" w14:textId="77777777" w:rsidR="00A57638" w:rsidRPr="00EB2D57" w:rsidRDefault="00E235EB">
      <w:pPr>
        <w:pStyle w:val="13"/>
        <w:spacing w:line="240" w:lineRule="auto"/>
        <w:ind w:left="240" w:hanging="240"/>
        <w:jc w:val="both"/>
        <w:rPr>
          <w:color w:val="auto"/>
        </w:rPr>
        <w:sectPr w:rsidR="00A57638" w:rsidRPr="00EB2D57">
          <w:footerReference w:type="even" r:id="rId27"/>
          <w:footerReference w:type="default" r:id="rId28"/>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lang w:eastAsia="en-US" w:bidi="en-US"/>
        </w:rPr>
        <w:t xml:space="preserve"> </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14:paraId="41441981" w14:textId="77777777" w:rsidR="00A57638" w:rsidRPr="00054277" w:rsidRDefault="00E235EB" w:rsidP="00054277">
      <w:pPr>
        <w:pStyle w:val="31"/>
        <w:pBdr>
          <w:bottom w:val="single" w:sz="12" w:space="1" w:color="auto"/>
        </w:pBdr>
        <w:rPr>
          <w:szCs w:val="24"/>
        </w:rPr>
      </w:pPr>
      <w:bookmarkStart w:id="356" w:name="bookmark975"/>
      <w:bookmarkStart w:id="357" w:name="_Toc105502787"/>
      <w:r w:rsidRPr="00054277">
        <w:rPr>
          <w:szCs w:val="24"/>
        </w:rPr>
        <w:t>2.1.11</w:t>
      </w:r>
      <w:r w:rsidR="00054277" w:rsidRPr="00054277">
        <w:rPr>
          <w:szCs w:val="24"/>
        </w:rPr>
        <w:t>.</w:t>
      </w:r>
      <w:r w:rsidRPr="00054277">
        <w:rPr>
          <w:szCs w:val="24"/>
        </w:rPr>
        <w:t xml:space="preserve"> ОБЩЕСТВОЗНАНИЕ</w:t>
      </w:r>
      <w:bookmarkEnd w:id="356"/>
      <w:bookmarkEnd w:id="357"/>
    </w:p>
    <w:p w14:paraId="6C934E91" w14:textId="77777777" w:rsidR="00054277" w:rsidRDefault="00054277" w:rsidP="00054277">
      <w:pPr>
        <w:pStyle w:val="13"/>
        <w:ind w:firstLine="238"/>
        <w:jc w:val="both"/>
        <w:rPr>
          <w:color w:val="auto"/>
        </w:rPr>
      </w:pPr>
    </w:p>
    <w:p w14:paraId="6A39EF4F" w14:textId="77777777" w:rsidR="00A57638" w:rsidRPr="00EB2D57" w:rsidRDefault="00E235EB">
      <w:pPr>
        <w:pStyle w:val="13"/>
        <w:spacing w:after="340"/>
        <w:jc w:val="both"/>
        <w:rPr>
          <w:color w:val="auto"/>
        </w:rPr>
      </w:pPr>
      <w:r w:rsidRPr="00EB2D57">
        <w:rPr>
          <w:color w:val="auto"/>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EB2D57">
        <w:rPr>
          <w:color w:val="auto"/>
          <w:vertAlign w:val="superscript"/>
        </w:rPr>
        <w:t>1</w:t>
      </w:r>
      <w:r w:rsidRPr="00EB2D57">
        <w:rPr>
          <w:color w:val="auto"/>
        </w:rPr>
        <w:t>, а также с учётом Примерной программы воспитания (2020 г.)</w:t>
      </w:r>
      <w:r w:rsidRPr="00EB2D57">
        <w:rPr>
          <w:color w:val="auto"/>
          <w:vertAlign w:val="superscript"/>
        </w:rPr>
        <w:footnoteReference w:id="20"/>
      </w:r>
      <w:r w:rsidRPr="00EB2D57">
        <w:rPr>
          <w:color w:val="auto"/>
          <w:vertAlign w:val="superscript"/>
        </w:rPr>
        <w:t xml:space="preserve"> </w:t>
      </w:r>
      <w:r w:rsidRPr="00EB2D57">
        <w:rPr>
          <w:color w:val="auto"/>
          <w:vertAlign w:val="superscript"/>
        </w:rPr>
        <w:footnoteReference w:id="21"/>
      </w:r>
      <w:r w:rsidRPr="00EB2D57">
        <w:rPr>
          <w:color w:val="auto"/>
        </w:rPr>
        <w:t>.</w:t>
      </w:r>
    </w:p>
    <w:p w14:paraId="4B9E936C" w14:textId="77777777" w:rsidR="00A57638" w:rsidRDefault="00E235EB" w:rsidP="00054277">
      <w:pPr>
        <w:pStyle w:val="af5"/>
        <w:pBdr>
          <w:bottom w:val="single" w:sz="12" w:space="1" w:color="auto"/>
        </w:pBdr>
        <w:rPr>
          <w:szCs w:val="24"/>
        </w:rPr>
      </w:pPr>
      <w:bookmarkStart w:id="358" w:name="bookmark977"/>
      <w:r w:rsidRPr="00054277">
        <w:rPr>
          <w:szCs w:val="24"/>
        </w:rPr>
        <w:t>ПОЯСНИТЕЛЬНАЯ ЗАПИСКА</w:t>
      </w:r>
      <w:bookmarkEnd w:id="358"/>
    </w:p>
    <w:p w14:paraId="1D8A7B64" w14:textId="77777777" w:rsidR="00054277" w:rsidRPr="00054277" w:rsidRDefault="00054277" w:rsidP="00054277">
      <w:pPr>
        <w:pStyle w:val="af5"/>
        <w:rPr>
          <w:szCs w:val="24"/>
        </w:rPr>
      </w:pPr>
    </w:p>
    <w:p w14:paraId="64AC670B" w14:textId="77777777" w:rsidR="00A57638" w:rsidRPr="00054277" w:rsidRDefault="00E235EB" w:rsidP="00054277">
      <w:pPr>
        <w:pStyle w:val="af5"/>
      </w:pPr>
      <w:bookmarkStart w:id="359" w:name="bookmark979"/>
      <w:r w:rsidRPr="00054277">
        <w:t>ОБЩАЯ ХАРАКТЕРИСТИКА УЧЕБНОГО ПРЕДМЕТА «ОБЩЕСТВОЗНАНИЕ»</w:t>
      </w:r>
      <w:bookmarkEnd w:id="359"/>
    </w:p>
    <w:p w14:paraId="44FA0848" w14:textId="77777777"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14:paraId="471C9297" w14:textId="77777777"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2E307BEE" w14:textId="77777777"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14:paraId="150F2178" w14:textId="77777777"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14:paraId="0083C16E" w14:textId="77777777" w:rsidR="00054277" w:rsidRDefault="00054277" w:rsidP="00054277">
      <w:pPr>
        <w:pStyle w:val="af5"/>
      </w:pPr>
      <w:bookmarkStart w:id="360" w:name="bookmark981"/>
    </w:p>
    <w:p w14:paraId="59A03B5A" w14:textId="77777777" w:rsidR="00A57638" w:rsidRPr="00EB2D57" w:rsidRDefault="00E235EB" w:rsidP="00054277">
      <w:pPr>
        <w:pStyle w:val="af5"/>
      </w:pPr>
      <w:r w:rsidRPr="00EB2D57">
        <w:t>ЦЕЛИ ИЗУЧЕНИЯ УЧЕБНОГО ПРЕДМЕТА «ОБЩЕСТВОЗНАНИЕ»</w:t>
      </w:r>
      <w:bookmarkEnd w:id="360"/>
    </w:p>
    <w:p w14:paraId="7311D3D8" w14:textId="77777777"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14:paraId="0DF8FD35" w14:textId="77777777" w:rsidR="00A57638" w:rsidRPr="00EB2D57" w:rsidRDefault="00E235EB" w:rsidP="00D74293">
      <w:pPr>
        <w:pStyle w:val="13"/>
        <w:numPr>
          <w:ilvl w:val="0"/>
          <w:numId w:val="97"/>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41697EC" w14:textId="77777777" w:rsidR="00A57638" w:rsidRPr="00EB2D57" w:rsidRDefault="00E235EB" w:rsidP="00D74293">
      <w:pPr>
        <w:pStyle w:val="13"/>
        <w:numPr>
          <w:ilvl w:val="0"/>
          <w:numId w:val="97"/>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14:paraId="11CEFF05" w14:textId="77777777" w:rsidR="00A57638" w:rsidRPr="00EB2D57" w:rsidRDefault="00E235EB" w:rsidP="00D74293">
      <w:pPr>
        <w:pStyle w:val="13"/>
        <w:numPr>
          <w:ilvl w:val="0"/>
          <w:numId w:val="97"/>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14:paraId="4D1A24D4" w14:textId="77777777" w:rsidR="00A57638" w:rsidRPr="00EB2D57" w:rsidRDefault="00E235EB" w:rsidP="00D74293">
      <w:pPr>
        <w:pStyle w:val="13"/>
        <w:numPr>
          <w:ilvl w:val="0"/>
          <w:numId w:val="97"/>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14:paraId="7F03B3D3" w14:textId="77777777"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14:paraId="4C16AB8C" w14:textId="77777777"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14:paraId="1CC00A7B" w14:textId="77777777"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14:paraId="0E5EC463" w14:textId="77777777" w:rsidR="00A57638" w:rsidRPr="00EB2D57" w:rsidRDefault="00E235EB" w:rsidP="00054277">
      <w:pPr>
        <w:pStyle w:val="af5"/>
      </w:pPr>
      <w:bookmarkStart w:id="361" w:name="bookmark983"/>
      <w:r w:rsidRPr="00EB2D57">
        <w:t>МЕСТО УЧЕБНОГО ПРЕДМЕТА «ОБЩЕСТВОЗНАНИЕ»</w:t>
      </w:r>
      <w:bookmarkEnd w:id="361"/>
    </w:p>
    <w:p w14:paraId="64A0CA2D" w14:textId="77777777" w:rsidR="00A57638" w:rsidRPr="00EB2D57" w:rsidRDefault="00E235EB" w:rsidP="00054277">
      <w:pPr>
        <w:pStyle w:val="af5"/>
      </w:pPr>
      <w:r w:rsidRPr="00EB2D57">
        <w:t>В УЧЕБНОМ ПЛАНЕ</w:t>
      </w:r>
    </w:p>
    <w:p w14:paraId="077913BE" w14:textId="77777777" w:rsidR="00A57638" w:rsidRPr="00EB2D57" w:rsidRDefault="00E235EB">
      <w:pPr>
        <w:pStyle w:val="13"/>
        <w:spacing w:after="100" w:line="252" w:lineRule="auto"/>
        <w:jc w:val="both"/>
        <w:rPr>
          <w:color w:val="auto"/>
        </w:rPr>
        <w:sectPr w:rsidR="00A57638" w:rsidRPr="00EB2D57">
          <w:footerReference w:type="even" r:id="rId29"/>
          <w:footerReference w:type="default" r:id="rId30"/>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14:paraId="4AF70902" w14:textId="77777777" w:rsidR="00A57638" w:rsidRPr="001955DA" w:rsidRDefault="00E235EB" w:rsidP="001955DA">
      <w:pPr>
        <w:pStyle w:val="af5"/>
        <w:pBdr>
          <w:bottom w:val="single" w:sz="12" w:space="1" w:color="auto"/>
        </w:pBdr>
        <w:rPr>
          <w:szCs w:val="24"/>
        </w:rPr>
      </w:pPr>
      <w:bookmarkStart w:id="362" w:name="bookmark986"/>
      <w:r w:rsidRPr="001955DA">
        <w:rPr>
          <w:szCs w:val="24"/>
        </w:rPr>
        <w:t>СОДЕРЖАНИЕ УЧЕБНОГО ПРЕДМЕТА «ОБЩЕСТВОЗНАНИЕ»</w:t>
      </w:r>
      <w:bookmarkEnd w:id="362"/>
    </w:p>
    <w:p w14:paraId="02217948" w14:textId="77777777" w:rsidR="001955DA" w:rsidRDefault="001955DA" w:rsidP="001955DA">
      <w:pPr>
        <w:pStyle w:val="af5"/>
      </w:pPr>
      <w:bookmarkStart w:id="363" w:name="bookmark988"/>
    </w:p>
    <w:p w14:paraId="593673AE" w14:textId="77777777" w:rsidR="001955DA" w:rsidRDefault="001955DA" w:rsidP="001955DA">
      <w:pPr>
        <w:pStyle w:val="af5"/>
      </w:pPr>
    </w:p>
    <w:p w14:paraId="1900C0B8" w14:textId="77777777" w:rsidR="00A57638" w:rsidRPr="001955DA" w:rsidRDefault="001955DA" w:rsidP="001955DA">
      <w:pPr>
        <w:pStyle w:val="af5"/>
      </w:pPr>
      <w:r>
        <w:t xml:space="preserve">6 </w:t>
      </w:r>
      <w:r w:rsidR="00E235EB" w:rsidRPr="001955DA">
        <w:t>КЛАСС</w:t>
      </w:r>
      <w:bookmarkEnd w:id="363"/>
    </w:p>
    <w:p w14:paraId="4CEE098A" w14:textId="77777777" w:rsidR="001955DA" w:rsidRDefault="001955DA" w:rsidP="001955DA">
      <w:pPr>
        <w:pStyle w:val="af5"/>
      </w:pPr>
    </w:p>
    <w:p w14:paraId="62F0E3E6" w14:textId="77777777" w:rsidR="00A57638" w:rsidRPr="001955DA" w:rsidRDefault="00E235EB" w:rsidP="001955DA">
      <w:pPr>
        <w:pStyle w:val="af5"/>
      </w:pPr>
      <w:r w:rsidRPr="001955DA">
        <w:t>Человек и его социальное окружение</w:t>
      </w:r>
    </w:p>
    <w:p w14:paraId="4E63D68E" w14:textId="77777777"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14:paraId="672AE3EB" w14:textId="77777777"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7376A282" w14:textId="77777777"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14:paraId="294543E6" w14:textId="77777777"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14:paraId="614A8CF8" w14:textId="77777777"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14:paraId="040EEBB3" w14:textId="77777777"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14:paraId="4B74F131" w14:textId="77777777"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14:paraId="6055C35C" w14:textId="77777777"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14:paraId="5534831A" w14:textId="77777777"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14:paraId="5A965EC0" w14:textId="77777777" w:rsidR="00A57638" w:rsidRPr="00EB2D57" w:rsidRDefault="00E235EB" w:rsidP="001955DA">
      <w:pPr>
        <w:pStyle w:val="af5"/>
      </w:pPr>
      <w:r w:rsidRPr="00EB2D57">
        <w:t>Общество, в котором мы живём</w:t>
      </w:r>
    </w:p>
    <w:p w14:paraId="55BDD194" w14:textId="77777777"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14:paraId="6E1DEED5" w14:textId="77777777"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14:paraId="0D6059F1" w14:textId="77777777"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44673011" w14:textId="77777777"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lang w:eastAsia="en-US" w:bidi="en-US"/>
        </w:rPr>
        <w:t xml:space="preserve"> </w:t>
      </w:r>
      <w:r w:rsidRPr="00EB2D57">
        <w:rPr>
          <w:color w:val="auto"/>
        </w:rPr>
        <w:t>века. Место нашей Родины среди современных государств.</w:t>
      </w:r>
    </w:p>
    <w:p w14:paraId="45ABDAE3" w14:textId="77777777"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14:paraId="6CF900B7" w14:textId="77777777"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14:paraId="279D6CE9" w14:textId="77777777"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14:paraId="5D67E702" w14:textId="77777777" w:rsidR="00A57638" w:rsidRPr="00EB2D57" w:rsidRDefault="001955DA" w:rsidP="001955DA">
      <w:pPr>
        <w:pStyle w:val="af5"/>
      </w:pPr>
      <w:bookmarkStart w:id="364" w:name="bookmark990"/>
      <w:r>
        <w:t xml:space="preserve">7 </w:t>
      </w:r>
      <w:r w:rsidR="00E235EB" w:rsidRPr="00EB2D57">
        <w:t>КЛАСС</w:t>
      </w:r>
      <w:bookmarkEnd w:id="364"/>
    </w:p>
    <w:p w14:paraId="761612B0" w14:textId="77777777" w:rsidR="001955DA" w:rsidRDefault="001955DA" w:rsidP="001955DA">
      <w:pPr>
        <w:pStyle w:val="af5"/>
        <w:rPr>
          <w:bCs/>
        </w:rPr>
      </w:pPr>
    </w:p>
    <w:p w14:paraId="47D7D768" w14:textId="77777777" w:rsidR="00A57638" w:rsidRPr="00EB2D57" w:rsidRDefault="00E235EB" w:rsidP="001955DA">
      <w:pPr>
        <w:pStyle w:val="af5"/>
      </w:pPr>
      <w:r w:rsidRPr="00EB2D57">
        <w:rPr>
          <w:bCs/>
        </w:rPr>
        <w:t>Социальные ценности и нормы</w:t>
      </w:r>
    </w:p>
    <w:p w14:paraId="3E6F9928" w14:textId="77777777"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14:paraId="5A536E58" w14:textId="77777777"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14:paraId="4DBD0580" w14:textId="77777777"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14:paraId="6788F00A" w14:textId="77777777"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14:paraId="0B6DA918" w14:textId="77777777"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14:paraId="08FCC20F" w14:textId="77777777" w:rsidR="00A57638" w:rsidRPr="00EB2D57" w:rsidRDefault="00E235EB" w:rsidP="001955DA">
      <w:pPr>
        <w:pStyle w:val="af5"/>
      </w:pPr>
      <w:r w:rsidRPr="00EB2D57">
        <w:t>Человек как участник правовых отношений</w:t>
      </w:r>
    </w:p>
    <w:p w14:paraId="63AD5FBC" w14:textId="77777777"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14:paraId="0D3EA889" w14:textId="77777777"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14:paraId="37D43F33" w14:textId="77777777"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14:paraId="6489608A" w14:textId="77777777" w:rsidR="00A57638" w:rsidRPr="00EB2D57" w:rsidRDefault="00E235EB" w:rsidP="001955DA">
      <w:pPr>
        <w:pStyle w:val="af5"/>
      </w:pPr>
      <w:r w:rsidRPr="00EB2D57">
        <w:t>Основы российского права</w:t>
      </w:r>
    </w:p>
    <w:p w14:paraId="0549863F" w14:textId="77777777"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14:paraId="70AFD8E1" w14:textId="77777777"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14:paraId="25202035" w14:textId="77777777"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14:paraId="5C805D74" w14:textId="77777777"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14:paraId="438E20EE" w14:textId="77777777"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14:paraId="3E92129E" w14:textId="77777777"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14:paraId="04E10E2B" w14:textId="77777777"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14:paraId="48E94822" w14:textId="77777777" w:rsidR="00A57638" w:rsidRPr="00EB2D57" w:rsidRDefault="001955DA" w:rsidP="001955DA">
      <w:pPr>
        <w:pStyle w:val="af5"/>
      </w:pPr>
      <w:bookmarkStart w:id="365" w:name="bookmark992"/>
      <w:r>
        <w:t xml:space="preserve">8 </w:t>
      </w:r>
      <w:r w:rsidR="00E235EB" w:rsidRPr="00EB2D57">
        <w:t>КЛАСС</w:t>
      </w:r>
      <w:bookmarkEnd w:id="365"/>
    </w:p>
    <w:p w14:paraId="38812940" w14:textId="77777777" w:rsidR="001955DA" w:rsidRDefault="001955DA" w:rsidP="001955DA">
      <w:pPr>
        <w:pStyle w:val="af5"/>
        <w:rPr>
          <w:bCs/>
        </w:rPr>
      </w:pPr>
    </w:p>
    <w:p w14:paraId="4E18617A" w14:textId="77777777" w:rsidR="00A57638" w:rsidRPr="00EB2D57" w:rsidRDefault="00E235EB" w:rsidP="001955DA">
      <w:pPr>
        <w:pStyle w:val="af5"/>
      </w:pPr>
      <w:r w:rsidRPr="00EB2D57">
        <w:rPr>
          <w:bCs/>
        </w:rPr>
        <w:t>Человек в экономических отношениях</w:t>
      </w:r>
    </w:p>
    <w:p w14:paraId="18606E5F" w14:textId="77777777"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14:paraId="4676FF50" w14:textId="77777777"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14:paraId="5E2D80DE" w14:textId="77777777"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14:paraId="12B5B891" w14:textId="77777777"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14:paraId="60764613" w14:textId="77777777"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14:paraId="346B37F8" w14:textId="77777777"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14:paraId="104F029C" w14:textId="77777777"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14:paraId="4223C229" w14:textId="77777777"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14:paraId="70DC6E2A" w14:textId="77777777"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14:paraId="537B4834" w14:textId="77777777"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14:paraId="3B8DD1FA" w14:textId="77777777"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ABD2A8D" w14:textId="77777777"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14:paraId="56164F0B" w14:textId="77777777"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14:paraId="30E34173" w14:textId="77777777" w:rsidR="00A57638" w:rsidRPr="00EB2D57" w:rsidRDefault="00E235EB" w:rsidP="001955DA">
      <w:pPr>
        <w:pStyle w:val="af5"/>
      </w:pPr>
      <w:r w:rsidRPr="00EB2D57">
        <w:t>Человек в мире культуры</w:t>
      </w:r>
    </w:p>
    <w:p w14:paraId="19529433" w14:textId="77777777"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14:paraId="100C1D94" w14:textId="77777777"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14:paraId="3BD78152" w14:textId="77777777"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14:paraId="5588F65D" w14:textId="77777777"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14:paraId="026023E2" w14:textId="77777777"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14:paraId="3D4D3D43" w14:textId="77777777"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14:paraId="57341AF8" w14:textId="77777777"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14:paraId="04FB6E98" w14:textId="77777777" w:rsidR="00A57638" w:rsidRDefault="001955DA" w:rsidP="001955DA">
      <w:pPr>
        <w:pStyle w:val="af5"/>
      </w:pPr>
      <w:bookmarkStart w:id="366" w:name="bookmark994"/>
      <w:r>
        <w:t xml:space="preserve">9 </w:t>
      </w:r>
      <w:r w:rsidR="00E235EB" w:rsidRPr="00EB2D57">
        <w:t>КЛАСС</w:t>
      </w:r>
      <w:bookmarkEnd w:id="366"/>
    </w:p>
    <w:p w14:paraId="3CCE702C" w14:textId="77777777" w:rsidR="001955DA" w:rsidRPr="00EB2D57" w:rsidRDefault="001955DA" w:rsidP="001955DA">
      <w:pPr>
        <w:pStyle w:val="af5"/>
      </w:pPr>
    </w:p>
    <w:p w14:paraId="56B20F3D" w14:textId="77777777" w:rsidR="00A57638" w:rsidRPr="00EB2D57" w:rsidRDefault="00E235EB" w:rsidP="001955DA">
      <w:pPr>
        <w:pStyle w:val="af5"/>
      </w:pPr>
      <w:r w:rsidRPr="00EB2D57">
        <w:rPr>
          <w:bCs/>
        </w:rPr>
        <w:t>Человек в политическом измерении</w:t>
      </w:r>
    </w:p>
    <w:p w14:paraId="07FF8D67" w14:textId="77777777"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14:paraId="71E04DA8" w14:textId="77777777"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14:paraId="45100A6F" w14:textId="77777777" w:rsidR="00A57638" w:rsidRPr="00EB2D57" w:rsidRDefault="00E235EB">
      <w:pPr>
        <w:pStyle w:val="13"/>
        <w:spacing w:line="259" w:lineRule="auto"/>
        <w:jc w:val="both"/>
        <w:rPr>
          <w:color w:val="auto"/>
        </w:rPr>
      </w:pPr>
      <w:r w:rsidRPr="00EB2D57">
        <w:rPr>
          <w:color w:val="auto"/>
        </w:rPr>
        <w:t>Политический режим и его виды.</w:t>
      </w:r>
    </w:p>
    <w:p w14:paraId="136D2D74" w14:textId="77777777"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14:paraId="5E75688C" w14:textId="77777777"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14:paraId="59389F8B" w14:textId="77777777"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14:paraId="6C4D8BC8" w14:textId="77777777" w:rsidR="00A57638" w:rsidRPr="00EB2D57" w:rsidRDefault="00E235EB" w:rsidP="001955DA">
      <w:pPr>
        <w:pStyle w:val="af5"/>
      </w:pPr>
      <w:r w:rsidRPr="00EB2D57">
        <w:t>Гражданин и государство</w:t>
      </w:r>
    </w:p>
    <w:p w14:paraId="75F87442" w14:textId="77777777"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14:paraId="57910AE0" w14:textId="77777777"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14:paraId="725B19CD" w14:textId="77777777"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14:paraId="2BF9B2ED" w14:textId="77777777"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14:paraId="255205D7" w14:textId="77777777" w:rsidR="00A57638" w:rsidRPr="00EB2D57" w:rsidRDefault="00E235EB">
      <w:pPr>
        <w:pStyle w:val="13"/>
        <w:spacing w:after="80" w:line="259" w:lineRule="auto"/>
        <w:jc w:val="both"/>
        <w:rPr>
          <w:color w:val="auto"/>
        </w:rPr>
      </w:pPr>
      <w:r w:rsidRPr="00EB2D57">
        <w:rPr>
          <w:color w:val="auto"/>
        </w:rPr>
        <w:t>Местное самоуправление.</w:t>
      </w:r>
    </w:p>
    <w:p w14:paraId="56B6D77B" w14:textId="77777777"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3F756360" w14:textId="77777777" w:rsidR="00A57638" w:rsidRPr="00EB2D57" w:rsidRDefault="00E235EB" w:rsidP="001955DA">
      <w:pPr>
        <w:pStyle w:val="af5"/>
      </w:pPr>
      <w:r w:rsidRPr="00EB2D57">
        <w:t>Человек в системе социальных отношений</w:t>
      </w:r>
    </w:p>
    <w:p w14:paraId="15721D9D" w14:textId="77777777"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14:paraId="55E6CB4D" w14:textId="77777777" w:rsidR="00A57638" w:rsidRPr="00EB2D57" w:rsidRDefault="00E235EB">
      <w:pPr>
        <w:pStyle w:val="13"/>
        <w:spacing w:line="259" w:lineRule="auto"/>
        <w:jc w:val="both"/>
        <w:rPr>
          <w:color w:val="auto"/>
        </w:rPr>
      </w:pPr>
      <w:r w:rsidRPr="00EB2D57">
        <w:rPr>
          <w:color w:val="auto"/>
        </w:rPr>
        <w:t>Социальная мобильность.</w:t>
      </w:r>
    </w:p>
    <w:p w14:paraId="12123CD1" w14:textId="77777777"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14:paraId="60B3CA5B" w14:textId="77777777" w:rsidR="00A57638" w:rsidRPr="00EB2D57" w:rsidRDefault="00E235EB">
      <w:pPr>
        <w:pStyle w:val="13"/>
        <w:spacing w:line="259" w:lineRule="auto"/>
        <w:ind w:firstLine="0"/>
        <w:jc w:val="both"/>
        <w:rPr>
          <w:color w:val="auto"/>
        </w:rPr>
      </w:pPr>
      <w:r w:rsidRPr="00EB2D57">
        <w:rPr>
          <w:color w:val="auto"/>
        </w:rPr>
        <w:t>Ролевой набор подростка.</w:t>
      </w:r>
    </w:p>
    <w:p w14:paraId="6C66FA3E" w14:textId="77777777" w:rsidR="00A57638" w:rsidRPr="00EB2D57" w:rsidRDefault="00E235EB">
      <w:pPr>
        <w:pStyle w:val="13"/>
        <w:spacing w:line="259" w:lineRule="auto"/>
        <w:jc w:val="both"/>
        <w:rPr>
          <w:color w:val="auto"/>
        </w:rPr>
      </w:pPr>
      <w:r w:rsidRPr="00EB2D57">
        <w:rPr>
          <w:color w:val="auto"/>
        </w:rPr>
        <w:t>Социализация личности.</w:t>
      </w:r>
    </w:p>
    <w:p w14:paraId="459B2006" w14:textId="77777777"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14:paraId="6B2857A0" w14:textId="77777777"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14:paraId="05B67FFA" w14:textId="77777777"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14:paraId="45584E32" w14:textId="77777777"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14:paraId="67BCACBA" w14:textId="77777777"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14:paraId="4C3B503C" w14:textId="77777777"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14:paraId="1A81E085" w14:textId="77777777" w:rsidR="00A57638" w:rsidRPr="00EB2D57" w:rsidRDefault="00E235EB" w:rsidP="001955DA">
      <w:pPr>
        <w:pStyle w:val="af5"/>
      </w:pPr>
      <w:r w:rsidRPr="00EB2D57">
        <w:t>Человек в современном изменяющемся мире</w:t>
      </w:r>
    </w:p>
    <w:p w14:paraId="038F162D" w14:textId="77777777"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14:paraId="2352773E" w14:textId="77777777"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14:paraId="2DB55686" w14:textId="77777777"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14:paraId="20C513B8" w14:textId="77777777"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14:paraId="439246CC" w14:textId="77777777"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14:paraId="5DB2C87D" w14:textId="77777777" w:rsidR="00A57638" w:rsidRPr="00EB2D57" w:rsidRDefault="00E235EB">
      <w:pPr>
        <w:pStyle w:val="13"/>
        <w:spacing w:after="80" w:line="259" w:lineRule="auto"/>
        <w:jc w:val="both"/>
        <w:rPr>
          <w:color w:val="auto"/>
        </w:rPr>
      </w:pPr>
      <w:r w:rsidRPr="00EB2D57">
        <w:rPr>
          <w:color w:val="auto"/>
        </w:rPr>
        <w:t>Перспективы развития общества.</w:t>
      </w:r>
    </w:p>
    <w:p w14:paraId="2EC24F15" w14:textId="77777777" w:rsidR="001955DA" w:rsidRDefault="001955DA">
      <w:pPr>
        <w:rPr>
          <w:rFonts w:ascii="Arial" w:hAnsi="Arial" w:cs="Arial"/>
          <w:b/>
          <w:sz w:val="20"/>
        </w:rPr>
      </w:pPr>
      <w:bookmarkStart w:id="367" w:name="bookmark996"/>
      <w:r>
        <w:br w:type="page"/>
      </w:r>
    </w:p>
    <w:p w14:paraId="6F60B324" w14:textId="77777777" w:rsidR="001955DA" w:rsidRDefault="001955DA" w:rsidP="001955DA">
      <w:pPr>
        <w:pStyle w:val="af5"/>
        <w:rPr>
          <w:szCs w:val="24"/>
        </w:rPr>
      </w:pPr>
    </w:p>
    <w:p w14:paraId="6BC55619" w14:textId="77777777"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67"/>
    </w:p>
    <w:p w14:paraId="0C84FE30" w14:textId="77777777" w:rsidR="001955DA" w:rsidRDefault="001955DA">
      <w:pPr>
        <w:pStyle w:val="13"/>
        <w:spacing w:line="252" w:lineRule="auto"/>
        <w:jc w:val="both"/>
        <w:rPr>
          <w:color w:val="auto"/>
        </w:rPr>
      </w:pPr>
    </w:p>
    <w:p w14:paraId="651829B6" w14:textId="77777777"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14:paraId="6B0526BF" w14:textId="77777777"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14:paraId="3FAC625A" w14:textId="77777777"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14:paraId="5345DF00" w14:textId="77777777" w:rsidR="00DC2B69" w:rsidRDefault="00DC2B69" w:rsidP="00DC2B69">
      <w:pPr>
        <w:pStyle w:val="af5"/>
      </w:pPr>
    </w:p>
    <w:p w14:paraId="3A88E7B4" w14:textId="77777777" w:rsidR="00A57638" w:rsidRPr="00EB2D57" w:rsidRDefault="00E235EB" w:rsidP="00DC2B69">
      <w:pPr>
        <w:pStyle w:val="af5"/>
      </w:pPr>
      <w:r w:rsidRPr="00EB2D57">
        <w:t>Личностные результаты</w:t>
      </w:r>
    </w:p>
    <w:p w14:paraId="312DC307" w14:textId="77777777"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Pr="00EB2D57">
        <w:rPr>
          <w:color w:val="auto"/>
        </w:rPr>
        <w:t>освоения Примерной рабочей программы по обществознанию для основного общего образования (6—9 классы).</w:t>
      </w:r>
    </w:p>
    <w:p w14:paraId="439FA6D4" w14:textId="77777777"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14:paraId="5ECFF133"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14:paraId="6A6517BA" w14:textId="77777777"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34C31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14:paraId="5D131FA3" w14:textId="77777777"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14:paraId="41B195E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14:paraId="54D03853" w14:textId="77777777"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530DA29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14:paraId="4D235DE9" w14:textId="77777777"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14:paraId="60D6926D"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14:paraId="22BC572F" w14:textId="77777777"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14:paraId="2E697C05" w14:textId="77777777"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1FC78C68" w14:textId="77777777"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14:paraId="45623B49" w14:textId="77777777"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14:paraId="648940A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14:paraId="0081238E" w14:textId="77777777"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53DA180"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14:paraId="58699E11" w14:textId="77777777"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66E1CD36"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14:paraId="7F8A850D" w14:textId="77777777"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01F4E45" w14:textId="77777777"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14:paraId="4C0A5AFF" w14:textId="77777777"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4451CFBD" w14:textId="77777777"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14:paraId="119B6B7E" w14:textId="77777777"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12776E7C" w14:textId="77777777"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0AD636E2" w14:textId="77777777"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5704398B" w14:textId="77777777"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14:paraId="5820613C" w14:textId="77777777"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6D3F2F88" w14:textId="77777777"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14:paraId="2C0F7476" w14:textId="77777777" w:rsidR="00DC2B69" w:rsidRDefault="00DC2B69" w:rsidP="00DC2B69">
      <w:pPr>
        <w:pStyle w:val="af5"/>
      </w:pPr>
    </w:p>
    <w:p w14:paraId="67F396AD" w14:textId="77777777" w:rsidR="00A57638" w:rsidRPr="00EB2D57" w:rsidRDefault="00E235EB" w:rsidP="00DC2B69">
      <w:pPr>
        <w:pStyle w:val="af5"/>
      </w:pPr>
      <w:r w:rsidRPr="00EB2D57">
        <w:t>Метапредметные результаты</w:t>
      </w:r>
    </w:p>
    <w:p w14:paraId="06E85374" w14:textId="77777777"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14:paraId="19D62C23" w14:textId="77777777" w:rsidR="00DC2B69" w:rsidRPr="00EB2D57" w:rsidRDefault="00DC2B69" w:rsidP="00DC2B69">
      <w:pPr>
        <w:pStyle w:val="13"/>
        <w:spacing w:line="262" w:lineRule="auto"/>
        <w:jc w:val="both"/>
        <w:rPr>
          <w:color w:val="auto"/>
          <w:sz w:val="19"/>
          <w:szCs w:val="19"/>
        </w:rPr>
      </w:pPr>
    </w:p>
    <w:p w14:paraId="4867E786" w14:textId="77777777" w:rsidR="00A57638" w:rsidRPr="00EB2D57" w:rsidRDefault="00E235EB" w:rsidP="00D74293">
      <w:pPr>
        <w:pStyle w:val="50"/>
        <w:numPr>
          <w:ilvl w:val="0"/>
          <w:numId w:val="98"/>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14:paraId="5529CAFB"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14:paraId="3F5CEE14" w14:textId="77777777"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14:paraId="6B264882" w14:textId="77777777"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14:paraId="36B89BDD" w14:textId="77777777"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14:paraId="634031D8" w14:textId="77777777"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14:paraId="30C50D07" w14:textId="77777777"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14:paraId="12918C0E" w14:textId="77777777"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14:paraId="74B6A5A3" w14:textId="77777777"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14:paraId="1DFD5308" w14:textId="77777777"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A671447"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14:paraId="7F81AE5F" w14:textId="77777777"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14:paraId="2D0B76C3" w14:textId="77777777"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2BD7E13F" w14:textId="77777777"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14:paraId="13E8EF87" w14:textId="77777777"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14:paraId="6A39C603" w14:textId="77777777"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14:paraId="456E553B" w14:textId="77777777"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14:paraId="34C880BE" w14:textId="77777777"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0AFFB75E"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14:paraId="0F2A496C" w14:textId="77777777"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644F7785" w14:textId="77777777"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57A90780" w14:textId="77777777"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0A919FB5" w14:textId="77777777"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14:paraId="0FA88CF1" w14:textId="77777777"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5033B724" w14:textId="77777777"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14:paraId="6B05C5C1" w14:textId="77777777" w:rsidR="00DC2B69" w:rsidRDefault="00DC2B69" w:rsidP="00DC2B69">
      <w:pPr>
        <w:pStyle w:val="13"/>
        <w:spacing w:line="240" w:lineRule="auto"/>
        <w:jc w:val="both"/>
        <w:rPr>
          <w:color w:val="auto"/>
        </w:rPr>
      </w:pPr>
    </w:p>
    <w:p w14:paraId="5780699C" w14:textId="77777777" w:rsidR="00DC2B69" w:rsidRPr="00EB2D57" w:rsidRDefault="00DC2B69" w:rsidP="00DC2B69">
      <w:pPr>
        <w:pStyle w:val="13"/>
        <w:spacing w:line="240" w:lineRule="auto"/>
        <w:jc w:val="both"/>
        <w:rPr>
          <w:color w:val="auto"/>
        </w:rPr>
      </w:pPr>
    </w:p>
    <w:p w14:paraId="7460601C" w14:textId="77777777" w:rsidR="00A57638" w:rsidRPr="00EB2D57" w:rsidRDefault="00E235EB" w:rsidP="00D74293">
      <w:pPr>
        <w:pStyle w:val="50"/>
        <w:numPr>
          <w:ilvl w:val="0"/>
          <w:numId w:val="98"/>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14:paraId="3053F53A" w14:textId="77777777"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14:paraId="1FF39102" w14:textId="77777777"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14:paraId="5E0EB285" w14:textId="77777777"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14:paraId="74E38C61" w14:textId="77777777"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588D4CF0" w14:textId="77777777"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3FCD7C03" w14:textId="77777777"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491B5D59" w14:textId="77777777"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39D90C81" w14:textId="77777777"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14:paraId="56C17D4A" w14:textId="77777777"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57F06436" w14:textId="77777777"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14:paraId="3C414DC6" w14:textId="77777777"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30517CD2" w14:textId="77777777"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412E609A" w14:textId="77777777"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14:paraId="2B3CC565" w14:textId="77777777"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556D782D" w14:textId="77777777"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63A830EF" w14:textId="77777777" w:rsidR="00DC2B69" w:rsidRPr="00EB2D57" w:rsidRDefault="00DC2B69" w:rsidP="00DC2B69">
      <w:pPr>
        <w:pStyle w:val="13"/>
        <w:spacing w:line="240" w:lineRule="auto"/>
        <w:jc w:val="both"/>
        <w:rPr>
          <w:color w:val="auto"/>
        </w:rPr>
      </w:pPr>
    </w:p>
    <w:p w14:paraId="466A31D1" w14:textId="77777777" w:rsidR="00A57638" w:rsidRPr="00EB2D57" w:rsidRDefault="00E235EB" w:rsidP="00D74293">
      <w:pPr>
        <w:pStyle w:val="50"/>
        <w:numPr>
          <w:ilvl w:val="0"/>
          <w:numId w:val="98"/>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14:paraId="7305F577"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14:paraId="46A6CE91" w14:textId="77777777"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14:paraId="084F5FBB" w14:textId="77777777"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14:paraId="68182E3F" w14:textId="77777777"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02B31243" w14:textId="77777777"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2AD052FB" w14:textId="77777777"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14:paraId="150C3B5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14:paraId="114CF5B0" w14:textId="77777777"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14:paraId="507A1131" w14:textId="77777777"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14:paraId="75F25DBD" w14:textId="77777777"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6E030CCD" w14:textId="77777777"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060EF91B" w14:textId="77777777"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7773231" w14:textId="77777777"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14:paraId="02CD29D1"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14:paraId="13C9EA41" w14:textId="77777777"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14:paraId="442C835A" w14:textId="77777777"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14:paraId="7AB7E5F7" w14:textId="77777777"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14:paraId="7BFE1F80" w14:textId="77777777"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14:paraId="5F0B6B8E" w14:textId="77777777"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14:paraId="542A22BE" w14:textId="77777777"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14:paraId="6F83AC09" w14:textId="77777777"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14:paraId="296BCD62" w14:textId="77777777"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14:paraId="27B2E2AC" w14:textId="77777777" w:rsidR="00A57638" w:rsidRPr="00EB2D57" w:rsidRDefault="00E235EB" w:rsidP="00DC2B69">
      <w:pPr>
        <w:pStyle w:val="13"/>
        <w:spacing w:line="252" w:lineRule="auto"/>
        <w:jc w:val="both"/>
        <w:rPr>
          <w:color w:val="auto"/>
        </w:rPr>
      </w:pPr>
      <w:r w:rsidRPr="00EB2D57">
        <w:rPr>
          <w:color w:val="auto"/>
        </w:rPr>
        <w:t>открытость себе и другим;</w:t>
      </w:r>
    </w:p>
    <w:p w14:paraId="14AEB18F" w14:textId="77777777"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14:paraId="0CDE82F5" w14:textId="77777777" w:rsidR="00DC2B69" w:rsidRDefault="00DC2B69" w:rsidP="00DC2B69">
      <w:pPr>
        <w:pStyle w:val="af5"/>
      </w:pPr>
    </w:p>
    <w:p w14:paraId="4F52B9D5" w14:textId="77777777" w:rsidR="00A57638" w:rsidRPr="00EB2D57" w:rsidRDefault="00E235EB" w:rsidP="00DC2B69">
      <w:pPr>
        <w:pStyle w:val="af5"/>
      </w:pPr>
      <w:r w:rsidRPr="00EB2D57">
        <w:t>Предметные результаты</w:t>
      </w:r>
    </w:p>
    <w:p w14:paraId="33B00F80" w14:textId="77777777"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14:paraId="044F634A" w14:textId="77777777" w:rsidR="00A57638" w:rsidRPr="00EB2D57" w:rsidRDefault="00E235EB" w:rsidP="00D74293">
      <w:pPr>
        <w:pStyle w:val="13"/>
        <w:numPr>
          <w:ilvl w:val="0"/>
          <w:numId w:val="99"/>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74A0D3CA" w14:textId="77777777" w:rsidR="00A57638" w:rsidRPr="00EB2D57" w:rsidRDefault="00E235EB" w:rsidP="00D74293">
      <w:pPr>
        <w:pStyle w:val="13"/>
        <w:numPr>
          <w:ilvl w:val="0"/>
          <w:numId w:val="99"/>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14:paraId="58E9D847" w14:textId="77777777" w:rsidR="00A57638" w:rsidRPr="00EB2D57" w:rsidRDefault="00E235EB" w:rsidP="00D74293">
      <w:pPr>
        <w:pStyle w:val="13"/>
        <w:numPr>
          <w:ilvl w:val="0"/>
          <w:numId w:val="99"/>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14:paraId="1E1B0B37" w14:textId="77777777" w:rsidR="00A57638" w:rsidRPr="00EB2D57" w:rsidRDefault="00E235EB" w:rsidP="00D74293">
      <w:pPr>
        <w:pStyle w:val="13"/>
        <w:numPr>
          <w:ilvl w:val="0"/>
          <w:numId w:val="99"/>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14:paraId="0E89F448" w14:textId="77777777" w:rsidR="00A57638" w:rsidRPr="00EB2D57" w:rsidRDefault="00E235EB" w:rsidP="00D74293">
      <w:pPr>
        <w:pStyle w:val="13"/>
        <w:numPr>
          <w:ilvl w:val="0"/>
          <w:numId w:val="99"/>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14:paraId="5D6D2394" w14:textId="77777777" w:rsidR="00A57638" w:rsidRPr="00EB2D57" w:rsidRDefault="00E235EB" w:rsidP="00D74293">
      <w:pPr>
        <w:pStyle w:val="13"/>
        <w:numPr>
          <w:ilvl w:val="0"/>
          <w:numId w:val="99"/>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14:paraId="3EFAD229" w14:textId="77777777" w:rsidR="00A57638" w:rsidRPr="00EB2D57" w:rsidRDefault="00E235EB" w:rsidP="00D74293">
      <w:pPr>
        <w:pStyle w:val="13"/>
        <w:numPr>
          <w:ilvl w:val="0"/>
          <w:numId w:val="99"/>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14:paraId="375D503A" w14:textId="77777777" w:rsidR="00A57638" w:rsidRPr="00EB2D57" w:rsidRDefault="00E235EB" w:rsidP="00D74293">
      <w:pPr>
        <w:pStyle w:val="13"/>
        <w:numPr>
          <w:ilvl w:val="0"/>
          <w:numId w:val="99"/>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14:paraId="11DB990A" w14:textId="77777777" w:rsidR="00A57638" w:rsidRPr="00EB2D57" w:rsidRDefault="00E235EB" w:rsidP="00D74293">
      <w:pPr>
        <w:pStyle w:val="13"/>
        <w:numPr>
          <w:ilvl w:val="0"/>
          <w:numId w:val="99"/>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14:paraId="308AD18D" w14:textId="77777777" w:rsidR="00A57638" w:rsidRPr="00EB2D57" w:rsidRDefault="00E235EB" w:rsidP="00D74293">
      <w:pPr>
        <w:pStyle w:val="13"/>
        <w:numPr>
          <w:ilvl w:val="0"/>
          <w:numId w:val="99"/>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14:paraId="5895DB8C" w14:textId="77777777" w:rsidR="00A57638" w:rsidRPr="00EB2D57" w:rsidRDefault="00E235EB" w:rsidP="00D74293">
      <w:pPr>
        <w:pStyle w:val="13"/>
        <w:numPr>
          <w:ilvl w:val="0"/>
          <w:numId w:val="99"/>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14:paraId="08147516" w14:textId="77777777" w:rsidR="00A57638" w:rsidRPr="00EB2D57" w:rsidRDefault="00E235EB" w:rsidP="00D74293">
      <w:pPr>
        <w:pStyle w:val="13"/>
        <w:numPr>
          <w:ilvl w:val="0"/>
          <w:numId w:val="99"/>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13DC7DB3" w14:textId="77777777" w:rsidR="00A57638" w:rsidRPr="00EB2D57" w:rsidRDefault="00E235EB" w:rsidP="00D74293">
      <w:pPr>
        <w:pStyle w:val="13"/>
        <w:numPr>
          <w:ilvl w:val="0"/>
          <w:numId w:val="99"/>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14:paraId="0CCEF20E" w14:textId="77777777" w:rsidR="00A57638" w:rsidRPr="00EB2D57" w:rsidRDefault="00E235EB" w:rsidP="00D74293">
      <w:pPr>
        <w:pStyle w:val="13"/>
        <w:numPr>
          <w:ilvl w:val="0"/>
          <w:numId w:val="99"/>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14:paraId="7A28B523" w14:textId="77777777" w:rsidR="00A57638" w:rsidRPr="00EB2D57" w:rsidRDefault="00E235EB" w:rsidP="00D74293">
      <w:pPr>
        <w:pStyle w:val="13"/>
        <w:numPr>
          <w:ilvl w:val="0"/>
          <w:numId w:val="99"/>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14:paraId="06B9E672" w14:textId="77777777" w:rsidR="00A57638" w:rsidRPr="00EB2D57" w:rsidRDefault="00E235EB" w:rsidP="00D74293">
      <w:pPr>
        <w:pStyle w:val="13"/>
        <w:numPr>
          <w:ilvl w:val="0"/>
          <w:numId w:val="99"/>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22"/>
      </w:r>
      <w:r w:rsidRPr="00EB2D57">
        <w:rPr>
          <w:color w:val="auto"/>
        </w:rPr>
        <w:t>.</w:t>
      </w:r>
    </w:p>
    <w:p w14:paraId="24CA5817" w14:textId="77777777" w:rsidR="00DC12CB" w:rsidRDefault="00DC12CB" w:rsidP="006B14E0">
      <w:bookmarkStart w:id="368" w:name="bookmark998"/>
    </w:p>
    <w:p w14:paraId="01A2386F" w14:textId="77777777" w:rsidR="00A57638" w:rsidRPr="00EB2D57" w:rsidRDefault="00E235EB" w:rsidP="00DC12CB">
      <w:pPr>
        <w:pStyle w:val="af5"/>
      </w:pPr>
      <w:r w:rsidRPr="00EB2D57">
        <w:t>6 КЛАСС</w:t>
      </w:r>
      <w:bookmarkEnd w:id="368"/>
    </w:p>
    <w:p w14:paraId="475BB824" w14:textId="77777777" w:rsidR="00DC12CB" w:rsidRDefault="00DC12CB" w:rsidP="00DC12CB">
      <w:pPr>
        <w:pStyle w:val="af5"/>
        <w:rPr>
          <w:bCs/>
        </w:rPr>
      </w:pPr>
    </w:p>
    <w:p w14:paraId="24B4114D" w14:textId="77777777" w:rsidR="00A57638" w:rsidRPr="00EB2D57" w:rsidRDefault="00E235EB" w:rsidP="00DC12CB">
      <w:pPr>
        <w:pStyle w:val="af5"/>
      </w:pPr>
      <w:r w:rsidRPr="00EB2D57">
        <w:rPr>
          <w:bCs/>
        </w:rPr>
        <w:t>Человек и его социальное окружение</w:t>
      </w:r>
    </w:p>
    <w:p w14:paraId="2B087C35" w14:textId="77777777" w:rsidR="00A57638" w:rsidRPr="00EB2D57" w:rsidRDefault="00E235EB" w:rsidP="00D74293">
      <w:pPr>
        <w:pStyle w:val="13"/>
        <w:numPr>
          <w:ilvl w:val="0"/>
          <w:numId w:val="100"/>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14:paraId="7F91D0CC" w14:textId="77777777" w:rsidR="00A57638" w:rsidRPr="00EB2D57" w:rsidRDefault="00E235EB" w:rsidP="00D74293">
      <w:pPr>
        <w:pStyle w:val="13"/>
        <w:numPr>
          <w:ilvl w:val="0"/>
          <w:numId w:val="100"/>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14:paraId="18041042" w14:textId="77777777" w:rsidR="00A57638" w:rsidRPr="00EB2D57" w:rsidRDefault="00E235EB" w:rsidP="00D74293">
      <w:pPr>
        <w:pStyle w:val="13"/>
        <w:numPr>
          <w:ilvl w:val="0"/>
          <w:numId w:val="100"/>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14:paraId="6EF0680D" w14:textId="77777777" w:rsidR="00A57638" w:rsidRPr="00EB2D57" w:rsidRDefault="00E235EB" w:rsidP="00D74293">
      <w:pPr>
        <w:pStyle w:val="13"/>
        <w:numPr>
          <w:ilvl w:val="0"/>
          <w:numId w:val="100"/>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14:paraId="17D49DC8" w14:textId="77777777" w:rsidR="00A57638" w:rsidRPr="00EB2D57" w:rsidRDefault="00E235EB" w:rsidP="00D74293">
      <w:pPr>
        <w:pStyle w:val="13"/>
        <w:numPr>
          <w:ilvl w:val="0"/>
          <w:numId w:val="100"/>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14:paraId="52B5BA3A" w14:textId="77777777" w:rsidR="00A57638" w:rsidRPr="00EB2D57" w:rsidRDefault="00E235EB" w:rsidP="00D74293">
      <w:pPr>
        <w:pStyle w:val="13"/>
        <w:numPr>
          <w:ilvl w:val="0"/>
          <w:numId w:val="100"/>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14:paraId="20B6223B" w14:textId="77777777" w:rsidR="00A57638" w:rsidRPr="00EB2D57" w:rsidRDefault="00E235EB" w:rsidP="00D74293">
      <w:pPr>
        <w:pStyle w:val="13"/>
        <w:numPr>
          <w:ilvl w:val="0"/>
          <w:numId w:val="100"/>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14:paraId="064BFF23" w14:textId="77777777" w:rsidR="00A57638" w:rsidRPr="00EB2D57" w:rsidRDefault="00E235EB" w:rsidP="00D74293">
      <w:pPr>
        <w:pStyle w:val="13"/>
        <w:numPr>
          <w:ilvl w:val="0"/>
          <w:numId w:val="100"/>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14:paraId="2C87A30E" w14:textId="77777777" w:rsidR="00A57638" w:rsidRPr="00EB2D57" w:rsidRDefault="00E235EB" w:rsidP="00D74293">
      <w:pPr>
        <w:pStyle w:val="13"/>
        <w:numPr>
          <w:ilvl w:val="0"/>
          <w:numId w:val="100"/>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6A87128C" w14:textId="77777777" w:rsidR="00A57638" w:rsidRPr="00EB2D57" w:rsidRDefault="00E235EB" w:rsidP="00D74293">
      <w:pPr>
        <w:pStyle w:val="13"/>
        <w:numPr>
          <w:ilvl w:val="0"/>
          <w:numId w:val="101"/>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14:paraId="5ADF631E" w14:textId="77777777" w:rsidR="00A57638" w:rsidRPr="00EB2D57" w:rsidRDefault="00E235EB" w:rsidP="00D74293">
      <w:pPr>
        <w:pStyle w:val="13"/>
        <w:numPr>
          <w:ilvl w:val="0"/>
          <w:numId w:val="101"/>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46EA6312" w14:textId="77777777" w:rsidR="00A57638" w:rsidRPr="00EB2D57" w:rsidRDefault="00E235EB" w:rsidP="00D74293">
      <w:pPr>
        <w:pStyle w:val="13"/>
        <w:numPr>
          <w:ilvl w:val="0"/>
          <w:numId w:val="101"/>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14:paraId="28E775F8" w14:textId="77777777" w:rsidR="00A57638" w:rsidRPr="00EB2D57" w:rsidRDefault="00E235EB" w:rsidP="00D74293">
      <w:pPr>
        <w:pStyle w:val="13"/>
        <w:numPr>
          <w:ilvl w:val="0"/>
          <w:numId w:val="101"/>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52A5690F" w14:textId="77777777" w:rsidR="00A57638" w:rsidRPr="00EB2D57" w:rsidRDefault="00E235EB" w:rsidP="00D74293">
      <w:pPr>
        <w:pStyle w:val="13"/>
        <w:numPr>
          <w:ilvl w:val="0"/>
          <w:numId w:val="101"/>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14:paraId="2EBC469B" w14:textId="77777777"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07ED8034" w14:textId="77777777" w:rsidR="00A57638" w:rsidRPr="00EB2D57" w:rsidRDefault="00E235EB" w:rsidP="00DC12CB">
      <w:pPr>
        <w:pStyle w:val="af5"/>
      </w:pPr>
      <w:r w:rsidRPr="00EB2D57">
        <w:t>Общество, в котором мы живём</w:t>
      </w:r>
    </w:p>
    <w:p w14:paraId="3D5C00D7" w14:textId="77777777" w:rsidR="00A57638" w:rsidRPr="00EB2D57" w:rsidRDefault="00E235EB" w:rsidP="00D74293">
      <w:pPr>
        <w:pStyle w:val="13"/>
        <w:numPr>
          <w:ilvl w:val="0"/>
          <w:numId w:val="101"/>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14:paraId="0D99098E" w14:textId="77777777" w:rsidR="00A57638" w:rsidRPr="00EB2D57" w:rsidRDefault="00E235EB" w:rsidP="00D74293">
      <w:pPr>
        <w:pStyle w:val="13"/>
        <w:numPr>
          <w:ilvl w:val="0"/>
          <w:numId w:val="101"/>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14:paraId="43105112" w14:textId="77777777" w:rsidR="00A57638" w:rsidRPr="00EB2D57" w:rsidRDefault="00E235EB" w:rsidP="00D74293">
      <w:pPr>
        <w:pStyle w:val="13"/>
        <w:numPr>
          <w:ilvl w:val="0"/>
          <w:numId w:val="101"/>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14:paraId="6402FA20" w14:textId="77777777" w:rsidR="00A57638" w:rsidRPr="00EB2D57" w:rsidRDefault="00E235EB" w:rsidP="00D74293">
      <w:pPr>
        <w:pStyle w:val="13"/>
        <w:numPr>
          <w:ilvl w:val="0"/>
          <w:numId w:val="10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61428E9D"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14:paraId="516619F1"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14:paraId="54FE0485"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14:paraId="30005795"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14:paraId="182CACDF"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14:paraId="04F0B444"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14:paraId="21405299"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14:paraId="3BAD6C68"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14:paraId="0724ADCC"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14:paraId="252C20AF" w14:textId="77777777" w:rsidR="00A57638" w:rsidRPr="00EB2D57" w:rsidRDefault="00E235EB" w:rsidP="00D74293">
      <w:pPr>
        <w:pStyle w:val="13"/>
        <w:numPr>
          <w:ilvl w:val="0"/>
          <w:numId w:val="10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14:paraId="28EEAE8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14:paraId="67AAE395" w14:textId="77777777" w:rsidR="00DC12CB" w:rsidRDefault="00DC12CB" w:rsidP="00DC12CB">
      <w:pPr>
        <w:pStyle w:val="af5"/>
      </w:pPr>
      <w:bookmarkStart w:id="369" w:name="bookmark1000"/>
    </w:p>
    <w:p w14:paraId="21E9CA36" w14:textId="77777777" w:rsidR="00A57638" w:rsidRPr="00EB2D57" w:rsidRDefault="00E235EB" w:rsidP="00DC12CB">
      <w:pPr>
        <w:pStyle w:val="af5"/>
      </w:pPr>
      <w:r w:rsidRPr="00EB2D57">
        <w:t>7 КЛАСС</w:t>
      </w:r>
      <w:bookmarkEnd w:id="369"/>
    </w:p>
    <w:p w14:paraId="20FF2F7E" w14:textId="77777777" w:rsidR="00DC12CB" w:rsidRDefault="00DC12CB" w:rsidP="00DC12CB">
      <w:pPr>
        <w:pStyle w:val="af5"/>
        <w:rPr>
          <w:bCs/>
        </w:rPr>
      </w:pPr>
    </w:p>
    <w:p w14:paraId="78CDBF40" w14:textId="77777777" w:rsidR="00A57638" w:rsidRPr="00EB2D57" w:rsidRDefault="00E235EB" w:rsidP="00DC12CB">
      <w:pPr>
        <w:pStyle w:val="af5"/>
      </w:pPr>
      <w:r w:rsidRPr="00EB2D57">
        <w:rPr>
          <w:bCs/>
        </w:rPr>
        <w:t>Социальные ценности и нормы</w:t>
      </w:r>
    </w:p>
    <w:p w14:paraId="082EE939"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14:paraId="0AB5E3A3"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14:paraId="7EEA92F7"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14:paraId="08151B20"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14:paraId="2CBE44D0" w14:textId="77777777" w:rsidR="00A57638" w:rsidRPr="00EB2D57" w:rsidRDefault="00E235EB" w:rsidP="00D74293">
      <w:pPr>
        <w:pStyle w:val="13"/>
        <w:numPr>
          <w:ilvl w:val="0"/>
          <w:numId w:val="102"/>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14:paraId="1A629D28"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14:paraId="5433C6D8"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14:paraId="616038F7"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14:paraId="4376362B"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14:paraId="2908F2AE"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14:paraId="5752B5A1"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14:paraId="1B0ED914"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14:paraId="23AA83D9"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14:paraId="5F90DC6B" w14:textId="77777777" w:rsidR="00A57638" w:rsidRPr="00EB2D57" w:rsidRDefault="00E235EB" w:rsidP="00D74293">
      <w:pPr>
        <w:pStyle w:val="13"/>
        <w:numPr>
          <w:ilvl w:val="0"/>
          <w:numId w:val="10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14:paraId="5364E4BD" w14:textId="77777777" w:rsidR="00A57638" w:rsidRPr="00EB2D57" w:rsidRDefault="00E235EB" w:rsidP="00D74293">
      <w:pPr>
        <w:pStyle w:val="13"/>
        <w:numPr>
          <w:ilvl w:val="0"/>
          <w:numId w:val="103"/>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14:paraId="60A807C4" w14:textId="77777777"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293ED3A1" w14:textId="77777777" w:rsidR="00A57638" w:rsidRPr="00EB2D57" w:rsidRDefault="00E235EB" w:rsidP="00DC12CB">
      <w:pPr>
        <w:pStyle w:val="af5"/>
      </w:pPr>
      <w:r w:rsidRPr="00EB2D57">
        <w:t>Человек как участник правовых отношений</w:t>
      </w:r>
    </w:p>
    <w:p w14:paraId="6A4990C4" w14:textId="77777777" w:rsidR="00A57638" w:rsidRPr="00EB2D57" w:rsidRDefault="00E235EB" w:rsidP="00D74293">
      <w:pPr>
        <w:pStyle w:val="13"/>
        <w:numPr>
          <w:ilvl w:val="0"/>
          <w:numId w:val="103"/>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14:paraId="2343A1C5" w14:textId="77777777" w:rsidR="00A57638" w:rsidRPr="00EB2D57" w:rsidRDefault="00E235EB" w:rsidP="00D74293">
      <w:pPr>
        <w:pStyle w:val="13"/>
        <w:numPr>
          <w:ilvl w:val="0"/>
          <w:numId w:val="103"/>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14:paraId="74A1D1FD" w14:textId="77777777" w:rsidR="00A57638" w:rsidRPr="00EB2D57" w:rsidRDefault="00E235EB" w:rsidP="00D74293">
      <w:pPr>
        <w:pStyle w:val="13"/>
        <w:numPr>
          <w:ilvl w:val="0"/>
          <w:numId w:val="10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14:paraId="7F01C56D" w14:textId="77777777" w:rsidR="00A57638" w:rsidRPr="00EB2D57" w:rsidRDefault="00E235EB" w:rsidP="00D74293">
      <w:pPr>
        <w:pStyle w:val="13"/>
        <w:numPr>
          <w:ilvl w:val="0"/>
          <w:numId w:val="10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14:paraId="01FFE3CF" w14:textId="77777777" w:rsidR="00A57638" w:rsidRPr="00EB2D57" w:rsidRDefault="00E235EB" w:rsidP="00D74293">
      <w:pPr>
        <w:pStyle w:val="13"/>
        <w:numPr>
          <w:ilvl w:val="0"/>
          <w:numId w:val="10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14:paraId="50D31D64" w14:textId="77777777" w:rsidR="00A57638" w:rsidRPr="00EB2D57" w:rsidRDefault="00E235EB" w:rsidP="00D74293">
      <w:pPr>
        <w:pStyle w:val="13"/>
        <w:numPr>
          <w:ilvl w:val="0"/>
          <w:numId w:val="10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14:paraId="4E1B7114" w14:textId="77777777" w:rsidR="00A57638" w:rsidRPr="00EB2D57" w:rsidRDefault="00E235EB" w:rsidP="00D74293">
      <w:pPr>
        <w:pStyle w:val="13"/>
        <w:numPr>
          <w:ilvl w:val="0"/>
          <w:numId w:val="10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0DCDDE64" w14:textId="77777777" w:rsidR="00A57638" w:rsidRPr="00EB2D57" w:rsidRDefault="00E235EB" w:rsidP="00D74293">
      <w:pPr>
        <w:pStyle w:val="13"/>
        <w:numPr>
          <w:ilvl w:val="0"/>
          <w:numId w:val="104"/>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14:paraId="2DD958CD" w14:textId="77777777" w:rsidR="00A57638" w:rsidRPr="00EB2D57" w:rsidRDefault="00E235EB" w:rsidP="00D74293">
      <w:pPr>
        <w:pStyle w:val="13"/>
        <w:numPr>
          <w:ilvl w:val="0"/>
          <w:numId w:val="104"/>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14:paraId="06308C57" w14:textId="77777777" w:rsidR="00A57638" w:rsidRPr="00EB2D57" w:rsidRDefault="00E235EB" w:rsidP="00D74293">
      <w:pPr>
        <w:pStyle w:val="13"/>
        <w:numPr>
          <w:ilvl w:val="0"/>
          <w:numId w:val="104"/>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0F848D3F" w14:textId="77777777" w:rsidR="00A57638" w:rsidRPr="00EB2D57" w:rsidRDefault="00E235EB" w:rsidP="00D74293">
      <w:pPr>
        <w:pStyle w:val="13"/>
        <w:numPr>
          <w:ilvl w:val="0"/>
          <w:numId w:val="104"/>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6B2B60BB" w14:textId="77777777" w:rsidR="00A57638" w:rsidRPr="00EB2D57" w:rsidRDefault="00E235EB" w:rsidP="00D74293">
      <w:pPr>
        <w:pStyle w:val="13"/>
        <w:numPr>
          <w:ilvl w:val="0"/>
          <w:numId w:val="104"/>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14:paraId="7A2AE4A2" w14:textId="77777777" w:rsidR="00A57638" w:rsidRPr="00EB2D57" w:rsidRDefault="00E235EB" w:rsidP="00D74293">
      <w:pPr>
        <w:pStyle w:val="13"/>
        <w:numPr>
          <w:ilvl w:val="0"/>
          <w:numId w:val="10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A92210C"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330AAF7D"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14:paraId="3BFB17FE" w14:textId="77777777"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2AD42CFD" w14:textId="77777777" w:rsidR="00A57638" w:rsidRPr="00EB2D57" w:rsidRDefault="00E235EB" w:rsidP="00DC12CB">
      <w:pPr>
        <w:pStyle w:val="af5"/>
      </w:pPr>
      <w:r w:rsidRPr="00EB2D57">
        <w:t>Основы российского права</w:t>
      </w:r>
    </w:p>
    <w:p w14:paraId="28CEA4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14:paraId="1A9708DA" w14:textId="77777777"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14:paraId="2F3B5BE1" w14:textId="77777777"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14:paraId="1340818F" w14:textId="77777777" w:rsidR="00A57638" w:rsidRPr="00EB2D57" w:rsidRDefault="00E235EB" w:rsidP="00D74293">
      <w:pPr>
        <w:pStyle w:val="13"/>
        <w:numPr>
          <w:ilvl w:val="0"/>
          <w:numId w:val="105"/>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14:paraId="2CB714FB" w14:textId="77777777" w:rsidR="00A57638" w:rsidRPr="00EB2D57" w:rsidRDefault="00E235EB" w:rsidP="00D74293">
      <w:pPr>
        <w:pStyle w:val="13"/>
        <w:numPr>
          <w:ilvl w:val="0"/>
          <w:numId w:val="105"/>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14:paraId="06ACA659" w14:textId="77777777" w:rsidR="00A57638" w:rsidRPr="00EB2D57" w:rsidRDefault="00E235EB" w:rsidP="00D74293">
      <w:pPr>
        <w:pStyle w:val="13"/>
        <w:numPr>
          <w:ilvl w:val="0"/>
          <w:numId w:val="105"/>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14:paraId="28764A8C" w14:textId="77777777" w:rsidR="00A57638" w:rsidRPr="00EB2D57" w:rsidRDefault="00E235EB" w:rsidP="00D74293">
      <w:pPr>
        <w:pStyle w:val="13"/>
        <w:numPr>
          <w:ilvl w:val="0"/>
          <w:numId w:val="10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14:paraId="5D16A8C3" w14:textId="77777777" w:rsidR="00A57638" w:rsidRPr="00EB2D57" w:rsidRDefault="00E235EB" w:rsidP="00D74293">
      <w:pPr>
        <w:pStyle w:val="13"/>
        <w:numPr>
          <w:ilvl w:val="0"/>
          <w:numId w:val="10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14:paraId="49551AC1" w14:textId="77777777" w:rsidR="00A57638" w:rsidRPr="00EB2D57" w:rsidRDefault="00E235EB" w:rsidP="00D74293">
      <w:pPr>
        <w:pStyle w:val="13"/>
        <w:numPr>
          <w:ilvl w:val="0"/>
          <w:numId w:val="10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14:paraId="60F036C0"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14:paraId="7A715F61"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14:paraId="6A65013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3FEBF0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14:paraId="596A92D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14:paraId="68912D48"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24830CC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14:paraId="528F190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56BFBB04" w14:textId="77777777" w:rsidR="00DC12CB" w:rsidRDefault="00DC12CB" w:rsidP="00DC12CB">
      <w:pPr>
        <w:pStyle w:val="af5"/>
      </w:pPr>
      <w:bookmarkStart w:id="370" w:name="bookmark1002"/>
    </w:p>
    <w:p w14:paraId="14767F5E" w14:textId="77777777" w:rsidR="00A57638" w:rsidRPr="00EB2D57" w:rsidRDefault="00E235EB" w:rsidP="00DC12CB">
      <w:pPr>
        <w:pStyle w:val="af5"/>
      </w:pPr>
      <w:r w:rsidRPr="00EB2D57">
        <w:t>8 КЛАСС</w:t>
      </w:r>
      <w:bookmarkEnd w:id="370"/>
    </w:p>
    <w:p w14:paraId="2100F6BE" w14:textId="77777777" w:rsidR="00DC12CB" w:rsidRDefault="00DC12CB" w:rsidP="00DC12CB">
      <w:pPr>
        <w:pStyle w:val="af5"/>
        <w:rPr>
          <w:bCs/>
        </w:rPr>
      </w:pPr>
    </w:p>
    <w:p w14:paraId="3D069657" w14:textId="77777777" w:rsidR="00A57638" w:rsidRPr="00EB2D57" w:rsidRDefault="00E235EB" w:rsidP="00DC12CB">
      <w:pPr>
        <w:pStyle w:val="af5"/>
      </w:pPr>
      <w:r w:rsidRPr="00EB2D57">
        <w:rPr>
          <w:bCs/>
        </w:rPr>
        <w:t>Человек в экономических отношениях</w:t>
      </w:r>
    </w:p>
    <w:p w14:paraId="40C24DBD" w14:textId="77777777" w:rsidR="00A57638" w:rsidRPr="00EB2D57" w:rsidRDefault="00E235EB" w:rsidP="00D74293">
      <w:pPr>
        <w:pStyle w:val="13"/>
        <w:numPr>
          <w:ilvl w:val="0"/>
          <w:numId w:val="106"/>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14:paraId="792D2618" w14:textId="77777777" w:rsidR="00A57638" w:rsidRPr="00EB2D57" w:rsidRDefault="00E235EB" w:rsidP="00D74293">
      <w:pPr>
        <w:pStyle w:val="13"/>
        <w:numPr>
          <w:ilvl w:val="0"/>
          <w:numId w:val="106"/>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14:paraId="541B7023" w14:textId="77777777" w:rsidR="00A57638" w:rsidRPr="00EB2D57" w:rsidRDefault="00E235EB" w:rsidP="00D74293">
      <w:pPr>
        <w:pStyle w:val="13"/>
        <w:numPr>
          <w:ilvl w:val="0"/>
          <w:numId w:val="106"/>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14:paraId="3BA9CDA6" w14:textId="77777777" w:rsidR="00A57638" w:rsidRPr="00EB2D57" w:rsidRDefault="00E235EB" w:rsidP="00D74293">
      <w:pPr>
        <w:pStyle w:val="13"/>
        <w:numPr>
          <w:ilvl w:val="0"/>
          <w:numId w:val="106"/>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14:paraId="7C433876" w14:textId="77777777" w:rsidR="00A57638" w:rsidRPr="00EB2D57" w:rsidRDefault="00E235EB" w:rsidP="00D74293">
      <w:pPr>
        <w:pStyle w:val="13"/>
        <w:numPr>
          <w:ilvl w:val="0"/>
          <w:numId w:val="106"/>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14:paraId="39D9FAEF" w14:textId="77777777" w:rsidR="00A57638" w:rsidRPr="00EB2D57" w:rsidRDefault="00E235EB" w:rsidP="00D74293">
      <w:pPr>
        <w:pStyle w:val="13"/>
        <w:numPr>
          <w:ilvl w:val="0"/>
          <w:numId w:val="106"/>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14:paraId="7A7C643C" w14:textId="77777777" w:rsidR="00A57638" w:rsidRPr="00EB2D57" w:rsidRDefault="00E235EB" w:rsidP="00D74293">
      <w:pPr>
        <w:pStyle w:val="13"/>
        <w:numPr>
          <w:ilvl w:val="0"/>
          <w:numId w:val="106"/>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14:paraId="111E4198" w14:textId="77777777" w:rsidR="00A57638" w:rsidRPr="00EB2D57" w:rsidRDefault="00E235EB" w:rsidP="00D74293">
      <w:pPr>
        <w:pStyle w:val="13"/>
        <w:numPr>
          <w:ilvl w:val="0"/>
          <w:numId w:val="106"/>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14:paraId="50C717FE" w14:textId="77777777" w:rsidR="00A57638" w:rsidRPr="00EB2D57" w:rsidRDefault="00E235EB" w:rsidP="00D74293">
      <w:pPr>
        <w:pStyle w:val="13"/>
        <w:numPr>
          <w:ilvl w:val="0"/>
          <w:numId w:val="106"/>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14:paraId="00F058D3"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14:paraId="1F8C393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14:paraId="617B02E3"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14:paraId="472AADF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4B61E49B"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14:paraId="058BE767"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14:paraId="63390CC5"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14:paraId="1EABBDCE" w14:textId="77777777" w:rsidR="00DC12CB" w:rsidRDefault="00DC12CB" w:rsidP="00DC12CB">
      <w:pPr>
        <w:pStyle w:val="af5"/>
      </w:pPr>
    </w:p>
    <w:p w14:paraId="3D9D5251" w14:textId="77777777" w:rsidR="00A57638" w:rsidRPr="00EB2D57" w:rsidRDefault="00E235EB" w:rsidP="00DC12CB">
      <w:pPr>
        <w:pStyle w:val="af5"/>
      </w:pPr>
      <w:r w:rsidRPr="00EB2D57">
        <w:t>Человек в мире культуры</w:t>
      </w:r>
    </w:p>
    <w:p w14:paraId="576BB608"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14:paraId="5A332B1E"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14:paraId="780A1269"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14:paraId="3571314B"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14:paraId="527CDA7E"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14:paraId="1AD70238"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14:paraId="457CEE24"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14:paraId="64C8C613"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14:paraId="0563AF6E"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14:paraId="5C4DD159" w14:textId="77777777" w:rsidR="00A57638" w:rsidRPr="00EB2D57" w:rsidRDefault="00E235EB" w:rsidP="00D74293">
      <w:pPr>
        <w:pStyle w:val="13"/>
        <w:numPr>
          <w:ilvl w:val="0"/>
          <w:numId w:val="107"/>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14:paraId="30651AA0"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31BB370E"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14:paraId="763BE023" w14:textId="77777777" w:rsidR="00A57638" w:rsidRPr="00EB2D57" w:rsidRDefault="00E235EB" w:rsidP="00D74293">
      <w:pPr>
        <w:pStyle w:val="13"/>
        <w:numPr>
          <w:ilvl w:val="0"/>
          <w:numId w:val="108"/>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14:paraId="72128690" w14:textId="77777777" w:rsidR="00A57638" w:rsidRPr="00EB2D57" w:rsidRDefault="00E235EB" w:rsidP="00D74293">
      <w:pPr>
        <w:pStyle w:val="13"/>
        <w:numPr>
          <w:ilvl w:val="0"/>
          <w:numId w:val="108"/>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14:paraId="4BC13939" w14:textId="77777777" w:rsidR="00A57638" w:rsidRPr="00EB2D57" w:rsidRDefault="00E235EB" w:rsidP="00D74293">
      <w:pPr>
        <w:pStyle w:val="13"/>
        <w:numPr>
          <w:ilvl w:val="0"/>
          <w:numId w:val="108"/>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14:paraId="4EBD23BC" w14:textId="77777777" w:rsidR="00DC12CB" w:rsidRDefault="00DC12CB" w:rsidP="00DC12CB">
      <w:pPr>
        <w:pStyle w:val="af5"/>
      </w:pPr>
      <w:bookmarkStart w:id="371" w:name="bookmark1004"/>
    </w:p>
    <w:p w14:paraId="4910CFF1" w14:textId="77777777" w:rsidR="00A57638" w:rsidRDefault="00E235EB" w:rsidP="00DC12CB">
      <w:pPr>
        <w:pStyle w:val="af5"/>
      </w:pPr>
      <w:r w:rsidRPr="00EB2D57">
        <w:t>9 КЛАСС</w:t>
      </w:r>
      <w:bookmarkEnd w:id="371"/>
    </w:p>
    <w:p w14:paraId="250638EE" w14:textId="77777777" w:rsidR="00DC12CB" w:rsidRPr="00EB2D57" w:rsidRDefault="00DC12CB" w:rsidP="00DC12CB">
      <w:pPr>
        <w:pStyle w:val="af5"/>
      </w:pPr>
    </w:p>
    <w:p w14:paraId="7AC2B6E8" w14:textId="77777777" w:rsidR="00A57638" w:rsidRPr="00EB2D57" w:rsidRDefault="00E235EB" w:rsidP="00DC12CB">
      <w:pPr>
        <w:pStyle w:val="af5"/>
      </w:pPr>
      <w:r w:rsidRPr="00EB2D57">
        <w:rPr>
          <w:bCs/>
        </w:rPr>
        <w:t>Человек в политическом измерении</w:t>
      </w:r>
    </w:p>
    <w:p w14:paraId="1AEFE82E" w14:textId="77777777" w:rsidR="00A57638" w:rsidRPr="00EB2D57" w:rsidRDefault="00E235EB" w:rsidP="00D74293">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14:paraId="00AAF6F8" w14:textId="77777777" w:rsidR="00A57638" w:rsidRPr="00EB2D57" w:rsidRDefault="00E235EB" w:rsidP="00D74293">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14:paraId="39D13BCC" w14:textId="77777777" w:rsidR="00A57638" w:rsidRPr="00EB2D57" w:rsidRDefault="00E235EB" w:rsidP="00D74293">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14:paraId="2AEFC153" w14:textId="77777777" w:rsidR="00A57638" w:rsidRPr="00EB2D57" w:rsidRDefault="00E235EB" w:rsidP="00D74293">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14:paraId="4AD865A4" w14:textId="77777777" w:rsidR="00A57638" w:rsidRPr="00EB2D57" w:rsidRDefault="00E235EB" w:rsidP="00D74293">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14:paraId="6AC03245" w14:textId="77777777" w:rsidR="00A57638" w:rsidRPr="00EB2D57" w:rsidRDefault="00E235EB" w:rsidP="00D74293">
      <w:pPr>
        <w:pStyle w:val="13"/>
        <w:numPr>
          <w:ilvl w:val="0"/>
          <w:numId w:val="109"/>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14:paraId="6A557E45" w14:textId="77777777" w:rsidR="00A57638" w:rsidRPr="00EB2D57" w:rsidRDefault="00E235EB" w:rsidP="00D74293">
      <w:pPr>
        <w:pStyle w:val="13"/>
        <w:numPr>
          <w:ilvl w:val="0"/>
          <w:numId w:val="109"/>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14:paraId="6CDA0AE9" w14:textId="77777777" w:rsidR="00A57638" w:rsidRPr="00EB2D57" w:rsidRDefault="00E235EB" w:rsidP="00D74293">
      <w:pPr>
        <w:pStyle w:val="13"/>
        <w:numPr>
          <w:ilvl w:val="0"/>
          <w:numId w:val="109"/>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14:paraId="03E1716D" w14:textId="77777777" w:rsidR="00A57638" w:rsidRPr="00EB2D57" w:rsidRDefault="00E235EB" w:rsidP="00D74293">
      <w:pPr>
        <w:pStyle w:val="13"/>
        <w:numPr>
          <w:ilvl w:val="0"/>
          <w:numId w:val="109"/>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14:paraId="7AC921E9" w14:textId="77777777" w:rsidR="00A57638" w:rsidRPr="00EB2D57" w:rsidRDefault="00E235EB" w:rsidP="00D74293">
      <w:pPr>
        <w:pStyle w:val="13"/>
        <w:numPr>
          <w:ilvl w:val="0"/>
          <w:numId w:val="109"/>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14:paraId="1126D425" w14:textId="77777777" w:rsidR="00A57638" w:rsidRPr="00EB2D57" w:rsidRDefault="00E235EB" w:rsidP="00D74293">
      <w:pPr>
        <w:pStyle w:val="13"/>
        <w:numPr>
          <w:ilvl w:val="0"/>
          <w:numId w:val="109"/>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19A54385" w14:textId="77777777" w:rsidR="00A57638" w:rsidRPr="00EB2D57" w:rsidRDefault="00E235EB" w:rsidP="00D74293">
      <w:pPr>
        <w:pStyle w:val="13"/>
        <w:numPr>
          <w:ilvl w:val="0"/>
          <w:numId w:val="109"/>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14:paraId="741C0201" w14:textId="77777777" w:rsidR="00A57638" w:rsidRPr="00EB2D57" w:rsidRDefault="00E235EB" w:rsidP="00D74293">
      <w:pPr>
        <w:pStyle w:val="13"/>
        <w:numPr>
          <w:ilvl w:val="0"/>
          <w:numId w:val="109"/>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14:paraId="7185E582" w14:textId="77777777" w:rsidR="00A57638" w:rsidRPr="00EB2D57" w:rsidRDefault="00E235EB" w:rsidP="00D74293">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14:paraId="38C2A3E3"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14:paraId="1E161874" w14:textId="77777777" w:rsidR="00A57638" w:rsidRPr="00EB2D57" w:rsidRDefault="00E235EB" w:rsidP="00DC12CB">
      <w:pPr>
        <w:pStyle w:val="af5"/>
      </w:pPr>
      <w:r w:rsidRPr="00EB2D57">
        <w:t>Гражданин и государство</w:t>
      </w:r>
    </w:p>
    <w:p w14:paraId="50B4DD93" w14:textId="77777777" w:rsidR="00A57638" w:rsidRPr="00EB2D57" w:rsidRDefault="00E235EB" w:rsidP="00D74293">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14:paraId="45A53C86" w14:textId="77777777" w:rsidR="00A57638" w:rsidRPr="00EB2D57" w:rsidRDefault="00E235EB" w:rsidP="00D74293">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14:paraId="6F0FBEA3" w14:textId="77777777" w:rsidR="00A57638" w:rsidRPr="00EB2D57" w:rsidRDefault="00E235EB" w:rsidP="00D74293">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14:paraId="4A116AE0" w14:textId="77777777" w:rsidR="00A57638" w:rsidRPr="00EB2D57" w:rsidRDefault="00E235EB" w:rsidP="00D74293">
      <w:pPr>
        <w:pStyle w:val="13"/>
        <w:numPr>
          <w:ilvl w:val="0"/>
          <w:numId w:val="110"/>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14:paraId="193DF05D" w14:textId="77777777" w:rsidR="00A57638" w:rsidRPr="00EB2D57" w:rsidRDefault="00E235EB" w:rsidP="00D74293">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14:paraId="783AE338" w14:textId="77777777" w:rsidR="00A57638" w:rsidRPr="00EB2D57" w:rsidRDefault="00E235EB" w:rsidP="00D74293">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062BC778" w14:textId="77777777" w:rsidR="00A57638" w:rsidRPr="00EB2D57" w:rsidRDefault="00E235EB" w:rsidP="00D74293">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14:paraId="588FFE44" w14:textId="77777777" w:rsidR="00A57638" w:rsidRPr="00EB2D57" w:rsidRDefault="00E235EB" w:rsidP="00D74293">
      <w:pPr>
        <w:pStyle w:val="13"/>
        <w:numPr>
          <w:ilvl w:val="0"/>
          <w:numId w:val="110"/>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14:paraId="271A4EF8" w14:textId="77777777" w:rsidR="00A57638" w:rsidRPr="00EB2D57" w:rsidRDefault="00E235EB" w:rsidP="00D74293">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14:paraId="375458E2"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14:paraId="39E2B94F"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14:paraId="49EBD20E"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14:paraId="76E6526D" w14:textId="77777777"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14:paraId="7CF51C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14:paraId="625912A6" w14:textId="77777777"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14:paraId="0E2D5E5F"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14:paraId="7D8A23D9" w14:textId="77777777"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14:paraId="378E24A8" w14:textId="77777777" w:rsidR="00A57638" w:rsidRPr="00EB2D57" w:rsidRDefault="00E235EB" w:rsidP="00DC12CB">
      <w:pPr>
        <w:pStyle w:val="af5"/>
      </w:pPr>
      <w:r w:rsidRPr="00EB2D57">
        <w:t>Человек в системе социальных отношений</w:t>
      </w:r>
    </w:p>
    <w:p w14:paraId="63211F5D"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08BD26ED"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14:paraId="5B8B1A67"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14:paraId="0280C620" w14:textId="77777777" w:rsidR="00A57638" w:rsidRPr="00EB2D57" w:rsidRDefault="00E235EB" w:rsidP="00D74293">
      <w:pPr>
        <w:pStyle w:val="13"/>
        <w:numPr>
          <w:ilvl w:val="0"/>
          <w:numId w:val="111"/>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14:paraId="213D71E6" w14:textId="77777777" w:rsidR="00A57638" w:rsidRPr="00EB2D57" w:rsidRDefault="00E235EB" w:rsidP="00D74293">
      <w:pPr>
        <w:pStyle w:val="13"/>
        <w:numPr>
          <w:ilvl w:val="0"/>
          <w:numId w:val="111"/>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14:paraId="4D4747D8"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14:paraId="429BF84B"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14:paraId="74913261"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14:paraId="0146AAFA"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14:paraId="0F19F67D"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14:paraId="7211DFB1"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14:paraId="32BF7D2E"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14:paraId="773210EB"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14:paraId="56C004F3" w14:textId="77777777" w:rsidR="00A57638" w:rsidRPr="00EB2D57" w:rsidRDefault="00E235EB" w:rsidP="00D74293">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14:paraId="1F8AC89A" w14:textId="77777777" w:rsidR="00A57638" w:rsidRPr="00EB2D57" w:rsidRDefault="00E235EB" w:rsidP="00D74293">
      <w:pPr>
        <w:pStyle w:val="13"/>
        <w:numPr>
          <w:ilvl w:val="0"/>
          <w:numId w:val="111"/>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14:paraId="2A3E8C1F" w14:textId="77777777" w:rsidR="00A57638" w:rsidRPr="00DC12CB" w:rsidRDefault="00E235EB" w:rsidP="00DC12CB">
      <w:pPr>
        <w:pStyle w:val="af5"/>
      </w:pPr>
      <w:r w:rsidRPr="00DC12CB">
        <w:t>Человек в современном изменяющемся мире</w:t>
      </w:r>
    </w:p>
    <w:p w14:paraId="3C924260" w14:textId="77777777" w:rsidR="00A57638" w:rsidRPr="00EB2D57" w:rsidRDefault="00E235EB" w:rsidP="00D74293">
      <w:pPr>
        <w:pStyle w:val="13"/>
        <w:numPr>
          <w:ilvl w:val="0"/>
          <w:numId w:val="111"/>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14:paraId="520930CB" w14:textId="77777777" w:rsidR="00A57638" w:rsidRPr="00EB2D57" w:rsidRDefault="00E235EB" w:rsidP="00D74293">
      <w:pPr>
        <w:pStyle w:val="13"/>
        <w:numPr>
          <w:ilvl w:val="0"/>
          <w:numId w:val="111"/>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14:paraId="45A1C65E" w14:textId="77777777" w:rsidR="00A57638" w:rsidRPr="00EB2D57" w:rsidRDefault="00E235EB" w:rsidP="00D74293">
      <w:pPr>
        <w:pStyle w:val="13"/>
        <w:numPr>
          <w:ilvl w:val="0"/>
          <w:numId w:val="111"/>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14:paraId="6A43F031" w14:textId="77777777" w:rsidR="00A57638" w:rsidRPr="00EB2D57" w:rsidRDefault="00E235EB" w:rsidP="00D74293">
      <w:pPr>
        <w:pStyle w:val="13"/>
        <w:numPr>
          <w:ilvl w:val="0"/>
          <w:numId w:val="111"/>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14:paraId="4B628528" w14:textId="77777777" w:rsidR="00A57638" w:rsidRPr="00EB2D57" w:rsidRDefault="00E235EB" w:rsidP="00D74293">
      <w:pPr>
        <w:pStyle w:val="13"/>
        <w:numPr>
          <w:ilvl w:val="0"/>
          <w:numId w:val="111"/>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14:paraId="1D9B24F4" w14:textId="77777777" w:rsidR="00A57638" w:rsidRPr="00EB2D57" w:rsidRDefault="00E235EB" w:rsidP="00D74293">
      <w:pPr>
        <w:pStyle w:val="13"/>
        <w:numPr>
          <w:ilvl w:val="0"/>
          <w:numId w:val="111"/>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63E55AD0" w14:textId="77777777" w:rsidR="00A57638" w:rsidRPr="00EB2D57" w:rsidRDefault="00E235EB" w:rsidP="00D74293">
      <w:pPr>
        <w:pStyle w:val="13"/>
        <w:numPr>
          <w:ilvl w:val="0"/>
          <w:numId w:val="111"/>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14:paraId="70D9C3E9" w14:textId="77777777" w:rsidR="00A57638" w:rsidRPr="00EB2D57" w:rsidRDefault="00E235EB" w:rsidP="00D74293">
      <w:pPr>
        <w:pStyle w:val="13"/>
        <w:numPr>
          <w:ilvl w:val="0"/>
          <w:numId w:val="111"/>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14:paraId="6D3DC67D" w14:textId="77777777" w:rsidR="00A57638" w:rsidRPr="00EB2D57" w:rsidRDefault="00E235EB" w:rsidP="00D74293">
      <w:pPr>
        <w:pStyle w:val="13"/>
        <w:numPr>
          <w:ilvl w:val="0"/>
          <w:numId w:val="111"/>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14:paraId="75F4AB8F" w14:textId="77777777" w:rsidR="00A57638" w:rsidRPr="00EB2D57" w:rsidRDefault="00E235EB" w:rsidP="00D74293">
      <w:pPr>
        <w:pStyle w:val="13"/>
        <w:numPr>
          <w:ilvl w:val="0"/>
          <w:numId w:val="111"/>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14:paraId="46667A6B" w14:textId="77777777" w:rsidR="00DC12CB" w:rsidRDefault="00DC12CB">
      <w:pPr>
        <w:rPr>
          <w:rFonts w:ascii="Arial" w:eastAsia="Arial" w:hAnsi="Arial" w:cs="Arial"/>
          <w:b/>
          <w:bCs/>
          <w:color w:val="231E20"/>
          <w:sz w:val="20"/>
          <w:szCs w:val="20"/>
        </w:rPr>
      </w:pPr>
      <w:bookmarkStart w:id="372" w:name="bookmark1006"/>
      <w:r>
        <w:br w:type="page"/>
      </w:r>
    </w:p>
    <w:p w14:paraId="6473433F" w14:textId="77777777" w:rsidR="00A57638" w:rsidRDefault="00E235EB" w:rsidP="00DC12CB">
      <w:pPr>
        <w:pStyle w:val="31"/>
        <w:pBdr>
          <w:bottom w:val="single" w:sz="12" w:space="1" w:color="auto"/>
        </w:pBdr>
      </w:pPr>
      <w:bookmarkStart w:id="373" w:name="_Toc105502788"/>
      <w:r w:rsidRPr="00EB2D57">
        <w:t>2.1.12</w:t>
      </w:r>
      <w:r w:rsidR="00DC12CB">
        <w:t>.</w:t>
      </w:r>
      <w:r w:rsidRPr="00EB2D57">
        <w:t xml:space="preserve"> ГЕОГРАФИЯ</w:t>
      </w:r>
      <w:bookmarkEnd w:id="372"/>
      <w:bookmarkEnd w:id="373"/>
    </w:p>
    <w:p w14:paraId="34E7A2B3" w14:textId="77777777" w:rsidR="00DC12CB" w:rsidRPr="00EB2D57" w:rsidRDefault="00DC12CB" w:rsidP="006B14E0"/>
    <w:p w14:paraId="35598C90" w14:textId="77777777" w:rsidR="00A57638" w:rsidRPr="00EB2D57" w:rsidRDefault="00E235EB">
      <w:pPr>
        <w:pStyle w:val="13"/>
        <w:spacing w:after="560"/>
        <w:jc w:val="both"/>
        <w:rPr>
          <w:color w:val="auto"/>
        </w:rPr>
      </w:pPr>
      <w:r w:rsidRPr="00EB2D57">
        <w:rPr>
          <w:color w:val="auto"/>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47723A7E" w14:textId="77777777" w:rsidR="00A57638" w:rsidRDefault="00E235EB" w:rsidP="00DC12CB">
      <w:pPr>
        <w:pStyle w:val="af5"/>
        <w:pBdr>
          <w:bottom w:val="single" w:sz="12" w:space="1" w:color="auto"/>
        </w:pBdr>
      </w:pPr>
      <w:bookmarkStart w:id="374" w:name="bookmark1008"/>
      <w:r w:rsidRPr="00EB2D57">
        <w:t>ПОЯСНИТЕЛЬНАЯ ЗАПИСКА</w:t>
      </w:r>
      <w:bookmarkEnd w:id="374"/>
    </w:p>
    <w:p w14:paraId="043AC6DF" w14:textId="77777777" w:rsidR="00DC12CB" w:rsidRPr="00EB2D57" w:rsidRDefault="00DC12CB" w:rsidP="00DC12CB">
      <w:pPr>
        <w:pStyle w:val="af5"/>
      </w:pPr>
    </w:p>
    <w:p w14:paraId="5DEC1D58" w14:textId="77777777"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14:paraId="462EABFC" w14:textId="77777777" w:rsidR="00A57638" w:rsidRPr="00EB2D57" w:rsidRDefault="00E235EB">
      <w:pPr>
        <w:pStyle w:val="13"/>
        <w:spacing w:after="420"/>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14:paraId="0788B56C" w14:textId="77777777" w:rsidR="00A57638" w:rsidRPr="00EB2D57" w:rsidRDefault="00E235EB" w:rsidP="00DC12CB">
      <w:pPr>
        <w:pStyle w:val="af5"/>
      </w:pPr>
      <w:bookmarkStart w:id="375" w:name="bookmark1010"/>
      <w:r w:rsidRPr="00EB2D57">
        <w:t>ОБЩАЯ ХАРАКТЕРИСТИКА УЧЕБНОГО ПРЕДМЕТА «ГЕОГРАФИЯ»</w:t>
      </w:r>
      <w:bookmarkEnd w:id="375"/>
    </w:p>
    <w:p w14:paraId="22A49FAB" w14:textId="77777777"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14:paraId="208E15C6" w14:textId="77777777"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05E61EAE" w14:textId="77777777" w:rsidR="00A57638" w:rsidRPr="00EB2D57" w:rsidRDefault="00E235EB" w:rsidP="00DC12CB">
      <w:pPr>
        <w:pStyle w:val="af5"/>
      </w:pPr>
      <w:bookmarkStart w:id="376" w:name="bookmark1012"/>
      <w:r w:rsidRPr="00EB2D57">
        <w:t>ЦЕЛИ ИЗУЧЕНИЯ УЧЕБНОГО ПРЕДМЕТА «ГЕОГРАФИЯ»</w:t>
      </w:r>
      <w:bookmarkEnd w:id="376"/>
    </w:p>
    <w:p w14:paraId="6833B334" w14:textId="77777777"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14:paraId="226EC25C" w14:textId="77777777" w:rsidR="00A57638" w:rsidRPr="00EB2D57" w:rsidRDefault="00E235EB" w:rsidP="00D74293">
      <w:pPr>
        <w:pStyle w:val="13"/>
        <w:numPr>
          <w:ilvl w:val="0"/>
          <w:numId w:val="112"/>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14:paraId="0E230F8D" w14:textId="77777777" w:rsidR="00A57638" w:rsidRPr="00EB2D57" w:rsidRDefault="00E235EB" w:rsidP="00D74293">
      <w:pPr>
        <w:pStyle w:val="13"/>
        <w:numPr>
          <w:ilvl w:val="0"/>
          <w:numId w:val="112"/>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14:paraId="72185CAD" w14:textId="77777777" w:rsidR="00A57638" w:rsidRPr="00EB2D57" w:rsidRDefault="00E235EB" w:rsidP="00D74293">
      <w:pPr>
        <w:pStyle w:val="13"/>
        <w:numPr>
          <w:ilvl w:val="0"/>
          <w:numId w:val="112"/>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2BA84B7D" w14:textId="77777777" w:rsidR="00A57638" w:rsidRPr="00EB2D57" w:rsidRDefault="00E235EB" w:rsidP="00D74293">
      <w:pPr>
        <w:pStyle w:val="13"/>
        <w:numPr>
          <w:ilvl w:val="0"/>
          <w:numId w:val="112"/>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7264D0F3" w14:textId="77777777" w:rsidR="00A57638" w:rsidRPr="00EB2D57" w:rsidRDefault="00E235EB" w:rsidP="00D74293">
      <w:pPr>
        <w:pStyle w:val="13"/>
        <w:numPr>
          <w:ilvl w:val="0"/>
          <w:numId w:val="112"/>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14:paraId="20B0F29D" w14:textId="77777777" w:rsidR="00A57638" w:rsidRPr="00EB2D57" w:rsidRDefault="00E235EB" w:rsidP="00D74293">
      <w:pPr>
        <w:pStyle w:val="13"/>
        <w:numPr>
          <w:ilvl w:val="0"/>
          <w:numId w:val="112"/>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3F584016" w14:textId="77777777" w:rsidR="00A57638" w:rsidRPr="00EB2D57" w:rsidRDefault="00E235EB" w:rsidP="00DC12CB">
      <w:pPr>
        <w:pStyle w:val="af5"/>
      </w:pPr>
      <w:bookmarkStart w:id="377" w:name="bookmark1014"/>
      <w:r w:rsidRPr="00EB2D57">
        <w:t>МЕСТО УЧЕБНОГО ПРЕДМЕТА «ГЕОГРАФИЯ» В УЧЕБНОМ ПЛАНЕ</w:t>
      </w:r>
      <w:bookmarkEnd w:id="377"/>
    </w:p>
    <w:p w14:paraId="379F57AC" w14:textId="77777777"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76F3267E" w14:textId="77777777"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691894C6" w14:textId="77777777"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14:paraId="6F106A6F" w14:textId="77777777" w:rsidR="00A57638" w:rsidRPr="00EB2D57" w:rsidRDefault="00E235EB">
      <w:pPr>
        <w:pStyle w:val="13"/>
        <w:spacing w:after="40" w:line="240" w:lineRule="auto"/>
        <w:jc w:val="both"/>
        <w:rPr>
          <w:color w:val="auto"/>
        </w:rPr>
        <w:sectPr w:rsidR="00A57638" w:rsidRPr="00EB2D57">
          <w:footerReference w:type="even" r:id="rId31"/>
          <w:footerReference w:type="default" r:id="rId32"/>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14:paraId="63D023DA" w14:textId="77777777" w:rsidR="00A57638" w:rsidRPr="00DC12CB" w:rsidRDefault="00E235EB" w:rsidP="00DC12CB">
      <w:pPr>
        <w:pStyle w:val="af5"/>
        <w:pBdr>
          <w:bottom w:val="single" w:sz="12" w:space="1" w:color="auto"/>
        </w:pBdr>
      </w:pPr>
      <w:bookmarkStart w:id="378" w:name="bookmark1016"/>
      <w:r w:rsidRPr="00DC12CB">
        <w:t>СОДЕРЖАНИЕ УЧЕБНОГО ПРЕДМЕТА «ГЕОГРАФИЯ»</w:t>
      </w:r>
      <w:bookmarkEnd w:id="378"/>
    </w:p>
    <w:p w14:paraId="42FC4207" w14:textId="77777777" w:rsidR="00DC12CB" w:rsidRDefault="00DC12CB" w:rsidP="00DC12CB">
      <w:pPr>
        <w:pStyle w:val="af5"/>
      </w:pPr>
      <w:bookmarkStart w:id="379" w:name="bookmark1018"/>
    </w:p>
    <w:p w14:paraId="627DEC98" w14:textId="77777777" w:rsidR="00A57638" w:rsidRPr="00DC12CB" w:rsidRDefault="00E235EB" w:rsidP="00DC12CB">
      <w:pPr>
        <w:pStyle w:val="af5"/>
      </w:pPr>
      <w:r w:rsidRPr="00DC12CB">
        <w:t>5 КЛАСС</w:t>
      </w:r>
      <w:bookmarkEnd w:id="379"/>
    </w:p>
    <w:p w14:paraId="13EA6C32" w14:textId="77777777" w:rsidR="00DC12CB" w:rsidRDefault="00DC12CB" w:rsidP="00DC12CB">
      <w:pPr>
        <w:pStyle w:val="af5"/>
      </w:pPr>
      <w:bookmarkStart w:id="380" w:name="bookmark1020"/>
    </w:p>
    <w:p w14:paraId="23458000" w14:textId="77777777" w:rsidR="00A57638" w:rsidRPr="00DC12CB" w:rsidRDefault="00E235EB" w:rsidP="00DC12CB">
      <w:pPr>
        <w:pStyle w:val="af5"/>
      </w:pPr>
      <w:r w:rsidRPr="00DC12CB">
        <w:t>РАЗДЕЛ 1. ГЕОГРАФИЧЕСКОЕ ИЗУЧЕНИЕ ЗЕМЛИ</w:t>
      </w:r>
      <w:bookmarkEnd w:id="380"/>
    </w:p>
    <w:p w14:paraId="3C4C3E91" w14:textId="77777777" w:rsidR="00DC12CB" w:rsidRDefault="00DC12CB" w:rsidP="00DC12CB">
      <w:pPr>
        <w:pStyle w:val="af5"/>
      </w:pPr>
      <w:bookmarkStart w:id="381" w:name="bookmark1022"/>
    </w:p>
    <w:p w14:paraId="54090DDA" w14:textId="77777777" w:rsidR="00A57638" w:rsidRPr="00DC12CB" w:rsidRDefault="00E235EB" w:rsidP="00DC12CB">
      <w:pPr>
        <w:pStyle w:val="af5"/>
      </w:pPr>
      <w:r w:rsidRPr="00DC12CB">
        <w:t>Введение. География — наука о планете Земля</w:t>
      </w:r>
      <w:bookmarkEnd w:id="381"/>
    </w:p>
    <w:p w14:paraId="7A65417A" w14:textId="77777777"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14:paraId="198DEAFF" w14:textId="77777777" w:rsidR="00A57638" w:rsidRPr="00EB2D57" w:rsidRDefault="00E235EB" w:rsidP="00DC12CB">
      <w:pPr>
        <w:pStyle w:val="af5"/>
      </w:pPr>
      <w:bookmarkStart w:id="382" w:name="bookmark1024"/>
      <w:r w:rsidRPr="00EB2D57">
        <w:t>Практическая работа</w:t>
      </w:r>
      <w:bookmarkEnd w:id="382"/>
    </w:p>
    <w:p w14:paraId="747CEDE8" w14:textId="77777777" w:rsidR="00A57638" w:rsidRPr="00EB2D57" w:rsidRDefault="00E235EB" w:rsidP="00D74293">
      <w:pPr>
        <w:pStyle w:val="13"/>
        <w:numPr>
          <w:ilvl w:val="0"/>
          <w:numId w:val="113"/>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23"/>
      </w:r>
      <w:r w:rsidRPr="00EB2D57">
        <w:rPr>
          <w:color w:val="auto"/>
          <w:vertAlign w:val="superscript"/>
        </w:rPr>
        <w:t xml:space="preserve"> </w:t>
      </w:r>
      <w:r w:rsidRPr="00EB2D57">
        <w:rPr>
          <w:color w:val="auto"/>
          <w:vertAlign w:val="superscript"/>
        </w:rPr>
        <w:footnoteReference w:id="24"/>
      </w:r>
      <w:r w:rsidRPr="00EB2D57">
        <w:rPr>
          <w:color w:val="auto"/>
        </w:rPr>
        <w:t>.</w:t>
      </w:r>
    </w:p>
    <w:p w14:paraId="77BFE31A" w14:textId="77777777" w:rsidR="00A57638" w:rsidRPr="00EB2D57" w:rsidRDefault="00E235EB" w:rsidP="00DC12CB">
      <w:pPr>
        <w:pStyle w:val="af5"/>
      </w:pPr>
      <w:bookmarkStart w:id="383" w:name="bookmark1026"/>
      <w:r w:rsidRPr="00EB2D57">
        <w:t>Тема 1. История географических открытий</w:t>
      </w:r>
      <w:bookmarkEnd w:id="383"/>
    </w:p>
    <w:p w14:paraId="1778462C" w14:textId="77777777"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14:paraId="7C28C4D9" w14:textId="77777777"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14:paraId="4314A1E2" w14:textId="77777777"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14:paraId="0993280E" w14:textId="77777777"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lang w:eastAsia="en-US" w:bidi="en-US"/>
        </w:rPr>
        <w:t xml:space="preserve"> </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14:paraId="6D746977" w14:textId="77777777"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25FEE5E8" w14:textId="77777777" w:rsidR="00DC12CB" w:rsidRDefault="00DC12CB" w:rsidP="00DC12CB">
      <w:pPr>
        <w:pStyle w:val="af5"/>
      </w:pPr>
      <w:bookmarkStart w:id="384" w:name="bookmark1028"/>
    </w:p>
    <w:p w14:paraId="3EC6A982" w14:textId="77777777" w:rsidR="00A57638" w:rsidRPr="00EB2D57" w:rsidRDefault="00E235EB" w:rsidP="00DC12CB">
      <w:pPr>
        <w:pStyle w:val="af5"/>
      </w:pPr>
      <w:r w:rsidRPr="00EB2D57">
        <w:t>Практические работы</w:t>
      </w:r>
      <w:bookmarkEnd w:id="384"/>
    </w:p>
    <w:p w14:paraId="6661AADA" w14:textId="77777777" w:rsidR="00A57638" w:rsidRPr="00EB2D57" w:rsidRDefault="00E235EB" w:rsidP="00D74293">
      <w:pPr>
        <w:pStyle w:val="13"/>
        <w:numPr>
          <w:ilvl w:val="0"/>
          <w:numId w:val="114"/>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14:paraId="4BE46A1A" w14:textId="77777777" w:rsidR="00A57638" w:rsidRPr="00EB2D57" w:rsidRDefault="00E235EB" w:rsidP="00D74293">
      <w:pPr>
        <w:pStyle w:val="13"/>
        <w:numPr>
          <w:ilvl w:val="0"/>
          <w:numId w:val="114"/>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14:paraId="14C7396B" w14:textId="77777777" w:rsidR="00A57638" w:rsidRPr="00EB2D57" w:rsidRDefault="00E235EB" w:rsidP="00DC12CB">
      <w:pPr>
        <w:pStyle w:val="af5"/>
      </w:pPr>
      <w:bookmarkStart w:id="385" w:name="bookmark1030"/>
      <w:r w:rsidRPr="00EB2D57">
        <w:t>РАЗДЕЛ 2. ИЗОБРАЖЕНИЯ ЗЕМНОЙ ПОВЕРХНОСТИ</w:t>
      </w:r>
      <w:bookmarkEnd w:id="385"/>
    </w:p>
    <w:p w14:paraId="39F28CC5" w14:textId="77777777" w:rsidR="00DC12CB" w:rsidRDefault="00DC12CB" w:rsidP="00DC12CB">
      <w:pPr>
        <w:pStyle w:val="af5"/>
      </w:pPr>
      <w:bookmarkStart w:id="386" w:name="bookmark1032"/>
    </w:p>
    <w:p w14:paraId="290F45AC" w14:textId="77777777" w:rsidR="00A57638" w:rsidRPr="00EB2D57" w:rsidRDefault="00E235EB" w:rsidP="00DC12CB">
      <w:pPr>
        <w:pStyle w:val="af5"/>
      </w:pPr>
      <w:r w:rsidRPr="00EB2D57">
        <w:t>Тема 1. Планы местности</w:t>
      </w:r>
      <w:bookmarkEnd w:id="386"/>
    </w:p>
    <w:p w14:paraId="49F0A4BC" w14:textId="77777777"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2FECA48D" w14:textId="77777777" w:rsidR="00A57638" w:rsidRPr="00EB2D57" w:rsidRDefault="00E235EB" w:rsidP="00DC12CB">
      <w:pPr>
        <w:pStyle w:val="af5"/>
      </w:pPr>
      <w:bookmarkStart w:id="387" w:name="bookmark1034"/>
      <w:r w:rsidRPr="00EB2D57">
        <w:t>Практические работы</w:t>
      </w:r>
      <w:bookmarkEnd w:id="387"/>
    </w:p>
    <w:p w14:paraId="2471906A" w14:textId="77777777" w:rsidR="00A57638" w:rsidRPr="00EB2D57" w:rsidRDefault="00E235EB" w:rsidP="00D74293">
      <w:pPr>
        <w:pStyle w:val="13"/>
        <w:numPr>
          <w:ilvl w:val="0"/>
          <w:numId w:val="115"/>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14:paraId="33BDE828" w14:textId="77777777" w:rsidR="00A57638" w:rsidRPr="00EB2D57" w:rsidRDefault="00E235EB" w:rsidP="00D74293">
      <w:pPr>
        <w:pStyle w:val="13"/>
        <w:numPr>
          <w:ilvl w:val="0"/>
          <w:numId w:val="115"/>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14:paraId="17802279" w14:textId="77777777" w:rsidR="00A57638" w:rsidRPr="00DC12CB" w:rsidRDefault="00E235EB" w:rsidP="00DC12CB">
      <w:pPr>
        <w:pStyle w:val="af5"/>
      </w:pPr>
      <w:bookmarkStart w:id="388" w:name="bookmark1036"/>
      <w:r w:rsidRPr="00DC12CB">
        <w:t>Тема 2. Географические карты</w:t>
      </w:r>
      <w:bookmarkEnd w:id="388"/>
    </w:p>
    <w:p w14:paraId="29B72A90" w14:textId="77777777"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72E8AF66" w14:textId="77777777"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14:paraId="639DDB22" w14:textId="77777777" w:rsidR="00A57638" w:rsidRPr="00EB2D57" w:rsidRDefault="00E235EB" w:rsidP="00DC12CB">
      <w:pPr>
        <w:pStyle w:val="af5"/>
      </w:pPr>
      <w:bookmarkStart w:id="389" w:name="bookmark1038"/>
      <w:r w:rsidRPr="00EB2D57">
        <w:t>Практические работы</w:t>
      </w:r>
      <w:bookmarkEnd w:id="389"/>
    </w:p>
    <w:p w14:paraId="39EC8397" w14:textId="77777777" w:rsidR="00A57638" w:rsidRPr="00EB2D57" w:rsidRDefault="00E235EB" w:rsidP="00D74293">
      <w:pPr>
        <w:pStyle w:val="13"/>
        <w:numPr>
          <w:ilvl w:val="0"/>
          <w:numId w:val="116"/>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14:paraId="41810256" w14:textId="77777777" w:rsidR="00A57638" w:rsidRPr="00EB2D57" w:rsidRDefault="00E235EB" w:rsidP="00D74293">
      <w:pPr>
        <w:pStyle w:val="13"/>
        <w:numPr>
          <w:ilvl w:val="0"/>
          <w:numId w:val="116"/>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14:paraId="0D4365DA" w14:textId="77777777" w:rsidR="00A57638" w:rsidRPr="00EB2D57" w:rsidRDefault="00E235EB" w:rsidP="00DC12CB">
      <w:pPr>
        <w:pStyle w:val="af5"/>
      </w:pPr>
      <w:bookmarkStart w:id="390" w:name="bookmark1040"/>
      <w:r w:rsidRPr="00EB2D57">
        <w:t>РАЗДЕЛ 3. ЗЕМЛЯ - ПЛАНЕТА СОЛНЕЧНОЙ СИСТЕМЫ</w:t>
      </w:r>
      <w:bookmarkEnd w:id="390"/>
    </w:p>
    <w:p w14:paraId="6DA7100B" w14:textId="77777777"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14:paraId="3D1F6A83" w14:textId="77777777"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7945E872" w14:textId="77777777"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14:paraId="09F35AD9" w14:textId="77777777" w:rsidR="00A57638" w:rsidRPr="00EB2D57" w:rsidRDefault="00E235EB" w:rsidP="00DC12CB">
      <w:pPr>
        <w:pStyle w:val="af5"/>
      </w:pPr>
      <w:bookmarkStart w:id="391" w:name="bookmark1042"/>
      <w:r w:rsidRPr="00EB2D57">
        <w:t>Практическая работа</w:t>
      </w:r>
      <w:bookmarkEnd w:id="391"/>
    </w:p>
    <w:p w14:paraId="57F0ED01" w14:textId="77777777"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50C125B7" w14:textId="77777777" w:rsidR="00A57638" w:rsidRPr="00EB2D57" w:rsidRDefault="00E235EB" w:rsidP="00DC12CB">
      <w:pPr>
        <w:pStyle w:val="af5"/>
      </w:pPr>
      <w:bookmarkStart w:id="392" w:name="bookmark1044"/>
      <w:r w:rsidRPr="00EB2D57">
        <w:t>РАЗДЕЛ 4. ОБОЛОЧКИ ЗЕМЛИ</w:t>
      </w:r>
      <w:bookmarkEnd w:id="392"/>
    </w:p>
    <w:p w14:paraId="1CD0BBF8" w14:textId="77777777" w:rsidR="00DC12CB" w:rsidRDefault="00DC12CB" w:rsidP="00DC12CB">
      <w:pPr>
        <w:pStyle w:val="af5"/>
      </w:pPr>
      <w:bookmarkStart w:id="393" w:name="bookmark1046"/>
    </w:p>
    <w:p w14:paraId="0EC7CE72" w14:textId="77777777" w:rsidR="00A57638" w:rsidRPr="00EB2D57" w:rsidRDefault="00E235EB" w:rsidP="00DC12CB">
      <w:pPr>
        <w:pStyle w:val="af5"/>
      </w:pPr>
      <w:r w:rsidRPr="00EB2D57">
        <w:t>Тема 1. Литосфера — каменная оболочка Земли</w:t>
      </w:r>
      <w:bookmarkEnd w:id="393"/>
    </w:p>
    <w:p w14:paraId="2247AB7B" w14:textId="77777777"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328A4CC6" w14:textId="77777777"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7EB01F84" w14:textId="77777777"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45B6181E" w14:textId="77777777"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75C818D4" w14:textId="77777777"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186D665E" w14:textId="77777777" w:rsidR="00A57638" w:rsidRPr="00EB2D57" w:rsidRDefault="00E235EB" w:rsidP="00DC12CB">
      <w:pPr>
        <w:pStyle w:val="af5"/>
      </w:pPr>
      <w:bookmarkStart w:id="394" w:name="bookmark1048"/>
      <w:r w:rsidRPr="00EB2D57">
        <w:t>Практическая работа</w:t>
      </w:r>
      <w:bookmarkEnd w:id="394"/>
    </w:p>
    <w:p w14:paraId="37FCE69C" w14:textId="77777777" w:rsidR="00A57638" w:rsidRPr="00EB2D57" w:rsidRDefault="00E235EB" w:rsidP="00D74293">
      <w:pPr>
        <w:pStyle w:val="13"/>
        <w:numPr>
          <w:ilvl w:val="0"/>
          <w:numId w:val="117"/>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14:paraId="7C27CCEE" w14:textId="77777777" w:rsidR="00A57638" w:rsidRPr="00EB2D57" w:rsidRDefault="00E235EB" w:rsidP="00DC12CB">
      <w:pPr>
        <w:pStyle w:val="af5"/>
      </w:pPr>
      <w:bookmarkStart w:id="395" w:name="bookmark1050"/>
      <w:r w:rsidRPr="00EB2D57">
        <w:t>ЗАКЛЮЧЕНИЕ</w:t>
      </w:r>
      <w:bookmarkEnd w:id="395"/>
    </w:p>
    <w:p w14:paraId="1DEDB3A2" w14:textId="77777777" w:rsidR="00DC12CB" w:rsidRDefault="00DC12CB" w:rsidP="00DC12CB">
      <w:pPr>
        <w:pStyle w:val="af5"/>
      </w:pPr>
      <w:bookmarkStart w:id="396" w:name="bookmark1052"/>
    </w:p>
    <w:p w14:paraId="43111A5A" w14:textId="77777777" w:rsidR="00A57638" w:rsidRPr="00EB2D57" w:rsidRDefault="00E235EB" w:rsidP="00DC12CB">
      <w:pPr>
        <w:pStyle w:val="af5"/>
      </w:pPr>
      <w:r w:rsidRPr="00EB2D57">
        <w:t>Практикум «Сезонные изменения в природе своей местности»</w:t>
      </w:r>
      <w:bookmarkEnd w:id="396"/>
    </w:p>
    <w:p w14:paraId="022CD9FF" w14:textId="77777777"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0DB3C350" w14:textId="77777777" w:rsidR="00A57638" w:rsidRPr="00EB2D57" w:rsidRDefault="00E235EB" w:rsidP="00DC12CB">
      <w:pPr>
        <w:pStyle w:val="af5"/>
      </w:pPr>
      <w:bookmarkStart w:id="397" w:name="bookmark1054"/>
      <w:r w:rsidRPr="00EB2D57">
        <w:t>Практическая работа</w:t>
      </w:r>
      <w:bookmarkEnd w:id="397"/>
    </w:p>
    <w:p w14:paraId="445885F8" w14:textId="77777777" w:rsidR="00A57638" w:rsidRPr="00EB2D57" w:rsidRDefault="00E235EB" w:rsidP="00D74293">
      <w:pPr>
        <w:pStyle w:val="13"/>
        <w:numPr>
          <w:ilvl w:val="0"/>
          <w:numId w:val="543"/>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14:paraId="13184487" w14:textId="77777777" w:rsidR="00A57638" w:rsidRPr="00EB2D57" w:rsidRDefault="00E235EB" w:rsidP="00DC12CB">
      <w:pPr>
        <w:pStyle w:val="af5"/>
      </w:pPr>
      <w:bookmarkStart w:id="398" w:name="bookmark1056"/>
      <w:r w:rsidRPr="00EB2D57">
        <w:t>6 КЛАСС</w:t>
      </w:r>
      <w:bookmarkEnd w:id="398"/>
    </w:p>
    <w:p w14:paraId="2509A2D2" w14:textId="77777777" w:rsidR="00DC12CB" w:rsidRDefault="00DC12CB" w:rsidP="00DC12CB">
      <w:pPr>
        <w:pStyle w:val="af5"/>
      </w:pPr>
      <w:bookmarkStart w:id="399" w:name="bookmark1058"/>
    </w:p>
    <w:p w14:paraId="7DB81978" w14:textId="77777777" w:rsidR="00A57638" w:rsidRPr="00EB2D57" w:rsidRDefault="00E235EB" w:rsidP="00DC12CB">
      <w:pPr>
        <w:pStyle w:val="af5"/>
      </w:pPr>
      <w:r w:rsidRPr="00EB2D57">
        <w:t>РАЗДЕЛ 4. ОБОЛОЧКИ ЗЕМЛИ</w:t>
      </w:r>
      <w:bookmarkEnd w:id="399"/>
    </w:p>
    <w:p w14:paraId="1AB5FFDD" w14:textId="77777777" w:rsidR="00DC12CB" w:rsidRDefault="00DC12CB" w:rsidP="00DC12CB">
      <w:pPr>
        <w:pStyle w:val="af5"/>
      </w:pPr>
      <w:bookmarkStart w:id="400" w:name="bookmark1060"/>
    </w:p>
    <w:p w14:paraId="53259115" w14:textId="77777777" w:rsidR="00A57638" w:rsidRPr="00EB2D57" w:rsidRDefault="00E235EB" w:rsidP="00DC12CB">
      <w:pPr>
        <w:pStyle w:val="af5"/>
      </w:pPr>
      <w:r w:rsidRPr="00EB2D57">
        <w:t>Тема 2. Гидросфера — водная оболочка Земли</w:t>
      </w:r>
      <w:bookmarkEnd w:id="400"/>
    </w:p>
    <w:p w14:paraId="633BBDA0" w14:textId="77777777"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14:paraId="05E68BA7" w14:textId="77777777"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14:paraId="7888480D" w14:textId="77777777"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14:paraId="1F411861" w14:textId="77777777"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14:paraId="1F510C3E" w14:textId="77777777"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14:paraId="034F798C" w14:textId="77777777"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AF6AD3A" w14:textId="77777777" w:rsidR="00A57638" w:rsidRPr="00EB2D57" w:rsidRDefault="00E235EB">
      <w:pPr>
        <w:pStyle w:val="13"/>
        <w:jc w:val="both"/>
        <w:rPr>
          <w:color w:val="auto"/>
        </w:rPr>
      </w:pPr>
      <w:r w:rsidRPr="00EB2D57">
        <w:rPr>
          <w:color w:val="auto"/>
        </w:rPr>
        <w:t>Многолетняя мерзлота. Болота, их образование.</w:t>
      </w:r>
    </w:p>
    <w:p w14:paraId="04605AD9" w14:textId="77777777"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14:paraId="7F89F9F7" w14:textId="77777777"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14:paraId="6B476F57" w14:textId="77777777"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14:paraId="2E874B20" w14:textId="77777777" w:rsidR="00A57638" w:rsidRPr="00EB2D57" w:rsidRDefault="00E235EB" w:rsidP="00DC12CB">
      <w:pPr>
        <w:pStyle w:val="af5"/>
      </w:pPr>
      <w:bookmarkStart w:id="401" w:name="bookmark1062"/>
      <w:r w:rsidRPr="00EB2D57">
        <w:t>Практические работы</w:t>
      </w:r>
      <w:bookmarkEnd w:id="401"/>
    </w:p>
    <w:p w14:paraId="1759E178" w14:textId="77777777" w:rsidR="00A57638" w:rsidRPr="00EB2D57" w:rsidRDefault="00E235EB" w:rsidP="00D74293">
      <w:pPr>
        <w:pStyle w:val="13"/>
        <w:numPr>
          <w:ilvl w:val="0"/>
          <w:numId w:val="118"/>
        </w:numPr>
        <w:tabs>
          <w:tab w:val="left" w:pos="545"/>
        </w:tabs>
        <w:jc w:val="both"/>
        <w:rPr>
          <w:color w:val="auto"/>
        </w:rPr>
      </w:pPr>
      <w:r w:rsidRPr="00EB2D57">
        <w:rPr>
          <w:color w:val="auto"/>
        </w:rPr>
        <w:t>Сравнение двух рек (России и мира) по заданным признакам.</w:t>
      </w:r>
    </w:p>
    <w:p w14:paraId="6E2B8013" w14:textId="77777777" w:rsidR="00A57638" w:rsidRPr="00EB2D57" w:rsidRDefault="00E235EB" w:rsidP="00D74293">
      <w:pPr>
        <w:pStyle w:val="13"/>
        <w:numPr>
          <w:ilvl w:val="0"/>
          <w:numId w:val="118"/>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14:paraId="15DD3DAF" w14:textId="77777777" w:rsidR="00A57638" w:rsidRPr="00EB2D57" w:rsidRDefault="00E235EB" w:rsidP="00D74293">
      <w:pPr>
        <w:pStyle w:val="13"/>
        <w:numPr>
          <w:ilvl w:val="0"/>
          <w:numId w:val="118"/>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14:paraId="639421E3" w14:textId="77777777" w:rsidR="00A57638" w:rsidRPr="00EB2D57" w:rsidRDefault="00E235EB" w:rsidP="00DC12CB">
      <w:pPr>
        <w:pStyle w:val="af5"/>
      </w:pPr>
      <w:bookmarkStart w:id="402" w:name="bookmark1064"/>
      <w:r w:rsidRPr="00EB2D57">
        <w:t>Тема 3. Атмосфера — воздушная оболочка Земли</w:t>
      </w:r>
      <w:bookmarkEnd w:id="402"/>
    </w:p>
    <w:p w14:paraId="44E4EDF6" w14:textId="77777777"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14:paraId="1D89D0CF" w14:textId="77777777"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B1C51E4" w14:textId="77777777"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14:paraId="187E769D" w14:textId="77777777"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46993642" w14:textId="77777777"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14:paraId="7EC357EA" w14:textId="77777777"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14:paraId="2710B953" w14:textId="77777777"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14:paraId="47A26ECF" w14:textId="77777777" w:rsidR="00A57638" w:rsidRPr="00EB2D57" w:rsidRDefault="00E235EB" w:rsidP="00DC12CB">
      <w:pPr>
        <w:pStyle w:val="af5"/>
      </w:pPr>
      <w:bookmarkStart w:id="403" w:name="bookmark1066"/>
      <w:r w:rsidRPr="00EB2D57">
        <w:t>Практические работы</w:t>
      </w:r>
      <w:bookmarkEnd w:id="403"/>
    </w:p>
    <w:p w14:paraId="3D81C3E1" w14:textId="77777777" w:rsidR="00A57638" w:rsidRPr="00EB2D57" w:rsidRDefault="00E235EB" w:rsidP="00D74293">
      <w:pPr>
        <w:pStyle w:val="13"/>
        <w:numPr>
          <w:ilvl w:val="0"/>
          <w:numId w:val="119"/>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14:paraId="36446FEC" w14:textId="77777777" w:rsidR="00A57638" w:rsidRPr="00EB2D57" w:rsidRDefault="00E235EB" w:rsidP="00D74293">
      <w:pPr>
        <w:pStyle w:val="13"/>
        <w:numPr>
          <w:ilvl w:val="0"/>
          <w:numId w:val="119"/>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7A867AC3" w14:textId="77777777" w:rsidR="00A57638" w:rsidRPr="00EB2D57" w:rsidRDefault="00E235EB" w:rsidP="00DC12CB">
      <w:pPr>
        <w:pStyle w:val="af5"/>
      </w:pPr>
      <w:bookmarkStart w:id="404" w:name="bookmark1068"/>
      <w:r w:rsidRPr="00EB2D57">
        <w:t>Тема 4. Биосфера — оболочка жизни</w:t>
      </w:r>
      <w:bookmarkEnd w:id="404"/>
    </w:p>
    <w:p w14:paraId="1420765D" w14:textId="77777777"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C699A70" w14:textId="77777777"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14:paraId="3A568D8F" w14:textId="77777777"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14:paraId="25817CBE" w14:textId="77777777" w:rsidR="00A57638" w:rsidRPr="00EB2D57" w:rsidRDefault="00E235EB" w:rsidP="00DC12CB">
      <w:pPr>
        <w:pStyle w:val="af5"/>
      </w:pPr>
      <w:bookmarkStart w:id="405" w:name="bookmark1070"/>
      <w:r w:rsidRPr="00EB2D57">
        <w:t>Практические работы</w:t>
      </w:r>
      <w:bookmarkEnd w:id="405"/>
    </w:p>
    <w:p w14:paraId="739B5E09" w14:textId="77777777"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14:paraId="2A737762" w14:textId="77777777" w:rsidR="00A57638" w:rsidRPr="00EB2D57" w:rsidRDefault="00E235EB" w:rsidP="00DC12CB">
      <w:pPr>
        <w:pStyle w:val="af5"/>
      </w:pPr>
      <w:bookmarkStart w:id="406" w:name="bookmark1072"/>
      <w:r w:rsidRPr="00EB2D57">
        <w:t>ЗАКЛЮЧЕНИЕ</w:t>
      </w:r>
      <w:bookmarkEnd w:id="406"/>
    </w:p>
    <w:p w14:paraId="2AB7A4AC" w14:textId="77777777" w:rsidR="00DC12CB" w:rsidRDefault="00DC12CB" w:rsidP="00DC12CB">
      <w:pPr>
        <w:pStyle w:val="af5"/>
      </w:pPr>
      <w:bookmarkStart w:id="407" w:name="bookmark1074"/>
    </w:p>
    <w:p w14:paraId="62352B8E" w14:textId="77777777" w:rsidR="00A57638" w:rsidRPr="00EB2D57" w:rsidRDefault="00E235EB" w:rsidP="00DC12CB">
      <w:pPr>
        <w:pStyle w:val="af5"/>
      </w:pPr>
      <w:r w:rsidRPr="00EB2D57">
        <w:t>Природно-территориальные комплексы</w:t>
      </w:r>
      <w:bookmarkEnd w:id="407"/>
    </w:p>
    <w:p w14:paraId="2CD4D4F5" w14:textId="77777777"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BFA83D5" w14:textId="77777777"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14:paraId="54A0717F" w14:textId="77777777" w:rsidR="00A57638" w:rsidRPr="00EB2D57" w:rsidRDefault="00E235EB" w:rsidP="00DC12CB">
      <w:pPr>
        <w:pStyle w:val="af5"/>
      </w:pPr>
      <w:bookmarkStart w:id="408" w:name="bookmark1076"/>
      <w:r w:rsidRPr="00EB2D57">
        <w:t>Практическая работа (выполняется на местности)</w:t>
      </w:r>
      <w:bookmarkEnd w:id="408"/>
    </w:p>
    <w:p w14:paraId="2A2EFD5D" w14:textId="77777777" w:rsidR="00A57638" w:rsidRPr="00EB2D57" w:rsidRDefault="00E235EB" w:rsidP="00D74293">
      <w:pPr>
        <w:pStyle w:val="13"/>
        <w:numPr>
          <w:ilvl w:val="0"/>
          <w:numId w:val="120"/>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14:paraId="67BAA5A9" w14:textId="77777777" w:rsidR="00A57638" w:rsidRPr="00EB2D57" w:rsidRDefault="00E235EB" w:rsidP="00DC12CB">
      <w:pPr>
        <w:pStyle w:val="af5"/>
      </w:pPr>
      <w:bookmarkStart w:id="409" w:name="bookmark1078"/>
      <w:r w:rsidRPr="00EB2D57">
        <w:t>7 КЛАСС</w:t>
      </w:r>
      <w:bookmarkEnd w:id="409"/>
    </w:p>
    <w:p w14:paraId="7E722C2B" w14:textId="77777777" w:rsidR="00DC12CB" w:rsidRDefault="00DC12CB" w:rsidP="00DC12CB">
      <w:pPr>
        <w:pStyle w:val="af5"/>
      </w:pPr>
      <w:bookmarkStart w:id="410" w:name="bookmark1080"/>
    </w:p>
    <w:p w14:paraId="7D155D69" w14:textId="77777777" w:rsidR="00A57638" w:rsidRPr="00EB2D57" w:rsidRDefault="00E235EB" w:rsidP="00DC12CB">
      <w:pPr>
        <w:pStyle w:val="af5"/>
      </w:pPr>
      <w:r w:rsidRPr="00EB2D57">
        <w:t>РАЗДЕЛ 1. ГЛАВНЫЕ ЗАКОНОМЕРНОСТИ ПРИРОДЫ ЗЕМЛИ</w:t>
      </w:r>
      <w:bookmarkEnd w:id="410"/>
    </w:p>
    <w:p w14:paraId="37AD85A6" w14:textId="77777777" w:rsidR="00DC12CB" w:rsidRDefault="00DC12CB" w:rsidP="00DC12CB">
      <w:pPr>
        <w:pStyle w:val="af5"/>
      </w:pPr>
      <w:bookmarkStart w:id="411" w:name="bookmark1082"/>
    </w:p>
    <w:p w14:paraId="16ECF890" w14:textId="77777777" w:rsidR="00A57638" w:rsidRPr="00EB2D57" w:rsidRDefault="00E235EB" w:rsidP="00DC12CB">
      <w:pPr>
        <w:pStyle w:val="af5"/>
      </w:pPr>
      <w:r w:rsidRPr="00EB2D57">
        <w:t>Тема 1. Географическая оболочка</w:t>
      </w:r>
      <w:bookmarkEnd w:id="411"/>
    </w:p>
    <w:p w14:paraId="1C087C30" w14:textId="77777777"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14:paraId="0C91090B" w14:textId="77777777" w:rsidR="00A57638" w:rsidRPr="00EB2D57" w:rsidRDefault="00E235EB" w:rsidP="00DC12CB">
      <w:pPr>
        <w:pStyle w:val="af5"/>
      </w:pPr>
      <w:bookmarkStart w:id="412" w:name="bookmark1084"/>
      <w:r w:rsidRPr="00EB2D57">
        <w:t>Практическая работа</w:t>
      </w:r>
      <w:bookmarkEnd w:id="412"/>
    </w:p>
    <w:p w14:paraId="3314A90A" w14:textId="77777777" w:rsidR="00A57638" w:rsidRPr="00EB2D57" w:rsidRDefault="00E235EB" w:rsidP="00D74293">
      <w:pPr>
        <w:pStyle w:val="13"/>
        <w:numPr>
          <w:ilvl w:val="0"/>
          <w:numId w:val="121"/>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14:paraId="3AA5A765" w14:textId="77777777" w:rsidR="00A57638" w:rsidRPr="00EB2D57" w:rsidRDefault="00E235EB" w:rsidP="00DC12CB">
      <w:pPr>
        <w:pStyle w:val="af5"/>
      </w:pPr>
      <w:bookmarkStart w:id="413" w:name="bookmark1086"/>
      <w:r w:rsidRPr="00EB2D57">
        <w:t>Тема 2. Литосфера и рельеф Земли</w:t>
      </w:r>
      <w:bookmarkEnd w:id="413"/>
    </w:p>
    <w:p w14:paraId="0013A177" w14:textId="77777777"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0C26088F" w14:textId="77777777" w:rsidR="00A57638" w:rsidRPr="00EB2D57" w:rsidRDefault="00E235EB" w:rsidP="00DC12CB">
      <w:pPr>
        <w:pStyle w:val="af5"/>
      </w:pPr>
      <w:bookmarkStart w:id="414" w:name="bookmark1088"/>
      <w:r w:rsidRPr="00EB2D57">
        <w:t>Практические работы</w:t>
      </w:r>
      <w:bookmarkEnd w:id="414"/>
    </w:p>
    <w:p w14:paraId="2A22FD84" w14:textId="77777777" w:rsidR="00A57638" w:rsidRPr="00EB2D57" w:rsidRDefault="00E235EB" w:rsidP="00D74293">
      <w:pPr>
        <w:pStyle w:val="13"/>
        <w:numPr>
          <w:ilvl w:val="0"/>
          <w:numId w:val="544"/>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14:paraId="1B646E7E" w14:textId="77777777" w:rsidR="00A57638" w:rsidRPr="00EB2D57" w:rsidRDefault="00E235EB" w:rsidP="00D74293">
      <w:pPr>
        <w:pStyle w:val="13"/>
        <w:numPr>
          <w:ilvl w:val="0"/>
          <w:numId w:val="544"/>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14:paraId="76EF8840" w14:textId="77777777" w:rsidR="00A57638" w:rsidRPr="00EB2D57" w:rsidRDefault="00E235EB" w:rsidP="00DC12CB">
      <w:pPr>
        <w:pStyle w:val="af5"/>
      </w:pPr>
      <w:bookmarkStart w:id="415" w:name="bookmark1090"/>
      <w:r w:rsidRPr="00EB2D57">
        <w:t>Тема 3. Атмосфера и климаты Земли</w:t>
      </w:r>
      <w:bookmarkEnd w:id="415"/>
    </w:p>
    <w:p w14:paraId="5E4AED18" w14:textId="77777777"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7B7696A5" w14:textId="77777777" w:rsidR="00A57638" w:rsidRPr="00EB2D57" w:rsidRDefault="00E235EB" w:rsidP="00DC12CB">
      <w:pPr>
        <w:pStyle w:val="af5"/>
      </w:pPr>
      <w:bookmarkStart w:id="416" w:name="bookmark1092"/>
      <w:r w:rsidRPr="00EB2D57">
        <w:t>Практические работы</w:t>
      </w:r>
      <w:bookmarkEnd w:id="416"/>
    </w:p>
    <w:p w14:paraId="0F7E2B7C" w14:textId="77777777"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14:paraId="7656EB1E" w14:textId="77777777" w:rsidR="00A57638" w:rsidRPr="00EB2D57" w:rsidRDefault="00E235EB" w:rsidP="00DC12CB">
      <w:pPr>
        <w:pStyle w:val="af5"/>
      </w:pPr>
      <w:bookmarkStart w:id="417" w:name="bookmark1094"/>
      <w:r w:rsidRPr="00EB2D57">
        <w:t>Тема 4. Мировой океан — основная часть гидросферы</w:t>
      </w:r>
      <w:bookmarkEnd w:id="417"/>
    </w:p>
    <w:p w14:paraId="7F86CB24" w14:textId="77777777"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712C1DFC" w14:textId="77777777" w:rsidR="00A57638" w:rsidRPr="00EB2D57" w:rsidRDefault="00E235EB" w:rsidP="00DC12CB">
      <w:pPr>
        <w:pStyle w:val="af5"/>
      </w:pPr>
      <w:bookmarkStart w:id="418" w:name="bookmark1096"/>
      <w:r w:rsidRPr="00EB2D57">
        <w:t>Практические работы</w:t>
      </w:r>
      <w:bookmarkEnd w:id="418"/>
    </w:p>
    <w:p w14:paraId="44873AC4" w14:textId="77777777" w:rsidR="00A57638" w:rsidRPr="00EB2D57" w:rsidRDefault="00E235EB" w:rsidP="00D74293">
      <w:pPr>
        <w:pStyle w:val="13"/>
        <w:numPr>
          <w:ilvl w:val="0"/>
          <w:numId w:val="122"/>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14:paraId="12E6528A" w14:textId="77777777" w:rsidR="00A57638" w:rsidRPr="00EB2D57" w:rsidRDefault="00E235EB" w:rsidP="00D74293">
      <w:pPr>
        <w:pStyle w:val="13"/>
        <w:numPr>
          <w:ilvl w:val="0"/>
          <w:numId w:val="122"/>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14:paraId="28F929BD" w14:textId="77777777" w:rsidR="00D14B42" w:rsidRDefault="00D14B42" w:rsidP="00DC12CB">
      <w:pPr>
        <w:pStyle w:val="af5"/>
      </w:pPr>
      <w:bookmarkStart w:id="419" w:name="bookmark1098"/>
    </w:p>
    <w:p w14:paraId="79C2F493" w14:textId="77777777" w:rsidR="00A57638" w:rsidRPr="00EB2D57" w:rsidRDefault="00E235EB" w:rsidP="00DC12CB">
      <w:pPr>
        <w:pStyle w:val="af5"/>
      </w:pPr>
      <w:r w:rsidRPr="00EB2D57">
        <w:t>РАЗДЕЛ 2. ЧЕЛОВЕЧЕСТВО НА ЗЕМЛЕ</w:t>
      </w:r>
      <w:bookmarkEnd w:id="419"/>
    </w:p>
    <w:p w14:paraId="472D9F17" w14:textId="77777777" w:rsidR="00DC12CB" w:rsidRDefault="00DC12CB" w:rsidP="00DC12CB">
      <w:pPr>
        <w:pStyle w:val="af5"/>
      </w:pPr>
      <w:bookmarkStart w:id="420" w:name="bookmark1100"/>
    </w:p>
    <w:p w14:paraId="3C3D2094" w14:textId="77777777" w:rsidR="00A57638" w:rsidRPr="00EB2D57" w:rsidRDefault="00E235EB" w:rsidP="00DC12CB">
      <w:pPr>
        <w:pStyle w:val="af5"/>
      </w:pPr>
      <w:r w:rsidRPr="00EB2D57">
        <w:t>Тема 1. Численность населения</w:t>
      </w:r>
      <w:bookmarkEnd w:id="420"/>
    </w:p>
    <w:p w14:paraId="1017A4D6" w14:textId="77777777"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14:paraId="761B5BC3" w14:textId="77777777" w:rsidR="00A57638" w:rsidRPr="00EB2D57" w:rsidRDefault="00E235EB" w:rsidP="00DC12CB">
      <w:pPr>
        <w:pStyle w:val="af5"/>
      </w:pPr>
      <w:bookmarkStart w:id="421" w:name="bookmark1102"/>
      <w:r w:rsidRPr="00EB2D57">
        <w:t>Практические работы</w:t>
      </w:r>
      <w:bookmarkEnd w:id="421"/>
    </w:p>
    <w:p w14:paraId="129C469F" w14:textId="77777777" w:rsidR="00A57638" w:rsidRPr="00EB2D57" w:rsidRDefault="00E235EB" w:rsidP="00D74293">
      <w:pPr>
        <w:pStyle w:val="13"/>
        <w:numPr>
          <w:ilvl w:val="0"/>
          <w:numId w:val="123"/>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14:paraId="104E0221" w14:textId="77777777" w:rsidR="00A57638" w:rsidRPr="00EB2D57" w:rsidRDefault="00E235EB" w:rsidP="00D74293">
      <w:pPr>
        <w:pStyle w:val="13"/>
        <w:numPr>
          <w:ilvl w:val="0"/>
          <w:numId w:val="123"/>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14:paraId="1BB46097" w14:textId="77777777" w:rsidR="00A57638" w:rsidRPr="00EB2D57" w:rsidRDefault="00E235EB" w:rsidP="00DC12CB">
      <w:pPr>
        <w:pStyle w:val="af5"/>
      </w:pPr>
      <w:bookmarkStart w:id="422" w:name="bookmark1104"/>
      <w:r w:rsidRPr="00EB2D57">
        <w:t>Тема 2. Страны и народы мира</w:t>
      </w:r>
      <w:bookmarkEnd w:id="422"/>
    </w:p>
    <w:p w14:paraId="71EA47F6" w14:textId="77777777"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14:paraId="43D790AB" w14:textId="77777777" w:rsidR="00A57638" w:rsidRPr="00EB2D57" w:rsidRDefault="00E235EB" w:rsidP="00DC12CB">
      <w:pPr>
        <w:pStyle w:val="af5"/>
      </w:pPr>
      <w:bookmarkStart w:id="423" w:name="bookmark1106"/>
      <w:r w:rsidRPr="00EB2D57">
        <w:t>Практическая работа</w:t>
      </w:r>
      <w:bookmarkEnd w:id="423"/>
    </w:p>
    <w:p w14:paraId="3FD5C3F7" w14:textId="77777777"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14:paraId="06CBBE64" w14:textId="77777777" w:rsidR="00A57638" w:rsidRPr="00EB2D57" w:rsidRDefault="00E235EB" w:rsidP="00DC12CB">
      <w:pPr>
        <w:pStyle w:val="af5"/>
      </w:pPr>
      <w:bookmarkStart w:id="424" w:name="bookmark1108"/>
      <w:r w:rsidRPr="00EB2D57">
        <w:t>РАЗДЕЛ 3. МАТЕРИКИ И СТРАНЫ</w:t>
      </w:r>
      <w:bookmarkEnd w:id="424"/>
    </w:p>
    <w:p w14:paraId="5153A5C5" w14:textId="77777777" w:rsidR="00DC12CB" w:rsidRDefault="00DC12CB" w:rsidP="00DC12CB">
      <w:pPr>
        <w:pStyle w:val="af5"/>
      </w:pPr>
      <w:bookmarkStart w:id="425" w:name="bookmark1110"/>
    </w:p>
    <w:p w14:paraId="110B4D30" w14:textId="77777777" w:rsidR="00A57638" w:rsidRPr="00EB2D57" w:rsidRDefault="00E235EB" w:rsidP="00DC12CB">
      <w:pPr>
        <w:pStyle w:val="af5"/>
      </w:pPr>
      <w:r w:rsidRPr="00EB2D57">
        <w:t>Тема 1. Южные материки</w:t>
      </w:r>
      <w:bookmarkEnd w:id="425"/>
    </w:p>
    <w:p w14:paraId="799CDD03" w14:textId="77777777"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вв. Современные исследования в Антарктиде. Роль России в открытиях и исследованиях ледового континента.</w:t>
      </w:r>
    </w:p>
    <w:p w14:paraId="11D7AD3C" w14:textId="77777777" w:rsidR="00A57638" w:rsidRPr="00EB2D57" w:rsidRDefault="00E235EB" w:rsidP="00DC12CB">
      <w:pPr>
        <w:pStyle w:val="af5"/>
      </w:pPr>
      <w:bookmarkStart w:id="426" w:name="bookmark1112"/>
      <w:r w:rsidRPr="00EB2D57">
        <w:t>Практические работы</w:t>
      </w:r>
      <w:bookmarkEnd w:id="426"/>
    </w:p>
    <w:p w14:paraId="1A1D9511" w14:textId="77777777" w:rsidR="00A57638" w:rsidRPr="00EB2D57" w:rsidRDefault="00E235EB" w:rsidP="00D74293">
      <w:pPr>
        <w:pStyle w:val="13"/>
        <w:numPr>
          <w:ilvl w:val="0"/>
          <w:numId w:val="124"/>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14:paraId="7BEC5E7A" w14:textId="77777777" w:rsidR="00A57638" w:rsidRPr="00EB2D57" w:rsidRDefault="00E235EB" w:rsidP="00D74293">
      <w:pPr>
        <w:pStyle w:val="13"/>
        <w:numPr>
          <w:ilvl w:val="0"/>
          <w:numId w:val="124"/>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14:paraId="35F15C17" w14:textId="77777777" w:rsidR="00A57638" w:rsidRPr="00EB2D57" w:rsidRDefault="00E235EB" w:rsidP="00D74293">
      <w:pPr>
        <w:pStyle w:val="13"/>
        <w:numPr>
          <w:ilvl w:val="0"/>
          <w:numId w:val="124"/>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14:paraId="0766BC3F" w14:textId="77777777" w:rsidR="00A57638" w:rsidRPr="00EB2D57" w:rsidRDefault="00E235EB" w:rsidP="00D74293">
      <w:pPr>
        <w:pStyle w:val="13"/>
        <w:numPr>
          <w:ilvl w:val="0"/>
          <w:numId w:val="124"/>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14:paraId="0B5060DB" w14:textId="77777777" w:rsidR="00A57638" w:rsidRPr="00EB2D57" w:rsidRDefault="00E235EB" w:rsidP="00D74293">
      <w:pPr>
        <w:pStyle w:val="13"/>
        <w:numPr>
          <w:ilvl w:val="0"/>
          <w:numId w:val="124"/>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14:paraId="25A06C3B" w14:textId="77777777" w:rsidR="00A57638" w:rsidRPr="00EB2D57" w:rsidRDefault="00E235EB" w:rsidP="00D14B42">
      <w:pPr>
        <w:pStyle w:val="af5"/>
      </w:pPr>
      <w:bookmarkStart w:id="427" w:name="bookmark1114"/>
      <w:r w:rsidRPr="00EB2D57">
        <w:t>Тема 2. Северные материки</w:t>
      </w:r>
      <w:bookmarkEnd w:id="427"/>
    </w:p>
    <w:p w14:paraId="1664CF87" w14:textId="77777777"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347A3B72" w14:textId="77777777" w:rsidR="00A57638" w:rsidRPr="00EB2D57" w:rsidRDefault="00E235EB" w:rsidP="00D14B42">
      <w:pPr>
        <w:pStyle w:val="af5"/>
      </w:pPr>
      <w:bookmarkStart w:id="428" w:name="bookmark1116"/>
      <w:r w:rsidRPr="00EB2D57">
        <w:t>Практические работы</w:t>
      </w:r>
      <w:bookmarkEnd w:id="428"/>
    </w:p>
    <w:p w14:paraId="5047503E" w14:textId="77777777" w:rsidR="00A57638" w:rsidRPr="00EB2D57" w:rsidRDefault="00E235EB" w:rsidP="00D74293">
      <w:pPr>
        <w:pStyle w:val="13"/>
        <w:numPr>
          <w:ilvl w:val="0"/>
          <w:numId w:val="125"/>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14:paraId="5ADE2D78" w14:textId="77777777" w:rsidR="00A57638" w:rsidRPr="00EB2D57" w:rsidRDefault="00E235EB" w:rsidP="00D74293">
      <w:pPr>
        <w:pStyle w:val="13"/>
        <w:numPr>
          <w:ilvl w:val="0"/>
          <w:numId w:val="125"/>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14:paraId="1883315C" w14:textId="77777777" w:rsidR="00A57638" w:rsidRPr="00EB2D57" w:rsidRDefault="00E235EB" w:rsidP="00D74293">
      <w:pPr>
        <w:pStyle w:val="13"/>
        <w:numPr>
          <w:ilvl w:val="0"/>
          <w:numId w:val="125"/>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14:paraId="7C0944F3" w14:textId="77777777" w:rsidR="00A57638" w:rsidRPr="00EB2D57" w:rsidRDefault="00E235EB" w:rsidP="00D74293">
      <w:pPr>
        <w:pStyle w:val="13"/>
        <w:numPr>
          <w:ilvl w:val="0"/>
          <w:numId w:val="125"/>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0AA716C4" w14:textId="77777777" w:rsidR="00A57638" w:rsidRPr="00EB2D57" w:rsidRDefault="00E235EB" w:rsidP="00D14B42">
      <w:pPr>
        <w:pStyle w:val="af5"/>
      </w:pPr>
      <w:bookmarkStart w:id="429" w:name="bookmark1118"/>
      <w:r w:rsidRPr="00EB2D57">
        <w:t>Тема 3. Взаимодействие природы и общества</w:t>
      </w:r>
      <w:bookmarkEnd w:id="429"/>
    </w:p>
    <w:p w14:paraId="472113AD" w14:textId="77777777"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5AFCAFB5" w14:textId="77777777"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AEDA71F" w14:textId="77777777" w:rsidR="00A57638" w:rsidRPr="00EB2D57" w:rsidRDefault="00E235EB" w:rsidP="00D14B42">
      <w:pPr>
        <w:pStyle w:val="af5"/>
      </w:pPr>
      <w:bookmarkStart w:id="430" w:name="bookmark1120"/>
      <w:r w:rsidRPr="00EB2D57">
        <w:t>Практическая работа</w:t>
      </w:r>
      <w:bookmarkEnd w:id="430"/>
    </w:p>
    <w:p w14:paraId="7A31071B" w14:textId="77777777"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14:paraId="45EA9583" w14:textId="77777777" w:rsidR="00A57638" w:rsidRPr="00EB2D57" w:rsidRDefault="00E235EB" w:rsidP="00D14B42">
      <w:pPr>
        <w:pStyle w:val="af5"/>
      </w:pPr>
      <w:bookmarkStart w:id="431" w:name="bookmark1122"/>
      <w:r w:rsidRPr="00EB2D57">
        <w:t>8 КЛАСС</w:t>
      </w:r>
      <w:bookmarkEnd w:id="431"/>
    </w:p>
    <w:p w14:paraId="5376A26C" w14:textId="77777777" w:rsidR="00D14B42" w:rsidRDefault="00D14B42" w:rsidP="00D14B42">
      <w:pPr>
        <w:pStyle w:val="af5"/>
      </w:pPr>
      <w:bookmarkStart w:id="432" w:name="bookmark1124"/>
    </w:p>
    <w:p w14:paraId="0941EF4A" w14:textId="77777777" w:rsidR="00A57638" w:rsidRPr="00EB2D57" w:rsidRDefault="00E235EB" w:rsidP="00D14B42">
      <w:pPr>
        <w:pStyle w:val="af5"/>
      </w:pPr>
      <w:r w:rsidRPr="00EB2D57">
        <w:t>РАЗДЕЛ 1. ГЕОГРАФИЧЕСКОЕ ПРОСТРАНСТВО РОССИИ</w:t>
      </w:r>
      <w:bookmarkEnd w:id="432"/>
    </w:p>
    <w:p w14:paraId="4185AC7F" w14:textId="77777777" w:rsidR="00D14B42" w:rsidRDefault="00D14B42" w:rsidP="00D14B42">
      <w:pPr>
        <w:pStyle w:val="af5"/>
      </w:pPr>
      <w:bookmarkStart w:id="433" w:name="bookmark1126"/>
    </w:p>
    <w:p w14:paraId="403749F8" w14:textId="77777777" w:rsidR="00A57638" w:rsidRPr="00EB2D57" w:rsidRDefault="00E235EB" w:rsidP="00D14B42">
      <w:pPr>
        <w:pStyle w:val="af5"/>
      </w:pPr>
      <w:r w:rsidRPr="00EB2D57">
        <w:t>Тема 1. История формирования и освоения территории России</w:t>
      </w:r>
      <w:bookmarkEnd w:id="433"/>
    </w:p>
    <w:p w14:paraId="241D9406" w14:textId="77777777"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lang w:eastAsia="en-US" w:bidi="en-US"/>
        </w:rPr>
        <w:t xml:space="preserve"> </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lang w:eastAsia="en-US" w:bidi="en-US"/>
        </w:rPr>
        <w:t xml:space="preserve"> </w:t>
      </w:r>
      <w:r w:rsidRPr="00EB2D57">
        <w:rPr>
          <w:color w:val="auto"/>
        </w:rPr>
        <w:t>вв. Русские первопроходцы. Изменения внешних границ России в ХХ в. Воссоединение Крыма с Россией.</w:t>
      </w:r>
    </w:p>
    <w:p w14:paraId="1DC4775C" w14:textId="77777777" w:rsidR="00A57638" w:rsidRPr="00EB2D57" w:rsidRDefault="00E235EB" w:rsidP="00D14B42">
      <w:pPr>
        <w:pStyle w:val="af5"/>
      </w:pPr>
      <w:bookmarkStart w:id="434" w:name="bookmark1128"/>
      <w:r w:rsidRPr="00EB2D57">
        <w:t>Практическая работа</w:t>
      </w:r>
      <w:bookmarkEnd w:id="434"/>
    </w:p>
    <w:p w14:paraId="1523BB59" w14:textId="77777777"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14:paraId="16D6FE48" w14:textId="77777777" w:rsidR="00A57638" w:rsidRPr="00EB2D57" w:rsidRDefault="00E235EB" w:rsidP="00D14B42">
      <w:pPr>
        <w:pStyle w:val="af5"/>
      </w:pPr>
      <w:bookmarkStart w:id="435" w:name="bookmark1130"/>
      <w:r w:rsidRPr="00EB2D57">
        <w:t>Тема 2. Географическое положение и границы России</w:t>
      </w:r>
      <w:bookmarkEnd w:id="435"/>
    </w:p>
    <w:p w14:paraId="50E5C56E" w14:textId="77777777"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14:paraId="19D3EC6C" w14:textId="77777777" w:rsidR="00A57638" w:rsidRPr="00EB2D57" w:rsidRDefault="00E235EB" w:rsidP="00D14B42">
      <w:pPr>
        <w:pStyle w:val="af5"/>
      </w:pPr>
      <w:bookmarkStart w:id="436" w:name="bookmark1132"/>
      <w:r w:rsidRPr="00EB2D57">
        <w:t>Тема 3. Время на территории России</w:t>
      </w:r>
      <w:bookmarkEnd w:id="436"/>
    </w:p>
    <w:p w14:paraId="7221AE71" w14:textId="77777777"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14:paraId="112E22A2" w14:textId="77777777" w:rsidR="00A57638" w:rsidRPr="00EB2D57" w:rsidRDefault="00E235EB" w:rsidP="00D14B42">
      <w:pPr>
        <w:pStyle w:val="af5"/>
      </w:pPr>
      <w:bookmarkStart w:id="437" w:name="bookmark1134"/>
      <w:r w:rsidRPr="00EB2D57">
        <w:t>Практическая работа</w:t>
      </w:r>
      <w:bookmarkEnd w:id="437"/>
    </w:p>
    <w:p w14:paraId="31F364D0" w14:textId="77777777"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14:paraId="616F4FBC" w14:textId="77777777" w:rsidR="00A57638" w:rsidRPr="00EB2D57" w:rsidRDefault="00E235EB" w:rsidP="00D14B42">
      <w:pPr>
        <w:pStyle w:val="af5"/>
      </w:pPr>
      <w:bookmarkStart w:id="438" w:name="bookmark1136"/>
      <w:r w:rsidRPr="00EB2D57">
        <w:t>Тема 4. Административно-территориальное устройство России. Районирование территории</w:t>
      </w:r>
      <w:bookmarkEnd w:id="438"/>
    </w:p>
    <w:p w14:paraId="0652C6C7" w14:textId="77777777"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30A06DDA" w14:textId="77777777" w:rsidR="00A57638" w:rsidRPr="00EB2D57" w:rsidRDefault="00E235EB" w:rsidP="00D14B42">
      <w:pPr>
        <w:pStyle w:val="af5"/>
      </w:pPr>
      <w:bookmarkStart w:id="439" w:name="bookmark1138"/>
      <w:r w:rsidRPr="00EB2D57">
        <w:t>Практическая работа</w:t>
      </w:r>
      <w:bookmarkEnd w:id="439"/>
    </w:p>
    <w:p w14:paraId="15A30875" w14:textId="77777777"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2A883630" w14:textId="77777777" w:rsidR="00A57638" w:rsidRPr="00EB2D57" w:rsidRDefault="00E235EB" w:rsidP="00D14B42">
      <w:pPr>
        <w:pStyle w:val="af5"/>
      </w:pPr>
      <w:bookmarkStart w:id="440" w:name="bookmark1140"/>
      <w:r w:rsidRPr="00EB2D57">
        <w:t>РАЗДЕЛ 2. ПРИРОДА РОССИИ</w:t>
      </w:r>
      <w:bookmarkEnd w:id="440"/>
    </w:p>
    <w:p w14:paraId="4693A66E" w14:textId="77777777" w:rsidR="00D14B42" w:rsidRDefault="00D14B42" w:rsidP="00D14B42">
      <w:pPr>
        <w:pStyle w:val="af5"/>
      </w:pPr>
      <w:bookmarkStart w:id="441" w:name="bookmark1142"/>
    </w:p>
    <w:p w14:paraId="29649F62" w14:textId="77777777" w:rsidR="00A57638" w:rsidRPr="00EB2D57" w:rsidRDefault="00E235EB" w:rsidP="00D14B42">
      <w:pPr>
        <w:pStyle w:val="af5"/>
      </w:pPr>
      <w:r w:rsidRPr="00EB2D57">
        <w:t>Тема 1. Природные условия и ресурсы России</w:t>
      </w:r>
      <w:bookmarkEnd w:id="441"/>
    </w:p>
    <w:p w14:paraId="144328C7" w14:textId="77777777"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6F801A47" w14:textId="77777777" w:rsidR="00A57638" w:rsidRPr="00EB2D57" w:rsidRDefault="00E235EB" w:rsidP="00D14B42">
      <w:pPr>
        <w:pStyle w:val="af5"/>
      </w:pPr>
      <w:bookmarkStart w:id="442" w:name="bookmark1144"/>
      <w:r w:rsidRPr="00EB2D57">
        <w:t>Практическая работа</w:t>
      </w:r>
      <w:bookmarkEnd w:id="442"/>
    </w:p>
    <w:p w14:paraId="207D1AA5" w14:textId="77777777"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14:paraId="7A73E15D" w14:textId="77777777" w:rsidR="00A57638" w:rsidRPr="00EB2D57" w:rsidRDefault="00E235EB" w:rsidP="00D14B42">
      <w:pPr>
        <w:pStyle w:val="af5"/>
      </w:pPr>
      <w:bookmarkStart w:id="443" w:name="bookmark1146"/>
      <w:r w:rsidRPr="00EB2D57">
        <w:t>Тема 2. Геологическое строение, рельеф и полезные ископаемые</w:t>
      </w:r>
      <w:bookmarkEnd w:id="443"/>
    </w:p>
    <w:p w14:paraId="4A999A2E" w14:textId="77777777"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01BCB80C" w14:textId="77777777"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3FED55F6" w14:textId="77777777" w:rsidR="00A57638" w:rsidRPr="00EB2D57" w:rsidRDefault="00E235EB" w:rsidP="00D14B42">
      <w:pPr>
        <w:pStyle w:val="af5"/>
      </w:pPr>
      <w:bookmarkStart w:id="444" w:name="bookmark1148"/>
      <w:r w:rsidRPr="00EB2D57">
        <w:t>Практические работы</w:t>
      </w:r>
      <w:bookmarkEnd w:id="444"/>
    </w:p>
    <w:p w14:paraId="0F07A1A7" w14:textId="77777777" w:rsidR="00A57638" w:rsidRPr="00EB2D57" w:rsidRDefault="00E235EB" w:rsidP="00D74293">
      <w:pPr>
        <w:pStyle w:val="13"/>
        <w:numPr>
          <w:ilvl w:val="0"/>
          <w:numId w:val="126"/>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14:paraId="32D141A3" w14:textId="77777777" w:rsidR="00A57638" w:rsidRPr="00EB2D57" w:rsidRDefault="00E235EB" w:rsidP="00D74293">
      <w:pPr>
        <w:pStyle w:val="13"/>
        <w:numPr>
          <w:ilvl w:val="0"/>
          <w:numId w:val="126"/>
        </w:numPr>
        <w:tabs>
          <w:tab w:val="left" w:pos="730"/>
        </w:tabs>
        <w:spacing w:after="160" w:line="240" w:lineRule="auto"/>
        <w:jc w:val="both"/>
        <w:rPr>
          <w:color w:val="auto"/>
        </w:rPr>
      </w:pPr>
      <w:r w:rsidRPr="00EB2D57">
        <w:rPr>
          <w:color w:val="auto"/>
        </w:rPr>
        <w:t>Объяснение особенностей рельефа своего края.</w:t>
      </w:r>
    </w:p>
    <w:p w14:paraId="20CFC603" w14:textId="77777777" w:rsidR="00A57638" w:rsidRPr="00EB2D57" w:rsidRDefault="00E235EB" w:rsidP="00D14B42">
      <w:pPr>
        <w:pStyle w:val="af5"/>
      </w:pPr>
      <w:bookmarkStart w:id="445" w:name="bookmark1150"/>
      <w:r w:rsidRPr="00EB2D57">
        <w:t>Тема 3. Климат и климатические ресурсы</w:t>
      </w:r>
      <w:bookmarkEnd w:id="445"/>
    </w:p>
    <w:p w14:paraId="5DEC129E" w14:textId="77777777"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49313B6" w14:textId="77777777"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5967FE90" w14:textId="77777777" w:rsidR="00A57638" w:rsidRPr="00EB2D57" w:rsidRDefault="00E235EB" w:rsidP="00D14B42">
      <w:pPr>
        <w:pStyle w:val="af5"/>
      </w:pPr>
      <w:bookmarkStart w:id="446" w:name="bookmark1152"/>
      <w:r w:rsidRPr="00EB2D57">
        <w:t>Практические работы</w:t>
      </w:r>
      <w:bookmarkEnd w:id="446"/>
    </w:p>
    <w:p w14:paraId="059DC52A" w14:textId="77777777" w:rsidR="00A57638" w:rsidRPr="00EB2D57" w:rsidRDefault="00E235EB" w:rsidP="00D74293">
      <w:pPr>
        <w:pStyle w:val="13"/>
        <w:numPr>
          <w:ilvl w:val="0"/>
          <w:numId w:val="127"/>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14:paraId="10A1907C" w14:textId="77777777" w:rsidR="00A57638" w:rsidRPr="00EB2D57" w:rsidRDefault="00E235EB" w:rsidP="00D74293">
      <w:pPr>
        <w:pStyle w:val="13"/>
        <w:numPr>
          <w:ilvl w:val="0"/>
          <w:numId w:val="127"/>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2130AFAD" w14:textId="77777777" w:rsidR="00A57638" w:rsidRPr="00EB2D57" w:rsidRDefault="00E235EB" w:rsidP="00D74293">
      <w:pPr>
        <w:pStyle w:val="13"/>
        <w:numPr>
          <w:ilvl w:val="0"/>
          <w:numId w:val="127"/>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14:paraId="63D05663" w14:textId="77777777" w:rsidR="00A57638" w:rsidRPr="00EB2D57" w:rsidRDefault="00E235EB" w:rsidP="00D14B42">
      <w:pPr>
        <w:pStyle w:val="af5"/>
      </w:pPr>
      <w:bookmarkStart w:id="447" w:name="bookmark1154"/>
      <w:r w:rsidRPr="00EB2D57">
        <w:t>Тема 4. Моря России. Внутренние воды и водные ресурсы</w:t>
      </w:r>
      <w:bookmarkEnd w:id="447"/>
    </w:p>
    <w:p w14:paraId="4A8F0C4D" w14:textId="77777777"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6CD7B4DF" w14:textId="77777777"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2A42B31E" w14:textId="77777777" w:rsidR="00A57638" w:rsidRPr="00EB2D57" w:rsidRDefault="00E235EB" w:rsidP="00D14B42">
      <w:pPr>
        <w:pStyle w:val="af5"/>
      </w:pPr>
      <w:bookmarkStart w:id="448" w:name="bookmark1156"/>
      <w:r w:rsidRPr="00EB2D57">
        <w:t>Практические работы</w:t>
      </w:r>
      <w:bookmarkEnd w:id="448"/>
    </w:p>
    <w:p w14:paraId="5BDE5326" w14:textId="77777777" w:rsidR="00A57638" w:rsidRPr="00EB2D57" w:rsidRDefault="00E235EB" w:rsidP="00D74293">
      <w:pPr>
        <w:pStyle w:val="13"/>
        <w:numPr>
          <w:ilvl w:val="0"/>
          <w:numId w:val="128"/>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14:paraId="7B28BD0E" w14:textId="77777777" w:rsidR="00A57638" w:rsidRPr="00EB2D57" w:rsidRDefault="00E235EB" w:rsidP="00D74293">
      <w:pPr>
        <w:pStyle w:val="13"/>
        <w:numPr>
          <w:ilvl w:val="0"/>
          <w:numId w:val="128"/>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14:paraId="64E9C3A3" w14:textId="77777777" w:rsidR="00A57638" w:rsidRPr="00EB2D57" w:rsidRDefault="00E235EB" w:rsidP="00D14B42">
      <w:pPr>
        <w:pStyle w:val="af5"/>
      </w:pPr>
      <w:bookmarkStart w:id="449" w:name="bookmark1158"/>
      <w:r w:rsidRPr="00EB2D57">
        <w:t>Тема 5. Природно-хозяйственные зоны</w:t>
      </w:r>
      <w:bookmarkEnd w:id="449"/>
    </w:p>
    <w:p w14:paraId="7703204C" w14:textId="77777777"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4DFB0CE1" w14:textId="77777777"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3329E496" w14:textId="77777777"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14:paraId="693327F4" w14:textId="77777777"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14:paraId="6A90B732" w14:textId="77777777"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4CD0E729" w14:textId="77777777"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0540DC40" w14:textId="77777777" w:rsidR="00A57638" w:rsidRPr="00EB2D57" w:rsidRDefault="00E235EB" w:rsidP="00D14B42">
      <w:pPr>
        <w:pStyle w:val="af5"/>
      </w:pPr>
      <w:bookmarkStart w:id="450" w:name="bookmark1160"/>
      <w:r w:rsidRPr="00EB2D57">
        <w:t>Практические работы</w:t>
      </w:r>
      <w:bookmarkEnd w:id="450"/>
    </w:p>
    <w:p w14:paraId="244E3A40" w14:textId="77777777" w:rsidR="00A57638" w:rsidRPr="00EB2D57" w:rsidRDefault="00E235EB" w:rsidP="00D74293">
      <w:pPr>
        <w:pStyle w:val="13"/>
        <w:numPr>
          <w:ilvl w:val="0"/>
          <w:numId w:val="129"/>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14:paraId="681D6929" w14:textId="77777777" w:rsidR="00A57638" w:rsidRPr="00EB2D57" w:rsidRDefault="00E235EB" w:rsidP="00D74293">
      <w:pPr>
        <w:pStyle w:val="13"/>
        <w:numPr>
          <w:ilvl w:val="0"/>
          <w:numId w:val="129"/>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4B5847C6" w14:textId="77777777" w:rsidR="00A57638" w:rsidRPr="00EB2D57" w:rsidRDefault="00E235EB" w:rsidP="00D14B42">
      <w:pPr>
        <w:pStyle w:val="af5"/>
      </w:pPr>
      <w:bookmarkStart w:id="451" w:name="bookmark1162"/>
      <w:r w:rsidRPr="00EB2D57">
        <w:t>РАЗДЕЛ 3. НАСЕЛЕНИЕ РОССИИ</w:t>
      </w:r>
      <w:bookmarkEnd w:id="451"/>
    </w:p>
    <w:p w14:paraId="14C656C4" w14:textId="77777777" w:rsidR="00D14B42" w:rsidRDefault="00D14B42" w:rsidP="00D14B42">
      <w:pPr>
        <w:pStyle w:val="af5"/>
      </w:pPr>
      <w:bookmarkStart w:id="452" w:name="bookmark1164"/>
    </w:p>
    <w:p w14:paraId="17FB5CE5" w14:textId="77777777" w:rsidR="00A57638" w:rsidRPr="00EB2D57" w:rsidRDefault="00E235EB" w:rsidP="00D14B42">
      <w:pPr>
        <w:pStyle w:val="af5"/>
      </w:pPr>
      <w:r w:rsidRPr="00EB2D57">
        <w:t>Тема 1. Численность населения России</w:t>
      </w:r>
      <w:bookmarkEnd w:id="452"/>
    </w:p>
    <w:p w14:paraId="21277FCE" w14:textId="77777777"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lang w:eastAsia="en-US" w:bidi="en-US"/>
        </w:rPr>
        <w:t xml:space="preserve"> </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14:paraId="035EC7AC" w14:textId="77777777" w:rsidR="00A57638" w:rsidRPr="00EB2D57" w:rsidRDefault="00E235EB" w:rsidP="00D14B42">
      <w:pPr>
        <w:pStyle w:val="af5"/>
      </w:pPr>
      <w:bookmarkStart w:id="453" w:name="bookmark1166"/>
      <w:r w:rsidRPr="00EB2D57">
        <w:t>Практическая работа</w:t>
      </w:r>
      <w:bookmarkEnd w:id="453"/>
    </w:p>
    <w:p w14:paraId="661ED00C" w14:textId="77777777"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47204FE6" w14:textId="77777777" w:rsidR="00A57638" w:rsidRPr="00EB2D57" w:rsidRDefault="00E235EB" w:rsidP="00D14B42">
      <w:pPr>
        <w:pStyle w:val="af5"/>
      </w:pPr>
      <w:bookmarkStart w:id="454" w:name="bookmark1168"/>
      <w:r w:rsidRPr="00EB2D57">
        <w:t>Тема 2. Территориальные особенности размещения населения России</w:t>
      </w:r>
      <w:bookmarkEnd w:id="454"/>
    </w:p>
    <w:p w14:paraId="3DA607D7" w14:textId="77777777"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2587A26B" w14:textId="77777777" w:rsidR="00A57638" w:rsidRPr="00EB2D57" w:rsidRDefault="00E235EB" w:rsidP="00D14B42">
      <w:pPr>
        <w:pStyle w:val="af5"/>
      </w:pPr>
      <w:bookmarkStart w:id="455" w:name="bookmark1170"/>
      <w:r w:rsidRPr="00EB2D57">
        <w:t>Тема 3. Народы и религии России</w:t>
      </w:r>
      <w:bookmarkEnd w:id="455"/>
    </w:p>
    <w:p w14:paraId="5F6E9825" w14:textId="77777777"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30CFA2E7" w14:textId="77777777" w:rsidR="00A57638" w:rsidRPr="00EB2D57" w:rsidRDefault="00E235EB" w:rsidP="00D14B42">
      <w:pPr>
        <w:pStyle w:val="af5"/>
      </w:pPr>
      <w:bookmarkStart w:id="456" w:name="bookmark1172"/>
      <w:r w:rsidRPr="00EB2D57">
        <w:t>Практическая работа</w:t>
      </w:r>
      <w:bookmarkEnd w:id="456"/>
    </w:p>
    <w:p w14:paraId="28A93B21" w14:textId="77777777"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14:paraId="7F4E3834" w14:textId="77777777" w:rsidR="00A57638" w:rsidRPr="00EB2D57" w:rsidRDefault="00E235EB" w:rsidP="00D14B42">
      <w:pPr>
        <w:pStyle w:val="af5"/>
      </w:pPr>
      <w:bookmarkStart w:id="457" w:name="bookmark1174"/>
      <w:r w:rsidRPr="00EB2D57">
        <w:t>Тема 4. Половой и возрастной состав населения России</w:t>
      </w:r>
      <w:bookmarkEnd w:id="457"/>
    </w:p>
    <w:p w14:paraId="76CF0D36" w14:textId="77777777"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003AC73C" w14:textId="77777777" w:rsidR="00A57638" w:rsidRPr="00EB2D57" w:rsidRDefault="00E235EB" w:rsidP="00D14B42">
      <w:pPr>
        <w:pStyle w:val="af5"/>
      </w:pPr>
      <w:bookmarkStart w:id="458" w:name="bookmark1176"/>
      <w:r w:rsidRPr="00EB2D57">
        <w:t>Практическая работа</w:t>
      </w:r>
      <w:bookmarkEnd w:id="458"/>
    </w:p>
    <w:p w14:paraId="69F9EA96" w14:textId="77777777"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14:paraId="33A979A0" w14:textId="77777777" w:rsidR="00A57638" w:rsidRPr="00EB2D57" w:rsidRDefault="00E235EB" w:rsidP="00D14B42">
      <w:pPr>
        <w:pStyle w:val="af5"/>
      </w:pPr>
      <w:bookmarkStart w:id="459" w:name="bookmark1178"/>
      <w:r w:rsidRPr="00EB2D57">
        <w:t>Тема 5. Человеческий капитал России</w:t>
      </w:r>
      <w:bookmarkEnd w:id="459"/>
    </w:p>
    <w:p w14:paraId="07ABBE07" w14:textId="77777777"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14:paraId="62A5D048" w14:textId="77777777" w:rsidR="00A57638" w:rsidRPr="00EB2D57" w:rsidRDefault="00E235EB" w:rsidP="00D14B42">
      <w:pPr>
        <w:pStyle w:val="af5"/>
      </w:pPr>
      <w:bookmarkStart w:id="460" w:name="bookmark1180"/>
      <w:r w:rsidRPr="00EB2D57">
        <w:t>Практическая работа</w:t>
      </w:r>
      <w:bookmarkEnd w:id="460"/>
    </w:p>
    <w:p w14:paraId="0E344DC6" w14:textId="77777777" w:rsidR="00A57638" w:rsidRPr="00EB2D57" w:rsidRDefault="00E235EB" w:rsidP="00D74293">
      <w:pPr>
        <w:pStyle w:val="13"/>
        <w:numPr>
          <w:ilvl w:val="0"/>
          <w:numId w:val="130"/>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14:paraId="079862D3" w14:textId="77777777" w:rsidR="00A57638" w:rsidRPr="00EB2D57" w:rsidRDefault="00E235EB" w:rsidP="00D14B42">
      <w:pPr>
        <w:pStyle w:val="af5"/>
      </w:pPr>
      <w:bookmarkStart w:id="461" w:name="bookmark1182"/>
      <w:r w:rsidRPr="00EB2D57">
        <w:t>9 КЛАСС</w:t>
      </w:r>
      <w:bookmarkEnd w:id="461"/>
    </w:p>
    <w:p w14:paraId="7C13ED79" w14:textId="77777777" w:rsidR="00D14B42" w:rsidRDefault="00D14B42" w:rsidP="00D14B42">
      <w:pPr>
        <w:pStyle w:val="af5"/>
      </w:pPr>
      <w:bookmarkStart w:id="462" w:name="bookmark1184"/>
    </w:p>
    <w:p w14:paraId="238A3D56" w14:textId="77777777" w:rsidR="00A57638" w:rsidRPr="00EB2D57" w:rsidRDefault="00E235EB" w:rsidP="00D14B42">
      <w:pPr>
        <w:pStyle w:val="af5"/>
      </w:pPr>
      <w:r w:rsidRPr="00EB2D57">
        <w:t>РАЗДЕЛ 4. ХОЗЯЙСТВО РОССИИ</w:t>
      </w:r>
      <w:bookmarkEnd w:id="462"/>
    </w:p>
    <w:p w14:paraId="095FC1D2" w14:textId="77777777" w:rsidR="00D14B42" w:rsidRDefault="00D14B42" w:rsidP="00D14B42">
      <w:pPr>
        <w:pStyle w:val="af5"/>
      </w:pPr>
      <w:bookmarkStart w:id="463" w:name="bookmark1186"/>
    </w:p>
    <w:p w14:paraId="399B43E5" w14:textId="77777777" w:rsidR="00A57638" w:rsidRPr="00EB2D57" w:rsidRDefault="00E235EB" w:rsidP="00D14B42">
      <w:pPr>
        <w:pStyle w:val="af5"/>
      </w:pPr>
      <w:r w:rsidRPr="00EB2D57">
        <w:t>Тема 1. Общая характеристика хозяйства России</w:t>
      </w:r>
      <w:bookmarkEnd w:id="463"/>
    </w:p>
    <w:p w14:paraId="14888149" w14:textId="77777777"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53D47FDF" w14:textId="77777777"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14:paraId="1A3A6A40" w14:textId="77777777" w:rsidR="00A57638" w:rsidRPr="00EB2D57" w:rsidRDefault="00E235EB" w:rsidP="00D14B42">
      <w:pPr>
        <w:pStyle w:val="af5"/>
      </w:pPr>
      <w:bookmarkStart w:id="464" w:name="bookmark1188"/>
      <w:r w:rsidRPr="00EB2D57">
        <w:t>Тема 2. Топливно-энергетический комплекс (ТЭК)</w:t>
      </w:r>
      <w:bookmarkEnd w:id="464"/>
    </w:p>
    <w:p w14:paraId="4E0AE3BA" w14:textId="77777777"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14:paraId="12CF458B" w14:textId="77777777" w:rsidR="00A57638" w:rsidRPr="00EB2D57" w:rsidRDefault="00E235EB" w:rsidP="00D14B42">
      <w:pPr>
        <w:pStyle w:val="af5"/>
      </w:pPr>
      <w:bookmarkStart w:id="465" w:name="bookmark1190"/>
      <w:r w:rsidRPr="00EB2D57">
        <w:t>Практические работы</w:t>
      </w:r>
      <w:bookmarkEnd w:id="465"/>
    </w:p>
    <w:p w14:paraId="34AB9959" w14:textId="77777777" w:rsidR="00A57638" w:rsidRPr="00EB2D57" w:rsidRDefault="00E235EB" w:rsidP="00D74293">
      <w:pPr>
        <w:pStyle w:val="13"/>
        <w:numPr>
          <w:ilvl w:val="0"/>
          <w:numId w:val="131"/>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14:paraId="3626B97C" w14:textId="77777777" w:rsidR="00A57638" w:rsidRPr="00EB2D57" w:rsidRDefault="00E235EB" w:rsidP="00D74293">
      <w:pPr>
        <w:pStyle w:val="13"/>
        <w:numPr>
          <w:ilvl w:val="0"/>
          <w:numId w:val="131"/>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14:paraId="06A68ED6" w14:textId="77777777" w:rsidR="00A57638" w:rsidRPr="00EB2D57" w:rsidRDefault="00E235EB" w:rsidP="00D14B42">
      <w:pPr>
        <w:pStyle w:val="af5"/>
      </w:pPr>
      <w:bookmarkStart w:id="466" w:name="bookmark1192"/>
      <w:r w:rsidRPr="00EB2D57">
        <w:t>Тема 3. Металлургический комплекс</w:t>
      </w:r>
      <w:bookmarkEnd w:id="466"/>
    </w:p>
    <w:p w14:paraId="3EC2517A"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14:paraId="3FBC95D4" w14:textId="77777777" w:rsidR="00A57638" w:rsidRPr="00EB2D57" w:rsidRDefault="00E235EB" w:rsidP="00D14B42">
      <w:pPr>
        <w:pStyle w:val="af5"/>
      </w:pPr>
      <w:bookmarkStart w:id="467" w:name="bookmark1194"/>
      <w:r w:rsidRPr="00EB2D57">
        <w:t>Тема 4. Машиностроительный комплекс</w:t>
      </w:r>
      <w:bookmarkEnd w:id="467"/>
    </w:p>
    <w:p w14:paraId="40CCBE0F"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14:paraId="09A40957" w14:textId="77777777" w:rsidR="00A57638" w:rsidRPr="00EB2D57" w:rsidRDefault="00E235EB" w:rsidP="00D14B42">
      <w:pPr>
        <w:pStyle w:val="af5"/>
      </w:pPr>
      <w:bookmarkStart w:id="468" w:name="bookmark1196"/>
      <w:r w:rsidRPr="00EB2D57">
        <w:t>Практическая работа</w:t>
      </w:r>
      <w:bookmarkEnd w:id="468"/>
    </w:p>
    <w:p w14:paraId="7506F172" w14:textId="77777777"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26698E03" w14:textId="77777777" w:rsidR="00A57638" w:rsidRPr="00EB2D57" w:rsidRDefault="00E235EB" w:rsidP="00D14B42">
      <w:pPr>
        <w:pStyle w:val="af5"/>
      </w:pPr>
      <w:bookmarkStart w:id="469" w:name="bookmark1198"/>
      <w:r w:rsidRPr="00EB2D57">
        <w:t>Тема 5. Химико-лесной комплекс</w:t>
      </w:r>
      <w:bookmarkEnd w:id="469"/>
    </w:p>
    <w:p w14:paraId="3A79DCA3" w14:textId="77777777" w:rsidR="00D14B42" w:rsidRDefault="00D14B42" w:rsidP="00D14B42">
      <w:pPr>
        <w:pStyle w:val="af5"/>
      </w:pPr>
    </w:p>
    <w:p w14:paraId="701220FE" w14:textId="77777777" w:rsidR="00A57638" w:rsidRPr="00EB2D57" w:rsidRDefault="00E235EB" w:rsidP="00D14B42">
      <w:pPr>
        <w:pStyle w:val="af5"/>
      </w:pPr>
      <w:r w:rsidRPr="00EB2D57">
        <w:t>Химическая промышленность</w:t>
      </w:r>
    </w:p>
    <w:p w14:paraId="0288B0EE" w14:textId="77777777"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14:paraId="50F8494A" w14:textId="77777777" w:rsidR="00A57638" w:rsidRPr="00EB2D57" w:rsidRDefault="00E235EB" w:rsidP="00D14B42">
      <w:pPr>
        <w:pStyle w:val="af5"/>
      </w:pPr>
      <w:bookmarkStart w:id="470" w:name="bookmark1201"/>
      <w:r w:rsidRPr="00EB2D57">
        <w:t>Лесопромышленный комплекс</w:t>
      </w:r>
      <w:bookmarkEnd w:id="470"/>
    </w:p>
    <w:p w14:paraId="602089E1" w14:textId="77777777"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5B566018" w14:textId="77777777"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14:paraId="1BB14D04" w14:textId="77777777" w:rsidR="00A57638" w:rsidRPr="00EB2D57" w:rsidRDefault="00E235EB" w:rsidP="00D14B42">
      <w:pPr>
        <w:pStyle w:val="af5"/>
      </w:pPr>
      <w:bookmarkStart w:id="471" w:name="bookmark1203"/>
      <w:r w:rsidRPr="00EB2D57">
        <w:t>Практическая работа</w:t>
      </w:r>
      <w:bookmarkEnd w:id="471"/>
    </w:p>
    <w:p w14:paraId="7BE45330" w14:textId="77777777"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lang w:eastAsia="en-US" w:bidi="en-US"/>
        </w:rPr>
        <w:t xml:space="preserve"> </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14:paraId="0158563F" w14:textId="77777777" w:rsidR="00A57638" w:rsidRPr="00EB2D57" w:rsidRDefault="00E235EB" w:rsidP="00D14B42">
      <w:pPr>
        <w:pStyle w:val="af5"/>
      </w:pPr>
      <w:bookmarkStart w:id="472" w:name="bookmark1205"/>
      <w:r w:rsidRPr="00EB2D57">
        <w:t>Тема 6. Агропромышленный комплекс (АПК)</w:t>
      </w:r>
      <w:bookmarkEnd w:id="472"/>
    </w:p>
    <w:p w14:paraId="34F16177" w14:textId="77777777"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2B34DD03" w14:textId="77777777"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14:paraId="260F85B5" w14:textId="77777777" w:rsidR="00A57638" w:rsidRPr="00EB2D57" w:rsidRDefault="00E235EB" w:rsidP="00D14B42">
      <w:pPr>
        <w:pStyle w:val="af5"/>
      </w:pPr>
      <w:bookmarkStart w:id="473" w:name="bookmark1207"/>
      <w:r w:rsidRPr="00EB2D57">
        <w:t>Практическая работа</w:t>
      </w:r>
      <w:bookmarkEnd w:id="473"/>
    </w:p>
    <w:p w14:paraId="3C894922" w14:textId="77777777" w:rsidR="00A57638" w:rsidRPr="00EB2D57" w:rsidRDefault="00E235EB" w:rsidP="00D74293">
      <w:pPr>
        <w:pStyle w:val="13"/>
        <w:numPr>
          <w:ilvl w:val="0"/>
          <w:numId w:val="132"/>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14:paraId="79C76D69" w14:textId="77777777" w:rsidR="00A57638" w:rsidRPr="00EB2D57" w:rsidRDefault="00E235EB" w:rsidP="00D14B42">
      <w:pPr>
        <w:pStyle w:val="af5"/>
      </w:pPr>
      <w:bookmarkStart w:id="474" w:name="bookmark1209"/>
      <w:r w:rsidRPr="00EB2D57">
        <w:t>Тема 7. Инфраструктурный комплекс</w:t>
      </w:r>
      <w:bookmarkEnd w:id="474"/>
    </w:p>
    <w:p w14:paraId="72BD4562" w14:textId="77777777"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14:paraId="621BC4B3" w14:textId="77777777"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5E55E9DB" w14:textId="77777777" w:rsidR="00A57638" w:rsidRPr="00EB2D57" w:rsidRDefault="00E235EB">
      <w:pPr>
        <w:pStyle w:val="13"/>
        <w:spacing w:line="259" w:lineRule="auto"/>
        <w:jc w:val="both"/>
        <w:rPr>
          <w:color w:val="auto"/>
        </w:rPr>
      </w:pPr>
      <w:r w:rsidRPr="00EB2D57">
        <w:rPr>
          <w:color w:val="auto"/>
        </w:rPr>
        <w:t>Транспорт и охрана окружающей среды.</w:t>
      </w:r>
    </w:p>
    <w:p w14:paraId="20F966CE" w14:textId="77777777"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14:paraId="1AE9A410" w14:textId="77777777"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14:paraId="1047A845" w14:textId="77777777" w:rsidR="00A57638" w:rsidRPr="00EB2D57" w:rsidRDefault="00E235EB" w:rsidP="00D14B42">
      <w:pPr>
        <w:pStyle w:val="af5"/>
      </w:pPr>
      <w:bookmarkStart w:id="475" w:name="bookmark1211"/>
      <w:r w:rsidRPr="00EB2D57">
        <w:t>Практические работы</w:t>
      </w:r>
      <w:bookmarkEnd w:id="475"/>
    </w:p>
    <w:p w14:paraId="280F2A39" w14:textId="77777777" w:rsidR="00A57638" w:rsidRPr="00EB2D57" w:rsidRDefault="00E235EB" w:rsidP="00D74293">
      <w:pPr>
        <w:pStyle w:val="13"/>
        <w:numPr>
          <w:ilvl w:val="0"/>
          <w:numId w:val="545"/>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14:paraId="68D3874C" w14:textId="77777777" w:rsidR="00A57638" w:rsidRPr="00EB2D57" w:rsidRDefault="00E235EB" w:rsidP="00D74293">
      <w:pPr>
        <w:pStyle w:val="13"/>
        <w:numPr>
          <w:ilvl w:val="0"/>
          <w:numId w:val="545"/>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14:paraId="15FA7077" w14:textId="77777777" w:rsidR="00A57638" w:rsidRPr="00D14B42" w:rsidRDefault="00E235EB" w:rsidP="00D14B42">
      <w:pPr>
        <w:pStyle w:val="af5"/>
      </w:pPr>
      <w:bookmarkStart w:id="476" w:name="bookmark1213"/>
      <w:r w:rsidRPr="00D14B42">
        <w:t>Тема 8. Обобщение знаний</w:t>
      </w:r>
      <w:bookmarkEnd w:id="476"/>
    </w:p>
    <w:p w14:paraId="43B93064" w14:textId="77777777"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328237C8" w14:textId="77777777"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14:paraId="48A2CA20" w14:textId="77777777" w:rsidR="00A57638" w:rsidRPr="00D14B42" w:rsidRDefault="00E235EB" w:rsidP="00D14B42">
      <w:pPr>
        <w:pStyle w:val="af5"/>
      </w:pPr>
      <w:bookmarkStart w:id="477" w:name="bookmark1215"/>
      <w:r w:rsidRPr="00D14B42">
        <w:t>Практическая работа</w:t>
      </w:r>
      <w:bookmarkEnd w:id="477"/>
    </w:p>
    <w:p w14:paraId="2830F8A1" w14:textId="77777777" w:rsidR="00A57638" w:rsidRPr="00EB2D57" w:rsidRDefault="00E235EB" w:rsidP="00D74293">
      <w:pPr>
        <w:pStyle w:val="13"/>
        <w:numPr>
          <w:ilvl w:val="0"/>
          <w:numId w:val="133"/>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14:paraId="79BF0B81" w14:textId="77777777" w:rsidR="00A57638" w:rsidRPr="00D14B42" w:rsidRDefault="00E235EB" w:rsidP="00D14B42">
      <w:pPr>
        <w:pStyle w:val="af5"/>
      </w:pPr>
      <w:bookmarkStart w:id="478" w:name="bookmark1217"/>
      <w:r w:rsidRPr="00D14B42">
        <w:t>РАЗДЕЛ 5. РЕГИОНЫ РОССИИ</w:t>
      </w:r>
      <w:bookmarkEnd w:id="478"/>
    </w:p>
    <w:p w14:paraId="31295DF5" w14:textId="77777777" w:rsidR="00D14B42" w:rsidRDefault="00D14B42" w:rsidP="00D14B42">
      <w:pPr>
        <w:pStyle w:val="af5"/>
      </w:pPr>
      <w:bookmarkStart w:id="479" w:name="bookmark1219"/>
    </w:p>
    <w:p w14:paraId="1B0650DB" w14:textId="77777777" w:rsidR="00A57638" w:rsidRPr="00D14B42" w:rsidRDefault="00E235EB" w:rsidP="00D14B42">
      <w:pPr>
        <w:pStyle w:val="af5"/>
      </w:pPr>
      <w:r w:rsidRPr="00D14B42">
        <w:t>Тема 1. Западный макрорегион (Европейская часть) России</w:t>
      </w:r>
      <w:bookmarkEnd w:id="479"/>
    </w:p>
    <w:p w14:paraId="5C5894A9"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4D4BEC96" w14:textId="77777777" w:rsidR="00A57638" w:rsidRPr="00EB2D57" w:rsidRDefault="00E235EB" w:rsidP="00D14B42">
      <w:pPr>
        <w:pStyle w:val="af5"/>
      </w:pPr>
      <w:bookmarkStart w:id="480" w:name="bookmark1221"/>
      <w:r w:rsidRPr="00EB2D57">
        <w:t>Практические работы</w:t>
      </w:r>
      <w:bookmarkEnd w:id="480"/>
    </w:p>
    <w:p w14:paraId="74C0247C" w14:textId="77777777" w:rsidR="00A57638" w:rsidRPr="00EB2D57" w:rsidRDefault="00E235EB" w:rsidP="00D74293">
      <w:pPr>
        <w:pStyle w:val="13"/>
        <w:numPr>
          <w:ilvl w:val="0"/>
          <w:numId w:val="133"/>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14:paraId="0A449BC4" w14:textId="77777777" w:rsidR="00A57638" w:rsidRPr="00EB2D57" w:rsidRDefault="00E235EB" w:rsidP="00D74293">
      <w:pPr>
        <w:pStyle w:val="13"/>
        <w:numPr>
          <w:ilvl w:val="0"/>
          <w:numId w:val="133"/>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05186548" w14:textId="77777777" w:rsidR="00A57638" w:rsidRPr="00EB2D57" w:rsidRDefault="00E235EB" w:rsidP="00D14B42">
      <w:pPr>
        <w:pStyle w:val="af5"/>
      </w:pPr>
      <w:bookmarkStart w:id="481" w:name="bookmark1223"/>
      <w:r w:rsidRPr="00EB2D57">
        <w:t>Тема 2. Восточный макрорегион (Азиатская часть) России</w:t>
      </w:r>
      <w:bookmarkEnd w:id="481"/>
    </w:p>
    <w:p w14:paraId="13F21BAE" w14:textId="77777777"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A1C8F3E" w14:textId="77777777" w:rsidR="00A57638" w:rsidRPr="00EB2D57" w:rsidRDefault="00E235EB" w:rsidP="00D14B42">
      <w:pPr>
        <w:pStyle w:val="af5"/>
      </w:pPr>
      <w:bookmarkStart w:id="482" w:name="bookmark1225"/>
      <w:r w:rsidRPr="00EB2D57">
        <w:t>Практическая работа</w:t>
      </w:r>
      <w:bookmarkEnd w:id="482"/>
    </w:p>
    <w:p w14:paraId="44B01DBB" w14:textId="77777777"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14:paraId="33717177" w14:textId="77777777" w:rsidR="00A57638" w:rsidRPr="00EB2D57" w:rsidRDefault="00E235EB" w:rsidP="00D14B42">
      <w:pPr>
        <w:pStyle w:val="af5"/>
      </w:pPr>
      <w:bookmarkStart w:id="483" w:name="bookmark1227"/>
      <w:r w:rsidRPr="00EB2D57">
        <w:t>Тема 3. Обобщение знаний</w:t>
      </w:r>
      <w:bookmarkEnd w:id="483"/>
    </w:p>
    <w:p w14:paraId="221AB69A" w14:textId="77777777"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14:paraId="75DBF9A6" w14:textId="77777777" w:rsidR="00A57638" w:rsidRPr="00EB2D57" w:rsidRDefault="00E235EB" w:rsidP="00D14B42">
      <w:pPr>
        <w:pStyle w:val="af5"/>
      </w:pPr>
      <w:bookmarkStart w:id="484" w:name="bookmark1229"/>
      <w:r w:rsidRPr="00EB2D57">
        <w:t>РАЗДЕЛ 6. РОССИЯ В СОВРЕМЕННОМ МИРЕ</w:t>
      </w:r>
      <w:bookmarkEnd w:id="484"/>
    </w:p>
    <w:p w14:paraId="13054EFE" w14:textId="77777777"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14:paraId="4DB41926" w14:textId="77777777"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14:paraId="1135AD76" w14:textId="77777777" w:rsidR="00A57638" w:rsidRPr="00EB2D57" w:rsidRDefault="00E235EB" w:rsidP="00D14B42">
      <w:pPr>
        <w:pStyle w:val="af5"/>
      </w:pPr>
      <w:bookmarkStart w:id="485" w:name="bookmark1231"/>
      <w:r w:rsidRPr="00EB2D57">
        <w:t>ПЛАНИРУЕМЫЕ РЕЗУЛЬТАТЫ ОСВОЕНИЯ</w:t>
      </w:r>
      <w:bookmarkEnd w:id="485"/>
    </w:p>
    <w:p w14:paraId="534C357F" w14:textId="77777777" w:rsidR="00A57638" w:rsidRPr="00EB2D57" w:rsidRDefault="00E235EB" w:rsidP="00D14B42">
      <w:pPr>
        <w:pStyle w:val="af5"/>
      </w:pPr>
      <w:r w:rsidRPr="00EB2D57">
        <w:t>УЧЕБНОГО ПРЕДМЕТА «ГЕОГРАФИЯ»</w:t>
      </w:r>
    </w:p>
    <w:p w14:paraId="2DAD3ABB" w14:textId="77777777" w:rsidR="00A57638" w:rsidRPr="00EB2D57" w:rsidRDefault="00E235EB" w:rsidP="00D14B42">
      <w:pPr>
        <w:pStyle w:val="af5"/>
        <w:pBdr>
          <w:bottom w:val="single" w:sz="12" w:space="1" w:color="auto"/>
        </w:pBdr>
      </w:pPr>
      <w:r w:rsidRPr="00EB2D57">
        <w:t>НА УРОВНЕ ОСНОВНОГО ОБЩЕГО ОБРАЗОВАНИЯ</w:t>
      </w:r>
    </w:p>
    <w:p w14:paraId="69B2D97E" w14:textId="77777777" w:rsidR="00D14B42" w:rsidRDefault="00D14B42" w:rsidP="00D14B42">
      <w:pPr>
        <w:pStyle w:val="af5"/>
      </w:pPr>
      <w:bookmarkStart w:id="486" w:name="bookmark1235"/>
    </w:p>
    <w:p w14:paraId="0D4EB482" w14:textId="77777777" w:rsidR="00D14B42" w:rsidRDefault="00D14B42" w:rsidP="00D14B42">
      <w:pPr>
        <w:pStyle w:val="af5"/>
      </w:pPr>
    </w:p>
    <w:p w14:paraId="1F6F8AC3" w14:textId="77777777" w:rsidR="00A57638" w:rsidRPr="00EB2D57" w:rsidRDefault="00E235EB" w:rsidP="00D14B42">
      <w:pPr>
        <w:pStyle w:val="af5"/>
      </w:pPr>
      <w:r w:rsidRPr="00EB2D57">
        <w:t>ЛИЧНОСТНЫЕ РЕЗУЛЬТАТЫ</w:t>
      </w:r>
      <w:bookmarkEnd w:id="486"/>
    </w:p>
    <w:p w14:paraId="152B22C6" w14:textId="77777777"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32E1C7CB" w14:textId="77777777"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14:paraId="1ABA83A0" w14:textId="77777777"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058528B" w14:textId="77777777"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57634190" w14:textId="77777777"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15D70B75" w14:textId="77777777"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75DF36B5" w14:textId="77777777"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14:paraId="0F42A83B" w14:textId="77777777"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B3C9742" w14:textId="77777777"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837ED1" w14:textId="77777777" w:rsidR="00A57638" w:rsidRPr="00EB2D57" w:rsidRDefault="00E235EB" w:rsidP="00D14B42">
      <w:pPr>
        <w:pStyle w:val="af5"/>
      </w:pPr>
      <w:bookmarkStart w:id="487" w:name="bookmark1237"/>
      <w:r w:rsidRPr="00EB2D57">
        <w:t>МЕТАПРЕДМЕТНЫЕ РЕЗУЛЬТАТЫ</w:t>
      </w:r>
      <w:bookmarkEnd w:id="487"/>
    </w:p>
    <w:p w14:paraId="05A4E87A" w14:textId="77777777"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14:paraId="22774DEA" w14:textId="77777777" w:rsidR="00A57638" w:rsidRPr="00EB2D57" w:rsidRDefault="00E235EB" w:rsidP="00D14B42">
      <w:pPr>
        <w:pStyle w:val="af5"/>
      </w:pPr>
      <w:bookmarkStart w:id="488" w:name="bookmark1239"/>
      <w:r w:rsidRPr="00EB2D57">
        <w:t>Овладению универсальными познавательными действиями:</w:t>
      </w:r>
      <w:bookmarkEnd w:id="488"/>
    </w:p>
    <w:p w14:paraId="55F4C952"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14:paraId="2ADC3B49" w14:textId="77777777"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14:paraId="5DDB39F5" w14:textId="77777777"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14:paraId="3E4B4F0F" w14:textId="77777777"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14:paraId="6A24D13B" w14:textId="77777777"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14:paraId="217BBC05" w14:textId="77777777"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22E8E1C3" w14:textId="77777777"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5B29B66D"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14:paraId="6A486377" w14:textId="77777777"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14:paraId="761CAD56" w14:textId="77777777"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4532A5AB" w14:textId="77777777"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430A5A7A" w14:textId="77777777"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7F3DCD7D" w14:textId="77777777"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14:paraId="01012615" w14:textId="77777777"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241E95E0" w14:textId="77777777"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4468663A" w14:textId="77777777"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14:paraId="742698B8" w14:textId="77777777"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07BDC4AE" w14:textId="77777777"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14:paraId="162F082D" w14:textId="77777777"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14:paraId="25596C55" w14:textId="77777777"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14:paraId="729DC561" w14:textId="77777777"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14:paraId="29AA058A" w14:textId="77777777"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14:paraId="7AA336CD" w14:textId="77777777" w:rsidR="00D14B42" w:rsidRDefault="00D14B42" w:rsidP="00D14B42">
      <w:pPr>
        <w:pStyle w:val="af5"/>
      </w:pPr>
      <w:bookmarkStart w:id="489" w:name="bookmark1241"/>
    </w:p>
    <w:p w14:paraId="627A551A" w14:textId="77777777" w:rsidR="00A57638" w:rsidRPr="00EB2D57" w:rsidRDefault="00E235EB" w:rsidP="00D14B42">
      <w:pPr>
        <w:pStyle w:val="af5"/>
      </w:pPr>
      <w:r w:rsidRPr="00EB2D57">
        <w:t>Овладению универсальными коммуникативными действиями:</w:t>
      </w:r>
      <w:bookmarkEnd w:id="489"/>
    </w:p>
    <w:p w14:paraId="0A1F9F6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14:paraId="7A3263BD" w14:textId="77777777"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14:paraId="7A295480" w14:textId="77777777"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1E9BA2AC" w14:textId="77777777"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53BC50D0" w14:textId="77777777"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14:paraId="7A751B7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14:paraId="79ABB79C" w14:textId="77777777"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4BAFE6F7" w14:textId="77777777"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63C5EFC" w14:textId="77777777"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14A770" w14:textId="77777777" w:rsidR="00A57638" w:rsidRPr="00EB2D57" w:rsidRDefault="00E235EB" w:rsidP="00D14B42">
      <w:pPr>
        <w:pStyle w:val="af5"/>
      </w:pPr>
      <w:bookmarkStart w:id="490" w:name="bookmark1243"/>
      <w:r w:rsidRPr="00EB2D57">
        <w:t>Овладению универсальными учебными регулятивными</w:t>
      </w:r>
      <w:bookmarkEnd w:id="490"/>
    </w:p>
    <w:p w14:paraId="44684EE0" w14:textId="77777777" w:rsidR="00A57638" w:rsidRPr="00EB2D57" w:rsidRDefault="00E235EB" w:rsidP="00D14B42">
      <w:pPr>
        <w:pStyle w:val="af5"/>
      </w:pPr>
      <w:r w:rsidRPr="00EB2D57">
        <w:t>действиями:</w:t>
      </w:r>
    </w:p>
    <w:p w14:paraId="70A6C362"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48A288E7"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1E6ADAF7" w14:textId="77777777"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45EEF6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14:paraId="4913FD31" w14:textId="77777777"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14:paraId="1EE51D6A" w14:textId="77777777"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6A63277" w14:textId="77777777"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40EAD998" w14:textId="77777777"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14:paraId="0CAA784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14:paraId="02D62B3F" w14:textId="77777777"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14:paraId="6D45BA5E" w14:textId="77777777"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14:paraId="270BA7FB" w14:textId="77777777" w:rsidR="00D14B42" w:rsidRDefault="00D14B42">
      <w:pPr>
        <w:pStyle w:val="13"/>
        <w:spacing w:line="240" w:lineRule="auto"/>
        <w:ind w:firstLine="0"/>
        <w:jc w:val="both"/>
        <w:rPr>
          <w:color w:val="auto"/>
        </w:rPr>
      </w:pPr>
    </w:p>
    <w:p w14:paraId="05380E18" w14:textId="77777777" w:rsidR="00D14B42" w:rsidRDefault="00D14B42">
      <w:pPr>
        <w:pStyle w:val="13"/>
        <w:spacing w:line="240" w:lineRule="auto"/>
        <w:ind w:firstLine="0"/>
        <w:jc w:val="both"/>
        <w:rPr>
          <w:color w:val="auto"/>
        </w:rPr>
      </w:pPr>
    </w:p>
    <w:p w14:paraId="52817440" w14:textId="77777777" w:rsidR="00A57638" w:rsidRPr="00EB2D57" w:rsidRDefault="00E235EB" w:rsidP="00D14B42">
      <w:pPr>
        <w:pStyle w:val="af5"/>
      </w:pPr>
      <w:bookmarkStart w:id="491" w:name="bookmark1246"/>
      <w:r w:rsidRPr="00EB2D57">
        <w:t>ПРЕДМЕТНЫЕ РЕЗУЛЬТАТЫ</w:t>
      </w:r>
      <w:bookmarkEnd w:id="491"/>
    </w:p>
    <w:p w14:paraId="4B55AAAB" w14:textId="77777777" w:rsidR="00D14B42" w:rsidRDefault="00D14B42" w:rsidP="00D14B42">
      <w:pPr>
        <w:pStyle w:val="af5"/>
      </w:pPr>
      <w:bookmarkStart w:id="492" w:name="bookmark1248"/>
    </w:p>
    <w:p w14:paraId="30813FC8" w14:textId="77777777" w:rsidR="00A57638" w:rsidRDefault="00E235EB" w:rsidP="00D14B42">
      <w:pPr>
        <w:pStyle w:val="af5"/>
      </w:pPr>
      <w:r w:rsidRPr="00EB2D57">
        <w:t>5 КЛАСС</w:t>
      </w:r>
      <w:bookmarkEnd w:id="492"/>
    </w:p>
    <w:p w14:paraId="6978B771" w14:textId="77777777" w:rsidR="00D14B42" w:rsidRPr="00EB2D57" w:rsidRDefault="00D14B42" w:rsidP="00D14B42">
      <w:pPr>
        <w:pStyle w:val="af5"/>
      </w:pPr>
    </w:p>
    <w:p w14:paraId="57225772" w14:textId="77777777"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14:paraId="5B8191BF" w14:textId="77777777"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14:paraId="14C1245B" w14:textId="77777777"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509C73FA" w14:textId="77777777"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1D1A0B26" w14:textId="77777777"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14:paraId="0B2A75AB" w14:textId="77777777"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14:paraId="76F0D1D2" w14:textId="77777777"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FAE680B" w14:textId="77777777"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14:paraId="30DA2020" w14:textId="77777777"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3B0F32F5" w14:textId="77777777"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14:paraId="5122B7D8" w14:textId="77777777"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14:paraId="3BF3C750" w14:textId="77777777"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14:paraId="12322CD8" w14:textId="77777777"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14:paraId="29EF19B6" w14:textId="77777777"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54BA1A48" w14:textId="77777777"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14:paraId="028F1AB8" w14:textId="77777777"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14:paraId="4700C129" w14:textId="77777777"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14:paraId="02FF2435" w14:textId="77777777"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14:paraId="111CB55C" w14:textId="77777777"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14:paraId="1566556E" w14:textId="77777777"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14:paraId="11E820A0" w14:textId="77777777"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14:paraId="11384E6E" w14:textId="77777777"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14:paraId="38257D32" w14:textId="77777777"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14:paraId="1140B997" w14:textId="77777777"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14:paraId="7B1C81D6"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0FADE07D" w14:textId="77777777"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14:paraId="1C89C4B3"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14:paraId="6C4BBDB9" w14:textId="77777777"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14:paraId="30BA52FA" w14:textId="77777777"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770E0288" w14:textId="77777777"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14:paraId="6F8400B5" w14:textId="77777777"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61C0FC6" w14:textId="77777777" w:rsidR="00D14B42" w:rsidRDefault="00D14B42" w:rsidP="00D14B42">
      <w:pPr>
        <w:pStyle w:val="af5"/>
      </w:pPr>
      <w:bookmarkStart w:id="493" w:name="bookmark1250"/>
    </w:p>
    <w:p w14:paraId="6D95E7AF" w14:textId="77777777" w:rsidR="00A57638" w:rsidRDefault="00E235EB" w:rsidP="00D14B42">
      <w:pPr>
        <w:pStyle w:val="af5"/>
      </w:pPr>
      <w:r w:rsidRPr="00EB2D57">
        <w:t>6 КЛАСС</w:t>
      </w:r>
      <w:bookmarkEnd w:id="493"/>
    </w:p>
    <w:p w14:paraId="2AE60CBA" w14:textId="77777777" w:rsidR="00D14B42" w:rsidRPr="00EB2D57" w:rsidRDefault="00D14B42" w:rsidP="00D14B42">
      <w:pPr>
        <w:pStyle w:val="af5"/>
      </w:pPr>
    </w:p>
    <w:p w14:paraId="568301A1" w14:textId="77777777"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7AE250F5" w14:textId="77777777"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748AE2E"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14:paraId="1A4EF933" w14:textId="77777777"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14:paraId="62BACEE0" w14:textId="77777777"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14:paraId="339F4DCE" w14:textId="77777777"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14:paraId="017896EE" w14:textId="77777777"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14:paraId="0A42D9B1" w14:textId="77777777"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14:paraId="41A61BBE" w14:textId="77777777"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14:paraId="1C830F18" w14:textId="77777777"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14:paraId="6AE6DD63" w14:textId="77777777"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14:paraId="35C81EB8" w14:textId="77777777"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14:paraId="594F4725" w14:textId="77777777"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14:paraId="51692929" w14:textId="77777777"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14:paraId="4A5CF81D" w14:textId="77777777"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6BA751CA" w14:textId="77777777"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0CF9A9BF" w14:textId="77777777"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14:paraId="60F1C57F" w14:textId="77777777"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632936C" w14:textId="77777777"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4D4E5A7E" w14:textId="77777777" w:rsidR="00A57638" w:rsidRPr="00EB2D57" w:rsidRDefault="00E235EB">
      <w:pPr>
        <w:pStyle w:val="13"/>
        <w:ind w:firstLine="0"/>
        <w:jc w:val="both"/>
        <w:rPr>
          <w:color w:val="auto"/>
        </w:rPr>
      </w:pPr>
      <w:r w:rsidRPr="00EB2D57">
        <w:rPr>
          <w:color w:val="auto"/>
        </w:rPr>
        <w:t>—различать виды атмосферных осадков;</w:t>
      </w:r>
    </w:p>
    <w:p w14:paraId="51F27FD2" w14:textId="77777777" w:rsidR="00A57638" w:rsidRPr="00EB2D57" w:rsidRDefault="00E235EB">
      <w:pPr>
        <w:pStyle w:val="13"/>
        <w:ind w:firstLine="0"/>
        <w:jc w:val="both"/>
        <w:rPr>
          <w:color w:val="auto"/>
        </w:rPr>
      </w:pPr>
      <w:r w:rsidRPr="00EB2D57">
        <w:rPr>
          <w:color w:val="auto"/>
        </w:rPr>
        <w:t>—различать понятия «бризы» и «муссоны»;</w:t>
      </w:r>
    </w:p>
    <w:p w14:paraId="5F1E7247" w14:textId="77777777" w:rsidR="00A57638" w:rsidRPr="00EB2D57" w:rsidRDefault="00E235EB">
      <w:pPr>
        <w:pStyle w:val="13"/>
        <w:spacing w:after="40"/>
        <w:ind w:firstLine="0"/>
        <w:jc w:val="both"/>
        <w:rPr>
          <w:color w:val="auto"/>
        </w:rPr>
      </w:pPr>
      <w:r w:rsidRPr="00EB2D57">
        <w:rPr>
          <w:color w:val="auto"/>
        </w:rPr>
        <w:t>—различать понятия «погода» и «климат»;</w:t>
      </w:r>
    </w:p>
    <w:p w14:paraId="2E130993" w14:textId="77777777"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14:paraId="2B6328F1" w14:textId="77777777"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1626658B" w14:textId="77777777"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5A123D9E" w14:textId="77777777"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08D2B21D" w14:textId="77777777" w:rsidR="00A57638" w:rsidRPr="00EB2D57" w:rsidRDefault="00E235EB">
      <w:pPr>
        <w:pStyle w:val="13"/>
        <w:ind w:firstLine="0"/>
        <w:jc w:val="both"/>
        <w:rPr>
          <w:color w:val="auto"/>
        </w:rPr>
      </w:pPr>
      <w:r w:rsidRPr="00EB2D57">
        <w:rPr>
          <w:color w:val="auto"/>
        </w:rPr>
        <w:t>—называть границы биосферы;</w:t>
      </w:r>
    </w:p>
    <w:p w14:paraId="1607C29A" w14:textId="77777777"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14:paraId="42C14D09" w14:textId="77777777"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14:paraId="0CB529DD" w14:textId="77777777"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14:paraId="1D13C3BA" w14:textId="77777777"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14:paraId="1A487224" w14:textId="77777777"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14:paraId="684F9210" w14:textId="77777777"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14:paraId="4FA3587D" w14:textId="77777777"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488683BC" w14:textId="77777777" w:rsidR="004262A7" w:rsidRDefault="004262A7" w:rsidP="004262A7">
      <w:pPr>
        <w:pStyle w:val="af5"/>
      </w:pPr>
      <w:bookmarkStart w:id="494" w:name="bookmark1252"/>
    </w:p>
    <w:p w14:paraId="6B789258" w14:textId="77777777" w:rsidR="00A57638" w:rsidRDefault="00E235EB" w:rsidP="004262A7">
      <w:pPr>
        <w:pStyle w:val="af5"/>
      </w:pPr>
      <w:r w:rsidRPr="00EB2D57">
        <w:t>7 КЛАСС</w:t>
      </w:r>
      <w:bookmarkEnd w:id="494"/>
    </w:p>
    <w:p w14:paraId="0B932C03" w14:textId="77777777" w:rsidR="00D14B42" w:rsidRPr="00EB2D57" w:rsidRDefault="00D14B42" w:rsidP="004262A7">
      <w:pPr>
        <w:pStyle w:val="af5"/>
      </w:pPr>
    </w:p>
    <w:p w14:paraId="280C3440" w14:textId="77777777"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773D47D3" w14:textId="77777777"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14:paraId="04F95BEC" w14:textId="77777777"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6D48205C" w14:textId="77777777"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14:paraId="030E4909" w14:textId="77777777"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14:paraId="5614890D" w14:textId="77777777"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14:paraId="6CDAAD0F" w14:textId="77777777"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14:paraId="1C2E1A87" w14:textId="77777777"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2FBC6D1C" w14:textId="77777777"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14:paraId="6AB28A42" w14:textId="77777777"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14:paraId="5E6F03EE" w14:textId="77777777"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14:paraId="63F6A843" w14:textId="77777777"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14:paraId="08A1F446" w14:textId="77777777"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14:paraId="4824E46A" w14:textId="77777777"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14:paraId="4A5B9F2F" w14:textId="77777777"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14:paraId="37F69E66" w14:textId="77777777"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0B277E1C" w14:textId="77777777" w:rsidR="00A57638" w:rsidRPr="00EB2D57" w:rsidRDefault="00E235EB">
      <w:pPr>
        <w:pStyle w:val="13"/>
        <w:spacing w:after="40"/>
        <w:ind w:firstLine="0"/>
        <w:jc w:val="both"/>
        <w:rPr>
          <w:color w:val="auto"/>
        </w:rPr>
      </w:pPr>
      <w:r w:rsidRPr="00EB2D57">
        <w:rPr>
          <w:color w:val="auto"/>
        </w:rPr>
        <w:t>—различать океанические течения;</w:t>
      </w:r>
    </w:p>
    <w:p w14:paraId="051D9D7D" w14:textId="77777777"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C2F896B" w14:textId="77777777"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26B7B2E0" w14:textId="77777777"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0560F84" w14:textId="77777777"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14:paraId="309E3A7B" w14:textId="77777777"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14:paraId="41366084" w14:textId="77777777"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14:paraId="5E218E01" w14:textId="77777777"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14:paraId="4851A556" w14:textId="77777777" w:rsidR="00A57638" w:rsidRPr="00EB2D57" w:rsidRDefault="00E235EB">
      <w:pPr>
        <w:pStyle w:val="13"/>
        <w:ind w:firstLine="0"/>
        <w:jc w:val="both"/>
        <w:rPr>
          <w:color w:val="auto"/>
        </w:rPr>
      </w:pPr>
      <w:r w:rsidRPr="00EB2D57">
        <w:rPr>
          <w:color w:val="auto"/>
        </w:rPr>
        <w:t>—приводить примеры крупнейших городов мира;</w:t>
      </w:r>
    </w:p>
    <w:p w14:paraId="7F40C06F" w14:textId="77777777"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14:paraId="72236D9D" w14:textId="77777777" w:rsidR="00A57638" w:rsidRPr="00EB2D57" w:rsidRDefault="00E235EB">
      <w:pPr>
        <w:pStyle w:val="13"/>
        <w:ind w:firstLine="0"/>
        <w:jc w:val="both"/>
        <w:rPr>
          <w:color w:val="auto"/>
        </w:rPr>
      </w:pPr>
      <w:r w:rsidRPr="00EB2D57">
        <w:rPr>
          <w:color w:val="auto"/>
        </w:rPr>
        <w:t>—проводить языковую классификацию народов;</w:t>
      </w:r>
    </w:p>
    <w:p w14:paraId="543113A6" w14:textId="77777777"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14:paraId="79CBABA1" w14:textId="77777777"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14:paraId="15844803" w14:textId="77777777"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ECB4CC5" w14:textId="77777777"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14:paraId="284CE574" w14:textId="77777777"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14:paraId="290B5C59"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33E28791" w14:textId="77777777"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14779939" w14:textId="77777777"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B3DE77D" w14:textId="77777777"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14:paraId="20E680B3" w14:textId="77777777"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45E42825" w14:textId="77777777" w:rsidR="004262A7" w:rsidRDefault="004262A7" w:rsidP="004262A7">
      <w:pPr>
        <w:pStyle w:val="af5"/>
      </w:pPr>
      <w:bookmarkStart w:id="495" w:name="bookmark1254"/>
    </w:p>
    <w:p w14:paraId="5CE4FA77" w14:textId="77777777" w:rsidR="00A57638" w:rsidRDefault="00E235EB" w:rsidP="004262A7">
      <w:pPr>
        <w:pStyle w:val="af5"/>
      </w:pPr>
      <w:r w:rsidRPr="00EB2D57">
        <w:t>8 КЛАСС</w:t>
      </w:r>
      <w:bookmarkEnd w:id="495"/>
    </w:p>
    <w:p w14:paraId="57699E11" w14:textId="77777777" w:rsidR="00D14B42" w:rsidRPr="00EB2D57" w:rsidRDefault="00D14B42" w:rsidP="004262A7">
      <w:pPr>
        <w:pStyle w:val="af5"/>
      </w:pPr>
    </w:p>
    <w:p w14:paraId="09E1CF2A" w14:textId="77777777"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14:paraId="36D541B2" w14:textId="77777777"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14:paraId="2E460F6C" w14:textId="77777777"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14:paraId="50CA8032" w14:textId="77777777"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14:paraId="03A4CF77" w14:textId="77777777"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14:paraId="64B7BEC7"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14:paraId="781EBB1F"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4DFD8481" w14:textId="77777777"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14:paraId="11D1269A" w14:textId="77777777"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14:paraId="1FC29E57" w14:textId="77777777"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14:paraId="08413285"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483BD3A9" w14:textId="77777777"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A33CED7" w14:textId="77777777"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14:paraId="7092DCC7" w14:textId="77777777"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14:paraId="4D2CB3DB" w14:textId="77777777"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6FCB23F" w14:textId="77777777"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14:paraId="674F04FC" w14:textId="77777777"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14:paraId="5D7F192D" w14:textId="77777777"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14:paraId="6FF5C72F" w14:textId="77777777"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42E74F3C" w14:textId="77777777"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3ED77FB2" w14:textId="77777777"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14:paraId="6C4AB3C4" w14:textId="77777777"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08DF59D2" w14:textId="77777777"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14:paraId="7B858B40" w14:textId="77777777"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14:paraId="4D3C1EC5" w14:textId="77777777"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1675439C" w14:textId="77777777"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14:paraId="2BAF7B8F" w14:textId="77777777"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14:paraId="0623E628" w14:textId="77777777"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14:paraId="2A4151C4" w14:textId="77777777"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6EA9FC0" w14:textId="77777777"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14:paraId="11FF5089" w14:textId="77777777"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14:paraId="0AC14BB3" w14:textId="77777777"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14:paraId="3481C0C9" w14:textId="77777777"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14:paraId="70CD9FAE" w14:textId="77777777"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1B73CD0D" w14:textId="77777777"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14:paraId="448E227F" w14:textId="77777777"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1BCE3383" w14:textId="77777777" w:rsidR="004262A7" w:rsidRDefault="004262A7" w:rsidP="004262A7">
      <w:pPr>
        <w:pStyle w:val="af5"/>
      </w:pPr>
      <w:bookmarkStart w:id="496" w:name="bookmark1256"/>
    </w:p>
    <w:p w14:paraId="509AE61B" w14:textId="77777777" w:rsidR="00A57638" w:rsidRDefault="00E235EB" w:rsidP="004262A7">
      <w:pPr>
        <w:pStyle w:val="af5"/>
      </w:pPr>
      <w:r w:rsidRPr="00EB2D57">
        <w:t>9 КЛАСС</w:t>
      </w:r>
      <w:bookmarkEnd w:id="496"/>
    </w:p>
    <w:p w14:paraId="617A7884" w14:textId="77777777" w:rsidR="00D14B42" w:rsidRPr="00EB2D57" w:rsidRDefault="00D14B42" w:rsidP="004262A7">
      <w:pPr>
        <w:pStyle w:val="af5"/>
      </w:pPr>
    </w:p>
    <w:p w14:paraId="326E5092" w14:textId="77777777"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4D15CB1A" w14:textId="77777777"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581D8B05" w14:textId="77777777"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006B3236" w14:textId="77777777"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2B71EA9B" w14:textId="77777777"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14:paraId="4C41FD7F" w14:textId="77777777"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1AA6D787" w14:textId="77777777"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14:paraId="0DA724DF" w14:textId="77777777"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603E35C8" w14:textId="77777777"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4DA23164" w14:textId="77777777"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624DAD35" w14:textId="77777777"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58FAA8F6" w14:textId="77777777"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14:paraId="2330D5FD" w14:textId="77777777"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14:paraId="238DFE9D" w14:textId="77777777"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96D8D40" w14:textId="77777777"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1AD09D47" w14:textId="77777777"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502E7C24" w14:textId="77777777"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225D58A2" w14:textId="77777777"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721DF360" w14:textId="77777777"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14:paraId="020E9062" w14:textId="77777777"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14:paraId="03C59F4D" w14:textId="77777777"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4F7CFA15" w14:textId="77777777"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14:paraId="0892CF70" w14:textId="77777777"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14:paraId="032CC1C0" w14:textId="77777777" w:rsidR="00A57638" w:rsidRDefault="00E235EB" w:rsidP="004262A7">
      <w:pPr>
        <w:pStyle w:val="31"/>
        <w:pBdr>
          <w:bottom w:val="single" w:sz="12" w:space="1" w:color="auto"/>
        </w:pBdr>
      </w:pPr>
      <w:bookmarkStart w:id="497" w:name="bookmark1258"/>
      <w:bookmarkStart w:id="498" w:name="_Toc105502789"/>
      <w:r w:rsidRPr="004262A7">
        <w:t>2.1.13</w:t>
      </w:r>
      <w:r w:rsidR="004262A7">
        <w:t>.</w:t>
      </w:r>
      <w:r w:rsidRPr="004262A7">
        <w:t xml:space="preserve"> МАТЕМАТИКА</w:t>
      </w:r>
      <w:bookmarkEnd w:id="497"/>
      <w:bookmarkEnd w:id="498"/>
    </w:p>
    <w:p w14:paraId="67118FDB" w14:textId="77777777" w:rsidR="004262A7" w:rsidRPr="004262A7" w:rsidRDefault="004262A7" w:rsidP="006B14E0"/>
    <w:p w14:paraId="27C8ABBD" w14:textId="77777777" w:rsidR="00A57638" w:rsidRDefault="00E235EB" w:rsidP="004262A7">
      <w:pPr>
        <w:pStyle w:val="af5"/>
        <w:pBdr>
          <w:bottom w:val="single" w:sz="12" w:space="1" w:color="auto"/>
        </w:pBdr>
      </w:pPr>
      <w:bookmarkStart w:id="499" w:name="bookmark1260"/>
      <w:r w:rsidRPr="00EB2D57">
        <w:t>ПОЯСНИТЕЛЬНАЯ ЗАПИСКА</w:t>
      </w:r>
      <w:bookmarkEnd w:id="499"/>
    </w:p>
    <w:p w14:paraId="587140B5" w14:textId="77777777" w:rsidR="004262A7" w:rsidRPr="00EB2D57" w:rsidRDefault="004262A7" w:rsidP="004262A7">
      <w:pPr>
        <w:pStyle w:val="af5"/>
      </w:pPr>
    </w:p>
    <w:p w14:paraId="0BCC51CC" w14:textId="77777777"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14:paraId="386AC41E" w14:textId="77777777" w:rsidR="00A57638" w:rsidRPr="00EB2D57" w:rsidRDefault="00E235EB">
      <w:pPr>
        <w:pStyle w:val="13"/>
        <w:spacing w:line="252" w:lineRule="auto"/>
        <w:jc w:val="both"/>
        <w:rPr>
          <w:color w:val="auto"/>
        </w:rPr>
      </w:pPr>
      <w:r w:rsidRPr="00EB2D57">
        <w:rPr>
          <w:color w:val="auto"/>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14:paraId="72F297E6" w14:textId="77777777"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5FBA4D10" w14:textId="77777777"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14:paraId="092B380E" w14:textId="77777777"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14:paraId="5A123160" w14:textId="77777777"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6FD03E0" w14:textId="77777777"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14:paraId="338A4D3E" w14:textId="77777777"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5BC20516" w14:textId="77777777" w:rsidR="004262A7" w:rsidRDefault="004262A7" w:rsidP="004262A7">
      <w:pPr>
        <w:pStyle w:val="af5"/>
      </w:pPr>
    </w:p>
    <w:p w14:paraId="3D49F45C" w14:textId="77777777" w:rsidR="00A57638" w:rsidRPr="00EB2D57" w:rsidRDefault="00E235EB" w:rsidP="004262A7">
      <w:pPr>
        <w:pStyle w:val="af5"/>
      </w:pPr>
      <w:r w:rsidRPr="00EB2D57">
        <w:t>ЦЕЛИ И ОСОБЕННОСТИ ИЗУЧЕНИЯ УЧЕБНОГО ПРЕДМЕТА «МАТЕМАТИКА». 5—9 КЛАССЫ</w:t>
      </w:r>
    </w:p>
    <w:p w14:paraId="59303F5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14:paraId="2AF9F4B9" w14:textId="77777777" w:rsidR="00A57638" w:rsidRPr="00EB2D57" w:rsidRDefault="00E235EB" w:rsidP="00D74293">
      <w:pPr>
        <w:pStyle w:val="13"/>
        <w:numPr>
          <w:ilvl w:val="0"/>
          <w:numId w:val="340"/>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522E1F11" w14:textId="77777777" w:rsidR="00A57638" w:rsidRPr="00EB2D57" w:rsidRDefault="00E235EB" w:rsidP="00D74293">
      <w:pPr>
        <w:pStyle w:val="13"/>
        <w:numPr>
          <w:ilvl w:val="0"/>
          <w:numId w:val="340"/>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4E6AC26A" w14:textId="77777777" w:rsidR="00A57638" w:rsidRPr="00EB2D57" w:rsidRDefault="00E235EB" w:rsidP="00D74293">
      <w:pPr>
        <w:pStyle w:val="13"/>
        <w:numPr>
          <w:ilvl w:val="0"/>
          <w:numId w:val="340"/>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70B14448" w14:textId="77777777" w:rsidR="00A57638" w:rsidRPr="00EB2D57" w:rsidRDefault="00E235EB" w:rsidP="00D74293">
      <w:pPr>
        <w:pStyle w:val="13"/>
        <w:numPr>
          <w:ilvl w:val="0"/>
          <w:numId w:val="340"/>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5B956DF3"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14:paraId="0EA7DD6B" w14:textId="77777777"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58E6190D" w14:textId="77777777" w:rsidR="004262A7" w:rsidRDefault="00E235EB" w:rsidP="004262A7">
      <w:pPr>
        <w:pStyle w:val="af5"/>
      </w:pPr>
      <w:r w:rsidRPr="00EB2D57">
        <w:t xml:space="preserve">МЕСТО УЧЕБНОГО ПРЕДМЕТА «МАТЕМАТИКА» </w:t>
      </w:r>
    </w:p>
    <w:p w14:paraId="0E5BF6FF" w14:textId="77777777" w:rsidR="00A57638" w:rsidRPr="00EB2D57" w:rsidRDefault="00E235EB" w:rsidP="004262A7">
      <w:pPr>
        <w:pStyle w:val="af5"/>
      </w:pPr>
      <w:r w:rsidRPr="00EB2D57">
        <w:t>В УЧЕБНОМ ПЛАНЕ</w:t>
      </w:r>
    </w:p>
    <w:p w14:paraId="791F3DFE" w14:textId="77777777"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14:paraId="3E9A43AB" w14:textId="77777777"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14:paraId="3F22BD7B" w14:textId="77777777" w:rsidR="00A57638" w:rsidRPr="00EB2D57" w:rsidRDefault="00E235EB">
      <w:pPr>
        <w:pStyle w:val="13"/>
        <w:spacing w:line="252" w:lineRule="auto"/>
        <w:jc w:val="both"/>
        <w:rPr>
          <w:color w:val="auto"/>
        </w:rPr>
        <w:sectPr w:rsidR="00A57638" w:rsidRPr="00EB2D57">
          <w:footerReference w:type="even" r:id="rId33"/>
          <w:footerReference w:type="default" r:id="rId34"/>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14:paraId="32CBE0AA" w14:textId="77777777" w:rsidR="00A57638" w:rsidRPr="00EB2D57" w:rsidRDefault="00E235EB" w:rsidP="004262A7">
      <w:pPr>
        <w:pStyle w:val="af5"/>
      </w:pPr>
      <w:bookmarkStart w:id="500" w:name="bookmark1262"/>
      <w:r w:rsidRPr="00EB2D57">
        <w:t>ПЛАНИРУЕМЫЕ РЕЗУЛЬТАТЫ ОСВОЕНИЯ</w:t>
      </w:r>
      <w:bookmarkEnd w:id="500"/>
    </w:p>
    <w:p w14:paraId="5276B073" w14:textId="77777777" w:rsidR="00A57638" w:rsidRPr="00EB2D57" w:rsidRDefault="00E235EB" w:rsidP="004262A7">
      <w:pPr>
        <w:pStyle w:val="af5"/>
      </w:pPr>
      <w:r w:rsidRPr="00EB2D57">
        <w:t>УЧЕБНОГО ПРЕДМЕТА «МАТЕМАТИКА»</w:t>
      </w:r>
    </w:p>
    <w:p w14:paraId="2E5C0BB0" w14:textId="77777777" w:rsidR="00A57638" w:rsidRPr="00EB2D57" w:rsidRDefault="00E235EB" w:rsidP="004262A7">
      <w:pPr>
        <w:pStyle w:val="af5"/>
        <w:pBdr>
          <w:bottom w:val="single" w:sz="12" w:space="1" w:color="auto"/>
        </w:pBdr>
      </w:pPr>
      <w:r w:rsidRPr="00EB2D57">
        <w:t>НА УРОВНЕ ОСНОВНОГО ОБЩЕГО ОБРАЗОВАНИЯ</w:t>
      </w:r>
    </w:p>
    <w:p w14:paraId="1C392599" w14:textId="77777777"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14:paraId="57641D12" w14:textId="77777777" w:rsidR="00A57638" w:rsidRPr="00EB2D57" w:rsidRDefault="00E235EB" w:rsidP="004262A7">
      <w:pPr>
        <w:pStyle w:val="af5"/>
      </w:pPr>
      <w:r w:rsidRPr="00EB2D57">
        <w:t>ЛИЧНОСТНЫЕ РЕЗУЛЬТАТЫ</w:t>
      </w:r>
    </w:p>
    <w:p w14:paraId="36BC281C" w14:textId="77777777"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14:paraId="6B5B9B94" w14:textId="77777777" w:rsidR="00A57638" w:rsidRPr="00EB2D57" w:rsidRDefault="00E235EB">
      <w:pPr>
        <w:pStyle w:val="60"/>
        <w:spacing w:line="298" w:lineRule="auto"/>
        <w:rPr>
          <w:color w:val="auto"/>
        </w:rPr>
      </w:pPr>
      <w:r w:rsidRPr="00EB2D57">
        <w:rPr>
          <w:color w:val="auto"/>
        </w:rPr>
        <w:t>Патриотическое воспитание:</w:t>
      </w:r>
    </w:p>
    <w:p w14:paraId="346C5BB3" w14:textId="77777777"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14:paraId="3C06C143" w14:textId="77777777"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14:paraId="6A30FC02" w14:textId="77777777"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14:paraId="7440BC4E" w14:textId="77777777" w:rsidR="00A57638" w:rsidRPr="00EB2D57" w:rsidRDefault="00E235EB">
      <w:pPr>
        <w:pStyle w:val="60"/>
        <w:spacing w:line="298" w:lineRule="auto"/>
        <w:rPr>
          <w:color w:val="auto"/>
        </w:rPr>
      </w:pPr>
      <w:r w:rsidRPr="00EB2D57">
        <w:rPr>
          <w:color w:val="auto"/>
        </w:rPr>
        <w:t>Трудовое воспитание:</w:t>
      </w:r>
    </w:p>
    <w:p w14:paraId="7284E588" w14:textId="77777777"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14:paraId="6F669381" w14:textId="77777777" w:rsidR="00A57638" w:rsidRPr="00EB2D57" w:rsidRDefault="00E235EB">
      <w:pPr>
        <w:pStyle w:val="60"/>
        <w:spacing w:line="298" w:lineRule="auto"/>
        <w:rPr>
          <w:color w:val="auto"/>
        </w:rPr>
      </w:pPr>
      <w:r w:rsidRPr="00EB2D57">
        <w:rPr>
          <w:color w:val="auto"/>
        </w:rPr>
        <w:t>Эстетическое воспитание:</w:t>
      </w:r>
    </w:p>
    <w:p w14:paraId="4D35BADE" w14:textId="77777777"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14:paraId="214EABFE" w14:textId="77777777" w:rsidR="00A57638" w:rsidRPr="00EB2D57" w:rsidRDefault="00E235EB">
      <w:pPr>
        <w:pStyle w:val="60"/>
        <w:spacing w:line="298" w:lineRule="auto"/>
        <w:jc w:val="both"/>
        <w:rPr>
          <w:color w:val="auto"/>
        </w:rPr>
      </w:pPr>
      <w:r w:rsidRPr="00EB2D57">
        <w:rPr>
          <w:color w:val="auto"/>
        </w:rPr>
        <w:t>Ценности научного познания:</w:t>
      </w:r>
    </w:p>
    <w:p w14:paraId="622904D7" w14:textId="77777777"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14:paraId="5AAB9694" w14:textId="77777777"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03BC89E1" w14:textId="77777777"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14:paraId="7302359B" w14:textId="77777777" w:rsidR="00A57638" w:rsidRPr="00EB2D57" w:rsidRDefault="00E235EB">
      <w:pPr>
        <w:pStyle w:val="60"/>
        <w:spacing w:line="298" w:lineRule="auto"/>
        <w:jc w:val="both"/>
        <w:rPr>
          <w:color w:val="auto"/>
        </w:rPr>
      </w:pPr>
      <w:r w:rsidRPr="00EB2D57">
        <w:rPr>
          <w:color w:val="auto"/>
        </w:rPr>
        <w:t>Экологическое воспитание:</w:t>
      </w:r>
    </w:p>
    <w:p w14:paraId="36CF7657" w14:textId="77777777"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14:paraId="4FFBCB56" w14:textId="77777777"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09B47305" w14:textId="77777777"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14:paraId="6AAD32F2" w14:textId="77777777"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14:paraId="11886D98" w14:textId="77777777"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14:paraId="39E1277A" w14:textId="77777777" w:rsidR="004262A7" w:rsidRDefault="004262A7" w:rsidP="004262A7">
      <w:pPr>
        <w:pStyle w:val="af5"/>
      </w:pPr>
    </w:p>
    <w:p w14:paraId="0DB44333" w14:textId="77777777" w:rsidR="00A57638" w:rsidRPr="00EB2D57" w:rsidRDefault="00E235EB" w:rsidP="004262A7">
      <w:pPr>
        <w:pStyle w:val="af5"/>
      </w:pPr>
      <w:r w:rsidRPr="00EB2D57">
        <w:t>МЕТАПРЕДМЕТНЫЕ РЕЗУЛЬТАТЫ</w:t>
      </w:r>
    </w:p>
    <w:p w14:paraId="5782A0C4" w14:textId="77777777"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14:paraId="495E639B" w14:textId="77777777"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14:paraId="45201A6F" w14:textId="77777777" w:rsidR="00A57638" w:rsidRPr="00EB2D57" w:rsidRDefault="00E235EB">
      <w:pPr>
        <w:pStyle w:val="60"/>
        <w:spacing w:after="80" w:line="240" w:lineRule="auto"/>
        <w:jc w:val="both"/>
        <w:rPr>
          <w:color w:val="auto"/>
        </w:rPr>
      </w:pPr>
      <w:r w:rsidRPr="00EB2D57">
        <w:rPr>
          <w:color w:val="auto"/>
        </w:rPr>
        <w:t>Базовые логические действия:</w:t>
      </w:r>
    </w:p>
    <w:p w14:paraId="7BA2E817" w14:textId="77777777" w:rsidR="00A57638" w:rsidRPr="00EB2D57" w:rsidRDefault="00E235EB" w:rsidP="00D74293">
      <w:pPr>
        <w:pStyle w:val="13"/>
        <w:numPr>
          <w:ilvl w:val="0"/>
          <w:numId w:val="341"/>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33AEBD68" w14:textId="77777777" w:rsidR="00A57638" w:rsidRPr="00EB2D57" w:rsidRDefault="00E235EB" w:rsidP="00D74293">
      <w:pPr>
        <w:pStyle w:val="13"/>
        <w:numPr>
          <w:ilvl w:val="0"/>
          <w:numId w:val="341"/>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14:paraId="51A50CC8" w14:textId="77777777" w:rsidR="00A57638" w:rsidRPr="00EB2D57" w:rsidRDefault="00E235EB" w:rsidP="00D74293">
      <w:pPr>
        <w:pStyle w:val="13"/>
        <w:numPr>
          <w:ilvl w:val="0"/>
          <w:numId w:val="341"/>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14:paraId="43E831DE" w14:textId="77777777" w:rsidR="00A57638" w:rsidRPr="00EB2D57" w:rsidRDefault="00E235EB" w:rsidP="00D74293">
      <w:pPr>
        <w:pStyle w:val="13"/>
        <w:numPr>
          <w:ilvl w:val="0"/>
          <w:numId w:val="341"/>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14:paraId="3DCDE9FD" w14:textId="77777777" w:rsidR="00A57638" w:rsidRPr="00EB2D57" w:rsidRDefault="00E235EB" w:rsidP="00D74293">
      <w:pPr>
        <w:pStyle w:val="13"/>
        <w:numPr>
          <w:ilvl w:val="0"/>
          <w:numId w:val="341"/>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14:paraId="1F966EAC" w14:textId="77777777" w:rsidR="00A57638" w:rsidRPr="00EB2D57" w:rsidRDefault="00E235EB" w:rsidP="00D74293">
      <w:pPr>
        <w:pStyle w:val="13"/>
        <w:numPr>
          <w:ilvl w:val="0"/>
          <w:numId w:val="341"/>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9207534" w14:textId="77777777"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14:paraId="1D3D38FD" w14:textId="77777777" w:rsidR="00A57638" w:rsidRPr="00EB2D57" w:rsidRDefault="00E235EB" w:rsidP="00D74293">
      <w:pPr>
        <w:pStyle w:val="13"/>
        <w:numPr>
          <w:ilvl w:val="0"/>
          <w:numId w:val="342"/>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14:paraId="50C0075E" w14:textId="77777777" w:rsidR="00A57638" w:rsidRPr="00EB2D57" w:rsidRDefault="00E235EB" w:rsidP="00D74293">
      <w:pPr>
        <w:pStyle w:val="13"/>
        <w:numPr>
          <w:ilvl w:val="0"/>
          <w:numId w:val="342"/>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14:paraId="71E78999" w14:textId="77777777" w:rsidR="00A57638" w:rsidRPr="00EB2D57" w:rsidRDefault="00E235EB" w:rsidP="00D74293">
      <w:pPr>
        <w:pStyle w:val="13"/>
        <w:numPr>
          <w:ilvl w:val="0"/>
          <w:numId w:val="342"/>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5A96945D" w14:textId="77777777" w:rsidR="00A57638" w:rsidRPr="00EB2D57" w:rsidRDefault="00E235EB" w:rsidP="00D74293">
      <w:pPr>
        <w:pStyle w:val="13"/>
        <w:numPr>
          <w:ilvl w:val="0"/>
          <w:numId w:val="342"/>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14:paraId="5DC68F45" w14:textId="77777777" w:rsidR="00A57638" w:rsidRPr="00EB2D57" w:rsidRDefault="00E235EB">
      <w:pPr>
        <w:pStyle w:val="60"/>
        <w:spacing w:line="298" w:lineRule="auto"/>
        <w:jc w:val="both"/>
        <w:rPr>
          <w:color w:val="auto"/>
        </w:rPr>
      </w:pPr>
      <w:r w:rsidRPr="00EB2D57">
        <w:rPr>
          <w:color w:val="auto"/>
        </w:rPr>
        <w:t>Работа с информацией:</w:t>
      </w:r>
    </w:p>
    <w:p w14:paraId="257341F4" w14:textId="77777777" w:rsidR="00A57638" w:rsidRPr="00EB2D57" w:rsidRDefault="00E235EB" w:rsidP="00D74293">
      <w:pPr>
        <w:pStyle w:val="13"/>
        <w:numPr>
          <w:ilvl w:val="0"/>
          <w:numId w:val="343"/>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14:paraId="51B5F918" w14:textId="77777777" w:rsidR="00A57638" w:rsidRPr="00EB2D57" w:rsidRDefault="00E235EB" w:rsidP="00D74293">
      <w:pPr>
        <w:pStyle w:val="13"/>
        <w:numPr>
          <w:ilvl w:val="0"/>
          <w:numId w:val="343"/>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4D21E42F" w14:textId="77777777" w:rsidR="00A57638" w:rsidRPr="00EB2D57" w:rsidRDefault="00E235EB" w:rsidP="00D74293">
      <w:pPr>
        <w:pStyle w:val="13"/>
        <w:numPr>
          <w:ilvl w:val="0"/>
          <w:numId w:val="343"/>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14:paraId="283BD071" w14:textId="77777777" w:rsidR="00A57638" w:rsidRPr="00EB2D57" w:rsidRDefault="00E235EB" w:rsidP="00D74293">
      <w:pPr>
        <w:pStyle w:val="13"/>
        <w:numPr>
          <w:ilvl w:val="0"/>
          <w:numId w:val="343"/>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19B85213" w14:textId="77777777"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14:paraId="4F316045" w14:textId="77777777" w:rsidR="00A57638" w:rsidRPr="00EB2D57" w:rsidRDefault="00E235EB">
      <w:pPr>
        <w:pStyle w:val="60"/>
        <w:spacing w:line="298" w:lineRule="auto"/>
        <w:jc w:val="both"/>
        <w:rPr>
          <w:color w:val="auto"/>
        </w:rPr>
      </w:pPr>
      <w:r w:rsidRPr="00EB2D57">
        <w:rPr>
          <w:color w:val="auto"/>
        </w:rPr>
        <w:t>Общение:</w:t>
      </w:r>
    </w:p>
    <w:p w14:paraId="344707D7" w14:textId="77777777" w:rsidR="00A57638" w:rsidRPr="00EB2D57" w:rsidRDefault="00E235EB" w:rsidP="00D74293">
      <w:pPr>
        <w:pStyle w:val="13"/>
        <w:numPr>
          <w:ilvl w:val="0"/>
          <w:numId w:val="344"/>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14:paraId="2404959B" w14:textId="77777777" w:rsidR="00A57638" w:rsidRPr="00EB2D57" w:rsidRDefault="00E235EB" w:rsidP="00D74293">
      <w:pPr>
        <w:pStyle w:val="13"/>
        <w:numPr>
          <w:ilvl w:val="0"/>
          <w:numId w:val="344"/>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5EEC0E42" w14:textId="77777777" w:rsidR="00A57638" w:rsidRPr="00EB2D57" w:rsidRDefault="00E235EB" w:rsidP="00D74293">
      <w:pPr>
        <w:pStyle w:val="13"/>
        <w:numPr>
          <w:ilvl w:val="0"/>
          <w:numId w:val="344"/>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20EBE799" w14:textId="77777777" w:rsidR="00A57638" w:rsidRPr="00EB2D57" w:rsidRDefault="00E235EB">
      <w:pPr>
        <w:pStyle w:val="60"/>
        <w:spacing w:line="298" w:lineRule="auto"/>
        <w:jc w:val="both"/>
        <w:rPr>
          <w:color w:val="auto"/>
        </w:rPr>
      </w:pPr>
      <w:r w:rsidRPr="00EB2D57">
        <w:rPr>
          <w:color w:val="auto"/>
        </w:rPr>
        <w:t>Сотрудничество:</w:t>
      </w:r>
    </w:p>
    <w:p w14:paraId="1520A875" w14:textId="77777777" w:rsidR="00A57638" w:rsidRPr="00EB2D57" w:rsidRDefault="00E235EB" w:rsidP="00D74293">
      <w:pPr>
        <w:pStyle w:val="13"/>
        <w:numPr>
          <w:ilvl w:val="0"/>
          <w:numId w:val="345"/>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14:paraId="20EB5C1C" w14:textId="77777777" w:rsidR="00A57638" w:rsidRPr="00EB2D57" w:rsidRDefault="00E235EB" w:rsidP="00D74293">
      <w:pPr>
        <w:pStyle w:val="13"/>
        <w:numPr>
          <w:ilvl w:val="0"/>
          <w:numId w:val="345"/>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00395C37" w14:textId="77777777" w:rsidR="00A57638" w:rsidRPr="00EB2D57" w:rsidRDefault="00E235EB" w:rsidP="00D74293">
      <w:pPr>
        <w:pStyle w:val="13"/>
        <w:numPr>
          <w:ilvl w:val="0"/>
          <w:numId w:val="345"/>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33936CBE" w14:textId="77777777"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14:paraId="39BF88CC" w14:textId="77777777" w:rsidR="00A57638" w:rsidRPr="00EB2D57" w:rsidRDefault="00E235EB">
      <w:pPr>
        <w:pStyle w:val="60"/>
        <w:spacing w:line="298" w:lineRule="auto"/>
        <w:jc w:val="both"/>
        <w:rPr>
          <w:color w:val="auto"/>
        </w:rPr>
      </w:pPr>
      <w:r w:rsidRPr="00EB2D57">
        <w:rPr>
          <w:color w:val="auto"/>
        </w:rPr>
        <w:t>Самоорганизация:</w:t>
      </w:r>
    </w:p>
    <w:p w14:paraId="03EFBED3" w14:textId="77777777" w:rsidR="00A57638" w:rsidRPr="00EB2D57" w:rsidRDefault="00E235EB" w:rsidP="00D74293">
      <w:pPr>
        <w:pStyle w:val="13"/>
        <w:numPr>
          <w:ilvl w:val="0"/>
          <w:numId w:val="346"/>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1F78476C" w14:textId="77777777" w:rsidR="00A57638" w:rsidRPr="00EB2D57" w:rsidRDefault="00E235EB">
      <w:pPr>
        <w:pStyle w:val="60"/>
        <w:spacing w:line="298" w:lineRule="auto"/>
        <w:jc w:val="both"/>
        <w:rPr>
          <w:color w:val="auto"/>
        </w:rPr>
      </w:pPr>
      <w:r w:rsidRPr="00EB2D57">
        <w:rPr>
          <w:color w:val="auto"/>
        </w:rPr>
        <w:t>Самоконтроль:</w:t>
      </w:r>
    </w:p>
    <w:p w14:paraId="6458B87F" w14:textId="77777777" w:rsidR="00A57638" w:rsidRPr="00EB2D57" w:rsidRDefault="00E235EB" w:rsidP="00D74293">
      <w:pPr>
        <w:pStyle w:val="13"/>
        <w:numPr>
          <w:ilvl w:val="0"/>
          <w:numId w:val="346"/>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14:paraId="3AAADE2B" w14:textId="77777777" w:rsidR="00A57638" w:rsidRPr="00EB2D57" w:rsidRDefault="00E235EB" w:rsidP="00D74293">
      <w:pPr>
        <w:pStyle w:val="13"/>
        <w:numPr>
          <w:ilvl w:val="0"/>
          <w:numId w:val="346"/>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14:paraId="4819DF07" w14:textId="77777777" w:rsidR="00A57638" w:rsidRPr="00EB2D57" w:rsidRDefault="00E235EB" w:rsidP="00D74293">
      <w:pPr>
        <w:pStyle w:val="13"/>
        <w:numPr>
          <w:ilvl w:val="0"/>
          <w:numId w:val="346"/>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14:paraId="238DED5B" w14:textId="77777777" w:rsidR="00A57638" w:rsidRPr="00EB2D57" w:rsidRDefault="00E235EB" w:rsidP="004262A7">
      <w:pPr>
        <w:pStyle w:val="af5"/>
      </w:pPr>
      <w:r w:rsidRPr="00EB2D57">
        <w:t>ПРЕДМЕТНЫЕ РЕЗУЛЬТАТЫ</w:t>
      </w:r>
    </w:p>
    <w:p w14:paraId="16D77F6C" w14:textId="77777777" w:rsidR="00A57638" w:rsidRPr="00EB2D57" w:rsidRDefault="00E235EB">
      <w:pPr>
        <w:pStyle w:val="13"/>
        <w:spacing w:line="252" w:lineRule="auto"/>
        <w:jc w:val="both"/>
        <w:rPr>
          <w:color w:val="auto"/>
        </w:rPr>
      </w:pPr>
      <w:r w:rsidRPr="00EB2D57">
        <w:rPr>
          <w:color w:val="auto"/>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14:paraId="64401106" w14:textId="77777777"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14:paraId="08D9F544" w14:textId="77777777" w:rsidR="00A57638" w:rsidRDefault="00E235EB" w:rsidP="004262A7">
      <w:pPr>
        <w:pStyle w:val="af5"/>
        <w:pBdr>
          <w:bottom w:val="single" w:sz="12" w:space="1" w:color="auto"/>
        </w:pBdr>
      </w:pPr>
      <w:bookmarkStart w:id="501" w:name="bookmark1266"/>
      <w:r w:rsidRPr="00EB2D57">
        <w:t>ПРИМЕРНАЯ РАБОЧАЯ ПРОГРАММА УЧЕБНОГО КУРСА «МАТЕМАТИКА». 5—6 КЛАССЫ</w:t>
      </w:r>
      <w:bookmarkEnd w:id="501"/>
    </w:p>
    <w:p w14:paraId="2CA2DC44" w14:textId="77777777" w:rsidR="004262A7" w:rsidRPr="00EB2D57" w:rsidRDefault="004262A7" w:rsidP="004262A7">
      <w:pPr>
        <w:pStyle w:val="af5"/>
      </w:pPr>
    </w:p>
    <w:p w14:paraId="7EE8D6C5" w14:textId="77777777" w:rsidR="00A57638" w:rsidRPr="00EB2D57" w:rsidRDefault="00E235EB" w:rsidP="004262A7">
      <w:pPr>
        <w:pStyle w:val="af5"/>
        <w:rPr>
          <w:sz w:val="18"/>
          <w:szCs w:val="18"/>
        </w:rPr>
      </w:pPr>
      <w:r w:rsidRPr="00EB2D57">
        <w:rPr>
          <w:sz w:val="18"/>
          <w:szCs w:val="18"/>
        </w:rPr>
        <w:t>ЦЕЛИ ИЗУЧЕНИЯ УЧЕБНОГО КУРСА</w:t>
      </w:r>
    </w:p>
    <w:p w14:paraId="45843B01" w14:textId="77777777"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14:paraId="7CD85D84" w14:textId="77777777" w:rsidR="00A57638" w:rsidRPr="00EB2D57" w:rsidRDefault="00E235EB" w:rsidP="00D74293">
      <w:pPr>
        <w:pStyle w:val="13"/>
        <w:numPr>
          <w:ilvl w:val="0"/>
          <w:numId w:val="347"/>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14:paraId="13888E16" w14:textId="77777777" w:rsidR="00A57638" w:rsidRPr="00EB2D57" w:rsidRDefault="00E235EB" w:rsidP="00D74293">
      <w:pPr>
        <w:pStyle w:val="13"/>
        <w:numPr>
          <w:ilvl w:val="0"/>
          <w:numId w:val="347"/>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14:paraId="78BFA2A7" w14:textId="77777777" w:rsidR="00A57638" w:rsidRPr="00EB2D57" w:rsidRDefault="00E235EB" w:rsidP="00D74293">
      <w:pPr>
        <w:pStyle w:val="13"/>
        <w:numPr>
          <w:ilvl w:val="0"/>
          <w:numId w:val="347"/>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14:paraId="6ACFD781" w14:textId="77777777" w:rsidR="00A57638" w:rsidRPr="00EB2D57" w:rsidRDefault="00E235EB" w:rsidP="00D74293">
      <w:pPr>
        <w:pStyle w:val="13"/>
        <w:numPr>
          <w:ilvl w:val="0"/>
          <w:numId w:val="347"/>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14:paraId="428B4D00" w14:textId="77777777"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14:paraId="7515CA72" w14:textId="77777777"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14:paraId="60046243" w14:textId="77777777"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14:paraId="233A7F15" w14:textId="77777777"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1629FAD5" w14:textId="77777777"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14:paraId="63888BAD" w14:textId="77777777" w:rsidR="00A57638" w:rsidRPr="00EB2D57" w:rsidRDefault="00E235EB">
      <w:pPr>
        <w:pStyle w:val="13"/>
        <w:spacing w:line="252" w:lineRule="auto"/>
        <w:jc w:val="both"/>
        <w:rPr>
          <w:color w:val="auto"/>
        </w:rPr>
      </w:pPr>
      <w:r w:rsidRPr="00EB2D57">
        <w:rPr>
          <w:color w:val="auto"/>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14:paraId="086364EF" w14:textId="77777777"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14:paraId="6823ECAE" w14:textId="77777777" w:rsidR="00A57638" w:rsidRPr="00EB2D57" w:rsidRDefault="00E235EB" w:rsidP="004262A7">
      <w:pPr>
        <w:pStyle w:val="af5"/>
      </w:pPr>
      <w:r w:rsidRPr="00EB2D57">
        <w:t>МЕСТО УЧЕБНОГО КУРСА В УЧЕБНОМ ПЛАНЕ</w:t>
      </w:r>
    </w:p>
    <w:p w14:paraId="453BB078" w14:textId="77777777"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14:paraId="1DEDBC98" w14:textId="77777777"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14:paraId="4468D442" w14:textId="77777777" w:rsidR="004262A7" w:rsidRDefault="00E235EB" w:rsidP="004262A7">
      <w:pPr>
        <w:pStyle w:val="af5"/>
      </w:pPr>
      <w:r w:rsidRPr="00EB2D57">
        <w:t xml:space="preserve">СОДЕРЖАНИЕ УЧЕБНОГО КУРСА (ПО ГОДАМ ОБУЧЕНИЯ) </w:t>
      </w:r>
    </w:p>
    <w:p w14:paraId="04A3B4EF" w14:textId="77777777" w:rsidR="004262A7" w:rsidRDefault="004262A7" w:rsidP="004262A7">
      <w:pPr>
        <w:pStyle w:val="af5"/>
      </w:pPr>
    </w:p>
    <w:p w14:paraId="1760D6D8" w14:textId="77777777" w:rsidR="00A57638" w:rsidRPr="004262A7" w:rsidRDefault="00E235EB" w:rsidP="004262A7">
      <w:pPr>
        <w:pStyle w:val="af5"/>
      </w:pPr>
      <w:r w:rsidRPr="004262A7">
        <w:t>5 класс</w:t>
      </w:r>
    </w:p>
    <w:p w14:paraId="791EE1C6" w14:textId="77777777" w:rsidR="004262A7" w:rsidRDefault="004262A7">
      <w:pPr>
        <w:pStyle w:val="13"/>
        <w:spacing w:line="266" w:lineRule="auto"/>
        <w:jc w:val="both"/>
        <w:rPr>
          <w:b/>
          <w:bCs/>
          <w:i/>
          <w:iCs/>
          <w:color w:val="auto"/>
          <w:sz w:val="19"/>
          <w:szCs w:val="19"/>
        </w:rPr>
      </w:pPr>
    </w:p>
    <w:p w14:paraId="30C869C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14:paraId="138FEDDD" w14:textId="77777777"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14:paraId="13A4EB97" w14:textId="77777777"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14:paraId="38EEAB17" w14:textId="77777777"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14:paraId="372663C7" w14:textId="77777777"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14:paraId="56CE9BA3" w14:textId="77777777"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14:paraId="4F35ADF5" w14:textId="77777777"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14:paraId="595F5F8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14:paraId="3ADFA6FD" w14:textId="77777777"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31160A8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359FD0D7" w14:textId="77777777"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14:paraId="4F1B871F" w14:textId="77777777"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14:paraId="6E1B80E2" w14:textId="77777777"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14:paraId="302C4907" w14:textId="77777777"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14:paraId="2DFA4CD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76619509" w14:textId="77777777"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14:paraId="189F736E"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14:paraId="381C11DC" w14:textId="77777777" w:rsidR="00A57638" w:rsidRPr="00EB2D57" w:rsidRDefault="00E235EB">
      <w:pPr>
        <w:pStyle w:val="13"/>
        <w:spacing w:line="252" w:lineRule="auto"/>
        <w:jc w:val="both"/>
        <w:rPr>
          <w:color w:val="auto"/>
        </w:rPr>
      </w:pPr>
      <w:r w:rsidRPr="00EB2D57">
        <w:rPr>
          <w:color w:val="auto"/>
        </w:rPr>
        <w:t>Решение основных задач на дроби.</w:t>
      </w:r>
    </w:p>
    <w:p w14:paraId="27E60907" w14:textId="77777777"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14:paraId="3EF51EC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5CAB3600"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14:paraId="2F437930" w14:textId="77777777"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14:paraId="4A8D0273" w14:textId="77777777"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14:paraId="1EA3D1B7" w14:textId="77777777"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14:paraId="0DB12E74" w14:textId="77777777"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614FCADE"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14:paraId="4D267F5D" w14:textId="77777777"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14:paraId="58F0EF05" w14:textId="77777777" w:rsidR="00A57638" w:rsidRPr="00EB2D57" w:rsidRDefault="00E235EB" w:rsidP="004262A7">
      <w:pPr>
        <w:pStyle w:val="af5"/>
      </w:pPr>
      <w:bookmarkStart w:id="502" w:name="bookmark1268"/>
      <w:r w:rsidRPr="00EB2D57">
        <w:t>6 класс</w:t>
      </w:r>
      <w:bookmarkEnd w:id="502"/>
    </w:p>
    <w:p w14:paraId="2E0E83A9" w14:textId="77777777" w:rsidR="004262A7" w:rsidRDefault="004262A7">
      <w:pPr>
        <w:pStyle w:val="13"/>
        <w:spacing w:line="266" w:lineRule="auto"/>
        <w:jc w:val="both"/>
        <w:rPr>
          <w:b/>
          <w:bCs/>
          <w:i/>
          <w:iCs/>
          <w:color w:val="auto"/>
          <w:sz w:val="19"/>
          <w:szCs w:val="19"/>
        </w:rPr>
      </w:pPr>
    </w:p>
    <w:p w14:paraId="7DDDB2F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14:paraId="3D28E137" w14:textId="77777777"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14:paraId="6454C921" w14:textId="77777777"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14:paraId="23B4E22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14:paraId="6D5428D0" w14:textId="77777777"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14:paraId="50AE9412" w14:textId="77777777"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14:paraId="54734E94" w14:textId="77777777"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14:paraId="669A6E0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14:paraId="4D7B58A8" w14:textId="77777777"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14:paraId="100510A2" w14:textId="77777777"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14:paraId="2D5BC409" w14:textId="77777777"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14:paraId="347C550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14:paraId="20D7AE03" w14:textId="77777777"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14:paraId="0D3B7E3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3E659E48" w14:textId="77777777"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14:paraId="5B7600A1" w14:textId="77777777"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14:paraId="5902FD79" w14:textId="77777777"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14:paraId="62C2F4C1" w14:textId="77777777"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14:paraId="6C347C3C" w14:textId="77777777"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14:paraId="348EE7C2" w14:textId="77777777"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14:paraId="695DCEE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14:paraId="4ED81E95" w14:textId="77777777"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14:paraId="541A14B7" w14:textId="77777777"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14:paraId="0799A17A" w14:textId="77777777"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14:paraId="2BD47580" w14:textId="77777777"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14:paraId="10AC817A" w14:textId="77777777"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14:paraId="44EFCDDB" w14:textId="77777777"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14:paraId="3EB92EAA" w14:textId="77777777"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14:paraId="613FFD02" w14:textId="77777777" w:rsidR="004262A7" w:rsidRDefault="004262A7" w:rsidP="004262A7">
      <w:pPr>
        <w:pStyle w:val="af5"/>
      </w:pPr>
    </w:p>
    <w:p w14:paraId="6EDA19FA" w14:textId="77777777" w:rsidR="00A57638" w:rsidRPr="00EB2D57" w:rsidRDefault="00E235EB" w:rsidP="004262A7">
      <w:pPr>
        <w:pStyle w:val="af5"/>
      </w:pPr>
      <w:r w:rsidRPr="00EB2D57">
        <w:t>ПЛАНИРУЕМЫЕ ПРЕДМЕТНЫЕ РЕЗУЛЬТАТЫ ОСВОЕНИЯ ПРИМЕРНОЙ РАБОЧЕЙ ПРОГРАММЫ КУРСА (ПО ГОДАМ ОБУЧЕНИЯ)</w:t>
      </w:r>
    </w:p>
    <w:p w14:paraId="40238D5F" w14:textId="77777777"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14:paraId="2EF3519A" w14:textId="77777777" w:rsidR="004262A7" w:rsidRDefault="004262A7" w:rsidP="004262A7">
      <w:pPr>
        <w:pStyle w:val="af5"/>
      </w:pPr>
      <w:bookmarkStart w:id="503" w:name="bookmark1270"/>
    </w:p>
    <w:p w14:paraId="478E3D7D" w14:textId="77777777" w:rsidR="00A57638" w:rsidRPr="00EB2D57" w:rsidRDefault="00E235EB" w:rsidP="004262A7">
      <w:pPr>
        <w:pStyle w:val="af5"/>
      </w:pPr>
      <w:r w:rsidRPr="00EB2D57">
        <w:t>5 класс</w:t>
      </w:r>
      <w:bookmarkEnd w:id="503"/>
    </w:p>
    <w:p w14:paraId="36D9B542" w14:textId="77777777" w:rsidR="004262A7" w:rsidRDefault="004262A7">
      <w:pPr>
        <w:pStyle w:val="13"/>
        <w:spacing w:line="266" w:lineRule="auto"/>
        <w:jc w:val="both"/>
        <w:rPr>
          <w:b/>
          <w:bCs/>
          <w:i/>
          <w:iCs/>
          <w:color w:val="auto"/>
          <w:sz w:val="19"/>
          <w:szCs w:val="19"/>
        </w:rPr>
      </w:pPr>
    </w:p>
    <w:p w14:paraId="590B7E7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14:paraId="28FE8A3F" w14:textId="77777777" w:rsidR="00A57638" w:rsidRPr="00EB2D57" w:rsidRDefault="00E235EB" w:rsidP="00D74293">
      <w:pPr>
        <w:pStyle w:val="13"/>
        <w:numPr>
          <w:ilvl w:val="0"/>
          <w:numId w:val="348"/>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14:paraId="480A5A85" w14:textId="77777777" w:rsidR="00A57638" w:rsidRPr="00EB2D57" w:rsidRDefault="00E235EB" w:rsidP="00D74293">
      <w:pPr>
        <w:pStyle w:val="13"/>
        <w:numPr>
          <w:ilvl w:val="0"/>
          <w:numId w:val="348"/>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14:paraId="503F6CAB" w14:textId="77777777" w:rsidR="00A57638" w:rsidRPr="00EB2D57" w:rsidRDefault="00E235EB" w:rsidP="00D74293">
      <w:pPr>
        <w:pStyle w:val="13"/>
        <w:numPr>
          <w:ilvl w:val="0"/>
          <w:numId w:val="348"/>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14:paraId="2C38B97C" w14:textId="77777777" w:rsidR="00A57638" w:rsidRPr="00EB2D57" w:rsidRDefault="00E235EB" w:rsidP="00D74293">
      <w:pPr>
        <w:pStyle w:val="13"/>
        <w:numPr>
          <w:ilvl w:val="0"/>
          <w:numId w:val="348"/>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14:paraId="173089F7" w14:textId="77777777" w:rsidR="00A57638" w:rsidRPr="00EB2D57" w:rsidRDefault="00E235EB" w:rsidP="00D74293">
      <w:pPr>
        <w:pStyle w:val="13"/>
        <w:numPr>
          <w:ilvl w:val="0"/>
          <w:numId w:val="348"/>
        </w:numPr>
        <w:spacing w:line="360" w:lineRule="auto"/>
        <w:jc w:val="both"/>
        <w:rPr>
          <w:color w:val="auto"/>
        </w:rPr>
      </w:pPr>
      <w:r w:rsidRPr="00EB2D57">
        <w:rPr>
          <w:color w:val="auto"/>
        </w:rPr>
        <w:t>Выполнять проверку, прикидку результата вычислений.</w:t>
      </w:r>
    </w:p>
    <w:p w14:paraId="3C2979E2" w14:textId="77777777" w:rsidR="00A57638" w:rsidRPr="00EB2D57" w:rsidRDefault="00E235EB" w:rsidP="00D74293">
      <w:pPr>
        <w:pStyle w:val="13"/>
        <w:numPr>
          <w:ilvl w:val="0"/>
          <w:numId w:val="348"/>
        </w:numPr>
        <w:spacing w:after="60" w:line="360" w:lineRule="auto"/>
        <w:jc w:val="both"/>
        <w:rPr>
          <w:color w:val="auto"/>
        </w:rPr>
      </w:pPr>
      <w:r w:rsidRPr="00EB2D57">
        <w:rPr>
          <w:color w:val="auto"/>
        </w:rPr>
        <w:t>Округлять натуральные числа.</w:t>
      </w:r>
    </w:p>
    <w:p w14:paraId="1E35B2F0"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14:paraId="0D1E60E1" w14:textId="77777777" w:rsidR="00A57638" w:rsidRPr="00EB2D57" w:rsidRDefault="00E235EB" w:rsidP="00D74293">
      <w:pPr>
        <w:pStyle w:val="13"/>
        <w:numPr>
          <w:ilvl w:val="0"/>
          <w:numId w:val="349"/>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14:paraId="61775A59" w14:textId="77777777" w:rsidR="00A57638" w:rsidRPr="00EB2D57" w:rsidRDefault="00E235EB" w:rsidP="00D74293">
      <w:pPr>
        <w:pStyle w:val="13"/>
        <w:numPr>
          <w:ilvl w:val="0"/>
          <w:numId w:val="349"/>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14:paraId="3AD1F487" w14:textId="77777777" w:rsidR="00A57638" w:rsidRPr="00EB2D57" w:rsidRDefault="00E235EB" w:rsidP="00D74293">
      <w:pPr>
        <w:pStyle w:val="13"/>
        <w:numPr>
          <w:ilvl w:val="0"/>
          <w:numId w:val="349"/>
        </w:numPr>
        <w:spacing w:line="298" w:lineRule="auto"/>
        <w:jc w:val="both"/>
        <w:rPr>
          <w:color w:val="auto"/>
        </w:rPr>
      </w:pPr>
      <w:r w:rsidRPr="00EB2D57">
        <w:rPr>
          <w:color w:val="auto"/>
        </w:rPr>
        <w:t>Использовать краткие записи, схемы, таблицы, обозначения при решении задач.</w:t>
      </w:r>
    </w:p>
    <w:p w14:paraId="239EC3F9" w14:textId="77777777" w:rsidR="00A57638" w:rsidRPr="00EB2D57" w:rsidRDefault="00E235EB" w:rsidP="00D74293">
      <w:pPr>
        <w:pStyle w:val="13"/>
        <w:numPr>
          <w:ilvl w:val="0"/>
          <w:numId w:val="349"/>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14:paraId="1CD0F4A3" w14:textId="77777777" w:rsidR="00A57638" w:rsidRPr="00EB2D57" w:rsidRDefault="00E235EB" w:rsidP="00D74293">
      <w:pPr>
        <w:pStyle w:val="13"/>
        <w:numPr>
          <w:ilvl w:val="0"/>
          <w:numId w:val="349"/>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14:paraId="1745C82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14:paraId="6B1BC605" w14:textId="77777777" w:rsidR="00A57638" w:rsidRPr="00EB2D57" w:rsidRDefault="00E235EB" w:rsidP="00D74293">
      <w:pPr>
        <w:pStyle w:val="13"/>
        <w:numPr>
          <w:ilvl w:val="0"/>
          <w:numId w:val="350"/>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14:paraId="2388AFD2" w14:textId="77777777" w:rsidR="00A57638" w:rsidRPr="00EB2D57" w:rsidRDefault="00E235EB" w:rsidP="00D74293">
      <w:pPr>
        <w:pStyle w:val="13"/>
        <w:numPr>
          <w:ilvl w:val="0"/>
          <w:numId w:val="350"/>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14:paraId="4DCDC475" w14:textId="77777777" w:rsidR="00A57638" w:rsidRPr="00EB2D57" w:rsidRDefault="00E235EB" w:rsidP="00D74293">
      <w:pPr>
        <w:pStyle w:val="13"/>
        <w:numPr>
          <w:ilvl w:val="0"/>
          <w:numId w:val="350"/>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14:paraId="69F6AD0B" w14:textId="77777777" w:rsidR="00A57638" w:rsidRPr="00EB2D57" w:rsidRDefault="00E235EB" w:rsidP="00D74293">
      <w:pPr>
        <w:pStyle w:val="13"/>
        <w:numPr>
          <w:ilvl w:val="0"/>
          <w:numId w:val="350"/>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14:paraId="37597875" w14:textId="77777777" w:rsidR="00A57638" w:rsidRPr="00EB2D57" w:rsidRDefault="00E235EB" w:rsidP="00D74293">
      <w:pPr>
        <w:pStyle w:val="13"/>
        <w:numPr>
          <w:ilvl w:val="0"/>
          <w:numId w:val="350"/>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7E6EE4D6" w14:textId="77777777" w:rsidR="00A57638" w:rsidRPr="00EB2D57" w:rsidRDefault="00E235EB" w:rsidP="00D74293">
      <w:pPr>
        <w:pStyle w:val="13"/>
        <w:numPr>
          <w:ilvl w:val="0"/>
          <w:numId w:val="350"/>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14:paraId="7F4DD8C1" w14:textId="77777777" w:rsidR="00A57638" w:rsidRPr="00EB2D57" w:rsidRDefault="00E235EB" w:rsidP="00D74293">
      <w:pPr>
        <w:pStyle w:val="13"/>
        <w:numPr>
          <w:ilvl w:val="0"/>
          <w:numId w:val="350"/>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14:paraId="68815D6C" w14:textId="77777777" w:rsidR="00A57638" w:rsidRPr="00EB2D57" w:rsidRDefault="00E235EB" w:rsidP="00D74293">
      <w:pPr>
        <w:pStyle w:val="13"/>
        <w:numPr>
          <w:ilvl w:val="0"/>
          <w:numId w:val="350"/>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14:paraId="45E9D512" w14:textId="77777777" w:rsidR="00A57638" w:rsidRPr="00EB2D57" w:rsidRDefault="00E235EB" w:rsidP="00D74293">
      <w:pPr>
        <w:pStyle w:val="13"/>
        <w:numPr>
          <w:ilvl w:val="0"/>
          <w:numId w:val="350"/>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14:paraId="369FEF67" w14:textId="77777777" w:rsidR="00A57638" w:rsidRPr="00EB2D57" w:rsidRDefault="00E235EB" w:rsidP="00D74293">
      <w:pPr>
        <w:pStyle w:val="13"/>
        <w:numPr>
          <w:ilvl w:val="0"/>
          <w:numId w:val="350"/>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14:paraId="30B0106B" w14:textId="77777777" w:rsidR="00A57638" w:rsidRPr="00EB2D57" w:rsidRDefault="00E235EB" w:rsidP="00D74293">
      <w:pPr>
        <w:pStyle w:val="13"/>
        <w:numPr>
          <w:ilvl w:val="0"/>
          <w:numId w:val="350"/>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14:paraId="6D72B614" w14:textId="77777777" w:rsidR="00A57638" w:rsidRDefault="00E235EB" w:rsidP="004262A7">
      <w:pPr>
        <w:pStyle w:val="af5"/>
      </w:pPr>
      <w:bookmarkStart w:id="504" w:name="bookmark1272"/>
      <w:r w:rsidRPr="00EB2D57">
        <w:t>6 класс</w:t>
      </w:r>
      <w:bookmarkEnd w:id="504"/>
    </w:p>
    <w:p w14:paraId="64C01BF8" w14:textId="77777777" w:rsidR="004262A7" w:rsidRPr="00EB2D57" w:rsidRDefault="004262A7" w:rsidP="004262A7">
      <w:pPr>
        <w:pStyle w:val="af5"/>
      </w:pPr>
    </w:p>
    <w:p w14:paraId="38FDD8EE"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14:paraId="7D77E226" w14:textId="77777777" w:rsidR="00A57638" w:rsidRPr="00EB2D57" w:rsidRDefault="00E235EB" w:rsidP="00D74293">
      <w:pPr>
        <w:pStyle w:val="13"/>
        <w:numPr>
          <w:ilvl w:val="0"/>
          <w:numId w:val="351"/>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7B2BB4C7" w14:textId="77777777" w:rsidR="00A57638" w:rsidRPr="00EB2D57" w:rsidRDefault="00E235EB" w:rsidP="00D74293">
      <w:pPr>
        <w:pStyle w:val="13"/>
        <w:numPr>
          <w:ilvl w:val="0"/>
          <w:numId w:val="351"/>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14:paraId="56C32290" w14:textId="77777777" w:rsidR="00A57638" w:rsidRPr="00EB2D57" w:rsidRDefault="00E235EB" w:rsidP="00D74293">
      <w:pPr>
        <w:pStyle w:val="13"/>
        <w:numPr>
          <w:ilvl w:val="0"/>
          <w:numId w:val="351"/>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14:paraId="1711DA49" w14:textId="77777777" w:rsidR="00A57638" w:rsidRPr="00EB2D57" w:rsidRDefault="00E235EB" w:rsidP="00D74293">
      <w:pPr>
        <w:pStyle w:val="13"/>
        <w:numPr>
          <w:ilvl w:val="0"/>
          <w:numId w:val="351"/>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14:paraId="22EFF28C" w14:textId="77777777" w:rsidR="00A57638" w:rsidRPr="00EB2D57" w:rsidRDefault="00E235EB" w:rsidP="00D74293">
      <w:pPr>
        <w:pStyle w:val="13"/>
        <w:numPr>
          <w:ilvl w:val="0"/>
          <w:numId w:val="351"/>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14:paraId="6A389808" w14:textId="77777777" w:rsidR="00A57638" w:rsidRPr="00EB2D57" w:rsidRDefault="00E235EB" w:rsidP="00D74293">
      <w:pPr>
        <w:pStyle w:val="13"/>
        <w:numPr>
          <w:ilvl w:val="0"/>
          <w:numId w:val="351"/>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14:paraId="182D6D6F" w14:textId="77777777" w:rsidR="00A57638" w:rsidRPr="00EB2D57" w:rsidRDefault="00E235EB" w:rsidP="00D74293">
      <w:pPr>
        <w:pStyle w:val="13"/>
        <w:numPr>
          <w:ilvl w:val="0"/>
          <w:numId w:val="351"/>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14:paraId="21CBFED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14:paraId="29FC2478" w14:textId="77777777" w:rsidR="00A57638" w:rsidRPr="00EB2D57" w:rsidRDefault="00E235EB" w:rsidP="00D74293">
      <w:pPr>
        <w:pStyle w:val="13"/>
        <w:numPr>
          <w:ilvl w:val="0"/>
          <w:numId w:val="352"/>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14:paraId="490FE96F" w14:textId="77777777" w:rsidR="00A57638" w:rsidRPr="00EB2D57" w:rsidRDefault="00E235EB" w:rsidP="00D74293">
      <w:pPr>
        <w:pStyle w:val="13"/>
        <w:numPr>
          <w:ilvl w:val="0"/>
          <w:numId w:val="352"/>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14:paraId="027B1900" w14:textId="77777777" w:rsidR="00A57638" w:rsidRPr="00EB2D57" w:rsidRDefault="00E235EB" w:rsidP="00D74293">
      <w:pPr>
        <w:pStyle w:val="13"/>
        <w:numPr>
          <w:ilvl w:val="0"/>
          <w:numId w:val="352"/>
        </w:numPr>
        <w:spacing w:line="252" w:lineRule="auto"/>
        <w:jc w:val="both"/>
        <w:rPr>
          <w:color w:val="auto"/>
        </w:rPr>
      </w:pPr>
      <w:r w:rsidRPr="00EB2D57">
        <w:rPr>
          <w:color w:val="auto"/>
        </w:rPr>
        <w:t>Пользоваться масштабом, составлять пропорции и отношения.</w:t>
      </w:r>
    </w:p>
    <w:p w14:paraId="477AC807" w14:textId="77777777" w:rsidR="00A57638" w:rsidRPr="00EB2D57" w:rsidRDefault="00E235EB" w:rsidP="00D74293">
      <w:pPr>
        <w:pStyle w:val="13"/>
        <w:numPr>
          <w:ilvl w:val="0"/>
          <w:numId w:val="352"/>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14:paraId="4C5882C5" w14:textId="77777777" w:rsidR="00A57638" w:rsidRPr="00EB2D57" w:rsidRDefault="00E235EB" w:rsidP="00D74293">
      <w:pPr>
        <w:pStyle w:val="13"/>
        <w:numPr>
          <w:ilvl w:val="0"/>
          <w:numId w:val="352"/>
        </w:numPr>
        <w:spacing w:after="80" w:line="252" w:lineRule="auto"/>
        <w:jc w:val="both"/>
        <w:rPr>
          <w:color w:val="auto"/>
        </w:rPr>
      </w:pPr>
      <w:r w:rsidRPr="00EB2D57">
        <w:rPr>
          <w:color w:val="auto"/>
        </w:rPr>
        <w:t>Находить неизвестный компонент равенства.</w:t>
      </w:r>
    </w:p>
    <w:p w14:paraId="7A9DA252"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14:paraId="0C690D11" w14:textId="77777777" w:rsidR="00A57638" w:rsidRPr="00EB2D57" w:rsidRDefault="00E235EB" w:rsidP="00D74293">
      <w:pPr>
        <w:pStyle w:val="13"/>
        <w:numPr>
          <w:ilvl w:val="0"/>
          <w:numId w:val="353"/>
        </w:numPr>
        <w:spacing w:line="252" w:lineRule="auto"/>
        <w:jc w:val="both"/>
        <w:rPr>
          <w:color w:val="auto"/>
        </w:rPr>
      </w:pPr>
      <w:r w:rsidRPr="00EB2D57">
        <w:rPr>
          <w:color w:val="auto"/>
        </w:rPr>
        <w:t>Решать многошаговые текстовые задачи арифметическим способом.</w:t>
      </w:r>
    </w:p>
    <w:p w14:paraId="35270098" w14:textId="77777777" w:rsidR="00A57638" w:rsidRPr="00EB2D57" w:rsidRDefault="00E235EB" w:rsidP="00D74293">
      <w:pPr>
        <w:pStyle w:val="13"/>
        <w:numPr>
          <w:ilvl w:val="0"/>
          <w:numId w:val="353"/>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14:paraId="344EA2A2" w14:textId="77777777" w:rsidR="00A57638" w:rsidRPr="00EB2D57" w:rsidRDefault="00E235EB" w:rsidP="00D74293">
      <w:pPr>
        <w:pStyle w:val="13"/>
        <w:numPr>
          <w:ilvl w:val="0"/>
          <w:numId w:val="353"/>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14:paraId="47C1EB68" w14:textId="77777777" w:rsidR="00A57638" w:rsidRPr="00EB2D57" w:rsidRDefault="00E235EB" w:rsidP="00D74293">
      <w:pPr>
        <w:pStyle w:val="13"/>
        <w:numPr>
          <w:ilvl w:val="0"/>
          <w:numId w:val="353"/>
        </w:numPr>
        <w:spacing w:line="252" w:lineRule="auto"/>
        <w:jc w:val="both"/>
        <w:rPr>
          <w:color w:val="auto"/>
        </w:rPr>
      </w:pPr>
      <w:r w:rsidRPr="00EB2D57">
        <w:rPr>
          <w:color w:val="auto"/>
        </w:rPr>
        <w:t>Составлять буквенные выражения по условию задачи.</w:t>
      </w:r>
    </w:p>
    <w:p w14:paraId="7570C45A" w14:textId="77777777" w:rsidR="00A57638" w:rsidRPr="00EB2D57" w:rsidRDefault="00E235EB" w:rsidP="00D74293">
      <w:pPr>
        <w:pStyle w:val="13"/>
        <w:numPr>
          <w:ilvl w:val="0"/>
          <w:numId w:val="353"/>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14:paraId="0229AD28" w14:textId="77777777" w:rsidR="00A57638" w:rsidRPr="00EB2D57" w:rsidRDefault="00E235EB" w:rsidP="00D74293">
      <w:pPr>
        <w:pStyle w:val="13"/>
        <w:numPr>
          <w:ilvl w:val="0"/>
          <w:numId w:val="353"/>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14:paraId="13E47FC5"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14:paraId="400670CD" w14:textId="77777777" w:rsidR="00A57638" w:rsidRPr="00EB2D57" w:rsidRDefault="00E235EB" w:rsidP="00D74293">
      <w:pPr>
        <w:pStyle w:val="13"/>
        <w:numPr>
          <w:ilvl w:val="0"/>
          <w:numId w:val="354"/>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14:paraId="522236D9" w14:textId="77777777" w:rsidR="00A57638" w:rsidRPr="00EB2D57" w:rsidRDefault="00E235EB" w:rsidP="00D74293">
      <w:pPr>
        <w:pStyle w:val="13"/>
        <w:numPr>
          <w:ilvl w:val="0"/>
          <w:numId w:val="354"/>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14:paraId="059EFC86" w14:textId="77777777" w:rsidR="00A57638" w:rsidRPr="00EB2D57" w:rsidRDefault="00E235EB" w:rsidP="00D74293">
      <w:pPr>
        <w:pStyle w:val="13"/>
        <w:numPr>
          <w:ilvl w:val="0"/>
          <w:numId w:val="354"/>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14:paraId="3F4A646A" w14:textId="77777777" w:rsidR="00A57638" w:rsidRPr="00EB2D57" w:rsidRDefault="00E235EB" w:rsidP="00D74293">
      <w:pPr>
        <w:pStyle w:val="13"/>
        <w:numPr>
          <w:ilvl w:val="0"/>
          <w:numId w:val="354"/>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14:paraId="23FB1824" w14:textId="77777777" w:rsidR="00A57638" w:rsidRPr="00EB2D57" w:rsidRDefault="00E235EB" w:rsidP="00D74293">
      <w:pPr>
        <w:pStyle w:val="13"/>
        <w:numPr>
          <w:ilvl w:val="0"/>
          <w:numId w:val="354"/>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14:paraId="72D9EA8D" w14:textId="77777777" w:rsidR="00A57638" w:rsidRPr="00EB2D57" w:rsidRDefault="00E235EB" w:rsidP="00D74293">
      <w:pPr>
        <w:pStyle w:val="13"/>
        <w:numPr>
          <w:ilvl w:val="0"/>
          <w:numId w:val="354"/>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14:paraId="2D081C62" w14:textId="77777777" w:rsidR="00A57638" w:rsidRPr="00EB2D57" w:rsidRDefault="00E235EB" w:rsidP="00D74293">
      <w:pPr>
        <w:pStyle w:val="13"/>
        <w:numPr>
          <w:ilvl w:val="0"/>
          <w:numId w:val="354"/>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14:paraId="2B35AA81" w14:textId="77777777" w:rsidR="00A57638" w:rsidRPr="00EB2D57" w:rsidRDefault="00E235EB" w:rsidP="00D74293">
      <w:pPr>
        <w:pStyle w:val="13"/>
        <w:numPr>
          <w:ilvl w:val="0"/>
          <w:numId w:val="354"/>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14:paraId="44DAD49B" w14:textId="77777777" w:rsidR="00A57638" w:rsidRPr="00EB2D57" w:rsidRDefault="00E235EB" w:rsidP="00D74293">
      <w:pPr>
        <w:pStyle w:val="13"/>
        <w:numPr>
          <w:ilvl w:val="0"/>
          <w:numId w:val="354"/>
        </w:numPr>
        <w:spacing w:line="252" w:lineRule="auto"/>
        <w:jc w:val="both"/>
        <w:rPr>
          <w:color w:val="auto"/>
        </w:rPr>
      </w:pPr>
      <w:r w:rsidRPr="00EB2D57">
        <w:rPr>
          <w:color w:val="auto"/>
        </w:rPr>
        <w:t>Изображать на клетчатой бумаге прямоугольный параллелепипед.</w:t>
      </w:r>
    </w:p>
    <w:p w14:paraId="1A1B0B90" w14:textId="77777777" w:rsidR="00A57638" w:rsidRPr="00EB2D57" w:rsidRDefault="00E235EB" w:rsidP="00D74293">
      <w:pPr>
        <w:pStyle w:val="13"/>
        <w:numPr>
          <w:ilvl w:val="0"/>
          <w:numId w:val="354"/>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14:paraId="1A975135" w14:textId="77777777" w:rsidR="00A57638" w:rsidRPr="00EB2D57" w:rsidRDefault="00E235EB" w:rsidP="00D74293">
      <w:pPr>
        <w:pStyle w:val="13"/>
        <w:numPr>
          <w:ilvl w:val="0"/>
          <w:numId w:val="354"/>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14:paraId="3A131314" w14:textId="77777777" w:rsidR="00A57638" w:rsidRPr="00EB2D57" w:rsidRDefault="00E235EB" w:rsidP="004262A7">
      <w:pPr>
        <w:pStyle w:val="af5"/>
      </w:pPr>
      <w:bookmarkStart w:id="505" w:name="bookmark1274"/>
      <w:r w:rsidRPr="00EB2D57">
        <w:t>ПРИМЕРНАЯ РАБОЧАЯ ПРОГРАММА</w:t>
      </w:r>
      <w:bookmarkEnd w:id="505"/>
    </w:p>
    <w:p w14:paraId="08CFC248" w14:textId="77777777" w:rsidR="00A57638" w:rsidRDefault="00E235EB" w:rsidP="004262A7">
      <w:pPr>
        <w:pStyle w:val="af5"/>
        <w:pBdr>
          <w:bottom w:val="single" w:sz="12" w:space="1" w:color="auto"/>
        </w:pBdr>
      </w:pPr>
      <w:r w:rsidRPr="00EB2D57">
        <w:t>УЧЕБНОГО КУРСА «АЛГЕБРА». 7—9 КЛАССЫ</w:t>
      </w:r>
    </w:p>
    <w:p w14:paraId="255CF9BB" w14:textId="77777777" w:rsidR="004262A7" w:rsidRPr="00EB2D57" w:rsidRDefault="004262A7" w:rsidP="004262A7">
      <w:pPr>
        <w:pStyle w:val="af5"/>
      </w:pPr>
    </w:p>
    <w:p w14:paraId="7AE54FE6" w14:textId="77777777" w:rsidR="00A57638" w:rsidRPr="00EB2D57" w:rsidRDefault="00E235EB" w:rsidP="004262A7">
      <w:pPr>
        <w:pStyle w:val="af5"/>
        <w:rPr>
          <w:sz w:val="18"/>
          <w:szCs w:val="18"/>
        </w:rPr>
      </w:pPr>
      <w:r w:rsidRPr="00EB2D57">
        <w:rPr>
          <w:sz w:val="18"/>
          <w:szCs w:val="18"/>
        </w:rPr>
        <w:t>ЦЕЛИ ИЗУЧЕНИЯ УЧЕБНОГО КУРСА</w:t>
      </w:r>
    </w:p>
    <w:p w14:paraId="4A372A02" w14:textId="77777777"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14:paraId="41536784" w14:textId="77777777"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14:paraId="37B71629" w14:textId="77777777"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14:paraId="05D9E942" w14:textId="77777777"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13D62B99" w14:textId="77777777"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14:paraId="1A533CEA" w14:textId="77777777" w:rsidR="004262A7" w:rsidRDefault="004262A7" w:rsidP="004262A7">
      <w:pPr>
        <w:pStyle w:val="af5"/>
      </w:pPr>
    </w:p>
    <w:p w14:paraId="0654968E" w14:textId="77777777" w:rsidR="00A57638" w:rsidRPr="00EB2D57" w:rsidRDefault="00E235EB" w:rsidP="004262A7">
      <w:pPr>
        <w:pStyle w:val="af5"/>
      </w:pPr>
      <w:r w:rsidRPr="00EB2D57">
        <w:t>МЕСТО УЧЕБНОГО КУРСА В УЧЕБНОМ ПЛАНЕ</w:t>
      </w:r>
    </w:p>
    <w:p w14:paraId="76208C3E" w14:textId="77777777"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14:paraId="59B10B60" w14:textId="77777777"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14:paraId="780E4E98" w14:textId="77777777" w:rsidR="004262A7" w:rsidRDefault="004262A7" w:rsidP="004262A7">
      <w:pPr>
        <w:pStyle w:val="af5"/>
      </w:pPr>
    </w:p>
    <w:p w14:paraId="57EA0C90" w14:textId="77777777" w:rsidR="004262A7" w:rsidRDefault="00E235EB" w:rsidP="004262A7">
      <w:pPr>
        <w:pStyle w:val="af5"/>
      </w:pPr>
      <w:r w:rsidRPr="00EB2D57">
        <w:t xml:space="preserve">СОДЕРЖАНИЕ УЧЕБНОГО КУРСА (ПО ГОДАМ ОБУЧЕНИЯ) </w:t>
      </w:r>
    </w:p>
    <w:p w14:paraId="48F0C727" w14:textId="77777777" w:rsidR="004262A7" w:rsidRDefault="004262A7" w:rsidP="004262A7">
      <w:pPr>
        <w:pStyle w:val="af5"/>
      </w:pPr>
    </w:p>
    <w:p w14:paraId="58151103" w14:textId="77777777" w:rsidR="00A57638" w:rsidRPr="00EB2D57" w:rsidRDefault="00E235EB" w:rsidP="004262A7">
      <w:pPr>
        <w:pStyle w:val="af5"/>
      </w:pPr>
      <w:r w:rsidRPr="00EB2D57">
        <w:t>7 класс</w:t>
      </w:r>
    </w:p>
    <w:p w14:paraId="3B3A84DE" w14:textId="77777777" w:rsidR="004262A7" w:rsidRDefault="004262A7">
      <w:pPr>
        <w:pStyle w:val="13"/>
        <w:spacing w:line="326" w:lineRule="auto"/>
        <w:jc w:val="both"/>
        <w:rPr>
          <w:b/>
          <w:bCs/>
          <w:i/>
          <w:iCs/>
          <w:color w:val="auto"/>
          <w:sz w:val="19"/>
          <w:szCs w:val="19"/>
        </w:rPr>
      </w:pPr>
    </w:p>
    <w:p w14:paraId="4F081E40" w14:textId="77777777"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14:paraId="057D62C8" w14:textId="77777777" w:rsidR="00A57638" w:rsidRPr="00EB2D57" w:rsidRDefault="00E235EB" w:rsidP="004262A7">
      <w:pPr>
        <w:pStyle w:val="60"/>
        <w:spacing w:after="40" w:line="240" w:lineRule="auto"/>
        <w:jc w:val="both"/>
        <w:rPr>
          <w:color w:val="auto"/>
        </w:rPr>
      </w:pPr>
      <w:r w:rsidRPr="00EB2D57">
        <w:rPr>
          <w:color w:val="auto"/>
        </w:rPr>
        <w:t>Рациональные числа</w:t>
      </w:r>
    </w:p>
    <w:p w14:paraId="36434ADA" w14:textId="77777777"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14:paraId="4E9B6FE0" w14:textId="77777777"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14:paraId="3C1FC6AE" w14:textId="77777777"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14:paraId="2A15E70A" w14:textId="77777777"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14:paraId="254D3EB4" w14:textId="77777777"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14:paraId="1F6B519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14:paraId="7325CB4B" w14:textId="77777777"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14:paraId="0BF4FA5B" w14:textId="77777777"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14:paraId="50351D25" w14:textId="77777777" w:rsidR="00A57638" w:rsidRPr="00EB2D57" w:rsidRDefault="00E235EB">
      <w:pPr>
        <w:pStyle w:val="13"/>
        <w:jc w:val="both"/>
        <w:rPr>
          <w:color w:val="auto"/>
        </w:rPr>
      </w:pPr>
      <w:r w:rsidRPr="00EB2D57">
        <w:rPr>
          <w:color w:val="auto"/>
        </w:rPr>
        <w:t>Свойства степени с натуральным показателем.</w:t>
      </w:r>
    </w:p>
    <w:p w14:paraId="20ABF51A" w14:textId="77777777"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14:paraId="7FE6A60E"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14:paraId="4E7D6F74" w14:textId="77777777"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14:paraId="3D29A575" w14:textId="77777777"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14:paraId="01BD5E10" w14:textId="77777777"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14:paraId="58CE3625"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14:paraId="7A001B55" w14:textId="77777777"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14:paraId="71258051" w14:textId="77777777"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lang w:eastAsia="en-US" w:bidi="en-US"/>
        </w:rPr>
        <w:t xml:space="preserve"> </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lang w:eastAsia="en-US" w:bidi="en-US"/>
        </w:rPr>
        <w:t xml:space="preserve"> </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14:paraId="46B887C1" w14:textId="77777777"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14:paraId="303CD958" w14:textId="77777777" w:rsidR="004262A7" w:rsidRDefault="004262A7" w:rsidP="004262A7">
      <w:pPr>
        <w:pStyle w:val="af5"/>
      </w:pPr>
      <w:bookmarkStart w:id="506" w:name="bookmark1277"/>
    </w:p>
    <w:p w14:paraId="296AE3D4" w14:textId="77777777" w:rsidR="00A57638" w:rsidRDefault="004262A7" w:rsidP="004262A7">
      <w:pPr>
        <w:pStyle w:val="af5"/>
      </w:pPr>
      <w:r>
        <w:t xml:space="preserve">8 </w:t>
      </w:r>
      <w:r w:rsidR="00E235EB" w:rsidRPr="00EB2D57">
        <w:t>класс</w:t>
      </w:r>
      <w:bookmarkEnd w:id="506"/>
    </w:p>
    <w:p w14:paraId="04B31436" w14:textId="77777777" w:rsidR="004262A7" w:rsidRPr="00EB2D57" w:rsidRDefault="004262A7" w:rsidP="004262A7">
      <w:pPr>
        <w:pStyle w:val="af5"/>
      </w:pPr>
    </w:p>
    <w:p w14:paraId="651B0713" w14:textId="77777777"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14:paraId="58EB4B3A" w14:textId="77777777"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14:paraId="55B1DC6A" w14:textId="77777777"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14:paraId="2361C16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14:paraId="784444CE" w14:textId="77777777"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14:paraId="6E10973B" w14:textId="77777777"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14:paraId="0D86B12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14:paraId="03466B8D" w14:textId="77777777"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14:paraId="3F98BFE9" w14:textId="77777777"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14:paraId="6207369F" w14:textId="77777777"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14:paraId="49C74E99" w14:textId="77777777"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14:paraId="7E1F1F7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14:paraId="0B06266B" w14:textId="77777777"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14:paraId="05FC8DCC" w14:textId="77777777"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14:paraId="44D8840E" w14:textId="77777777"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BC0084" w:rsidRPr="00EB2D57">
        <w:rPr>
          <w:color w:val="auto"/>
        </w:rPr>
        <w:t xml:space="preserve"> </w:t>
      </w:r>
      <w:r w:rsidRPr="00EB2D57">
        <w:rPr>
          <w:color w:val="auto"/>
        </w:rPr>
        <w:t>,</w:t>
      </w:r>
      <w:r w:rsidR="00BC0084"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14:paraId="414EE8B9" w14:textId="77777777" w:rsidR="004262A7" w:rsidRDefault="004262A7" w:rsidP="004262A7">
      <w:pPr>
        <w:pStyle w:val="af5"/>
      </w:pPr>
      <w:bookmarkStart w:id="507" w:name="bookmark1279"/>
    </w:p>
    <w:p w14:paraId="0B42E0AB" w14:textId="77777777" w:rsidR="00A57638" w:rsidRPr="00EB2D57" w:rsidRDefault="004262A7" w:rsidP="004262A7">
      <w:pPr>
        <w:pStyle w:val="af5"/>
      </w:pPr>
      <w:r>
        <w:t xml:space="preserve">9 </w:t>
      </w:r>
      <w:r w:rsidR="00E235EB" w:rsidRPr="00EB2D57">
        <w:t>класс</w:t>
      </w:r>
      <w:bookmarkEnd w:id="507"/>
    </w:p>
    <w:p w14:paraId="1FB1C356" w14:textId="77777777" w:rsidR="004262A7" w:rsidRDefault="004262A7">
      <w:pPr>
        <w:pStyle w:val="13"/>
        <w:spacing w:line="266" w:lineRule="auto"/>
        <w:jc w:val="both"/>
        <w:rPr>
          <w:b/>
          <w:bCs/>
          <w:i/>
          <w:iCs/>
          <w:color w:val="auto"/>
          <w:sz w:val="19"/>
          <w:szCs w:val="19"/>
        </w:rPr>
      </w:pPr>
    </w:p>
    <w:p w14:paraId="019F6B19"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5BDC620A" w14:textId="77777777" w:rsidR="00A57638" w:rsidRPr="00EB2D57" w:rsidRDefault="00E235EB" w:rsidP="008F0F1F">
      <w:pPr>
        <w:pStyle w:val="60"/>
        <w:spacing w:line="298" w:lineRule="auto"/>
        <w:rPr>
          <w:color w:val="auto"/>
        </w:rPr>
      </w:pPr>
      <w:r w:rsidRPr="00EB2D57">
        <w:rPr>
          <w:color w:val="auto"/>
        </w:rPr>
        <w:t>Действительные числа</w:t>
      </w:r>
    </w:p>
    <w:p w14:paraId="30AA102C" w14:textId="77777777"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14:paraId="073B3491" w14:textId="77777777"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14:paraId="055C4438" w14:textId="77777777" w:rsidR="00A57638" w:rsidRPr="00EB2D57" w:rsidRDefault="00E235EB" w:rsidP="008F0F1F">
      <w:pPr>
        <w:pStyle w:val="60"/>
        <w:spacing w:line="298" w:lineRule="auto"/>
        <w:rPr>
          <w:color w:val="auto"/>
        </w:rPr>
      </w:pPr>
      <w:r w:rsidRPr="00EB2D57">
        <w:rPr>
          <w:color w:val="auto"/>
        </w:rPr>
        <w:t>Измерения, приближения, оценки</w:t>
      </w:r>
    </w:p>
    <w:p w14:paraId="3FB1CBE5" w14:textId="77777777"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14:paraId="22E7E8D5" w14:textId="77777777"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14:paraId="35DC08A6"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14:paraId="554496E7" w14:textId="77777777" w:rsidR="00A57638" w:rsidRPr="00EB2D57" w:rsidRDefault="00E235EB" w:rsidP="008F0F1F">
      <w:pPr>
        <w:pStyle w:val="60"/>
        <w:spacing w:line="298" w:lineRule="auto"/>
        <w:rPr>
          <w:color w:val="auto"/>
        </w:rPr>
      </w:pPr>
      <w:r w:rsidRPr="00EB2D57">
        <w:rPr>
          <w:color w:val="auto"/>
        </w:rPr>
        <w:t>Уравнения с одной переменной</w:t>
      </w:r>
    </w:p>
    <w:p w14:paraId="435E0A83" w14:textId="77777777"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14:paraId="09C62154" w14:textId="77777777"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14:paraId="10F94FE9" w14:textId="77777777" w:rsidR="00A57638" w:rsidRPr="00EB2D57" w:rsidRDefault="00E235EB" w:rsidP="008F0F1F">
      <w:pPr>
        <w:pStyle w:val="13"/>
        <w:jc w:val="both"/>
        <w:rPr>
          <w:color w:val="auto"/>
        </w:rPr>
      </w:pPr>
      <w:r w:rsidRPr="00EB2D57">
        <w:rPr>
          <w:color w:val="auto"/>
        </w:rPr>
        <w:t>Решение дробно-рациональных уравнений.</w:t>
      </w:r>
    </w:p>
    <w:p w14:paraId="477B608E" w14:textId="77777777"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14:paraId="6334094A" w14:textId="77777777" w:rsidR="00A57638" w:rsidRPr="00EB2D57" w:rsidRDefault="00E235EB" w:rsidP="008F0F1F">
      <w:pPr>
        <w:pStyle w:val="60"/>
        <w:spacing w:line="298" w:lineRule="auto"/>
        <w:rPr>
          <w:color w:val="auto"/>
        </w:rPr>
      </w:pPr>
      <w:r w:rsidRPr="00EB2D57">
        <w:rPr>
          <w:color w:val="auto"/>
        </w:rPr>
        <w:t>Системы уравнений</w:t>
      </w:r>
    </w:p>
    <w:p w14:paraId="5E5556B0" w14:textId="77777777"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14:paraId="0AEB92FB" w14:textId="77777777"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14:paraId="0A725006" w14:textId="77777777" w:rsidR="00A57638" w:rsidRPr="00EB2D57" w:rsidRDefault="00E235EB" w:rsidP="008F0F1F">
      <w:pPr>
        <w:pStyle w:val="60"/>
        <w:spacing w:line="295" w:lineRule="auto"/>
        <w:jc w:val="both"/>
        <w:rPr>
          <w:color w:val="auto"/>
        </w:rPr>
      </w:pPr>
      <w:r w:rsidRPr="00EB2D57">
        <w:rPr>
          <w:color w:val="auto"/>
        </w:rPr>
        <w:t>Неравенства</w:t>
      </w:r>
    </w:p>
    <w:p w14:paraId="5E74A96E" w14:textId="77777777"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14:paraId="3C94C417" w14:textId="77777777"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2338C1C"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14:paraId="7E92DB45" w14:textId="77777777"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14:paraId="62F2E2BF" w14:textId="77777777"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и их</w:t>
      </w:r>
      <w:r w:rsidR="00060427" w:rsidRPr="00EB2D57">
        <w:rPr>
          <w:color w:val="auto"/>
        </w:rPr>
        <w:t xml:space="preserve"> </w:t>
      </w:r>
      <w:r w:rsidRPr="00EB2D57">
        <w:rPr>
          <w:color w:val="auto"/>
        </w:rPr>
        <w:t>свойства.</w:t>
      </w:r>
      <w:r w:rsidR="00CF1D04" w:rsidRPr="00EB2D57">
        <w:rPr>
          <w:color w:val="auto"/>
        </w:rPr>
        <w:t xml:space="preserve"> </w:t>
      </w:r>
    </w:p>
    <w:p w14:paraId="1AF19CD2" w14:textId="77777777"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14:paraId="4219D930" w14:textId="77777777"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14:paraId="74ADE96A" w14:textId="77777777"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14:paraId="4EE085B0" w14:textId="77777777"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14:paraId="16758649" w14:textId="77777777"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35AD4DBA" w14:textId="77777777"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14:paraId="548B9CAE" w14:textId="77777777" w:rsidR="008F0F1F" w:rsidRPr="00EB2D57" w:rsidRDefault="008F0F1F" w:rsidP="008F0F1F">
      <w:pPr>
        <w:pStyle w:val="13"/>
        <w:spacing w:line="240" w:lineRule="auto"/>
        <w:jc w:val="both"/>
        <w:rPr>
          <w:color w:val="auto"/>
        </w:rPr>
      </w:pPr>
    </w:p>
    <w:p w14:paraId="0B069D53"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17CE3207" w14:textId="77777777" w:rsidR="00A57638" w:rsidRPr="00EB2D57" w:rsidRDefault="00E235EB" w:rsidP="008F0F1F">
      <w:pPr>
        <w:pStyle w:val="af5"/>
      </w:pPr>
      <w:r w:rsidRPr="00EB2D57">
        <w:t>(ПО ГОДАМ ОБУЧЕНИЯ)</w:t>
      </w:r>
    </w:p>
    <w:p w14:paraId="5C61E4D9" w14:textId="77777777" w:rsidR="008F0F1F" w:rsidRDefault="008F0F1F" w:rsidP="008F0F1F">
      <w:pPr>
        <w:pStyle w:val="13"/>
        <w:spacing w:line="240" w:lineRule="auto"/>
        <w:jc w:val="both"/>
        <w:rPr>
          <w:color w:val="auto"/>
        </w:rPr>
      </w:pPr>
    </w:p>
    <w:p w14:paraId="32953C6A" w14:textId="77777777"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14:paraId="223B7159" w14:textId="77777777" w:rsidR="008F0F1F" w:rsidRDefault="008F0F1F" w:rsidP="008F0F1F">
      <w:pPr>
        <w:pStyle w:val="af5"/>
      </w:pPr>
      <w:bookmarkStart w:id="508" w:name="bookmark1281"/>
    </w:p>
    <w:p w14:paraId="5D7817B5" w14:textId="77777777" w:rsidR="00A57638" w:rsidRDefault="00E235EB" w:rsidP="008F0F1F">
      <w:pPr>
        <w:pStyle w:val="af5"/>
      </w:pPr>
      <w:r w:rsidRPr="00EB2D57">
        <w:t>7 класс</w:t>
      </w:r>
      <w:bookmarkEnd w:id="508"/>
    </w:p>
    <w:p w14:paraId="63325351" w14:textId="77777777" w:rsidR="008F0F1F" w:rsidRPr="00EB2D57" w:rsidRDefault="008F0F1F" w:rsidP="008F0F1F">
      <w:pPr>
        <w:pStyle w:val="af5"/>
      </w:pPr>
    </w:p>
    <w:p w14:paraId="1CB33F17" w14:textId="77777777"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14:paraId="23882814" w14:textId="77777777" w:rsidR="00A57638" w:rsidRPr="00EB2D57" w:rsidRDefault="00E235EB" w:rsidP="00D74293">
      <w:pPr>
        <w:pStyle w:val="13"/>
        <w:numPr>
          <w:ilvl w:val="0"/>
          <w:numId w:val="355"/>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14:paraId="39764F1F" w14:textId="77777777" w:rsidR="00A57638" w:rsidRPr="00EB2D57" w:rsidRDefault="00E235EB" w:rsidP="00D74293">
      <w:pPr>
        <w:pStyle w:val="13"/>
        <w:numPr>
          <w:ilvl w:val="0"/>
          <w:numId w:val="355"/>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14:paraId="0AC63986" w14:textId="77777777" w:rsidR="00A57638" w:rsidRPr="00EB2D57" w:rsidRDefault="00E235EB" w:rsidP="00D74293">
      <w:pPr>
        <w:pStyle w:val="13"/>
        <w:numPr>
          <w:ilvl w:val="0"/>
          <w:numId w:val="355"/>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14:paraId="71997450" w14:textId="77777777" w:rsidR="00A57638" w:rsidRPr="00EB2D57" w:rsidRDefault="00E235EB" w:rsidP="00D74293">
      <w:pPr>
        <w:pStyle w:val="13"/>
        <w:numPr>
          <w:ilvl w:val="0"/>
          <w:numId w:val="355"/>
        </w:numPr>
        <w:spacing w:line="360" w:lineRule="auto"/>
        <w:jc w:val="both"/>
        <w:rPr>
          <w:color w:val="auto"/>
        </w:rPr>
      </w:pPr>
      <w:r w:rsidRPr="00EB2D57">
        <w:rPr>
          <w:color w:val="auto"/>
        </w:rPr>
        <w:t>Сравнивать и упорядочивать рациональные числа.</w:t>
      </w:r>
    </w:p>
    <w:p w14:paraId="27100877" w14:textId="77777777" w:rsidR="00A57638" w:rsidRPr="00EB2D57" w:rsidRDefault="00E235EB" w:rsidP="00D74293">
      <w:pPr>
        <w:pStyle w:val="13"/>
        <w:numPr>
          <w:ilvl w:val="0"/>
          <w:numId w:val="355"/>
        </w:numPr>
        <w:spacing w:line="360" w:lineRule="auto"/>
        <w:jc w:val="both"/>
        <w:rPr>
          <w:color w:val="auto"/>
        </w:rPr>
      </w:pPr>
      <w:r w:rsidRPr="00EB2D57">
        <w:rPr>
          <w:color w:val="auto"/>
        </w:rPr>
        <w:t>Округлять числа.</w:t>
      </w:r>
    </w:p>
    <w:p w14:paraId="2D218A2F" w14:textId="77777777" w:rsidR="00A57638" w:rsidRPr="00EB2D57" w:rsidRDefault="00E235EB" w:rsidP="00D74293">
      <w:pPr>
        <w:pStyle w:val="13"/>
        <w:numPr>
          <w:ilvl w:val="0"/>
          <w:numId w:val="355"/>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14:paraId="7ABEF574" w14:textId="77777777" w:rsidR="00A57638" w:rsidRPr="00EB2D57" w:rsidRDefault="00E235EB" w:rsidP="00D74293">
      <w:pPr>
        <w:pStyle w:val="13"/>
        <w:numPr>
          <w:ilvl w:val="0"/>
          <w:numId w:val="355"/>
        </w:numPr>
        <w:spacing w:line="302" w:lineRule="auto"/>
        <w:jc w:val="both"/>
        <w:rPr>
          <w:color w:val="auto"/>
        </w:rPr>
      </w:pPr>
      <w:r w:rsidRPr="00EB2D57">
        <w:rPr>
          <w:color w:val="auto"/>
        </w:rPr>
        <w:t>Выполнять действия со степенями с натуральными показателями.</w:t>
      </w:r>
    </w:p>
    <w:p w14:paraId="0ADB4ED1" w14:textId="77777777" w:rsidR="00A57638" w:rsidRPr="00EB2D57" w:rsidRDefault="00E235EB" w:rsidP="00D74293">
      <w:pPr>
        <w:pStyle w:val="13"/>
        <w:numPr>
          <w:ilvl w:val="0"/>
          <w:numId w:val="355"/>
        </w:numPr>
        <w:spacing w:line="302" w:lineRule="auto"/>
        <w:jc w:val="both"/>
        <w:rPr>
          <w:color w:val="auto"/>
        </w:rPr>
      </w:pPr>
      <w:r w:rsidRPr="00EB2D57">
        <w:rPr>
          <w:color w:val="auto"/>
        </w:rPr>
        <w:t>Применять признаки делимости, разложение на множители натуральных чисел.</w:t>
      </w:r>
    </w:p>
    <w:p w14:paraId="1A6B5C27" w14:textId="77777777" w:rsidR="00A57638" w:rsidRPr="00EB2D57" w:rsidRDefault="00E235EB" w:rsidP="00D74293">
      <w:pPr>
        <w:pStyle w:val="13"/>
        <w:numPr>
          <w:ilvl w:val="0"/>
          <w:numId w:val="355"/>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14:paraId="23BB0ECC" w14:textId="77777777"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14:paraId="5A337EA6" w14:textId="77777777" w:rsidR="00A57638" w:rsidRPr="00EB2D57" w:rsidRDefault="00E235EB" w:rsidP="00D74293">
      <w:pPr>
        <w:pStyle w:val="13"/>
        <w:numPr>
          <w:ilvl w:val="0"/>
          <w:numId w:val="356"/>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14:paraId="048E9EA5" w14:textId="77777777" w:rsidR="00A57638" w:rsidRPr="00EB2D57" w:rsidRDefault="00E235EB" w:rsidP="00D74293">
      <w:pPr>
        <w:pStyle w:val="13"/>
        <w:numPr>
          <w:ilvl w:val="0"/>
          <w:numId w:val="356"/>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14:paraId="6E68C87A" w14:textId="77777777" w:rsidR="00A57638" w:rsidRPr="00EB2D57" w:rsidRDefault="00E235EB" w:rsidP="00D74293">
      <w:pPr>
        <w:pStyle w:val="13"/>
        <w:numPr>
          <w:ilvl w:val="0"/>
          <w:numId w:val="356"/>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14:paraId="44DFD46D" w14:textId="77777777" w:rsidR="00A57638" w:rsidRPr="00EB2D57" w:rsidRDefault="00E235EB" w:rsidP="00D74293">
      <w:pPr>
        <w:pStyle w:val="13"/>
        <w:numPr>
          <w:ilvl w:val="0"/>
          <w:numId w:val="356"/>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14:paraId="59E526D9" w14:textId="77777777" w:rsidR="00A57638" w:rsidRPr="00EB2D57" w:rsidRDefault="00E235EB" w:rsidP="00D74293">
      <w:pPr>
        <w:pStyle w:val="13"/>
        <w:numPr>
          <w:ilvl w:val="0"/>
          <w:numId w:val="356"/>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14:paraId="47103716" w14:textId="77777777" w:rsidR="00A57638" w:rsidRPr="00EB2D57" w:rsidRDefault="00E235EB" w:rsidP="00D74293">
      <w:pPr>
        <w:pStyle w:val="13"/>
        <w:numPr>
          <w:ilvl w:val="0"/>
          <w:numId w:val="356"/>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14:paraId="541E222E" w14:textId="77777777" w:rsidR="00A57638" w:rsidRPr="00EB2D57" w:rsidRDefault="00E235EB" w:rsidP="00D74293">
      <w:pPr>
        <w:pStyle w:val="13"/>
        <w:numPr>
          <w:ilvl w:val="0"/>
          <w:numId w:val="356"/>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14:paraId="23121ABA"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14:paraId="08980726" w14:textId="77777777" w:rsidR="00A57638" w:rsidRPr="00EB2D57" w:rsidRDefault="00E235EB" w:rsidP="00D74293">
      <w:pPr>
        <w:pStyle w:val="13"/>
        <w:numPr>
          <w:ilvl w:val="0"/>
          <w:numId w:val="357"/>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4B56EB69" w14:textId="77777777" w:rsidR="00A57638" w:rsidRPr="00EB2D57" w:rsidRDefault="00E235EB" w:rsidP="00D74293">
      <w:pPr>
        <w:pStyle w:val="13"/>
        <w:numPr>
          <w:ilvl w:val="0"/>
          <w:numId w:val="357"/>
        </w:numPr>
        <w:spacing w:line="298" w:lineRule="auto"/>
        <w:jc w:val="both"/>
        <w:rPr>
          <w:color w:val="auto"/>
        </w:rPr>
      </w:pPr>
      <w:r w:rsidRPr="00EB2D57">
        <w:rPr>
          <w:color w:val="auto"/>
        </w:rPr>
        <w:t>Применять графические методы при решении линейных уравнений и их систем.</w:t>
      </w:r>
    </w:p>
    <w:p w14:paraId="6091F43C" w14:textId="77777777" w:rsidR="00A57638" w:rsidRPr="00EB2D57" w:rsidRDefault="00E235EB" w:rsidP="00D74293">
      <w:pPr>
        <w:pStyle w:val="13"/>
        <w:numPr>
          <w:ilvl w:val="0"/>
          <w:numId w:val="357"/>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14:paraId="5A537A83" w14:textId="77777777" w:rsidR="00A57638" w:rsidRPr="00EB2D57" w:rsidRDefault="00E235EB" w:rsidP="00D74293">
      <w:pPr>
        <w:pStyle w:val="13"/>
        <w:numPr>
          <w:ilvl w:val="0"/>
          <w:numId w:val="357"/>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14:paraId="4F8FCFD3" w14:textId="77777777" w:rsidR="00A57638" w:rsidRPr="00EB2D57" w:rsidRDefault="00E235EB" w:rsidP="00D74293">
      <w:pPr>
        <w:pStyle w:val="13"/>
        <w:numPr>
          <w:ilvl w:val="0"/>
          <w:numId w:val="357"/>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14:paraId="5B24C27E" w14:textId="77777777" w:rsidR="00A57638" w:rsidRPr="00EB2D57" w:rsidRDefault="00E235EB" w:rsidP="00D74293">
      <w:pPr>
        <w:pStyle w:val="13"/>
        <w:numPr>
          <w:ilvl w:val="0"/>
          <w:numId w:val="357"/>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14:paraId="2C464ABE"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14:paraId="1FAE353D" w14:textId="77777777" w:rsidR="00A57638" w:rsidRPr="00EB2D57" w:rsidRDefault="00E235EB" w:rsidP="00D74293">
      <w:pPr>
        <w:pStyle w:val="13"/>
        <w:numPr>
          <w:ilvl w:val="0"/>
          <w:numId w:val="358"/>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14:paraId="793D334F" w14:textId="77777777" w:rsidR="00A57638" w:rsidRPr="00EB2D57" w:rsidRDefault="00E235EB" w:rsidP="00D74293">
      <w:pPr>
        <w:pStyle w:val="13"/>
        <w:numPr>
          <w:ilvl w:val="0"/>
          <w:numId w:val="358"/>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14:paraId="3BE648D9" w14:textId="77777777" w:rsidR="00A57638" w:rsidRPr="00EB2D57" w:rsidRDefault="00E235EB" w:rsidP="00D74293">
      <w:pPr>
        <w:pStyle w:val="13"/>
        <w:numPr>
          <w:ilvl w:val="0"/>
          <w:numId w:val="358"/>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14:paraId="0C857D15" w14:textId="77777777" w:rsidR="00A57638" w:rsidRPr="00EB2D57" w:rsidRDefault="00E235EB" w:rsidP="00D74293">
      <w:pPr>
        <w:pStyle w:val="13"/>
        <w:numPr>
          <w:ilvl w:val="0"/>
          <w:numId w:val="358"/>
        </w:numPr>
        <w:spacing w:line="240" w:lineRule="auto"/>
        <w:jc w:val="both"/>
        <w:rPr>
          <w:color w:val="auto"/>
        </w:rPr>
      </w:pPr>
      <w:r w:rsidRPr="00EB2D57">
        <w:rPr>
          <w:color w:val="auto"/>
        </w:rPr>
        <w:t>Находить значение функции по значению её аргумента.</w:t>
      </w:r>
    </w:p>
    <w:p w14:paraId="781C56B5" w14:textId="77777777" w:rsidR="00A57638" w:rsidRPr="00EB2D57" w:rsidRDefault="00E235EB" w:rsidP="00D74293">
      <w:pPr>
        <w:pStyle w:val="13"/>
        <w:numPr>
          <w:ilvl w:val="0"/>
          <w:numId w:val="358"/>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14:paraId="723753EA" w14:textId="77777777" w:rsidR="008F0F1F" w:rsidRDefault="008F0F1F" w:rsidP="008F0F1F">
      <w:pPr>
        <w:pStyle w:val="af5"/>
      </w:pPr>
      <w:bookmarkStart w:id="509" w:name="bookmark1283"/>
    </w:p>
    <w:p w14:paraId="4F9B2314" w14:textId="77777777" w:rsidR="00A57638" w:rsidRDefault="00E235EB" w:rsidP="008F0F1F">
      <w:pPr>
        <w:pStyle w:val="af5"/>
      </w:pPr>
      <w:r w:rsidRPr="00EB2D57">
        <w:t>8 класс</w:t>
      </w:r>
      <w:bookmarkEnd w:id="509"/>
    </w:p>
    <w:p w14:paraId="0D9DA5D6" w14:textId="77777777" w:rsidR="008F0F1F" w:rsidRPr="00EB2D57" w:rsidRDefault="008F0F1F" w:rsidP="008F0F1F">
      <w:pPr>
        <w:pStyle w:val="af5"/>
      </w:pPr>
    </w:p>
    <w:p w14:paraId="73EFC7F9"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50D7955D" w14:textId="77777777" w:rsidR="00A57638" w:rsidRPr="00EB2D57" w:rsidRDefault="00E235EB" w:rsidP="00D74293">
      <w:pPr>
        <w:pStyle w:val="13"/>
        <w:numPr>
          <w:ilvl w:val="0"/>
          <w:numId w:val="359"/>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14:paraId="7989FF00" w14:textId="77777777" w:rsidR="00A57638" w:rsidRPr="00EB2D57" w:rsidRDefault="00E235EB" w:rsidP="00D74293">
      <w:pPr>
        <w:pStyle w:val="13"/>
        <w:numPr>
          <w:ilvl w:val="0"/>
          <w:numId w:val="359"/>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14:paraId="3E08AA9F" w14:textId="77777777" w:rsidR="00A57638" w:rsidRPr="00EB2D57" w:rsidRDefault="00E235EB" w:rsidP="00D74293">
      <w:pPr>
        <w:pStyle w:val="13"/>
        <w:numPr>
          <w:ilvl w:val="0"/>
          <w:numId w:val="359"/>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14:paraId="6D8666E8"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14:paraId="5826C79E" w14:textId="77777777" w:rsidR="00A57638" w:rsidRPr="00EB2D57" w:rsidRDefault="00E235EB" w:rsidP="00D74293">
      <w:pPr>
        <w:pStyle w:val="13"/>
        <w:numPr>
          <w:ilvl w:val="0"/>
          <w:numId w:val="360"/>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14:paraId="62C4E39E" w14:textId="77777777" w:rsidR="00A57638" w:rsidRPr="00EB2D57" w:rsidRDefault="00E235EB" w:rsidP="00D74293">
      <w:pPr>
        <w:pStyle w:val="13"/>
        <w:numPr>
          <w:ilvl w:val="0"/>
          <w:numId w:val="360"/>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14:paraId="365D21D4" w14:textId="77777777" w:rsidR="00A57638" w:rsidRPr="00EB2D57" w:rsidRDefault="00E235EB" w:rsidP="00D74293">
      <w:pPr>
        <w:pStyle w:val="13"/>
        <w:numPr>
          <w:ilvl w:val="0"/>
          <w:numId w:val="360"/>
        </w:numPr>
        <w:spacing w:line="240" w:lineRule="auto"/>
        <w:jc w:val="both"/>
        <w:rPr>
          <w:color w:val="auto"/>
        </w:rPr>
      </w:pPr>
      <w:r w:rsidRPr="00EB2D57">
        <w:rPr>
          <w:color w:val="auto"/>
        </w:rPr>
        <w:t>Раскладывать квадратный трёхчлен на множители.</w:t>
      </w:r>
    </w:p>
    <w:p w14:paraId="2DE79E67" w14:textId="77777777" w:rsidR="00A57638" w:rsidRPr="00EB2D57" w:rsidRDefault="00E235EB" w:rsidP="00D74293">
      <w:pPr>
        <w:pStyle w:val="13"/>
        <w:numPr>
          <w:ilvl w:val="0"/>
          <w:numId w:val="360"/>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14:paraId="29B4ADD6"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137DAB1C" w14:textId="77777777" w:rsidR="00A57638" w:rsidRPr="00EB2D57" w:rsidRDefault="00E235EB" w:rsidP="00D74293">
      <w:pPr>
        <w:pStyle w:val="13"/>
        <w:numPr>
          <w:ilvl w:val="0"/>
          <w:numId w:val="361"/>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14:paraId="571A05C5" w14:textId="77777777" w:rsidR="00A57638" w:rsidRPr="00EB2D57" w:rsidRDefault="00E235EB" w:rsidP="00D74293">
      <w:pPr>
        <w:pStyle w:val="13"/>
        <w:numPr>
          <w:ilvl w:val="0"/>
          <w:numId w:val="361"/>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14:paraId="1C5C440A" w14:textId="77777777" w:rsidR="00A57638" w:rsidRPr="00EB2D57" w:rsidRDefault="00E235EB" w:rsidP="00D74293">
      <w:pPr>
        <w:pStyle w:val="13"/>
        <w:numPr>
          <w:ilvl w:val="0"/>
          <w:numId w:val="361"/>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1AAAF593"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14:paraId="2B9BB5E3" w14:textId="77777777" w:rsidR="00A57638" w:rsidRPr="00EB2D57" w:rsidRDefault="00E235EB" w:rsidP="00D74293">
      <w:pPr>
        <w:pStyle w:val="13"/>
        <w:numPr>
          <w:ilvl w:val="0"/>
          <w:numId w:val="362"/>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14:paraId="0F9D82C2" w14:textId="77777777"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14:paraId="28AE1648" w14:textId="77777777" w:rsidR="00A57638" w:rsidRPr="00EB2D57" w:rsidRDefault="00E235EB" w:rsidP="00D74293">
      <w:pPr>
        <w:pStyle w:val="13"/>
        <w:numPr>
          <w:ilvl w:val="0"/>
          <w:numId w:val="362"/>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14:paraId="39999EC6" w14:textId="77777777"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14:paraId="556CEADE" w14:textId="77777777" w:rsidR="008F0F1F" w:rsidRDefault="008F0F1F" w:rsidP="008F0F1F">
      <w:pPr>
        <w:pStyle w:val="af5"/>
      </w:pPr>
      <w:bookmarkStart w:id="510" w:name="bookmark1285"/>
    </w:p>
    <w:p w14:paraId="4E7B37CA" w14:textId="77777777" w:rsidR="00A57638" w:rsidRDefault="00E235EB" w:rsidP="008F0F1F">
      <w:pPr>
        <w:pStyle w:val="af5"/>
      </w:pPr>
      <w:r w:rsidRPr="00EB2D57">
        <w:t>9 класс</w:t>
      </w:r>
      <w:bookmarkEnd w:id="510"/>
    </w:p>
    <w:p w14:paraId="681824DC" w14:textId="77777777" w:rsidR="008F0F1F" w:rsidRPr="00EB2D57" w:rsidRDefault="008F0F1F" w:rsidP="008F0F1F">
      <w:pPr>
        <w:pStyle w:val="af5"/>
      </w:pPr>
    </w:p>
    <w:p w14:paraId="014AFC0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14:paraId="34B2F51A" w14:textId="77777777" w:rsidR="00A57638" w:rsidRPr="00EB2D57" w:rsidRDefault="00E235EB" w:rsidP="00D74293">
      <w:pPr>
        <w:pStyle w:val="13"/>
        <w:numPr>
          <w:ilvl w:val="0"/>
          <w:numId w:val="362"/>
        </w:numPr>
        <w:spacing w:line="240" w:lineRule="auto"/>
        <w:jc w:val="both"/>
        <w:rPr>
          <w:color w:val="auto"/>
        </w:rPr>
      </w:pPr>
      <w:r w:rsidRPr="00EB2D57">
        <w:rPr>
          <w:color w:val="auto"/>
        </w:rPr>
        <w:t>Сравнивать и упорядочивать рациональные и иррациональные числа.</w:t>
      </w:r>
    </w:p>
    <w:p w14:paraId="5071C382" w14:textId="77777777" w:rsidR="00A57638" w:rsidRPr="00EB2D57" w:rsidRDefault="00E235EB" w:rsidP="00D74293">
      <w:pPr>
        <w:pStyle w:val="13"/>
        <w:numPr>
          <w:ilvl w:val="0"/>
          <w:numId w:val="362"/>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14:paraId="37662822" w14:textId="77777777" w:rsidR="00A57638" w:rsidRPr="00EB2D57" w:rsidRDefault="00E235EB" w:rsidP="00D74293">
      <w:pPr>
        <w:pStyle w:val="13"/>
        <w:numPr>
          <w:ilvl w:val="0"/>
          <w:numId w:val="362"/>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14:paraId="651E70AC" w14:textId="77777777" w:rsidR="00A57638" w:rsidRPr="00EB2D57" w:rsidRDefault="00E235EB" w:rsidP="00D74293">
      <w:pPr>
        <w:pStyle w:val="13"/>
        <w:numPr>
          <w:ilvl w:val="0"/>
          <w:numId w:val="362"/>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14:paraId="5BD56B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14:paraId="2599223C" w14:textId="77777777" w:rsidR="00A57638" w:rsidRPr="00EB2D57" w:rsidRDefault="00E235EB" w:rsidP="00D74293">
      <w:pPr>
        <w:pStyle w:val="13"/>
        <w:numPr>
          <w:ilvl w:val="0"/>
          <w:numId w:val="363"/>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14:paraId="7EC31CCD" w14:textId="77777777" w:rsidR="00A57638" w:rsidRPr="00EB2D57" w:rsidRDefault="00E235EB" w:rsidP="00D74293">
      <w:pPr>
        <w:pStyle w:val="13"/>
        <w:numPr>
          <w:ilvl w:val="0"/>
          <w:numId w:val="363"/>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14:paraId="1E34EFD7" w14:textId="77777777" w:rsidR="00A57638" w:rsidRPr="00EB2D57" w:rsidRDefault="00E235EB" w:rsidP="00D74293">
      <w:pPr>
        <w:pStyle w:val="13"/>
        <w:numPr>
          <w:ilvl w:val="0"/>
          <w:numId w:val="363"/>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14:paraId="6FE1DF3F" w14:textId="77777777" w:rsidR="00A57638" w:rsidRPr="00EB2D57" w:rsidRDefault="00E235EB" w:rsidP="00D74293">
      <w:pPr>
        <w:pStyle w:val="13"/>
        <w:numPr>
          <w:ilvl w:val="0"/>
          <w:numId w:val="363"/>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14:paraId="473E736A" w14:textId="77777777" w:rsidR="00A57638" w:rsidRPr="00EB2D57" w:rsidRDefault="00E235EB" w:rsidP="00D74293">
      <w:pPr>
        <w:pStyle w:val="13"/>
        <w:numPr>
          <w:ilvl w:val="0"/>
          <w:numId w:val="363"/>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14:paraId="41DE8957" w14:textId="77777777" w:rsidR="00A57638" w:rsidRPr="00EB2D57" w:rsidRDefault="00E235EB" w:rsidP="00D74293">
      <w:pPr>
        <w:pStyle w:val="13"/>
        <w:numPr>
          <w:ilvl w:val="0"/>
          <w:numId w:val="363"/>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14:paraId="1147B4A9" w14:textId="77777777" w:rsidR="00A57638" w:rsidRPr="00EB2D57" w:rsidRDefault="00E235EB" w:rsidP="00D74293">
      <w:pPr>
        <w:pStyle w:val="13"/>
        <w:numPr>
          <w:ilvl w:val="0"/>
          <w:numId w:val="363"/>
        </w:numPr>
        <w:spacing w:after="80" w:line="240" w:lineRule="auto"/>
        <w:jc w:val="both"/>
        <w:rPr>
          <w:color w:val="auto"/>
        </w:rPr>
      </w:pPr>
      <w:r w:rsidRPr="00EB2D57">
        <w:rPr>
          <w:color w:val="auto"/>
        </w:rPr>
        <w:t>Использовать неравенства при решении различных задач.</w:t>
      </w:r>
    </w:p>
    <w:p w14:paraId="06EA7A02" w14:textId="77777777"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14:paraId="6C57648F" w14:textId="77777777" w:rsidR="00A57638" w:rsidRPr="00EB2D57" w:rsidRDefault="00E235EB" w:rsidP="00D74293">
      <w:pPr>
        <w:pStyle w:val="13"/>
        <w:numPr>
          <w:ilvl w:val="0"/>
          <w:numId w:val="364"/>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eastAsia="en-US" w:bidi="en-US"/>
          </w:rPr>
          <m:t xml:space="preserve"> </m:t>
        </m:r>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1"/>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rFonts w:ascii="Arial" w:eastAsia="Arial" w:hAnsi="Arial" w:cs="Arial"/>
          <w:color w:val="auto"/>
          <w:sz w:val="19"/>
          <w:szCs w:val="19"/>
          <w:lang w:eastAsia="en-US" w:bidi="en-US"/>
        </w:rPr>
        <w:t xml:space="preserve"> </w:t>
      </w:r>
      <w:r w:rsidRPr="00EB2D57">
        <w:rPr>
          <w:color w:val="auto"/>
        </w:rPr>
        <w:t>в зависимости от значений коэффициентов; описывать свойства функций.</w:t>
      </w:r>
    </w:p>
    <w:p w14:paraId="6FB9A6E0" w14:textId="77777777" w:rsidR="00A57638" w:rsidRPr="00EB2D57" w:rsidRDefault="00E235EB" w:rsidP="00D74293">
      <w:pPr>
        <w:pStyle w:val="13"/>
        <w:numPr>
          <w:ilvl w:val="0"/>
          <w:numId w:val="364"/>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14:paraId="4043D2FD" w14:textId="77777777" w:rsidR="00A57638" w:rsidRPr="00EB2D57" w:rsidRDefault="00E235EB" w:rsidP="00D74293">
      <w:pPr>
        <w:pStyle w:val="13"/>
        <w:numPr>
          <w:ilvl w:val="0"/>
          <w:numId w:val="364"/>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14:paraId="0502183E" w14:textId="77777777"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14:paraId="3C68BE51" w14:textId="77777777" w:rsidR="00A57638" w:rsidRPr="00EB2D57" w:rsidRDefault="00E235EB" w:rsidP="00D74293">
      <w:pPr>
        <w:pStyle w:val="13"/>
        <w:numPr>
          <w:ilvl w:val="0"/>
          <w:numId w:val="365"/>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14:paraId="195A0152" w14:textId="77777777" w:rsidR="00A57638" w:rsidRPr="00EB2D57" w:rsidRDefault="00E235EB" w:rsidP="00D74293">
      <w:pPr>
        <w:pStyle w:val="13"/>
        <w:numPr>
          <w:ilvl w:val="0"/>
          <w:numId w:val="365"/>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lang w:eastAsia="en-US" w:bidi="en-US"/>
        </w:rPr>
        <w:t xml:space="preserve"> </w:t>
      </w:r>
      <w:r w:rsidRPr="00EB2D57">
        <w:rPr>
          <w:color w:val="auto"/>
        </w:rPr>
        <w:t>членов.</w:t>
      </w:r>
    </w:p>
    <w:p w14:paraId="2CF15CBD" w14:textId="77777777" w:rsidR="00A57638" w:rsidRPr="00EB2D57" w:rsidRDefault="00E235EB" w:rsidP="00D74293">
      <w:pPr>
        <w:pStyle w:val="13"/>
        <w:numPr>
          <w:ilvl w:val="0"/>
          <w:numId w:val="365"/>
        </w:numPr>
        <w:spacing w:line="240" w:lineRule="auto"/>
        <w:jc w:val="both"/>
        <w:rPr>
          <w:color w:val="auto"/>
        </w:rPr>
      </w:pPr>
      <w:r w:rsidRPr="00EB2D57">
        <w:rPr>
          <w:color w:val="auto"/>
        </w:rPr>
        <w:t>Изображать члены последовательности точками на координатной плоскости.</w:t>
      </w:r>
    </w:p>
    <w:p w14:paraId="427F901B" w14:textId="77777777" w:rsidR="00A57638" w:rsidRPr="00EB2D57" w:rsidRDefault="00E235EB" w:rsidP="00D74293">
      <w:pPr>
        <w:pStyle w:val="13"/>
        <w:numPr>
          <w:ilvl w:val="0"/>
          <w:numId w:val="365"/>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14:paraId="32C846A8" w14:textId="77777777" w:rsidR="008F0F1F" w:rsidRDefault="008F0F1F">
      <w:pPr>
        <w:rPr>
          <w:rFonts w:ascii="Arial" w:eastAsia="Arial" w:hAnsi="Arial" w:cs="Arial"/>
          <w:b/>
          <w:bCs/>
          <w:color w:val="auto"/>
          <w:sz w:val="20"/>
          <w:szCs w:val="20"/>
        </w:rPr>
      </w:pPr>
      <w:bookmarkStart w:id="511" w:name="bookmark1287"/>
      <w:r>
        <w:rPr>
          <w:color w:val="auto"/>
        </w:rPr>
        <w:br w:type="page"/>
      </w:r>
    </w:p>
    <w:p w14:paraId="484B759F" w14:textId="77777777" w:rsidR="00A57638" w:rsidRPr="00EB2D57" w:rsidRDefault="00E235EB" w:rsidP="008F0F1F">
      <w:pPr>
        <w:pStyle w:val="af5"/>
      </w:pPr>
      <w:r w:rsidRPr="00EB2D57">
        <w:t>ПРИМЕРНАЯ РАБОЧАЯ ПРОГРАММА</w:t>
      </w:r>
      <w:bookmarkEnd w:id="511"/>
    </w:p>
    <w:p w14:paraId="11EC1F65" w14:textId="77777777" w:rsidR="00A57638" w:rsidRPr="00EB2D57" w:rsidRDefault="00E235EB" w:rsidP="008F0F1F">
      <w:pPr>
        <w:pStyle w:val="af5"/>
        <w:pBdr>
          <w:bottom w:val="single" w:sz="12" w:space="1" w:color="auto"/>
        </w:pBdr>
      </w:pPr>
      <w:r w:rsidRPr="00EB2D57">
        <w:t>УЧЕБНОГО КУРСА «ГЕОМЕТРИЯ». 7-9 КЛАССЫ</w:t>
      </w:r>
    </w:p>
    <w:p w14:paraId="2A7D15DF" w14:textId="77777777" w:rsidR="008F0F1F" w:rsidRDefault="008F0F1F" w:rsidP="008F0F1F">
      <w:pPr>
        <w:pStyle w:val="af5"/>
        <w:rPr>
          <w:sz w:val="18"/>
          <w:szCs w:val="18"/>
        </w:rPr>
      </w:pPr>
    </w:p>
    <w:p w14:paraId="1BBCDDFC" w14:textId="77777777" w:rsidR="00A57638" w:rsidRPr="008F0F1F" w:rsidRDefault="00E235EB" w:rsidP="008F0F1F">
      <w:pPr>
        <w:pStyle w:val="af5"/>
      </w:pPr>
      <w:r w:rsidRPr="008F0F1F">
        <w:t>ЦЕЛИ ИЗУЧЕНИЯ УЧЕБНОГО КУРСА</w:t>
      </w:r>
    </w:p>
    <w:p w14:paraId="379CDB72" w14:textId="77777777"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14:paraId="179B8885" w14:textId="77777777"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14:paraId="44D12391" w14:textId="77777777"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14:paraId="264E55EF" w14:textId="77777777" w:rsidR="008F0F1F" w:rsidRDefault="008F0F1F" w:rsidP="008F0F1F">
      <w:pPr>
        <w:pStyle w:val="af5"/>
      </w:pPr>
      <w:bookmarkStart w:id="512" w:name="bookmark1290"/>
    </w:p>
    <w:p w14:paraId="264366A7" w14:textId="77777777" w:rsidR="00A57638" w:rsidRPr="00EB2D57" w:rsidRDefault="00E235EB" w:rsidP="008F0F1F">
      <w:pPr>
        <w:pStyle w:val="af5"/>
      </w:pPr>
      <w:r w:rsidRPr="00EB2D57">
        <w:t>МЕСТО УЧЕБНОГО КУРСА В УЧЕБНОМ ПЛАНЕ</w:t>
      </w:r>
      <w:bookmarkEnd w:id="512"/>
    </w:p>
    <w:p w14:paraId="02C5CA52" w14:textId="77777777"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14:paraId="78EF615C" w14:textId="77777777"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14:paraId="127701C2" w14:textId="77777777" w:rsidR="008F0F1F" w:rsidRDefault="008F0F1F" w:rsidP="008F0F1F">
      <w:pPr>
        <w:pStyle w:val="af5"/>
      </w:pPr>
      <w:bookmarkStart w:id="513" w:name="bookmark1292"/>
    </w:p>
    <w:p w14:paraId="7A8B3947" w14:textId="77777777" w:rsidR="00A57638" w:rsidRPr="00EB2D57" w:rsidRDefault="00E235EB" w:rsidP="008F0F1F">
      <w:pPr>
        <w:pStyle w:val="af5"/>
      </w:pPr>
      <w:r w:rsidRPr="00EB2D57">
        <w:t>СОДЕРЖАНИЕ УЧЕБНОГО КУРСА (ПО ГОДАМ ОБУЧЕНИЯ)</w:t>
      </w:r>
      <w:bookmarkEnd w:id="513"/>
    </w:p>
    <w:p w14:paraId="4A2155C6" w14:textId="77777777" w:rsidR="008F0F1F" w:rsidRDefault="008F0F1F" w:rsidP="008F0F1F">
      <w:pPr>
        <w:pStyle w:val="af5"/>
      </w:pPr>
      <w:bookmarkStart w:id="514" w:name="bookmark1294"/>
    </w:p>
    <w:p w14:paraId="7BE465DE" w14:textId="77777777" w:rsidR="00A57638" w:rsidRPr="00EB2D57" w:rsidRDefault="00E235EB" w:rsidP="008F0F1F">
      <w:pPr>
        <w:pStyle w:val="af5"/>
      </w:pPr>
      <w:r w:rsidRPr="00EB2D57">
        <w:t>7 класс</w:t>
      </w:r>
      <w:bookmarkEnd w:id="514"/>
    </w:p>
    <w:p w14:paraId="0424E6CB" w14:textId="77777777" w:rsidR="008F0F1F" w:rsidRDefault="008F0F1F" w:rsidP="008F0F1F">
      <w:pPr>
        <w:pStyle w:val="13"/>
        <w:spacing w:line="252" w:lineRule="auto"/>
        <w:jc w:val="both"/>
        <w:rPr>
          <w:color w:val="auto"/>
        </w:rPr>
      </w:pPr>
    </w:p>
    <w:p w14:paraId="16B6B804" w14:textId="77777777"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14:paraId="7ABE22C1" w14:textId="77777777"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14:paraId="6B4833E2" w14:textId="77777777"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14:paraId="4BFB42FC" w14:textId="77777777"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14:paraId="0145AE51" w14:textId="77777777"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14:paraId="693D1B10" w14:textId="77777777"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14:paraId="68441325" w14:textId="77777777"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14:paraId="169F720C" w14:textId="77777777"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14:paraId="7DE6F6A5" w14:textId="77777777"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14:paraId="2091124D" w14:textId="77777777"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7877DF46" w14:textId="77777777" w:rsidR="00A57638" w:rsidRDefault="00E235EB" w:rsidP="008F0F1F">
      <w:pPr>
        <w:pStyle w:val="af5"/>
      </w:pPr>
      <w:bookmarkStart w:id="515" w:name="bookmark1296"/>
      <w:r w:rsidRPr="00EB2D57">
        <w:t>8 класс</w:t>
      </w:r>
      <w:bookmarkEnd w:id="515"/>
    </w:p>
    <w:p w14:paraId="29BD6F53" w14:textId="77777777" w:rsidR="008F0F1F" w:rsidRPr="00EB2D57" w:rsidRDefault="008F0F1F" w:rsidP="008F0F1F">
      <w:pPr>
        <w:pStyle w:val="af5"/>
      </w:pPr>
    </w:p>
    <w:p w14:paraId="63649665" w14:textId="77777777"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24EA9954" w14:textId="77777777" w:rsidR="00A57638" w:rsidRPr="00EB2D57" w:rsidRDefault="00E235EB">
      <w:pPr>
        <w:pStyle w:val="13"/>
        <w:spacing w:line="252" w:lineRule="auto"/>
        <w:jc w:val="both"/>
        <w:rPr>
          <w:color w:val="auto"/>
        </w:rPr>
      </w:pPr>
      <w:r w:rsidRPr="00EB2D57">
        <w:rPr>
          <w:color w:val="auto"/>
        </w:rPr>
        <w:t>Центральная симметрия.</w:t>
      </w:r>
    </w:p>
    <w:p w14:paraId="5708EFED" w14:textId="77777777"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14:paraId="0CE92AB9" w14:textId="77777777"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14:paraId="6818A397" w14:textId="77777777"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14:paraId="1448D464" w14:textId="77777777"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4908AF75" w14:textId="77777777"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14:paraId="6D3FFF02" w14:textId="77777777"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14:paraId="4B26D1F5" w14:textId="77777777"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14:paraId="2B5182F1" w14:textId="77777777"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14:paraId="71191058" w14:textId="77777777" w:rsidR="00A57638" w:rsidRDefault="00E235EB" w:rsidP="008F0F1F">
      <w:pPr>
        <w:pStyle w:val="af5"/>
      </w:pPr>
      <w:bookmarkStart w:id="516" w:name="bookmark1298"/>
      <w:r w:rsidRPr="008F0F1F">
        <w:t>9 класс</w:t>
      </w:r>
      <w:bookmarkEnd w:id="516"/>
    </w:p>
    <w:p w14:paraId="6994F408" w14:textId="77777777" w:rsidR="008F0F1F" w:rsidRPr="008F0F1F" w:rsidRDefault="008F0F1F" w:rsidP="008F0F1F">
      <w:pPr>
        <w:pStyle w:val="af5"/>
      </w:pPr>
    </w:p>
    <w:p w14:paraId="1262BEAF" w14:textId="77777777"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14:paraId="713A0900" w14:textId="77777777"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14:paraId="5A784580" w14:textId="77777777"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14:paraId="530F2D1F" w14:textId="77777777"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14:paraId="0842CE24" w14:textId="77777777"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14:paraId="05EAE052" w14:textId="77777777"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14:paraId="1EAC67D5" w14:textId="77777777"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57181924" w14:textId="77777777"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14:paraId="52894DD9"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787C5A84" w14:textId="77777777" w:rsidR="00A57638" w:rsidRPr="00EB2D57" w:rsidRDefault="00E235EB" w:rsidP="008F0F1F">
      <w:pPr>
        <w:pStyle w:val="af5"/>
      </w:pPr>
      <w:r w:rsidRPr="00EB2D57">
        <w:t>(ПО ГОДАМ ОБУЧЕНИЯ)</w:t>
      </w:r>
    </w:p>
    <w:p w14:paraId="55A96E3E" w14:textId="77777777"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14:paraId="5FF716C4" w14:textId="77777777" w:rsidR="00A57638" w:rsidRDefault="00E235EB" w:rsidP="008F0F1F">
      <w:pPr>
        <w:pStyle w:val="af5"/>
      </w:pPr>
      <w:bookmarkStart w:id="517" w:name="bookmark1300"/>
      <w:r w:rsidRPr="00EB2D57">
        <w:t>7 класс</w:t>
      </w:r>
      <w:bookmarkEnd w:id="517"/>
    </w:p>
    <w:p w14:paraId="253139AB" w14:textId="77777777" w:rsidR="008F0F1F" w:rsidRPr="00EB2D57" w:rsidRDefault="008F0F1F" w:rsidP="008F0F1F">
      <w:pPr>
        <w:pStyle w:val="af5"/>
      </w:pPr>
    </w:p>
    <w:p w14:paraId="6C7E0E24" w14:textId="77777777" w:rsidR="00A57638" w:rsidRPr="00EB2D57" w:rsidRDefault="00E235EB" w:rsidP="00D74293">
      <w:pPr>
        <w:pStyle w:val="13"/>
        <w:numPr>
          <w:ilvl w:val="0"/>
          <w:numId w:val="366"/>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14:paraId="3AF15DAF" w14:textId="77777777" w:rsidR="00A57638" w:rsidRPr="00EB2D57" w:rsidRDefault="00E235EB" w:rsidP="00D74293">
      <w:pPr>
        <w:pStyle w:val="13"/>
        <w:numPr>
          <w:ilvl w:val="0"/>
          <w:numId w:val="366"/>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14:paraId="58A3DDE9" w14:textId="77777777" w:rsidR="00A57638" w:rsidRPr="00EB2D57" w:rsidRDefault="00E235EB" w:rsidP="00D74293">
      <w:pPr>
        <w:pStyle w:val="13"/>
        <w:numPr>
          <w:ilvl w:val="0"/>
          <w:numId w:val="366"/>
        </w:numPr>
        <w:spacing w:line="360" w:lineRule="auto"/>
        <w:rPr>
          <w:color w:val="auto"/>
        </w:rPr>
      </w:pPr>
      <w:r w:rsidRPr="00EB2D57">
        <w:rPr>
          <w:color w:val="auto"/>
        </w:rPr>
        <w:t>Строить чертежи к геометрическим задачам.</w:t>
      </w:r>
    </w:p>
    <w:p w14:paraId="21851D98" w14:textId="77777777" w:rsidR="00A57638" w:rsidRPr="00EB2D57" w:rsidRDefault="00E235EB" w:rsidP="00D74293">
      <w:pPr>
        <w:pStyle w:val="13"/>
        <w:numPr>
          <w:ilvl w:val="0"/>
          <w:numId w:val="366"/>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14:paraId="0ACD23EB" w14:textId="77777777" w:rsidR="00A57638" w:rsidRPr="00EB2D57" w:rsidRDefault="00E235EB" w:rsidP="00D74293">
      <w:pPr>
        <w:pStyle w:val="13"/>
        <w:numPr>
          <w:ilvl w:val="0"/>
          <w:numId w:val="366"/>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14:paraId="7AE79DB9" w14:textId="77777777" w:rsidR="00A57638" w:rsidRPr="00EB2D57" w:rsidRDefault="00E235EB" w:rsidP="00D74293">
      <w:pPr>
        <w:pStyle w:val="13"/>
        <w:numPr>
          <w:ilvl w:val="0"/>
          <w:numId w:val="366"/>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14:paraId="229ABA9E" w14:textId="77777777" w:rsidR="00A57638" w:rsidRPr="00EB2D57" w:rsidRDefault="00E235EB" w:rsidP="00D74293">
      <w:pPr>
        <w:pStyle w:val="13"/>
        <w:numPr>
          <w:ilvl w:val="0"/>
          <w:numId w:val="366"/>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14:paraId="24F61558" w14:textId="77777777" w:rsidR="00A57638" w:rsidRPr="00EB2D57" w:rsidRDefault="00E235EB" w:rsidP="00D74293">
      <w:pPr>
        <w:pStyle w:val="13"/>
        <w:numPr>
          <w:ilvl w:val="0"/>
          <w:numId w:val="366"/>
        </w:numPr>
        <w:spacing w:line="360" w:lineRule="auto"/>
        <w:jc w:val="both"/>
        <w:rPr>
          <w:color w:val="auto"/>
        </w:rPr>
      </w:pPr>
      <w:r w:rsidRPr="00EB2D57">
        <w:rPr>
          <w:color w:val="auto"/>
        </w:rPr>
        <w:t>Решать задачи на клетчатой бумаге.</w:t>
      </w:r>
    </w:p>
    <w:p w14:paraId="0F9D918F" w14:textId="77777777" w:rsidR="00A57638" w:rsidRPr="00EB2D57" w:rsidRDefault="00E235EB" w:rsidP="00D74293">
      <w:pPr>
        <w:pStyle w:val="13"/>
        <w:numPr>
          <w:ilvl w:val="0"/>
          <w:numId w:val="366"/>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14:paraId="2AE5E475" w14:textId="77777777" w:rsidR="00A57638" w:rsidRPr="00EB2D57" w:rsidRDefault="00E235EB" w:rsidP="00D74293">
      <w:pPr>
        <w:pStyle w:val="13"/>
        <w:numPr>
          <w:ilvl w:val="0"/>
          <w:numId w:val="366"/>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14:paraId="507A173F" w14:textId="77777777" w:rsidR="00A57638" w:rsidRPr="00EB2D57" w:rsidRDefault="00E235EB" w:rsidP="00D74293">
      <w:pPr>
        <w:pStyle w:val="13"/>
        <w:numPr>
          <w:ilvl w:val="0"/>
          <w:numId w:val="366"/>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76DAB54F" w14:textId="77777777" w:rsidR="00A57638" w:rsidRPr="00EB2D57" w:rsidRDefault="00E235EB" w:rsidP="00D74293">
      <w:pPr>
        <w:pStyle w:val="13"/>
        <w:numPr>
          <w:ilvl w:val="0"/>
          <w:numId w:val="366"/>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3F6A8758" w14:textId="77777777" w:rsidR="00A57638" w:rsidRPr="00EB2D57" w:rsidRDefault="00E235EB" w:rsidP="00D74293">
      <w:pPr>
        <w:pStyle w:val="13"/>
        <w:numPr>
          <w:ilvl w:val="0"/>
          <w:numId w:val="366"/>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14:paraId="74D70751" w14:textId="77777777" w:rsidR="00A57638" w:rsidRPr="00EB2D57" w:rsidRDefault="00E235EB" w:rsidP="00D74293">
      <w:pPr>
        <w:pStyle w:val="13"/>
        <w:numPr>
          <w:ilvl w:val="0"/>
          <w:numId w:val="366"/>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14:paraId="7840B226" w14:textId="77777777" w:rsidR="00A57638" w:rsidRPr="00EB2D57" w:rsidRDefault="00E235EB" w:rsidP="00D74293">
      <w:pPr>
        <w:pStyle w:val="13"/>
        <w:numPr>
          <w:ilvl w:val="0"/>
          <w:numId w:val="366"/>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14:paraId="64FF423B" w14:textId="77777777" w:rsidR="008F0F1F" w:rsidRDefault="008F0F1F" w:rsidP="008F0F1F">
      <w:pPr>
        <w:pStyle w:val="af5"/>
      </w:pPr>
      <w:bookmarkStart w:id="518" w:name="bookmark1302"/>
    </w:p>
    <w:p w14:paraId="2F9CB6F6" w14:textId="77777777" w:rsidR="00A57638" w:rsidRDefault="00E235EB" w:rsidP="008F0F1F">
      <w:pPr>
        <w:pStyle w:val="af5"/>
      </w:pPr>
      <w:r w:rsidRPr="00EB2D57">
        <w:t>8 класс</w:t>
      </w:r>
      <w:bookmarkEnd w:id="518"/>
    </w:p>
    <w:p w14:paraId="2A23D9EE" w14:textId="77777777" w:rsidR="008F0F1F" w:rsidRPr="00EB2D57" w:rsidRDefault="008F0F1F" w:rsidP="008F0F1F">
      <w:pPr>
        <w:pStyle w:val="af5"/>
      </w:pPr>
    </w:p>
    <w:p w14:paraId="3C6C3BC7" w14:textId="77777777" w:rsidR="00A57638" w:rsidRPr="00EB2D57" w:rsidRDefault="00E235EB" w:rsidP="00D74293">
      <w:pPr>
        <w:pStyle w:val="13"/>
        <w:numPr>
          <w:ilvl w:val="0"/>
          <w:numId w:val="367"/>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14:paraId="1F3E239A" w14:textId="77777777" w:rsidR="00A57638" w:rsidRPr="00EB2D57" w:rsidRDefault="00E235EB" w:rsidP="00D74293">
      <w:pPr>
        <w:pStyle w:val="13"/>
        <w:numPr>
          <w:ilvl w:val="0"/>
          <w:numId w:val="367"/>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14:paraId="2DE88A69" w14:textId="77777777" w:rsidR="00A57638" w:rsidRPr="00EB2D57" w:rsidRDefault="00E235EB" w:rsidP="00D74293">
      <w:pPr>
        <w:pStyle w:val="13"/>
        <w:numPr>
          <w:ilvl w:val="0"/>
          <w:numId w:val="367"/>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14:paraId="4D12B237" w14:textId="77777777" w:rsidR="00A57638" w:rsidRPr="00EB2D57" w:rsidRDefault="00E235EB" w:rsidP="00D74293">
      <w:pPr>
        <w:pStyle w:val="13"/>
        <w:numPr>
          <w:ilvl w:val="0"/>
          <w:numId w:val="367"/>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14:paraId="614BBA2D" w14:textId="77777777" w:rsidR="00A57638" w:rsidRPr="00EB2D57" w:rsidRDefault="00E235EB" w:rsidP="00D74293">
      <w:pPr>
        <w:pStyle w:val="13"/>
        <w:numPr>
          <w:ilvl w:val="0"/>
          <w:numId w:val="367"/>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14:paraId="31323427" w14:textId="77777777" w:rsidR="00A57638" w:rsidRPr="00EB2D57" w:rsidRDefault="00E235EB" w:rsidP="00D74293">
      <w:pPr>
        <w:pStyle w:val="13"/>
        <w:numPr>
          <w:ilvl w:val="0"/>
          <w:numId w:val="367"/>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14:paraId="6E0793E8" w14:textId="77777777" w:rsidR="00A57638" w:rsidRPr="00EB2D57" w:rsidRDefault="00E235EB" w:rsidP="00D74293">
      <w:pPr>
        <w:pStyle w:val="13"/>
        <w:numPr>
          <w:ilvl w:val="0"/>
          <w:numId w:val="367"/>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14:paraId="33C22005" w14:textId="77777777" w:rsidR="00A57638" w:rsidRPr="00EB2D57" w:rsidRDefault="00E235EB" w:rsidP="00D74293">
      <w:pPr>
        <w:pStyle w:val="13"/>
        <w:numPr>
          <w:ilvl w:val="0"/>
          <w:numId w:val="367"/>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14:paraId="395339A8" w14:textId="77777777" w:rsidR="00A57638" w:rsidRPr="00EB2D57" w:rsidRDefault="00E235EB" w:rsidP="00D74293">
      <w:pPr>
        <w:pStyle w:val="13"/>
        <w:numPr>
          <w:ilvl w:val="0"/>
          <w:numId w:val="367"/>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14:paraId="48D7B3B4" w14:textId="77777777" w:rsidR="008F0F1F" w:rsidRDefault="008F0F1F" w:rsidP="008F0F1F">
      <w:pPr>
        <w:pStyle w:val="af5"/>
      </w:pPr>
      <w:bookmarkStart w:id="519" w:name="bookmark1304"/>
    </w:p>
    <w:p w14:paraId="1615D9C8" w14:textId="77777777" w:rsidR="00A57638" w:rsidRDefault="00E235EB" w:rsidP="008F0F1F">
      <w:pPr>
        <w:pStyle w:val="af5"/>
      </w:pPr>
      <w:r w:rsidRPr="00EB2D57">
        <w:t>9 класс</w:t>
      </w:r>
      <w:bookmarkEnd w:id="519"/>
    </w:p>
    <w:p w14:paraId="5F509BE1" w14:textId="77777777" w:rsidR="008F0F1F" w:rsidRPr="00EB2D57" w:rsidRDefault="008F0F1F" w:rsidP="008F0F1F">
      <w:pPr>
        <w:pStyle w:val="af5"/>
      </w:pPr>
    </w:p>
    <w:p w14:paraId="3278F8DB" w14:textId="77777777" w:rsidR="00A57638" w:rsidRPr="00EB2D57" w:rsidRDefault="00E235EB" w:rsidP="00D74293">
      <w:pPr>
        <w:pStyle w:val="13"/>
        <w:numPr>
          <w:ilvl w:val="0"/>
          <w:numId w:val="368"/>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14:paraId="65EFB589" w14:textId="77777777" w:rsidR="00A57638" w:rsidRPr="00EB2D57" w:rsidRDefault="00E235EB" w:rsidP="00D74293">
      <w:pPr>
        <w:pStyle w:val="13"/>
        <w:numPr>
          <w:ilvl w:val="0"/>
          <w:numId w:val="368"/>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14:paraId="381429A7" w14:textId="77777777" w:rsidR="00A57638" w:rsidRPr="00EB2D57" w:rsidRDefault="00E235EB" w:rsidP="00D74293">
      <w:pPr>
        <w:pStyle w:val="13"/>
        <w:numPr>
          <w:ilvl w:val="0"/>
          <w:numId w:val="368"/>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14:paraId="788EC02F" w14:textId="77777777" w:rsidR="00A57638" w:rsidRPr="00EB2D57" w:rsidRDefault="00E235EB" w:rsidP="00D74293">
      <w:pPr>
        <w:pStyle w:val="13"/>
        <w:numPr>
          <w:ilvl w:val="0"/>
          <w:numId w:val="368"/>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14:paraId="176FC715" w14:textId="77777777" w:rsidR="00A57638" w:rsidRPr="00EB2D57" w:rsidRDefault="00E235EB" w:rsidP="00D74293">
      <w:pPr>
        <w:pStyle w:val="13"/>
        <w:numPr>
          <w:ilvl w:val="0"/>
          <w:numId w:val="368"/>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14:paraId="36353BC8" w14:textId="77777777" w:rsidR="00A57638" w:rsidRPr="00EB2D57" w:rsidRDefault="00E235EB" w:rsidP="00D74293">
      <w:pPr>
        <w:pStyle w:val="13"/>
        <w:numPr>
          <w:ilvl w:val="0"/>
          <w:numId w:val="368"/>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14:paraId="3343489D" w14:textId="77777777" w:rsidR="00A57638" w:rsidRPr="00EB2D57" w:rsidRDefault="00E235EB" w:rsidP="00D74293">
      <w:pPr>
        <w:pStyle w:val="13"/>
        <w:numPr>
          <w:ilvl w:val="0"/>
          <w:numId w:val="368"/>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14:paraId="37458A86" w14:textId="77777777" w:rsidR="00A57638" w:rsidRPr="00EB2D57" w:rsidRDefault="00E235EB" w:rsidP="00D74293">
      <w:pPr>
        <w:pStyle w:val="13"/>
        <w:numPr>
          <w:ilvl w:val="0"/>
          <w:numId w:val="368"/>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14:paraId="01E00835" w14:textId="77777777" w:rsidR="00A57638" w:rsidRPr="00EB2D57" w:rsidRDefault="00E235EB" w:rsidP="00D74293">
      <w:pPr>
        <w:pStyle w:val="13"/>
        <w:numPr>
          <w:ilvl w:val="0"/>
          <w:numId w:val="368"/>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14:paraId="0AA77E59" w14:textId="77777777" w:rsidR="00A57638" w:rsidRPr="00EB2D57" w:rsidRDefault="00E235EB" w:rsidP="00D74293">
      <w:pPr>
        <w:pStyle w:val="13"/>
        <w:numPr>
          <w:ilvl w:val="0"/>
          <w:numId w:val="368"/>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14:paraId="56A6CC70" w14:textId="77777777" w:rsidR="00A57638" w:rsidRPr="00EB2D57" w:rsidRDefault="00E235EB" w:rsidP="008F0F1F">
      <w:pPr>
        <w:pStyle w:val="af5"/>
      </w:pPr>
      <w:bookmarkStart w:id="520" w:name="bookmark1306"/>
      <w:r w:rsidRPr="00EB2D57">
        <w:t>ПРИМЕРНАЯ РАБОЧАЯ ПРОГРАММА</w:t>
      </w:r>
      <w:bookmarkEnd w:id="520"/>
    </w:p>
    <w:p w14:paraId="57FDC6AF" w14:textId="77777777" w:rsidR="008F0F1F" w:rsidRDefault="00E235EB" w:rsidP="008F0F1F">
      <w:pPr>
        <w:pStyle w:val="af5"/>
      </w:pPr>
      <w:r w:rsidRPr="00EB2D57">
        <w:t xml:space="preserve">УЧЕБНОГО КУРСА «ВЕРОЯТНОСТЬ И СТАТИСТИКА». </w:t>
      </w:r>
    </w:p>
    <w:p w14:paraId="3DBC089B" w14:textId="77777777" w:rsidR="00A57638" w:rsidRDefault="00E235EB" w:rsidP="008F0F1F">
      <w:pPr>
        <w:pStyle w:val="af5"/>
        <w:pBdr>
          <w:bottom w:val="single" w:sz="12" w:space="1" w:color="auto"/>
        </w:pBdr>
      </w:pPr>
      <w:r w:rsidRPr="00EB2D57">
        <w:t>7—9 КЛАССЫ</w:t>
      </w:r>
    </w:p>
    <w:p w14:paraId="71A304C3" w14:textId="77777777" w:rsidR="008F0F1F" w:rsidRDefault="008F0F1F" w:rsidP="008F0F1F">
      <w:pPr>
        <w:pStyle w:val="af5"/>
      </w:pPr>
    </w:p>
    <w:p w14:paraId="15FAA09B" w14:textId="77777777" w:rsidR="008F0F1F" w:rsidRPr="00EB2D57" w:rsidRDefault="008F0F1F" w:rsidP="008F0F1F">
      <w:pPr>
        <w:pStyle w:val="af5"/>
      </w:pPr>
    </w:p>
    <w:p w14:paraId="4AF02636" w14:textId="77777777" w:rsidR="00A57638" w:rsidRPr="00EB2D57" w:rsidRDefault="00E235EB" w:rsidP="008F0F1F">
      <w:pPr>
        <w:pStyle w:val="af5"/>
        <w:rPr>
          <w:sz w:val="18"/>
          <w:szCs w:val="18"/>
        </w:rPr>
      </w:pPr>
      <w:r w:rsidRPr="00EB2D57">
        <w:rPr>
          <w:sz w:val="18"/>
          <w:szCs w:val="18"/>
        </w:rPr>
        <w:t>ЦЕЛИ ИЗУЧЕНИЯ УЧЕБНОГО КУРСА</w:t>
      </w:r>
    </w:p>
    <w:p w14:paraId="79F6BF87" w14:textId="77777777"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14:paraId="0A1E9D0D" w14:textId="77777777"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14:paraId="537BAAB4" w14:textId="77777777"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14:paraId="4A5090F5" w14:textId="77777777"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14:paraId="0FD5F17B" w14:textId="77777777"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14:paraId="1D9DB36F" w14:textId="77777777"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14:paraId="45F96232" w14:textId="77777777"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14:paraId="0B38ECD6" w14:textId="77777777"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14:paraId="21E28AF6" w14:textId="77777777" w:rsidR="00A57638" w:rsidRPr="00EB2D57" w:rsidRDefault="00E235EB" w:rsidP="008F0F1F">
      <w:pPr>
        <w:pStyle w:val="af5"/>
      </w:pPr>
      <w:r w:rsidRPr="00EB2D57">
        <w:t>МЕСТО УЧЕБНОГО КУРСА В УЧЕБНОМ ПЛАНЕ</w:t>
      </w:r>
    </w:p>
    <w:p w14:paraId="0AF9C235" w14:textId="77777777"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14:paraId="2A9C1FA1" w14:textId="77777777"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14:paraId="42763C0E" w14:textId="77777777" w:rsidR="008F0F1F" w:rsidRDefault="008F0F1F" w:rsidP="008F0F1F">
      <w:pPr>
        <w:pStyle w:val="af5"/>
      </w:pPr>
      <w:bookmarkStart w:id="521" w:name="bookmark1309"/>
    </w:p>
    <w:p w14:paraId="4CEAB363" w14:textId="77777777" w:rsidR="00A57638" w:rsidRPr="00EB2D57" w:rsidRDefault="00E235EB" w:rsidP="008F0F1F">
      <w:pPr>
        <w:pStyle w:val="af5"/>
      </w:pPr>
      <w:r w:rsidRPr="00EB2D57">
        <w:t>СОДЕРЖАНИЕ УЧЕБНОГО КУРСА (ПО ГОДАМ ОБУЧЕНИЯ)</w:t>
      </w:r>
      <w:bookmarkEnd w:id="521"/>
    </w:p>
    <w:p w14:paraId="62F0AFAF" w14:textId="77777777" w:rsidR="008F0F1F" w:rsidRDefault="008F0F1F" w:rsidP="008F0F1F">
      <w:pPr>
        <w:pStyle w:val="af5"/>
      </w:pPr>
      <w:bookmarkStart w:id="522" w:name="bookmark1311"/>
    </w:p>
    <w:p w14:paraId="4690BACB" w14:textId="77777777" w:rsidR="00A57638" w:rsidRDefault="008F0F1F" w:rsidP="008F0F1F">
      <w:pPr>
        <w:pStyle w:val="af5"/>
      </w:pPr>
      <w:r>
        <w:t>7</w:t>
      </w:r>
      <w:r w:rsidRPr="008F0F1F">
        <w:t xml:space="preserve"> </w:t>
      </w:r>
      <w:r w:rsidR="00E235EB" w:rsidRPr="008F0F1F">
        <w:t>класс</w:t>
      </w:r>
      <w:bookmarkEnd w:id="522"/>
    </w:p>
    <w:p w14:paraId="395ADF01" w14:textId="77777777" w:rsidR="008F0F1F" w:rsidRPr="008F0F1F" w:rsidRDefault="008F0F1F" w:rsidP="008F0F1F">
      <w:pPr>
        <w:pStyle w:val="af5"/>
      </w:pPr>
    </w:p>
    <w:p w14:paraId="6E29FA5C" w14:textId="77777777"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14:paraId="5B7682D2" w14:textId="77777777"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14:paraId="6C85A59A" w14:textId="77777777"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14:paraId="5E2EF3B0" w14:textId="77777777"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14:paraId="4A4792C2" w14:textId="77777777" w:rsidR="00A57638" w:rsidRDefault="008F0F1F" w:rsidP="008F0F1F">
      <w:pPr>
        <w:pStyle w:val="af5"/>
      </w:pPr>
      <w:bookmarkStart w:id="523" w:name="bookmark1313"/>
      <w:r>
        <w:t xml:space="preserve">8 </w:t>
      </w:r>
      <w:r w:rsidR="00E235EB" w:rsidRPr="00EB2D57">
        <w:t>класс</w:t>
      </w:r>
      <w:bookmarkEnd w:id="523"/>
    </w:p>
    <w:p w14:paraId="36D604ED" w14:textId="77777777" w:rsidR="008F0F1F" w:rsidRPr="00EB2D57" w:rsidRDefault="008F0F1F" w:rsidP="008F0F1F">
      <w:pPr>
        <w:pStyle w:val="af5"/>
      </w:pPr>
    </w:p>
    <w:p w14:paraId="4B87D9E1" w14:textId="77777777"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14:paraId="35BE6827" w14:textId="77777777"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14:paraId="64AE6AB8" w14:textId="77777777"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14:paraId="12410AC9" w14:textId="77777777"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14:paraId="644770BF" w14:textId="77777777"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14:paraId="23BD4447" w14:textId="77777777" w:rsidR="00A57638" w:rsidRDefault="008F0F1F" w:rsidP="008F0F1F">
      <w:pPr>
        <w:pStyle w:val="af5"/>
      </w:pPr>
      <w:bookmarkStart w:id="524" w:name="bookmark1315"/>
      <w:r>
        <w:t xml:space="preserve">9 </w:t>
      </w:r>
      <w:r w:rsidR="00E235EB" w:rsidRPr="00EB2D57">
        <w:t>класс</w:t>
      </w:r>
      <w:bookmarkEnd w:id="524"/>
    </w:p>
    <w:p w14:paraId="2EF1190F" w14:textId="77777777" w:rsidR="008F0F1F" w:rsidRPr="00EB2D57" w:rsidRDefault="008F0F1F" w:rsidP="008F0F1F">
      <w:pPr>
        <w:pStyle w:val="af5"/>
      </w:pPr>
    </w:p>
    <w:p w14:paraId="725B0FF1" w14:textId="77777777"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14:paraId="2A7F72EF" w14:textId="77777777"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14:paraId="76690154" w14:textId="77777777"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14:paraId="3564F0CC" w14:textId="77777777"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14:paraId="7C76908E" w14:textId="77777777"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14:paraId="6B949E9B" w14:textId="77777777"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14:paraId="3F958670" w14:textId="77777777" w:rsidR="008F0F1F" w:rsidRDefault="00E235EB" w:rsidP="008F0F1F">
      <w:pPr>
        <w:pStyle w:val="af5"/>
      </w:pPr>
      <w:r w:rsidRPr="00EB2D57">
        <w:t xml:space="preserve">ПЛАНИРУЕМЫЕ ПРЕДМЕТНЫЕ РЕЗУЛЬТАТЫ ОСВОЕНИЯ ПРИМЕРНОЙ РАБОЧЕЙ ПРОГРАММЫ КУРСА </w:t>
      </w:r>
    </w:p>
    <w:p w14:paraId="66534057" w14:textId="77777777" w:rsidR="00A57638" w:rsidRDefault="00E235EB" w:rsidP="008F0F1F">
      <w:pPr>
        <w:pStyle w:val="af5"/>
      </w:pPr>
      <w:r w:rsidRPr="00EB2D57">
        <w:t>(ПО ГОДАМ ОБУЧЕНИЯ)</w:t>
      </w:r>
    </w:p>
    <w:p w14:paraId="22D838A7" w14:textId="77777777" w:rsidR="008F0F1F" w:rsidRPr="00EB2D57" w:rsidRDefault="008F0F1F" w:rsidP="008F0F1F">
      <w:pPr>
        <w:pStyle w:val="af5"/>
      </w:pPr>
    </w:p>
    <w:p w14:paraId="5C02197C" w14:textId="77777777"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14:paraId="57989A70" w14:textId="77777777" w:rsidR="00A57638" w:rsidRDefault="00E235EB" w:rsidP="008F0F1F">
      <w:pPr>
        <w:pStyle w:val="af5"/>
      </w:pPr>
      <w:bookmarkStart w:id="525" w:name="bookmark1317"/>
      <w:r w:rsidRPr="00EB2D57">
        <w:t>7 класс</w:t>
      </w:r>
      <w:bookmarkEnd w:id="525"/>
    </w:p>
    <w:p w14:paraId="1469A636" w14:textId="77777777" w:rsidR="008F0F1F" w:rsidRPr="00EB2D57" w:rsidRDefault="008F0F1F" w:rsidP="008F0F1F">
      <w:pPr>
        <w:pStyle w:val="af5"/>
      </w:pPr>
    </w:p>
    <w:p w14:paraId="341A3232" w14:textId="77777777" w:rsidR="00A57638" w:rsidRPr="00EB2D57" w:rsidRDefault="00E235EB" w:rsidP="00D74293">
      <w:pPr>
        <w:pStyle w:val="13"/>
        <w:numPr>
          <w:ilvl w:val="0"/>
          <w:numId w:val="369"/>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14:paraId="6C047410" w14:textId="77777777" w:rsidR="00A57638" w:rsidRPr="00EB2D57" w:rsidRDefault="00E235EB" w:rsidP="00D74293">
      <w:pPr>
        <w:pStyle w:val="13"/>
        <w:numPr>
          <w:ilvl w:val="0"/>
          <w:numId w:val="369"/>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14:paraId="01E58A18" w14:textId="77777777" w:rsidR="00A57638" w:rsidRPr="00EB2D57" w:rsidRDefault="00E235EB" w:rsidP="00D74293">
      <w:pPr>
        <w:pStyle w:val="13"/>
        <w:numPr>
          <w:ilvl w:val="0"/>
          <w:numId w:val="369"/>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14:paraId="5DEF6CFE" w14:textId="77777777" w:rsidR="00A57638" w:rsidRPr="00EB2D57" w:rsidRDefault="00E235EB" w:rsidP="00D74293">
      <w:pPr>
        <w:pStyle w:val="13"/>
        <w:numPr>
          <w:ilvl w:val="0"/>
          <w:numId w:val="369"/>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453547E8" w14:textId="77777777" w:rsidR="00A57638" w:rsidRDefault="00E235EB" w:rsidP="008F0F1F">
      <w:pPr>
        <w:pStyle w:val="af5"/>
      </w:pPr>
      <w:bookmarkStart w:id="526" w:name="bookmark1319"/>
      <w:r w:rsidRPr="00EB2D57">
        <w:t>8 класс</w:t>
      </w:r>
      <w:bookmarkEnd w:id="526"/>
    </w:p>
    <w:p w14:paraId="281474E3" w14:textId="77777777" w:rsidR="008F0F1F" w:rsidRPr="00EB2D57" w:rsidRDefault="008F0F1F" w:rsidP="008F0F1F">
      <w:pPr>
        <w:pStyle w:val="af5"/>
      </w:pPr>
    </w:p>
    <w:p w14:paraId="33D4E7A1" w14:textId="77777777" w:rsidR="00A57638" w:rsidRPr="00EB2D57" w:rsidRDefault="00E235EB" w:rsidP="00D74293">
      <w:pPr>
        <w:pStyle w:val="13"/>
        <w:numPr>
          <w:ilvl w:val="0"/>
          <w:numId w:val="370"/>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14:paraId="09C6EA0D" w14:textId="77777777" w:rsidR="00A57638" w:rsidRPr="00EB2D57" w:rsidRDefault="00E235EB" w:rsidP="00D74293">
      <w:pPr>
        <w:pStyle w:val="13"/>
        <w:numPr>
          <w:ilvl w:val="0"/>
          <w:numId w:val="370"/>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14:paraId="2F0DB10B" w14:textId="77777777" w:rsidR="00A57638" w:rsidRPr="00EB2D57" w:rsidRDefault="00E235EB" w:rsidP="00D74293">
      <w:pPr>
        <w:pStyle w:val="13"/>
        <w:numPr>
          <w:ilvl w:val="0"/>
          <w:numId w:val="370"/>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14:paraId="3B4DAEF0" w14:textId="77777777" w:rsidR="00A57638" w:rsidRPr="00EB2D57" w:rsidRDefault="00E235EB" w:rsidP="00D74293">
      <w:pPr>
        <w:pStyle w:val="13"/>
        <w:numPr>
          <w:ilvl w:val="0"/>
          <w:numId w:val="370"/>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2E3D1304" w14:textId="77777777" w:rsidR="00A57638" w:rsidRPr="00EB2D57" w:rsidRDefault="00E235EB" w:rsidP="00D74293">
      <w:pPr>
        <w:pStyle w:val="13"/>
        <w:numPr>
          <w:ilvl w:val="0"/>
          <w:numId w:val="370"/>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14:paraId="780F5485" w14:textId="77777777" w:rsidR="00A57638" w:rsidRPr="00EB2D57" w:rsidRDefault="00E235EB" w:rsidP="00D74293">
      <w:pPr>
        <w:pStyle w:val="13"/>
        <w:numPr>
          <w:ilvl w:val="0"/>
          <w:numId w:val="370"/>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14:paraId="7F2A6ADF" w14:textId="77777777" w:rsidR="00A57638" w:rsidRPr="00EB2D57" w:rsidRDefault="00E235EB" w:rsidP="00D74293">
      <w:pPr>
        <w:pStyle w:val="13"/>
        <w:numPr>
          <w:ilvl w:val="0"/>
          <w:numId w:val="370"/>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1952F742" w14:textId="77777777" w:rsidR="00A57638" w:rsidRDefault="00E235EB" w:rsidP="008F0F1F">
      <w:pPr>
        <w:pStyle w:val="af5"/>
      </w:pPr>
      <w:bookmarkStart w:id="527" w:name="bookmark1321"/>
      <w:r w:rsidRPr="00EB2D57">
        <w:t>9 класс</w:t>
      </w:r>
      <w:bookmarkEnd w:id="527"/>
    </w:p>
    <w:p w14:paraId="1EE45766" w14:textId="77777777" w:rsidR="008F0F1F" w:rsidRPr="00EB2D57" w:rsidRDefault="008F0F1F" w:rsidP="008F0F1F">
      <w:pPr>
        <w:pStyle w:val="af5"/>
      </w:pPr>
    </w:p>
    <w:p w14:paraId="38F9B547" w14:textId="77777777" w:rsidR="00A57638" w:rsidRPr="00EB2D57" w:rsidRDefault="00E235EB" w:rsidP="00D74293">
      <w:pPr>
        <w:pStyle w:val="13"/>
        <w:numPr>
          <w:ilvl w:val="0"/>
          <w:numId w:val="371"/>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5EAC3ABC" w14:textId="77777777" w:rsidR="00A57638" w:rsidRPr="00EB2D57" w:rsidRDefault="00E235EB" w:rsidP="00D74293">
      <w:pPr>
        <w:pStyle w:val="13"/>
        <w:numPr>
          <w:ilvl w:val="0"/>
          <w:numId w:val="371"/>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14:paraId="10562540" w14:textId="77777777" w:rsidR="00A57638" w:rsidRPr="00EB2D57" w:rsidRDefault="00E235EB" w:rsidP="00D74293">
      <w:pPr>
        <w:pStyle w:val="13"/>
        <w:numPr>
          <w:ilvl w:val="0"/>
          <w:numId w:val="371"/>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14:paraId="53DFD1C1" w14:textId="77777777" w:rsidR="00A57638" w:rsidRPr="00EB2D57" w:rsidRDefault="00E235EB" w:rsidP="00D74293">
      <w:pPr>
        <w:pStyle w:val="13"/>
        <w:numPr>
          <w:ilvl w:val="0"/>
          <w:numId w:val="371"/>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14:paraId="4C7EBA38" w14:textId="77777777" w:rsidR="00A57638" w:rsidRPr="00EB2D57" w:rsidRDefault="00E235EB" w:rsidP="00D74293">
      <w:pPr>
        <w:pStyle w:val="13"/>
        <w:numPr>
          <w:ilvl w:val="0"/>
          <w:numId w:val="371"/>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14:paraId="34BADFC5" w14:textId="77777777" w:rsidR="00A57638" w:rsidRPr="00EB2D57" w:rsidRDefault="00E235EB" w:rsidP="00D74293">
      <w:pPr>
        <w:pStyle w:val="13"/>
        <w:numPr>
          <w:ilvl w:val="0"/>
          <w:numId w:val="371"/>
        </w:numPr>
        <w:spacing w:line="252" w:lineRule="auto"/>
        <w:jc w:val="both"/>
        <w:rPr>
          <w:color w:val="auto"/>
        </w:rPr>
      </w:pPr>
      <w:r w:rsidRPr="00EB2D57">
        <w:rPr>
          <w:color w:val="auto"/>
        </w:rPr>
        <w:t>Иметь представление о случайной величине и о распределении вероятностей.</w:t>
      </w:r>
    </w:p>
    <w:p w14:paraId="002751DA" w14:textId="77777777" w:rsidR="00A57638" w:rsidRPr="00EB2D57" w:rsidRDefault="00E235EB" w:rsidP="00D74293">
      <w:pPr>
        <w:pStyle w:val="13"/>
        <w:numPr>
          <w:ilvl w:val="0"/>
          <w:numId w:val="371"/>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14:paraId="7F7BBE08" w14:textId="77777777" w:rsidR="00A57638" w:rsidRPr="008F0F1F" w:rsidRDefault="00E235EB" w:rsidP="008F0F1F">
      <w:pPr>
        <w:pStyle w:val="31"/>
        <w:pBdr>
          <w:bottom w:val="single" w:sz="12" w:space="1" w:color="auto"/>
        </w:pBdr>
      </w:pPr>
      <w:bookmarkStart w:id="528" w:name="bookmark1323"/>
      <w:bookmarkStart w:id="529" w:name="_Toc105502790"/>
      <w:r w:rsidRPr="008F0F1F">
        <w:t>2.1.14</w:t>
      </w:r>
      <w:r w:rsidR="008F0F1F" w:rsidRPr="008F0F1F">
        <w:t>.</w:t>
      </w:r>
      <w:r w:rsidRPr="008F0F1F">
        <w:t xml:space="preserve"> </w:t>
      </w:r>
      <w:r w:rsidRPr="008F0F1F">
        <w:rPr>
          <w:szCs w:val="24"/>
        </w:rPr>
        <w:t>ИНФОРМАТИКА</w:t>
      </w:r>
      <w:bookmarkEnd w:id="528"/>
      <w:bookmarkEnd w:id="529"/>
    </w:p>
    <w:p w14:paraId="49362EB2" w14:textId="77777777" w:rsidR="008F0F1F" w:rsidRPr="00EB2D57" w:rsidRDefault="008F0F1F" w:rsidP="006B14E0"/>
    <w:p w14:paraId="3EAA3935" w14:textId="77777777" w:rsidR="00A57638" w:rsidRPr="00EB2D57" w:rsidRDefault="00E235EB">
      <w:pPr>
        <w:pStyle w:val="13"/>
        <w:spacing w:after="220" w:line="240" w:lineRule="auto"/>
        <w:jc w:val="both"/>
        <w:rPr>
          <w:color w:val="auto"/>
        </w:rPr>
      </w:pPr>
      <w:r w:rsidRPr="00EB2D57">
        <w:rPr>
          <w:color w:val="auto"/>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2361783A" w14:textId="77777777" w:rsidR="00A57638" w:rsidRDefault="00E235EB" w:rsidP="008F0F1F">
      <w:pPr>
        <w:pStyle w:val="af5"/>
        <w:pBdr>
          <w:bottom w:val="single" w:sz="12" w:space="1" w:color="auto"/>
        </w:pBdr>
      </w:pPr>
      <w:bookmarkStart w:id="530" w:name="bookmark1325"/>
      <w:r w:rsidRPr="00EB2D57">
        <w:t>ПОЯСНИТЕЛЬНАЯ ЗАПИСКА</w:t>
      </w:r>
      <w:bookmarkEnd w:id="530"/>
    </w:p>
    <w:p w14:paraId="6D4E17F8" w14:textId="77777777" w:rsidR="008F0F1F" w:rsidRPr="00EB2D57" w:rsidRDefault="008F0F1F" w:rsidP="008F0F1F">
      <w:pPr>
        <w:pStyle w:val="af5"/>
      </w:pPr>
    </w:p>
    <w:p w14:paraId="67FA6932" w14:textId="77777777" w:rsidR="00A57638" w:rsidRPr="00EB2D57" w:rsidRDefault="00E235EB">
      <w:pPr>
        <w:pStyle w:val="13"/>
        <w:spacing w:line="240" w:lineRule="auto"/>
        <w:jc w:val="both"/>
        <w:rPr>
          <w:color w:val="auto"/>
        </w:rPr>
      </w:pPr>
      <w:r w:rsidRPr="00EB2D57">
        <w:rPr>
          <w:color w:val="auto"/>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14:paraId="0CA296C8" w14:textId="77777777"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14:paraId="547F348C" w14:textId="77777777" w:rsidR="00A57638" w:rsidRPr="00EB2D57" w:rsidRDefault="00E235EB" w:rsidP="008F0F1F">
      <w:pPr>
        <w:pStyle w:val="af5"/>
      </w:pPr>
      <w:bookmarkStart w:id="531" w:name="bookmark1327"/>
      <w:r w:rsidRPr="00EB2D57">
        <w:t>ЦЕЛИ ИЗУЧЕНИЯ УЧЕБНОГО ПРЕДМЕТА «ИНФОРМАТИКА»</w:t>
      </w:r>
      <w:bookmarkEnd w:id="531"/>
    </w:p>
    <w:p w14:paraId="2F0FBA0C" w14:textId="77777777"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14:paraId="09613A60" w14:textId="77777777" w:rsidR="00A57638" w:rsidRPr="00EB2D57" w:rsidRDefault="00E235EB" w:rsidP="00D74293">
      <w:pPr>
        <w:pStyle w:val="13"/>
        <w:numPr>
          <w:ilvl w:val="0"/>
          <w:numId w:val="372"/>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14:paraId="72092A72" w14:textId="77777777" w:rsidR="00A57638" w:rsidRPr="00EB2D57" w:rsidRDefault="00E235EB" w:rsidP="00D74293">
      <w:pPr>
        <w:pStyle w:val="13"/>
        <w:numPr>
          <w:ilvl w:val="0"/>
          <w:numId w:val="372"/>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64AE52BE" w14:textId="77777777" w:rsidR="00A57638" w:rsidRPr="00EB2D57" w:rsidRDefault="00E235EB" w:rsidP="00D74293">
      <w:pPr>
        <w:pStyle w:val="13"/>
        <w:numPr>
          <w:ilvl w:val="0"/>
          <w:numId w:val="372"/>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0EA942A1" w14:textId="77777777" w:rsidR="00A57638" w:rsidRPr="00EB2D57" w:rsidRDefault="00E235EB" w:rsidP="00D74293">
      <w:pPr>
        <w:pStyle w:val="13"/>
        <w:numPr>
          <w:ilvl w:val="0"/>
          <w:numId w:val="372"/>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14:paraId="0E6DDAC8" w14:textId="77777777" w:rsidR="00A57638" w:rsidRPr="00EB2D57" w:rsidRDefault="00E235EB" w:rsidP="008F0F1F">
      <w:pPr>
        <w:pStyle w:val="af5"/>
      </w:pPr>
      <w:bookmarkStart w:id="532" w:name="bookmark1329"/>
      <w:r w:rsidRPr="00EB2D57">
        <w:t>ОБЩАЯ ХАРАКТЕРИСТИКА</w:t>
      </w:r>
      <w:bookmarkEnd w:id="532"/>
    </w:p>
    <w:p w14:paraId="276ED84A" w14:textId="77777777" w:rsidR="00A57638" w:rsidRPr="00EB2D57" w:rsidRDefault="00E235EB" w:rsidP="008F0F1F">
      <w:pPr>
        <w:pStyle w:val="af5"/>
      </w:pPr>
      <w:r w:rsidRPr="00EB2D57">
        <w:t>УЧЕБНОГО ПРЕДМЕТА «ИНФОРМАТИКА»</w:t>
      </w:r>
    </w:p>
    <w:p w14:paraId="626C5A1C" w14:textId="77777777" w:rsidR="008F0F1F" w:rsidRDefault="008F0F1F" w:rsidP="008F0F1F">
      <w:pPr>
        <w:pStyle w:val="13"/>
        <w:spacing w:line="240" w:lineRule="auto"/>
        <w:jc w:val="both"/>
        <w:rPr>
          <w:b/>
          <w:bCs/>
          <w:color w:val="auto"/>
          <w:sz w:val="19"/>
          <w:szCs w:val="19"/>
        </w:rPr>
      </w:pPr>
    </w:p>
    <w:p w14:paraId="71C9CC18" w14:textId="77777777"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14:paraId="65A7B272" w14:textId="77777777" w:rsidR="00A57638" w:rsidRPr="00EB2D57" w:rsidRDefault="00E235EB" w:rsidP="00D74293">
      <w:pPr>
        <w:pStyle w:val="13"/>
        <w:numPr>
          <w:ilvl w:val="0"/>
          <w:numId w:val="373"/>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6D75B7D2" w14:textId="77777777" w:rsidR="00A57638" w:rsidRPr="00EB2D57" w:rsidRDefault="00E235EB" w:rsidP="00D74293">
      <w:pPr>
        <w:pStyle w:val="13"/>
        <w:numPr>
          <w:ilvl w:val="0"/>
          <w:numId w:val="373"/>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14:paraId="5819EF85" w14:textId="77777777" w:rsidR="00A57638" w:rsidRPr="00EB2D57" w:rsidRDefault="00E235EB" w:rsidP="00D74293">
      <w:pPr>
        <w:pStyle w:val="13"/>
        <w:numPr>
          <w:ilvl w:val="0"/>
          <w:numId w:val="373"/>
        </w:numPr>
        <w:spacing w:line="240" w:lineRule="auto"/>
        <w:jc w:val="both"/>
        <w:rPr>
          <w:color w:val="auto"/>
        </w:rPr>
      </w:pPr>
      <w:r w:rsidRPr="00EB2D57">
        <w:rPr>
          <w:color w:val="auto"/>
        </w:rPr>
        <w:t>междисциплинарный характер информатики и информационной деятельности.</w:t>
      </w:r>
    </w:p>
    <w:p w14:paraId="7606A172" w14:textId="77777777"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5"/>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14:paraId="776C9456" w14:textId="77777777" w:rsidR="008F0F1F" w:rsidRDefault="008F0F1F">
      <w:pPr>
        <w:pStyle w:val="13"/>
        <w:spacing w:line="269" w:lineRule="auto"/>
        <w:jc w:val="both"/>
        <w:rPr>
          <w:b/>
          <w:bCs/>
          <w:color w:val="auto"/>
        </w:rPr>
      </w:pPr>
    </w:p>
    <w:p w14:paraId="1B83A640" w14:textId="77777777"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14:paraId="248D943B" w14:textId="77777777" w:rsidR="00A57638" w:rsidRPr="008F0F1F" w:rsidRDefault="00E235EB" w:rsidP="00D74293">
      <w:pPr>
        <w:pStyle w:val="26"/>
        <w:numPr>
          <w:ilvl w:val="0"/>
          <w:numId w:val="37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667C7100" w14:textId="77777777" w:rsidR="00A57638" w:rsidRPr="008F0F1F" w:rsidRDefault="00E235EB" w:rsidP="00D74293">
      <w:pPr>
        <w:pStyle w:val="26"/>
        <w:numPr>
          <w:ilvl w:val="0"/>
          <w:numId w:val="37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14:paraId="4F07F779" w14:textId="77777777" w:rsidR="00A57638" w:rsidRPr="008F0F1F" w:rsidRDefault="00E235EB" w:rsidP="00D74293">
      <w:pPr>
        <w:pStyle w:val="26"/>
        <w:numPr>
          <w:ilvl w:val="0"/>
          <w:numId w:val="37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14:paraId="7FADBB10" w14:textId="77777777" w:rsidR="00A57638" w:rsidRPr="008F0F1F" w:rsidRDefault="00E235EB" w:rsidP="00D74293">
      <w:pPr>
        <w:pStyle w:val="26"/>
        <w:numPr>
          <w:ilvl w:val="0"/>
          <w:numId w:val="37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14:paraId="46EE5A69" w14:textId="77777777" w:rsidR="00A57638" w:rsidRPr="008F0F1F" w:rsidRDefault="00E235EB" w:rsidP="00D74293">
      <w:pPr>
        <w:pStyle w:val="26"/>
        <w:numPr>
          <w:ilvl w:val="0"/>
          <w:numId w:val="37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14:paraId="410F42E4" w14:textId="77777777" w:rsidR="00A57638" w:rsidRPr="008F0F1F" w:rsidRDefault="00E235EB" w:rsidP="00D74293">
      <w:pPr>
        <w:pStyle w:val="26"/>
        <w:numPr>
          <w:ilvl w:val="0"/>
          <w:numId w:val="37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14:paraId="0185E904" w14:textId="77777777" w:rsidR="00A57638" w:rsidRPr="008F0F1F" w:rsidRDefault="00E235EB" w:rsidP="00D74293">
      <w:pPr>
        <w:pStyle w:val="26"/>
        <w:numPr>
          <w:ilvl w:val="0"/>
          <w:numId w:val="37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14:paraId="0948FD2C" w14:textId="77777777" w:rsidR="00A57638" w:rsidRPr="008F0F1F" w:rsidRDefault="00E235EB" w:rsidP="00D74293">
      <w:pPr>
        <w:pStyle w:val="26"/>
        <w:numPr>
          <w:ilvl w:val="0"/>
          <w:numId w:val="374"/>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14:paraId="502535BC" w14:textId="77777777" w:rsidR="008F0F1F" w:rsidRDefault="008F0F1F" w:rsidP="008F0F1F">
      <w:pPr>
        <w:pStyle w:val="26"/>
        <w:spacing w:line="240" w:lineRule="auto"/>
        <w:ind w:left="0" w:firstLine="240"/>
        <w:jc w:val="both"/>
        <w:rPr>
          <w:rFonts w:ascii="Times New Roman" w:eastAsia="Times New Roman" w:hAnsi="Times New Roman" w:cs="Times New Roman"/>
          <w:b/>
          <w:bCs/>
          <w:color w:val="auto"/>
          <w:sz w:val="20"/>
          <w:szCs w:val="20"/>
        </w:rPr>
      </w:pPr>
    </w:p>
    <w:p w14:paraId="3E8B4DD8" w14:textId="77777777" w:rsidR="00A57638" w:rsidRPr="008F0F1F" w:rsidRDefault="00E235EB" w:rsidP="008F0F1F">
      <w:pPr>
        <w:pStyle w:val="26"/>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14:paraId="01361FDB" w14:textId="77777777" w:rsidR="00A57638" w:rsidRPr="008F0F1F" w:rsidRDefault="00E235EB" w:rsidP="00D74293">
      <w:pPr>
        <w:pStyle w:val="26"/>
        <w:numPr>
          <w:ilvl w:val="0"/>
          <w:numId w:val="546"/>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14:paraId="1470B382" w14:textId="77777777" w:rsidR="00A57638" w:rsidRPr="008F0F1F" w:rsidRDefault="00E235EB" w:rsidP="00D74293">
      <w:pPr>
        <w:pStyle w:val="26"/>
        <w:numPr>
          <w:ilvl w:val="0"/>
          <w:numId w:val="54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14:paraId="42A33661" w14:textId="77777777" w:rsidR="00A57638" w:rsidRPr="008F0F1F" w:rsidRDefault="00E235EB" w:rsidP="00D74293">
      <w:pPr>
        <w:pStyle w:val="26"/>
        <w:numPr>
          <w:ilvl w:val="0"/>
          <w:numId w:val="54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14:paraId="0A69F667" w14:textId="77777777" w:rsidR="00A57638" w:rsidRPr="008F0F1F" w:rsidRDefault="00E235EB" w:rsidP="00D74293">
      <w:pPr>
        <w:pStyle w:val="26"/>
        <w:numPr>
          <w:ilvl w:val="0"/>
          <w:numId w:val="546"/>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14:paraId="1E1E9068" w14:textId="77777777" w:rsidR="008F0F1F" w:rsidRDefault="008F0F1F" w:rsidP="008F0F1F">
      <w:pPr>
        <w:pStyle w:val="af5"/>
      </w:pPr>
      <w:bookmarkStart w:id="533" w:name="bookmark1332"/>
    </w:p>
    <w:p w14:paraId="1596A819" w14:textId="77777777" w:rsidR="00A57638" w:rsidRPr="008F0F1F" w:rsidRDefault="00E235EB" w:rsidP="008F0F1F">
      <w:pPr>
        <w:pStyle w:val="af5"/>
      </w:pPr>
      <w:r w:rsidRPr="008F0F1F">
        <w:t>МЕСТО УЧЕБНОГО ПРЕДМЕТА «ИНФОРМАТИКА»</w:t>
      </w:r>
      <w:bookmarkEnd w:id="533"/>
    </w:p>
    <w:p w14:paraId="4FBB710B" w14:textId="77777777" w:rsidR="00A57638" w:rsidRPr="008F0F1F" w:rsidRDefault="00E235EB" w:rsidP="008F0F1F">
      <w:pPr>
        <w:pStyle w:val="af5"/>
      </w:pPr>
      <w:r w:rsidRPr="008F0F1F">
        <w:t>В УЧЕБНОМ ПЛАНЕ</w:t>
      </w:r>
    </w:p>
    <w:p w14:paraId="64EC820B"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14:paraId="6045D209" w14:textId="77777777" w:rsidR="00A57638" w:rsidRPr="008F0F1F" w:rsidRDefault="00E235EB">
      <w:pPr>
        <w:pStyle w:val="26"/>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14:paraId="71978EA4" w14:textId="77777777" w:rsidR="00A57638" w:rsidRPr="008F0F1F" w:rsidRDefault="00E235EB">
      <w:pPr>
        <w:pStyle w:val="26"/>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5E480E94" w14:textId="77777777" w:rsidR="00D40CAF" w:rsidRDefault="00D40CAF">
      <w:pPr>
        <w:rPr>
          <w:rFonts w:ascii="Arial" w:hAnsi="Arial" w:cs="Arial"/>
          <w:b/>
          <w:sz w:val="20"/>
        </w:rPr>
      </w:pPr>
      <w:bookmarkStart w:id="534" w:name="bookmark1335"/>
      <w:r>
        <w:br w:type="page"/>
      </w:r>
    </w:p>
    <w:p w14:paraId="0D643E47" w14:textId="77777777"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534"/>
    </w:p>
    <w:p w14:paraId="59B5DC98" w14:textId="77777777" w:rsidR="00D40CAF" w:rsidRPr="00D40CAF" w:rsidRDefault="00D40CAF" w:rsidP="00D40CAF">
      <w:pPr>
        <w:pStyle w:val="af5"/>
        <w:rPr>
          <w:szCs w:val="24"/>
        </w:rPr>
      </w:pPr>
    </w:p>
    <w:p w14:paraId="30DC92E7" w14:textId="77777777" w:rsidR="00A57638" w:rsidRDefault="00D40CAF" w:rsidP="00D40CAF">
      <w:pPr>
        <w:pStyle w:val="af5"/>
      </w:pPr>
      <w:bookmarkStart w:id="535" w:name="bookmark1337"/>
      <w:r w:rsidRPr="00D40CAF">
        <w:t xml:space="preserve">7 </w:t>
      </w:r>
      <w:r w:rsidR="00E235EB" w:rsidRPr="00D40CAF">
        <w:t>класс</w:t>
      </w:r>
      <w:bookmarkEnd w:id="535"/>
    </w:p>
    <w:p w14:paraId="18FC8009" w14:textId="77777777" w:rsidR="00D40CAF" w:rsidRPr="00D40CAF" w:rsidRDefault="00D40CAF" w:rsidP="00D40CAF">
      <w:pPr>
        <w:pStyle w:val="af5"/>
      </w:pPr>
    </w:p>
    <w:p w14:paraId="29C8A420" w14:textId="77777777" w:rsidR="00A57638" w:rsidRPr="00D40CAF" w:rsidRDefault="00E235EB" w:rsidP="00D40CAF">
      <w:pPr>
        <w:pStyle w:val="af5"/>
      </w:pPr>
      <w:r w:rsidRPr="00D40CAF">
        <w:t>Цифровая грамотность</w:t>
      </w:r>
    </w:p>
    <w:p w14:paraId="114D24B6"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w:t>
      </w:r>
      <w:r w:rsidR="00D40CAF">
        <w:rPr>
          <w:b/>
          <w:bCs/>
          <w:color w:val="auto"/>
          <w:sz w:val="19"/>
          <w:szCs w:val="19"/>
        </w:rPr>
        <w:t xml:space="preserve"> </w:t>
      </w:r>
      <w:r w:rsidRPr="00EB2D57">
        <w:rPr>
          <w:b/>
          <w:bCs/>
          <w:color w:val="auto"/>
          <w:sz w:val="19"/>
          <w:szCs w:val="19"/>
        </w:rPr>
        <w:t>обработки данных</w:t>
      </w:r>
    </w:p>
    <w:p w14:paraId="57861FB9" w14:textId="77777777"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14:paraId="4F7BF298" w14:textId="77777777"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1168AC2" w14:textId="77777777"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14:paraId="38D610A4" w14:textId="77777777" w:rsidR="00A57638" w:rsidRPr="00EB2D57" w:rsidRDefault="00E235EB">
      <w:pPr>
        <w:pStyle w:val="13"/>
        <w:spacing w:line="240" w:lineRule="auto"/>
        <w:jc w:val="both"/>
        <w:rPr>
          <w:color w:val="auto"/>
        </w:rPr>
      </w:pPr>
      <w:r w:rsidRPr="00EB2D57">
        <w:rPr>
          <w:color w:val="auto"/>
        </w:rPr>
        <w:t>Параллельные вычисления.</w:t>
      </w:r>
    </w:p>
    <w:p w14:paraId="07492718" w14:textId="77777777"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14:paraId="1C6D6A16" w14:textId="77777777"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14:paraId="2C8B8178"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14:paraId="7EF2AA43" w14:textId="77777777"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14:paraId="3E7ACC18" w14:textId="77777777"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14:paraId="07F48306" w14:textId="77777777"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14:paraId="4A532989"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14:paraId="736D5AFC" w14:textId="77777777"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14:paraId="45487D2B" w14:textId="77777777"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14:paraId="08F6ABC6" w14:textId="77777777"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14:paraId="7A28738A" w14:textId="77777777" w:rsidR="00A57638" w:rsidRPr="00EB2D57" w:rsidRDefault="00E235EB" w:rsidP="00D40CAF">
      <w:pPr>
        <w:pStyle w:val="af5"/>
      </w:pPr>
      <w:r w:rsidRPr="00EB2D57">
        <w:t>Теоретические основы информатики</w:t>
      </w:r>
    </w:p>
    <w:p w14:paraId="7CE5603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14:paraId="06A89A76" w14:textId="77777777"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14:paraId="0D3A662E" w14:textId="77777777"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14:paraId="146EA6DD" w14:textId="77777777"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14:paraId="74042FF1" w14:textId="77777777"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14:paraId="5FB03193"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14:paraId="056ACC84" w14:textId="77777777"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14:paraId="6D349DF2" w14:textId="77777777"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14:paraId="169C3D62" w14:textId="77777777"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14:paraId="02EBA4CF" w14:textId="77777777"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14:paraId="251E4243" w14:textId="77777777"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14:paraId="14E0CC80" w14:textId="77777777"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14:paraId="0F1211E9" w14:textId="77777777" w:rsidR="00A57638" w:rsidRPr="00EB2D57" w:rsidRDefault="00E235EB">
      <w:pPr>
        <w:pStyle w:val="13"/>
        <w:spacing w:line="240" w:lineRule="auto"/>
        <w:jc w:val="both"/>
        <w:rPr>
          <w:color w:val="auto"/>
        </w:rPr>
      </w:pPr>
      <w:r w:rsidRPr="00EB2D57">
        <w:rPr>
          <w:color w:val="auto"/>
        </w:rPr>
        <w:t>Искажение информации при передаче.</w:t>
      </w:r>
    </w:p>
    <w:p w14:paraId="4345CF17" w14:textId="77777777"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14:paraId="68268F14" w14:textId="77777777"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14:paraId="2A4BD76C" w14:textId="77777777"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14:paraId="3A9405F4" w14:textId="77777777"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14:paraId="5BB53290" w14:textId="77777777"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14:paraId="51619EBF" w14:textId="77777777" w:rsidR="00A57638" w:rsidRPr="00EB2D57" w:rsidRDefault="00E235EB" w:rsidP="00D40CAF">
      <w:pPr>
        <w:pStyle w:val="af5"/>
      </w:pPr>
      <w:r w:rsidRPr="00EB2D57">
        <w:t>Информационные технологии</w:t>
      </w:r>
    </w:p>
    <w:p w14:paraId="2913D676"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14:paraId="791734DF" w14:textId="77777777"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14:paraId="0A543E35" w14:textId="77777777"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14:paraId="5CE34002" w14:textId="77777777"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14:paraId="151B74E1" w14:textId="77777777"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14:paraId="595FA1A5" w14:textId="77777777"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14:paraId="44C922D7" w14:textId="77777777"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14:paraId="734A5B28" w14:textId="77777777"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14:paraId="0698118F" w14:textId="77777777"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14:paraId="12E65087" w14:textId="77777777"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14:paraId="28ABF9A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14:paraId="68952E64" w14:textId="77777777"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14:paraId="3E21B168" w14:textId="77777777"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14:paraId="2D9FBF05" w14:textId="77777777" w:rsidR="00A57638" w:rsidRDefault="00D40CAF" w:rsidP="00D40CAF">
      <w:pPr>
        <w:pStyle w:val="af5"/>
      </w:pPr>
      <w:bookmarkStart w:id="536" w:name="bookmark1339"/>
      <w:r>
        <w:t xml:space="preserve">8 </w:t>
      </w:r>
      <w:r w:rsidR="00E235EB" w:rsidRPr="00EB2D57">
        <w:t>класс</w:t>
      </w:r>
      <w:bookmarkEnd w:id="536"/>
    </w:p>
    <w:p w14:paraId="646FED4B" w14:textId="77777777" w:rsidR="00D40CAF" w:rsidRPr="00EB2D57" w:rsidRDefault="00D40CAF" w:rsidP="00D40CAF">
      <w:pPr>
        <w:pStyle w:val="af5"/>
      </w:pPr>
    </w:p>
    <w:p w14:paraId="34EF4537" w14:textId="77777777" w:rsidR="00A57638" w:rsidRPr="00EB2D57" w:rsidRDefault="00E235EB" w:rsidP="00D40CAF">
      <w:pPr>
        <w:pStyle w:val="af5"/>
      </w:pPr>
      <w:r w:rsidRPr="00EB2D57">
        <w:t>Теоретические основы информатики</w:t>
      </w:r>
    </w:p>
    <w:p w14:paraId="5A3F2931"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14:paraId="441C3150" w14:textId="77777777"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14:paraId="089CB537" w14:textId="77777777" w:rsidR="00A57638" w:rsidRPr="00EB2D57" w:rsidRDefault="00E235EB">
      <w:pPr>
        <w:pStyle w:val="13"/>
        <w:spacing w:line="240" w:lineRule="auto"/>
        <w:jc w:val="both"/>
        <w:rPr>
          <w:color w:val="auto"/>
        </w:rPr>
      </w:pPr>
      <w:r w:rsidRPr="00EB2D57">
        <w:rPr>
          <w:color w:val="auto"/>
        </w:rPr>
        <w:t>Римская система счисления.</w:t>
      </w:r>
    </w:p>
    <w:p w14:paraId="7EE0A8B6" w14:textId="77777777"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0BB554FE" w14:textId="77777777"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14:paraId="468A45F3" w14:textId="77777777"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14:paraId="41AA6587" w14:textId="77777777"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14:paraId="4105B540" w14:textId="77777777" w:rsidR="00A57638" w:rsidRPr="00EB2D57" w:rsidRDefault="00E235EB" w:rsidP="00D40CAF">
      <w:pPr>
        <w:pStyle w:val="af5"/>
      </w:pPr>
      <w:r w:rsidRPr="00EB2D57">
        <w:t>Алгоритмы и программирование</w:t>
      </w:r>
    </w:p>
    <w:p w14:paraId="13071D7D"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14:paraId="1302F198" w14:textId="77777777"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14:paraId="72FB1BFF" w14:textId="77777777"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14:paraId="266E064A" w14:textId="77777777"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14:paraId="65F41A13" w14:textId="77777777"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14:paraId="609938E5" w14:textId="77777777"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14:paraId="71289BE7" w14:textId="77777777"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14:paraId="3DF1F0A4" w14:textId="77777777"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14:paraId="05A9AA02" w14:textId="77777777"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58EBCDD1" w14:textId="77777777"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14:paraId="6943A284" w14:textId="77777777"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14:paraId="62BE88C1" w14:textId="77777777"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14:paraId="4291360B" w14:textId="77777777"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14:paraId="57D32D58" w14:textId="77777777"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14:paraId="5B7F71A4" w14:textId="77777777"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14:paraId="43379744" w14:textId="77777777"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14:paraId="46B2DAC1" w14:textId="77777777"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14:paraId="567EE9CA"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14:paraId="5DDBD5C1" w14:textId="77777777"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55A4321E" w14:textId="77777777" w:rsidR="00A57638" w:rsidRDefault="00D40CAF" w:rsidP="00D40CAF">
      <w:pPr>
        <w:pStyle w:val="af5"/>
      </w:pPr>
      <w:bookmarkStart w:id="537" w:name="bookmark1341"/>
      <w:r>
        <w:t xml:space="preserve">9 </w:t>
      </w:r>
      <w:r w:rsidR="00E235EB" w:rsidRPr="00EB2D57">
        <w:t>класс</w:t>
      </w:r>
      <w:bookmarkEnd w:id="537"/>
    </w:p>
    <w:p w14:paraId="17237D0C" w14:textId="77777777" w:rsidR="00D40CAF" w:rsidRPr="00EB2D57" w:rsidRDefault="00D40CAF" w:rsidP="00D40CAF">
      <w:pPr>
        <w:pStyle w:val="af5"/>
      </w:pPr>
    </w:p>
    <w:p w14:paraId="4780E829" w14:textId="77777777" w:rsidR="00A57638" w:rsidRPr="00EB2D57" w:rsidRDefault="00E235EB" w:rsidP="00D40CAF">
      <w:pPr>
        <w:pStyle w:val="af5"/>
      </w:pPr>
      <w:r w:rsidRPr="00EB2D57">
        <w:t>Цифровая грамотность</w:t>
      </w:r>
    </w:p>
    <w:p w14:paraId="37574C94"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14:paraId="2B21A1E2" w14:textId="77777777"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14:paraId="444C25F4" w14:textId="77777777"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14:paraId="3858ED17"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14:paraId="468C50F7" w14:textId="77777777"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14:paraId="100AE3C2" w14:textId="77777777" w:rsidR="00A57638" w:rsidRPr="00EB2D57" w:rsidRDefault="00E235EB" w:rsidP="00D40CAF">
      <w:pPr>
        <w:pStyle w:val="af5"/>
      </w:pPr>
      <w:r w:rsidRPr="00EB2D57">
        <w:t>Теоретические основы информатики</w:t>
      </w:r>
    </w:p>
    <w:p w14:paraId="0CD03CA8"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14:paraId="2BB3AED5" w14:textId="77777777"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14:paraId="2746E4E4" w14:textId="77777777"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14:paraId="65C7CB8D" w14:textId="77777777"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14:paraId="3CD8E06D" w14:textId="77777777"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14:paraId="67268744" w14:textId="77777777"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14:paraId="4C203B75" w14:textId="77777777"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0B95C5BC" w14:textId="77777777"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14:paraId="0BCF62B1" w14:textId="77777777" w:rsidR="00A57638" w:rsidRPr="00EB2D57" w:rsidRDefault="00E235EB" w:rsidP="00D40CAF">
      <w:pPr>
        <w:pStyle w:val="af5"/>
      </w:pPr>
      <w:r w:rsidRPr="00EB2D57">
        <w:t>Алгоритмы и программирование</w:t>
      </w:r>
    </w:p>
    <w:p w14:paraId="2E09C5EB" w14:textId="77777777"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14:paraId="47FA82E4" w14:textId="77777777"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14:paraId="707C3958" w14:textId="77777777"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14:paraId="68B0E0F9" w14:textId="77777777"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14:paraId="64B3A1F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14:paraId="5A59AE6A" w14:textId="77777777"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14:paraId="3D84F3FF" w14:textId="77777777"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14:paraId="30914F29" w14:textId="77777777" w:rsidR="00A57638" w:rsidRPr="00EB2D57" w:rsidRDefault="00E235EB" w:rsidP="00D40CAF">
      <w:pPr>
        <w:pStyle w:val="af5"/>
      </w:pPr>
      <w:r w:rsidRPr="00EB2D57">
        <w:t>Информационные технологии</w:t>
      </w:r>
    </w:p>
    <w:p w14:paraId="5196A359"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14:paraId="1B0563CD" w14:textId="77777777"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14:paraId="38D27A7A" w14:textId="77777777"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14:paraId="7DB16D56" w14:textId="77777777"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14:paraId="1ABC8656" w14:textId="77777777"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14:paraId="4D7A6217" w14:textId="77777777"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14:paraId="6B11E5D1" w14:textId="77777777"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14:paraId="28AA7E7C" w14:textId="77777777" w:rsidR="00D40CAF" w:rsidRDefault="00D40CAF">
      <w:pPr>
        <w:rPr>
          <w:rFonts w:ascii="Arial" w:hAnsi="Arial" w:cs="Arial"/>
          <w:b/>
          <w:sz w:val="20"/>
          <w:szCs w:val="20"/>
        </w:rPr>
      </w:pPr>
      <w:bookmarkStart w:id="538" w:name="bookmark1343"/>
      <w:r>
        <w:br w:type="page"/>
      </w:r>
    </w:p>
    <w:p w14:paraId="2FC322C1" w14:textId="77777777"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538"/>
    </w:p>
    <w:p w14:paraId="6C19196E" w14:textId="77777777" w:rsidR="00D40CAF" w:rsidRDefault="00D40CAF" w:rsidP="00D40CAF">
      <w:pPr>
        <w:pStyle w:val="13"/>
        <w:spacing w:line="257" w:lineRule="auto"/>
        <w:jc w:val="both"/>
        <w:rPr>
          <w:color w:val="auto"/>
        </w:rPr>
      </w:pPr>
    </w:p>
    <w:p w14:paraId="19F19091" w14:textId="77777777"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6343CB0A" w14:textId="77777777" w:rsidR="00D40CAF" w:rsidRDefault="00D40CAF" w:rsidP="00D40CAF">
      <w:pPr>
        <w:pStyle w:val="af5"/>
      </w:pPr>
      <w:bookmarkStart w:id="539" w:name="bookmark1345"/>
    </w:p>
    <w:p w14:paraId="3AD11999" w14:textId="77777777" w:rsidR="00A57638" w:rsidRPr="00EB2D57" w:rsidRDefault="00E235EB" w:rsidP="00D40CAF">
      <w:pPr>
        <w:pStyle w:val="af5"/>
      </w:pPr>
      <w:r w:rsidRPr="00EB2D57">
        <w:t>ЛИЧНОСТНЫЕ РЕЗУЛЬТАТЫ</w:t>
      </w:r>
      <w:bookmarkEnd w:id="539"/>
    </w:p>
    <w:p w14:paraId="02CFC9B1" w14:textId="77777777"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14:paraId="78794D3C"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6094F101" w14:textId="77777777" w:rsidR="00A57638" w:rsidRPr="00EB2D57" w:rsidRDefault="00E235EB" w:rsidP="00D74293">
      <w:pPr>
        <w:pStyle w:val="13"/>
        <w:numPr>
          <w:ilvl w:val="0"/>
          <w:numId w:val="375"/>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14:paraId="4CEEAE05" w14:textId="77777777"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14:paraId="7B96DCEA" w14:textId="77777777" w:rsidR="00A57638" w:rsidRPr="00EB2D57" w:rsidRDefault="00E235EB" w:rsidP="00D74293">
      <w:pPr>
        <w:pStyle w:val="13"/>
        <w:numPr>
          <w:ilvl w:val="0"/>
          <w:numId w:val="375"/>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65A5FACF" w14:textId="77777777"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14:paraId="2B93D681" w14:textId="77777777" w:rsidR="00A57638" w:rsidRPr="00EB2D57" w:rsidRDefault="00E235EB" w:rsidP="00D74293">
      <w:pPr>
        <w:pStyle w:val="13"/>
        <w:numPr>
          <w:ilvl w:val="0"/>
          <w:numId w:val="375"/>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14:paraId="6198DDA4" w14:textId="77777777"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407BC10F" w14:textId="77777777" w:rsidR="00A57638" w:rsidRPr="00EB2D57" w:rsidRDefault="00E235EB" w:rsidP="00D74293">
      <w:pPr>
        <w:pStyle w:val="13"/>
        <w:numPr>
          <w:ilvl w:val="0"/>
          <w:numId w:val="375"/>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14:paraId="66AA262D" w14:textId="77777777" w:rsidR="00A57638" w:rsidRPr="00EB2D57" w:rsidRDefault="00E235EB" w:rsidP="00D74293">
      <w:pPr>
        <w:pStyle w:val="13"/>
        <w:numPr>
          <w:ilvl w:val="0"/>
          <w:numId w:val="375"/>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14:paraId="2887825D" w14:textId="77777777" w:rsidR="00A57638" w:rsidRPr="00EB2D57" w:rsidRDefault="00E235EB" w:rsidP="00D74293">
      <w:pPr>
        <w:pStyle w:val="13"/>
        <w:numPr>
          <w:ilvl w:val="0"/>
          <w:numId w:val="375"/>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71A0E07B" w14:textId="77777777" w:rsidR="00A57638" w:rsidRPr="00EB2D57" w:rsidRDefault="00E235EB" w:rsidP="00D74293">
      <w:pPr>
        <w:pStyle w:val="13"/>
        <w:numPr>
          <w:ilvl w:val="0"/>
          <w:numId w:val="375"/>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14:paraId="43D0BF73"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14:paraId="3A4D86DA" w14:textId="77777777" w:rsidR="00A57638" w:rsidRPr="00EB2D57" w:rsidRDefault="00E235EB" w:rsidP="00D74293">
      <w:pPr>
        <w:pStyle w:val="13"/>
        <w:numPr>
          <w:ilvl w:val="0"/>
          <w:numId w:val="376"/>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14:paraId="4B3B3E7F"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3AD97E28" w14:textId="77777777" w:rsidR="00A57638" w:rsidRPr="00EB2D57" w:rsidRDefault="00E235EB" w:rsidP="00D74293">
      <w:pPr>
        <w:pStyle w:val="13"/>
        <w:numPr>
          <w:ilvl w:val="0"/>
          <w:numId w:val="376"/>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14:paraId="44C98D36" w14:textId="77777777" w:rsidR="00A57638" w:rsidRPr="00EB2D57" w:rsidRDefault="00E235EB" w:rsidP="00D74293">
      <w:pPr>
        <w:pStyle w:val="13"/>
        <w:numPr>
          <w:ilvl w:val="0"/>
          <w:numId w:val="376"/>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33B31CE" w14:textId="77777777"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10F24F81" w14:textId="77777777" w:rsidR="00A57638" w:rsidRPr="00EB2D57" w:rsidRDefault="00E235EB" w:rsidP="00D74293">
      <w:pPr>
        <w:pStyle w:val="13"/>
        <w:numPr>
          <w:ilvl w:val="0"/>
          <w:numId w:val="377"/>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14:paraId="3AE0CD0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14:paraId="5D2642C2" w14:textId="77777777" w:rsidR="00A57638" w:rsidRPr="00EB2D57" w:rsidRDefault="00E235EB" w:rsidP="00D74293">
      <w:pPr>
        <w:pStyle w:val="13"/>
        <w:numPr>
          <w:ilvl w:val="0"/>
          <w:numId w:val="377"/>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1FDBF5AE" w14:textId="77777777" w:rsidR="00A57638" w:rsidRPr="00EB2D57" w:rsidRDefault="00E235EB" w:rsidP="00D40CAF">
      <w:pPr>
        <w:pStyle w:val="af5"/>
      </w:pPr>
      <w:bookmarkStart w:id="540" w:name="bookmark1347"/>
      <w:r w:rsidRPr="00EB2D57">
        <w:t>МЕТАПРЕДМЕТНЫЕ РЕЗУЛЬТАТЫ</w:t>
      </w:r>
      <w:bookmarkEnd w:id="540"/>
    </w:p>
    <w:p w14:paraId="546CC896" w14:textId="77777777"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14:paraId="6C57FB0E" w14:textId="77777777" w:rsidR="00A57638" w:rsidRPr="00EB2D57" w:rsidRDefault="00E235EB" w:rsidP="00D40CAF">
      <w:pPr>
        <w:pStyle w:val="af5"/>
      </w:pPr>
      <w:r w:rsidRPr="00EB2D57">
        <w:t>Универсальные познавательные действия</w:t>
      </w:r>
    </w:p>
    <w:p w14:paraId="06473CC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75F2648B" w14:textId="77777777" w:rsidR="00A57638" w:rsidRPr="00EB2D57" w:rsidRDefault="00E235EB" w:rsidP="00D74293">
      <w:pPr>
        <w:pStyle w:val="13"/>
        <w:numPr>
          <w:ilvl w:val="0"/>
          <w:numId w:val="377"/>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14:paraId="6F081DAE" w14:textId="77777777" w:rsidR="00A57638" w:rsidRPr="00EB2D57" w:rsidRDefault="00E235EB" w:rsidP="00D74293">
      <w:pPr>
        <w:pStyle w:val="13"/>
        <w:numPr>
          <w:ilvl w:val="0"/>
          <w:numId w:val="377"/>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14:paraId="25679FB6" w14:textId="77777777" w:rsidR="00A57638" w:rsidRPr="00EB2D57" w:rsidRDefault="00E235EB" w:rsidP="00D74293">
      <w:pPr>
        <w:pStyle w:val="13"/>
        <w:numPr>
          <w:ilvl w:val="0"/>
          <w:numId w:val="377"/>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1366DA9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BDBB128" w14:textId="77777777" w:rsidR="00A57638" w:rsidRPr="00EB2D57" w:rsidRDefault="00E235EB" w:rsidP="00D74293">
      <w:pPr>
        <w:pStyle w:val="13"/>
        <w:numPr>
          <w:ilvl w:val="0"/>
          <w:numId w:val="378"/>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66284C7B" w14:textId="77777777" w:rsidR="00A57638" w:rsidRPr="00EB2D57" w:rsidRDefault="00E235EB" w:rsidP="00D74293">
      <w:pPr>
        <w:pStyle w:val="13"/>
        <w:numPr>
          <w:ilvl w:val="0"/>
          <w:numId w:val="378"/>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14:paraId="330AFBC0" w14:textId="77777777" w:rsidR="00A57638" w:rsidRPr="00EB2D57" w:rsidRDefault="00E235EB" w:rsidP="00D74293">
      <w:pPr>
        <w:pStyle w:val="13"/>
        <w:numPr>
          <w:ilvl w:val="0"/>
          <w:numId w:val="378"/>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4768D24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1B572231" w14:textId="77777777" w:rsidR="00A57638" w:rsidRPr="00EB2D57" w:rsidRDefault="00E235EB" w:rsidP="00D74293">
      <w:pPr>
        <w:pStyle w:val="13"/>
        <w:numPr>
          <w:ilvl w:val="0"/>
          <w:numId w:val="379"/>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14:paraId="78C78112" w14:textId="77777777" w:rsidR="00A57638" w:rsidRPr="00EB2D57" w:rsidRDefault="00E235EB" w:rsidP="00D74293">
      <w:pPr>
        <w:pStyle w:val="13"/>
        <w:numPr>
          <w:ilvl w:val="0"/>
          <w:numId w:val="379"/>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8AF967D" w14:textId="77777777" w:rsidR="00A57638" w:rsidRPr="00EB2D57" w:rsidRDefault="00E235EB" w:rsidP="00D74293">
      <w:pPr>
        <w:pStyle w:val="13"/>
        <w:numPr>
          <w:ilvl w:val="0"/>
          <w:numId w:val="379"/>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232CF222" w14:textId="77777777" w:rsidR="00A57638" w:rsidRPr="00EB2D57" w:rsidRDefault="00E235EB" w:rsidP="00D74293">
      <w:pPr>
        <w:pStyle w:val="13"/>
        <w:numPr>
          <w:ilvl w:val="0"/>
          <w:numId w:val="379"/>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0E51C916" w14:textId="77777777" w:rsidR="00A57638" w:rsidRPr="00EB2D57" w:rsidRDefault="00E235EB" w:rsidP="00D74293">
      <w:pPr>
        <w:pStyle w:val="13"/>
        <w:numPr>
          <w:ilvl w:val="0"/>
          <w:numId w:val="379"/>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729C1673" w14:textId="77777777" w:rsidR="00A57638" w:rsidRPr="00EB2D57" w:rsidRDefault="00E235EB" w:rsidP="00D74293">
      <w:pPr>
        <w:pStyle w:val="13"/>
        <w:numPr>
          <w:ilvl w:val="0"/>
          <w:numId w:val="379"/>
        </w:numPr>
        <w:spacing w:after="80" w:line="257" w:lineRule="auto"/>
        <w:jc w:val="both"/>
        <w:rPr>
          <w:color w:val="auto"/>
        </w:rPr>
      </w:pPr>
      <w:r w:rsidRPr="00EB2D57">
        <w:rPr>
          <w:color w:val="auto"/>
        </w:rPr>
        <w:t>эффективно запоминать и систематизировать информацию.</w:t>
      </w:r>
    </w:p>
    <w:p w14:paraId="6916223A" w14:textId="77777777" w:rsidR="00A57638" w:rsidRPr="00EB2D57" w:rsidRDefault="00E235EB" w:rsidP="00D40CAF">
      <w:pPr>
        <w:pStyle w:val="af5"/>
      </w:pPr>
      <w:r w:rsidRPr="00EB2D57">
        <w:t>Универсальные коммуникативные действия</w:t>
      </w:r>
    </w:p>
    <w:p w14:paraId="112BED01"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5D300259" w14:textId="77777777" w:rsidR="00A57638" w:rsidRPr="00EB2D57" w:rsidRDefault="00E235EB" w:rsidP="00D74293">
      <w:pPr>
        <w:pStyle w:val="13"/>
        <w:numPr>
          <w:ilvl w:val="0"/>
          <w:numId w:val="380"/>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15D6F902" w14:textId="77777777" w:rsidR="00A57638" w:rsidRPr="00EB2D57" w:rsidRDefault="00E235EB" w:rsidP="00D74293">
      <w:pPr>
        <w:pStyle w:val="13"/>
        <w:numPr>
          <w:ilvl w:val="0"/>
          <w:numId w:val="380"/>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14:paraId="731B920C" w14:textId="77777777" w:rsidR="00A57638" w:rsidRPr="00EB2D57" w:rsidRDefault="00E235EB" w:rsidP="00D74293">
      <w:pPr>
        <w:pStyle w:val="13"/>
        <w:numPr>
          <w:ilvl w:val="0"/>
          <w:numId w:val="380"/>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03BECBC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499C36AF" w14:textId="77777777" w:rsidR="00A57638" w:rsidRPr="00EB2D57" w:rsidRDefault="00E235EB" w:rsidP="00D74293">
      <w:pPr>
        <w:pStyle w:val="13"/>
        <w:numPr>
          <w:ilvl w:val="0"/>
          <w:numId w:val="381"/>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08EAA38E" w14:textId="77777777" w:rsidR="00A57638" w:rsidRPr="00EB2D57" w:rsidRDefault="00E235EB" w:rsidP="00D74293">
      <w:pPr>
        <w:pStyle w:val="13"/>
        <w:numPr>
          <w:ilvl w:val="0"/>
          <w:numId w:val="381"/>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14:paraId="2C91391B" w14:textId="77777777" w:rsidR="00A57638" w:rsidRPr="00EB2D57" w:rsidRDefault="00E235EB" w:rsidP="00D74293">
      <w:pPr>
        <w:pStyle w:val="13"/>
        <w:numPr>
          <w:ilvl w:val="0"/>
          <w:numId w:val="381"/>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5A489554" w14:textId="77777777" w:rsidR="00A57638" w:rsidRPr="00EB2D57" w:rsidRDefault="00E235EB" w:rsidP="00D74293">
      <w:pPr>
        <w:pStyle w:val="13"/>
        <w:numPr>
          <w:ilvl w:val="0"/>
          <w:numId w:val="381"/>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2D958D29" w14:textId="77777777" w:rsidR="00A57638" w:rsidRPr="00EB2D57" w:rsidRDefault="00E235EB" w:rsidP="00D74293">
      <w:pPr>
        <w:pStyle w:val="13"/>
        <w:numPr>
          <w:ilvl w:val="0"/>
          <w:numId w:val="381"/>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5D5528F9" w14:textId="77777777" w:rsidR="00A57638" w:rsidRPr="00EB2D57" w:rsidRDefault="00E235EB" w:rsidP="00D40CAF">
      <w:pPr>
        <w:pStyle w:val="af5"/>
      </w:pPr>
      <w:r w:rsidRPr="00EB2D57">
        <w:t>Универсальные регулятивные действия</w:t>
      </w:r>
    </w:p>
    <w:p w14:paraId="2711B27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14:paraId="6CF79F05" w14:textId="77777777" w:rsidR="00A57638" w:rsidRPr="00EB2D57" w:rsidRDefault="00E235EB" w:rsidP="00D74293">
      <w:pPr>
        <w:pStyle w:val="13"/>
        <w:numPr>
          <w:ilvl w:val="0"/>
          <w:numId w:val="382"/>
        </w:numPr>
        <w:jc w:val="both"/>
        <w:rPr>
          <w:color w:val="auto"/>
        </w:rPr>
      </w:pPr>
      <w:r w:rsidRPr="00EB2D57">
        <w:rPr>
          <w:color w:val="auto"/>
        </w:rPr>
        <w:t>выявлять в жизненных и учебных ситуациях проблемы, требующие решения;</w:t>
      </w:r>
    </w:p>
    <w:p w14:paraId="729C7A53" w14:textId="77777777" w:rsidR="00A57638" w:rsidRPr="00EB2D57" w:rsidRDefault="00E235EB" w:rsidP="00D74293">
      <w:pPr>
        <w:pStyle w:val="13"/>
        <w:numPr>
          <w:ilvl w:val="0"/>
          <w:numId w:val="382"/>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14:paraId="780DB790" w14:textId="77777777" w:rsidR="00A57638" w:rsidRPr="00EB2D57" w:rsidRDefault="00E235EB" w:rsidP="00D74293">
      <w:pPr>
        <w:pStyle w:val="13"/>
        <w:numPr>
          <w:ilvl w:val="0"/>
          <w:numId w:val="382"/>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4148016E" w14:textId="77777777" w:rsidR="00A57638" w:rsidRPr="00EB2D57" w:rsidRDefault="00E235EB" w:rsidP="00D74293">
      <w:pPr>
        <w:pStyle w:val="13"/>
        <w:numPr>
          <w:ilvl w:val="0"/>
          <w:numId w:val="382"/>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026BA504" w14:textId="77777777" w:rsidR="00A57638" w:rsidRPr="00EB2D57" w:rsidRDefault="00E235EB" w:rsidP="00D74293">
      <w:pPr>
        <w:pStyle w:val="13"/>
        <w:numPr>
          <w:ilvl w:val="0"/>
          <w:numId w:val="382"/>
        </w:numPr>
        <w:jc w:val="both"/>
        <w:rPr>
          <w:color w:val="auto"/>
        </w:rPr>
      </w:pPr>
      <w:r w:rsidRPr="00EB2D57">
        <w:rPr>
          <w:color w:val="auto"/>
        </w:rPr>
        <w:t>делать выбор в условиях противоречивой информации и брать ответственность за решение.</w:t>
      </w:r>
    </w:p>
    <w:p w14:paraId="76A64BF0"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64BC2CF3" w14:textId="77777777" w:rsidR="00A57638" w:rsidRPr="00EB2D57" w:rsidRDefault="00E235EB" w:rsidP="00D74293">
      <w:pPr>
        <w:pStyle w:val="13"/>
        <w:numPr>
          <w:ilvl w:val="0"/>
          <w:numId w:val="383"/>
        </w:numPr>
        <w:jc w:val="both"/>
        <w:rPr>
          <w:color w:val="auto"/>
        </w:rPr>
      </w:pPr>
      <w:r w:rsidRPr="00EB2D57">
        <w:rPr>
          <w:color w:val="auto"/>
        </w:rPr>
        <w:t>владеть способами самоконтроля, самомотивации и рефлексии;</w:t>
      </w:r>
    </w:p>
    <w:p w14:paraId="2215534D" w14:textId="77777777" w:rsidR="00A57638" w:rsidRPr="00EB2D57" w:rsidRDefault="00E235EB" w:rsidP="00D74293">
      <w:pPr>
        <w:pStyle w:val="13"/>
        <w:numPr>
          <w:ilvl w:val="0"/>
          <w:numId w:val="383"/>
        </w:numPr>
        <w:jc w:val="both"/>
        <w:rPr>
          <w:color w:val="auto"/>
        </w:rPr>
      </w:pPr>
      <w:r w:rsidRPr="00EB2D57">
        <w:rPr>
          <w:color w:val="auto"/>
        </w:rPr>
        <w:t>давать адекватную оценку ситуации и предлагать план её изменения;</w:t>
      </w:r>
    </w:p>
    <w:p w14:paraId="27296F77" w14:textId="77777777" w:rsidR="00A57638" w:rsidRPr="00EB2D57" w:rsidRDefault="00E235EB" w:rsidP="00D74293">
      <w:pPr>
        <w:pStyle w:val="13"/>
        <w:numPr>
          <w:ilvl w:val="0"/>
          <w:numId w:val="383"/>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7BA5EE6F" w14:textId="77777777" w:rsidR="00A57638" w:rsidRPr="00EB2D57" w:rsidRDefault="00E235EB" w:rsidP="00D74293">
      <w:pPr>
        <w:pStyle w:val="13"/>
        <w:numPr>
          <w:ilvl w:val="0"/>
          <w:numId w:val="383"/>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14:paraId="27B92019" w14:textId="77777777" w:rsidR="00A57638" w:rsidRPr="00EB2D57" w:rsidRDefault="00E235EB" w:rsidP="00D74293">
      <w:pPr>
        <w:pStyle w:val="13"/>
        <w:numPr>
          <w:ilvl w:val="0"/>
          <w:numId w:val="383"/>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041117A8" w14:textId="77777777" w:rsidR="00A57638" w:rsidRPr="00EB2D57" w:rsidRDefault="00E235EB" w:rsidP="00D74293">
      <w:pPr>
        <w:pStyle w:val="13"/>
        <w:numPr>
          <w:ilvl w:val="0"/>
          <w:numId w:val="383"/>
        </w:numPr>
        <w:spacing w:after="60"/>
        <w:jc w:val="both"/>
        <w:rPr>
          <w:color w:val="auto"/>
        </w:rPr>
      </w:pPr>
      <w:r w:rsidRPr="00EB2D57">
        <w:rPr>
          <w:color w:val="auto"/>
        </w:rPr>
        <w:t>оценивать соответствие результата цели и условиям.</w:t>
      </w:r>
    </w:p>
    <w:p w14:paraId="1EC540D4"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1054D2B8" w14:textId="77777777" w:rsidR="00A57638" w:rsidRPr="00EB2D57" w:rsidRDefault="00E235EB" w:rsidP="00D74293">
      <w:pPr>
        <w:pStyle w:val="13"/>
        <w:numPr>
          <w:ilvl w:val="0"/>
          <w:numId w:val="384"/>
        </w:numPr>
        <w:spacing w:after="60"/>
        <w:jc w:val="both"/>
        <w:rPr>
          <w:color w:val="auto"/>
        </w:rPr>
      </w:pPr>
      <w:r w:rsidRPr="00EB2D57">
        <w:rPr>
          <w:color w:val="auto"/>
        </w:rPr>
        <w:t>ставить себя на место другого человека, понимать мотивы и намерения другого.</w:t>
      </w:r>
    </w:p>
    <w:p w14:paraId="21249E2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14D5338A" w14:textId="77777777" w:rsidR="00A57638" w:rsidRPr="00EB2D57" w:rsidRDefault="00E235EB" w:rsidP="00D74293">
      <w:pPr>
        <w:pStyle w:val="13"/>
        <w:numPr>
          <w:ilvl w:val="0"/>
          <w:numId w:val="384"/>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14:paraId="5226ED07" w14:textId="77777777" w:rsidR="00A57638" w:rsidRDefault="00E235EB" w:rsidP="00D40CAF">
      <w:pPr>
        <w:pStyle w:val="af5"/>
      </w:pPr>
      <w:bookmarkStart w:id="541" w:name="bookmark1349"/>
      <w:r w:rsidRPr="00EB2D57">
        <w:t>ПРЕДМЕТНЫЕ РЕЗУЛЬТАТЫ</w:t>
      </w:r>
      <w:bookmarkEnd w:id="541"/>
    </w:p>
    <w:p w14:paraId="3A6012B7" w14:textId="77777777" w:rsidR="00D40CAF" w:rsidRPr="00EB2D57" w:rsidRDefault="00D40CAF" w:rsidP="00D40CAF">
      <w:pPr>
        <w:pStyle w:val="af5"/>
      </w:pPr>
    </w:p>
    <w:p w14:paraId="12BAC2E9" w14:textId="77777777" w:rsidR="00A57638" w:rsidRDefault="00E235EB" w:rsidP="00D40CAF">
      <w:pPr>
        <w:pStyle w:val="af5"/>
      </w:pPr>
      <w:bookmarkStart w:id="542" w:name="bookmark1351"/>
      <w:r w:rsidRPr="00EB2D57">
        <w:t>7 класс</w:t>
      </w:r>
      <w:bookmarkEnd w:id="542"/>
    </w:p>
    <w:p w14:paraId="21D4229D" w14:textId="77777777" w:rsidR="00D40CAF" w:rsidRPr="00EB2D57" w:rsidRDefault="00D40CAF" w:rsidP="00D40CAF">
      <w:pPr>
        <w:pStyle w:val="af5"/>
      </w:pPr>
    </w:p>
    <w:p w14:paraId="62409CD3" w14:textId="77777777"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63CD48E8" w14:textId="77777777" w:rsidR="00A57638" w:rsidRPr="00EB2D57" w:rsidRDefault="00E235EB" w:rsidP="00D74293">
      <w:pPr>
        <w:pStyle w:val="13"/>
        <w:numPr>
          <w:ilvl w:val="0"/>
          <w:numId w:val="384"/>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14:paraId="5572C898" w14:textId="77777777" w:rsidR="00A57638" w:rsidRPr="00EB2D57" w:rsidRDefault="00E235EB" w:rsidP="00D74293">
      <w:pPr>
        <w:pStyle w:val="13"/>
        <w:numPr>
          <w:ilvl w:val="0"/>
          <w:numId w:val="384"/>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14:paraId="2F8640AB" w14:textId="77777777" w:rsidR="00A57638" w:rsidRPr="00EB2D57" w:rsidRDefault="00E235EB" w:rsidP="00D74293">
      <w:pPr>
        <w:pStyle w:val="13"/>
        <w:numPr>
          <w:ilvl w:val="0"/>
          <w:numId w:val="384"/>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14:paraId="4C6BA49B" w14:textId="77777777" w:rsidR="00A57638" w:rsidRPr="00EB2D57" w:rsidRDefault="00E235EB" w:rsidP="00D74293">
      <w:pPr>
        <w:pStyle w:val="13"/>
        <w:numPr>
          <w:ilvl w:val="0"/>
          <w:numId w:val="384"/>
        </w:numPr>
        <w:jc w:val="both"/>
        <w:rPr>
          <w:color w:val="auto"/>
        </w:rPr>
      </w:pPr>
      <w:r w:rsidRPr="00EB2D57">
        <w:rPr>
          <w:color w:val="auto"/>
        </w:rPr>
        <w:t>оценивать и сравнивать размеры текстовых, графических, звуковых файлов и видеофайлов;</w:t>
      </w:r>
    </w:p>
    <w:p w14:paraId="5896A8E5" w14:textId="77777777" w:rsidR="00A57638" w:rsidRPr="00EB2D57" w:rsidRDefault="00E235EB" w:rsidP="00D74293">
      <w:pPr>
        <w:pStyle w:val="13"/>
        <w:numPr>
          <w:ilvl w:val="0"/>
          <w:numId w:val="384"/>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14:paraId="26DA4A2F" w14:textId="77777777" w:rsidR="00A57638" w:rsidRPr="00EB2D57" w:rsidRDefault="00E235EB" w:rsidP="00D74293">
      <w:pPr>
        <w:pStyle w:val="13"/>
        <w:numPr>
          <w:ilvl w:val="0"/>
          <w:numId w:val="384"/>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14:paraId="1F5CC39E" w14:textId="77777777" w:rsidR="00A57638" w:rsidRPr="00EB2D57" w:rsidRDefault="00E235EB" w:rsidP="00D74293">
      <w:pPr>
        <w:pStyle w:val="13"/>
        <w:numPr>
          <w:ilvl w:val="0"/>
          <w:numId w:val="384"/>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14:paraId="44C9565F" w14:textId="77777777" w:rsidR="00A57638" w:rsidRPr="00EB2D57" w:rsidRDefault="00E235EB" w:rsidP="00D74293">
      <w:pPr>
        <w:pStyle w:val="13"/>
        <w:numPr>
          <w:ilvl w:val="0"/>
          <w:numId w:val="384"/>
        </w:numPr>
        <w:jc w:val="both"/>
        <w:rPr>
          <w:color w:val="auto"/>
        </w:rPr>
      </w:pPr>
      <w:r w:rsidRPr="00EB2D57">
        <w:rPr>
          <w:color w:val="auto"/>
        </w:rPr>
        <w:t>соотносить характеристики компьютера с задачами, решаемыми с его помощью;</w:t>
      </w:r>
    </w:p>
    <w:p w14:paraId="7B034968" w14:textId="77777777" w:rsidR="00A57638" w:rsidRPr="00EB2D57" w:rsidRDefault="00E235EB" w:rsidP="00D74293">
      <w:pPr>
        <w:pStyle w:val="13"/>
        <w:numPr>
          <w:ilvl w:val="0"/>
          <w:numId w:val="384"/>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48242540" w14:textId="77777777" w:rsidR="00A57638" w:rsidRPr="00EB2D57" w:rsidRDefault="00E235EB" w:rsidP="00D74293">
      <w:pPr>
        <w:pStyle w:val="13"/>
        <w:numPr>
          <w:ilvl w:val="0"/>
          <w:numId w:val="384"/>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14:paraId="2DB5D581" w14:textId="77777777" w:rsidR="00A57638" w:rsidRPr="00EB2D57" w:rsidRDefault="00E235EB" w:rsidP="00D74293">
      <w:pPr>
        <w:pStyle w:val="13"/>
        <w:numPr>
          <w:ilvl w:val="0"/>
          <w:numId w:val="384"/>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14:paraId="33CC73C1" w14:textId="77777777" w:rsidR="00A57638" w:rsidRPr="00EB2D57" w:rsidRDefault="00E235EB" w:rsidP="00D74293">
      <w:pPr>
        <w:pStyle w:val="13"/>
        <w:numPr>
          <w:ilvl w:val="0"/>
          <w:numId w:val="384"/>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14:paraId="45818E4D" w14:textId="77777777" w:rsidR="00A57638" w:rsidRPr="00EB2D57" w:rsidRDefault="00E235EB" w:rsidP="00D74293">
      <w:pPr>
        <w:pStyle w:val="13"/>
        <w:numPr>
          <w:ilvl w:val="0"/>
          <w:numId w:val="384"/>
        </w:numPr>
        <w:jc w:val="both"/>
        <w:rPr>
          <w:color w:val="auto"/>
        </w:rPr>
      </w:pPr>
      <w:r w:rsidRPr="00EB2D57">
        <w:rPr>
          <w:color w:val="auto"/>
        </w:rPr>
        <w:t>понимать структуру адресов веб-ресурсов;</w:t>
      </w:r>
    </w:p>
    <w:p w14:paraId="163CFBFD" w14:textId="77777777" w:rsidR="00A57638" w:rsidRPr="00EB2D57" w:rsidRDefault="00E235EB" w:rsidP="00D74293">
      <w:pPr>
        <w:pStyle w:val="13"/>
        <w:numPr>
          <w:ilvl w:val="0"/>
          <w:numId w:val="384"/>
        </w:numPr>
        <w:jc w:val="both"/>
        <w:rPr>
          <w:color w:val="auto"/>
        </w:rPr>
      </w:pPr>
      <w:r w:rsidRPr="00EB2D57">
        <w:rPr>
          <w:color w:val="auto"/>
        </w:rPr>
        <w:t>использовать современные сервисы интернет-коммуникаций;</w:t>
      </w:r>
    </w:p>
    <w:p w14:paraId="3C9BCE7C" w14:textId="77777777" w:rsidR="00A57638" w:rsidRPr="00EB2D57" w:rsidRDefault="00E235EB" w:rsidP="00D74293">
      <w:pPr>
        <w:pStyle w:val="13"/>
        <w:numPr>
          <w:ilvl w:val="0"/>
          <w:numId w:val="384"/>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14:paraId="404D4004" w14:textId="77777777" w:rsidR="00A57638" w:rsidRPr="00EB2D57" w:rsidRDefault="00E235EB" w:rsidP="00D74293">
      <w:pPr>
        <w:pStyle w:val="13"/>
        <w:numPr>
          <w:ilvl w:val="0"/>
          <w:numId w:val="384"/>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14:paraId="6E9DB28A" w14:textId="77777777" w:rsidR="00D40CAF" w:rsidRDefault="00D40CAF" w:rsidP="00D40CAF">
      <w:pPr>
        <w:pStyle w:val="af5"/>
      </w:pPr>
      <w:bookmarkStart w:id="543" w:name="bookmark1353"/>
    </w:p>
    <w:p w14:paraId="32D75736" w14:textId="77777777" w:rsidR="00A57638" w:rsidRDefault="00E235EB" w:rsidP="00D40CAF">
      <w:pPr>
        <w:pStyle w:val="af5"/>
      </w:pPr>
      <w:r w:rsidRPr="00EB2D57">
        <w:t>8 класс</w:t>
      </w:r>
      <w:bookmarkEnd w:id="543"/>
    </w:p>
    <w:p w14:paraId="0A398EDC" w14:textId="77777777" w:rsidR="00D40CAF" w:rsidRPr="00EB2D57" w:rsidRDefault="00D40CAF" w:rsidP="00D40CAF">
      <w:pPr>
        <w:pStyle w:val="af5"/>
      </w:pPr>
    </w:p>
    <w:p w14:paraId="5D2A3209"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36CE723D" w14:textId="77777777" w:rsidR="00A57638" w:rsidRPr="00EB2D57" w:rsidRDefault="00E235EB" w:rsidP="00D74293">
      <w:pPr>
        <w:pStyle w:val="13"/>
        <w:numPr>
          <w:ilvl w:val="0"/>
          <w:numId w:val="385"/>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14:paraId="29016860" w14:textId="77777777" w:rsidR="00A57638" w:rsidRPr="00EB2D57" w:rsidRDefault="00E235EB" w:rsidP="00D74293">
      <w:pPr>
        <w:pStyle w:val="13"/>
        <w:numPr>
          <w:ilvl w:val="0"/>
          <w:numId w:val="385"/>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14:paraId="360DF907" w14:textId="77777777" w:rsidR="00A57638" w:rsidRPr="00EB2D57" w:rsidRDefault="00E235EB" w:rsidP="00D74293">
      <w:pPr>
        <w:pStyle w:val="13"/>
        <w:numPr>
          <w:ilvl w:val="0"/>
          <w:numId w:val="385"/>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14:paraId="51174654" w14:textId="77777777" w:rsidR="00A57638" w:rsidRPr="00EB2D57" w:rsidRDefault="00E235EB" w:rsidP="00D74293">
      <w:pPr>
        <w:pStyle w:val="13"/>
        <w:numPr>
          <w:ilvl w:val="0"/>
          <w:numId w:val="385"/>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14:paraId="04F1D49E" w14:textId="77777777" w:rsidR="00A57638" w:rsidRPr="00EB2D57" w:rsidRDefault="00E235EB" w:rsidP="00D74293">
      <w:pPr>
        <w:pStyle w:val="13"/>
        <w:numPr>
          <w:ilvl w:val="0"/>
          <w:numId w:val="385"/>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14:paraId="4C766B8B" w14:textId="77777777" w:rsidR="00A57638" w:rsidRPr="00EB2D57" w:rsidRDefault="00E235EB" w:rsidP="00D74293">
      <w:pPr>
        <w:pStyle w:val="13"/>
        <w:numPr>
          <w:ilvl w:val="0"/>
          <w:numId w:val="385"/>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14:paraId="76088B89" w14:textId="77777777" w:rsidR="00A57638" w:rsidRPr="00EB2D57" w:rsidRDefault="00E235EB" w:rsidP="00D74293">
      <w:pPr>
        <w:pStyle w:val="13"/>
        <w:numPr>
          <w:ilvl w:val="0"/>
          <w:numId w:val="385"/>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14:paraId="40DDF105" w14:textId="77777777" w:rsidR="00A57638" w:rsidRPr="00EB2D57" w:rsidRDefault="00E235EB" w:rsidP="00D74293">
      <w:pPr>
        <w:pStyle w:val="13"/>
        <w:numPr>
          <w:ilvl w:val="0"/>
          <w:numId w:val="385"/>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14:paraId="1D74162C" w14:textId="77777777" w:rsidR="00A57638" w:rsidRPr="00EB2D57" w:rsidRDefault="00E235EB" w:rsidP="00D74293">
      <w:pPr>
        <w:pStyle w:val="13"/>
        <w:numPr>
          <w:ilvl w:val="0"/>
          <w:numId w:val="385"/>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14:paraId="09836929" w14:textId="77777777" w:rsidR="00A57638" w:rsidRPr="00EB2D57" w:rsidRDefault="00E235EB" w:rsidP="00D74293">
      <w:pPr>
        <w:pStyle w:val="13"/>
        <w:numPr>
          <w:ilvl w:val="0"/>
          <w:numId w:val="385"/>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14:paraId="1165EED6" w14:textId="77777777" w:rsidR="00A57638" w:rsidRPr="00EB2D57" w:rsidRDefault="00E235EB" w:rsidP="00D74293">
      <w:pPr>
        <w:pStyle w:val="13"/>
        <w:numPr>
          <w:ilvl w:val="0"/>
          <w:numId w:val="385"/>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14:paraId="0E885047" w14:textId="77777777" w:rsidR="00D40CAF" w:rsidRDefault="00D40CAF" w:rsidP="006B14E0">
      <w:bookmarkStart w:id="544" w:name="bookmark1355"/>
    </w:p>
    <w:p w14:paraId="1E7C60AD" w14:textId="77777777" w:rsidR="00A57638" w:rsidRPr="00EB2D57" w:rsidRDefault="00E235EB" w:rsidP="00D40CAF">
      <w:pPr>
        <w:pStyle w:val="af5"/>
      </w:pPr>
      <w:r w:rsidRPr="00EB2D57">
        <w:t>9 класс</w:t>
      </w:r>
      <w:bookmarkEnd w:id="544"/>
    </w:p>
    <w:p w14:paraId="24959F1F" w14:textId="77777777" w:rsidR="00D40CAF" w:rsidRDefault="00D40CAF">
      <w:pPr>
        <w:pStyle w:val="13"/>
        <w:spacing w:line="257" w:lineRule="auto"/>
        <w:jc w:val="both"/>
        <w:rPr>
          <w:color w:val="auto"/>
        </w:rPr>
      </w:pPr>
    </w:p>
    <w:p w14:paraId="1B062CAD" w14:textId="77777777"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14:paraId="56EC961A" w14:textId="77777777" w:rsidR="00A57638" w:rsidRPr="00EB2D57" w:rsidRDefault="00E235EB" w:rsidP="00D74293">
      <w:pPr>
        <w:pStyle w:val="13"/>
        <w:numPr>
          <w:ilvl w:val="0"/>
          <w:numId w:val="386"/>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14:paraId="4D47588F" w14:textId="77777777" w:rsidR="00A57638" w:rsidRPr="00EB2D57" w:rsidRDefault="00E235EB" w:rsidP="00D74293">
      <w:pPr>
        <w:pStyle w:val="13"/>
        <w:numPr>
          <w:ilvl w:val="0"/>
          <w:numId w:val="386"/>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14:paraId="451D3C1E" w14:textId="77777777" w:rsidR="00A57638" w:rsidRPr="00EB2D57" w:rsidRDefault="00E235EB" w:rsidP="00D74293">
      <w:pPr>
        <w:pStyle w:val="13"/>
        <w:numPr>
          <w:ilvl w:val="0"/>
          <w:numId w:val="386"/>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D982065" w14:textId="77777777" w:rsidR="00A57638" w:rsidRPr="00EB2D57" w:rsidRDefault="00E235EB" w:rsidP="00D74293">
      <w:pPr>
        <w:pStyle w:val="13"/>
        <w:numPr>
          <w:ilvl w:val="0"/>
          <w:numId w:val="386"/>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14:paraId="201F7FD6" w14:textId="77777777" w:rsidR="00A57638" w:rsidRPr="00EB2D57" w:rsidRDefault="00E235EB" w:rsidP="00D74293">
      <w:pPr>
        <w:pStyle w:val="13"/>
        <w:numPr>
          <w:ilvl w:val="0"/>
          <w:numId w:val="386"/>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14:paraId="7377F09B" w14:textId="77777777" w:rsidR="00A57638" w:rsidRPr="00EB2D57" w:rsidRDefault="00E235EB" w:rsidP="00D74293">
      <w:pPr>
        <w:pStyle w:val="13"/>
        <w:numPr>
          <w:ilvl w:val="0"/>
          <w:numId w:val="386"/>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14:paraId="5B566F88" w14:textId="77777777" w:rsidR="00A57638" w:rsidRPr="00EB2D57" w:rsidRDefault="00E235EB" w:rsidP="00D74293">
      <w:pPr>
        <w:pStyle w:val="13"/>
        <w:numPr>
          <w:ilvl w:val="0"/>
          <w:numId w:val="386"/>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14:paraId="1E018CC0" w14:textId="77777777" w:rsidR="00A57638" w:rsidRPr="00EB2D57" w:rsidRDefault="00E235EB" w:rsidP="00D74293">
      <w:pPr>
        <w:pStyle w:val="13"/>
        <w:numPr>
          <w:ilvl w:val="0"/>
          <w:numId w:val="386"/>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14:paraId="3C815B25" w14:textId="77777777" w:rsidR="00A57638" w:rsidRPr="00EB2D57" w:rsidRDefault="00E235EB" w:rsidP="00D74293">
      <w:pPr>
        <w:pStyle w:val="13"/>
        <w:numPr>
          <w:ilvl w:val="0"/>
          <w:numId w:val="386"/>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14:paraId="49927986" w14:textId="77777777" w:rsidR="00A57638" w:rsidRPr="00EB2D57" w:rsidRDefault="00E235EB" w:rsidP="00D74293">
      <w:pPr>
        <w:pStyle w:val="13"/>
        <w:numPr>
          <w:ilvl w:val="0"/>
          <w:numId w:val="386"/>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14:paraId="134CF6C7" w14:textId="77777777" w:rsidR="00A57638" w:rsidRPr="00EB2D57" w:rsidRDefault="00E235EB" w:rsidP="00D74293">
      <w:pPr>
        <w:pStyle w:val="13"/>
        <w:numPr>
          <w:ilvl w:val="0"/>
          <w:numId w:val="386"/>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14:paraId="0AA3F5C1" w14:textId="77777777" w:rsidR="00A57638" w:rsidRPr="00EB2D57" w:rsidRDefault="00E235EB" w:rsidP="00D74293">
      <w:pPr>
        <w:pStyle w:val="13"/>
        <w:numPr>
          <w:ilvl w:val="0"/>
          <w:numId w:val="386"/>
        </w:numPr>
        <w:spacing w:line="283" w:lineRule="auto"/>
        <w:jc w:val="both"/>
        <w:rPr>
          <w:color w:val="auto"/>
        </w:rPr>
        <w:sectPr w:rsidR="00A57638" w:rsidRPr="00EB2D57">
          <w:footerReference w:type="even" r:id="rId35"/>
          <w:footerReference w:type="default" r:id="rId36"/>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14:paraId="4F17AF33" w14:textId="77777777" w:rsidR="00A57638" w:rsidRDefault="00E235EB" w:rsidP="00EC011C">
      <w:pPr>
        <w:pStyle w:val="31"/>
        <w:pBdr>
          <w:bottom w:val="single" w:sz="12" w:space="1" w:color="auto"/>
        </w:pBdr>
      </w:pPr>
      <w:bookmarkStart w:id="545" w:name="bookmark1357"/>
      <w:bookmarkStart w:id="546" w:name="_Toc105502791"/>
      <w:r w:rsidRPr="00EC011C">
        <w:t>2.1.15</w:t>
      </w:r>
      <w:r w:rsidR="00EC011C">
        <w:t>.</w:t>
      </w:r>
      <w:r w:rsidRPr="00EC011C">
        <w:t xml:space="preserve"> ФИЗИКА</w:t>
      </w:r>
      <w:bookmarkEnd w:id="545"/>
      <w:bookmarkEnd w:id="546"/>
    </w:p>
    <w:p w14:paraId="5AA9194F" w14:textId="77777777" w:rsidR="00EC011C" w:rsidRPr="00EC011C" w:rsidRDefault="00EC011C" w:rsidP="006B14E0"/>
    <w:p w14:paraId="243CC71D" w14:textId="77777777" w:rsidR="00A57638" w:rsidRPr="00EB2D57" w:rsidRDefault="00E235EB">
      <w:pPr>
        <w:pStyle w:val="13"/>
        <w:spacing w:after="480" w:line="240" w:lineRule="auto"/>
        <w:jc w:val="both"/>
        <w:rPr>
          <w:color w:val="auto"/>
        </w:rPr>
      </w:pPr>
      <w:r w:rsidRPr="00EB2D57">
        <w:rPr>
          <w:color w:val="auto"/>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14:paraId="4AAF6E17" w14:textId="77777777" w:rsidR="00A57638" w:rsidRDefault="00E235EB" w:rsidP="00EC011C">
      <w:pPr>
        <w:pStyle w:val="af5"/>
        <w:pBdr>
          <w:bottom w:val="single" w:sz="12" w:space="1" w:color="auto"/>
        </w:pBdr>
      </w:pPr>
      <w:bookmarkStart w:id="547" w:name="bookmark1359"/>
      <w:r w:rsidRPr="00EB2D57">
        <w:t>ПОЯСНИТЕЛЬНАЯ ЗАПИСКА</w:t>
      </w:r>
      <w:bookmarkEnd w:id="547"/>
    </w:p>
    <w:p w14:paraId="471F37EE" w14:textId="77777777" w:rsidR="00EC011C" w:rsidRDefault="00EC011C">
      <w:pPr>
        <w:pStyle w:val="13"/>
        <w:spacing w:line="240" w:lineRule="auto"/>
        <w:jc w:val="both"/>
        <w:rPr>
          <w:color w:val="auto"/>
        </w:rPr>
      </w:pPr>
    </w:p>
    <w:p w14:paraId="13B17B8E" w14:textId="77777777"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1ADDC51D"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14:paraId="48DFAACC" w14:textId="77777777"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14:paraId="47A835F7" w14:textId="77777777"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14:paraId="1B2B271D" w14:textId="77777777" w:rsidR="00A57638" w:rsidRDefault="00E235EB">
      <w:pPr>
        <w:pStyle w:val="13"/>
        <w:spacing w:after="160" w:line="240" w:lineRule="auto"/>
        <w:jc w:val="both"/>
        <w:rPr>
          <w:color w:val="auto"/>
        </w:rPr>
      </w:pPr>
      <w:r w:rsidRPr="00EB2D57">
        <w:rPr>
          <w:color w:val="auto"/>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14:paraId="618849F7" w14:textId="77777777" w:rsidR="00EC011C" w:rsidRPr="00EB2D57" w:rsidRDefault="00EC011C" w:rsidP="00EC011C">
      <w:pPr>
        <w:pStyle w:val="13"/>
        <w:spacing w:line="240" w:lineRule="auto"/>
        <w:ind w:firstLine="238"/>
        <w:jc w:val="both"/>
        <w:rPr>
          <w:color w:val="auto"/>
        </w:rPr>
      </w:pPr>
    </w:p>
    <w:p w14:paraId="448A7F0B" w14:textId="77777777" w:rsidR="00A57638" w:rsidRPr="00EB2D57" w:rsidRDefault="00E235EB" w:rsidP="00EC011C">
      <w:pPr>
        <w:pStyle w:val="af5"/>
      </w:pPr>
      <w:bookmarkStart w:id="548" w:name="bookmark1361"/>
      <w:r w:rsidRPr="00EB2D57">
        <w:t>ОБЩАЯ ХАРАКТЕРИСТИКА УЧЕБНОГО ПРЕДМЕТА «ФИЗИКА»</w:t>
      </w:r>
      <w:bookmarkEnd w:id="548"/>
    </w:p>
    <w:p w14:paraId="10389B92" w14:textId="77777777"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14:paraId="66B4E9F5" w14:textId="77777777"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14:paraId="45804581" w14:textId="77777777" w:rsidR="00A57638" w:rsidRPr="00EB2D57" w:rsidRDefault="00E235EB">
      <w:pPr>
        <w:pStyle w:val="13"/>
        <w:spacing w:line="240" w:lineRule="auto"/>
        <w:ind w:firstLine="0"/>
        <w:jc w:val="both"/>
        <w:rPr>
          <w:color w:val="auto"/>
        </w:rPr>
      </w:pPr>
      <w:r w:rsidRPr="00EB2D57">
        <w:rPr>
          <w:color w:val="auto"/>
        </w:rPr>
        <w:t>—научно объяснять явления,</w:t>
      </w:r>
    </w:p>
    <w:p w14:paraId="64F7361C" w14:textId="77777777"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14:paraId="7AE3BE9D" w14:textId="77777777"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14:paraId="0E148333" w14:textId="77777777" w:rsidR="00EC011C" w:rsidRDefault="00EC011C" w:rsidP="00EC011C">
      <w:pPr>
        <w:pStyle w:val="af5"/>
      </w:pPr>
      <w:bookmarkStart w:id="549" w:name="bookmark1363"/>
    </w:p>
    <w:p w14:paraId="43FA003D" w14:textId="77777777" w:rsidR="00A57638" w:rsidRPr="00EB2D57" w:rsidRDefault="00E235EB" w:rsidP="00EC011C">
      <w:pPr>
        <w:pStyle w:val="af5"/>
      </w:pPr>
      <w:r w:rsidRPr="00EB2D57">
        <w:t>ЦЕЛИ ИЗУЧЕНИЯ УЧЕБНОГО ПРЕДМЕТА «ФИЗИКА»</w:t>
      </w:r>
      <w:bookmarkEnd w:id="549"/>
    </w:p>
    <w:p w14:paraId="68E7ED4A" w14:textId="77777777"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24871483" w14:textId="77777777" w:rsidR="00A57638" w:rsidRPr="00EB2D57" w:rsidRDefault="00E235EB">
      <w:pPr>
        <w:pStyle w:val="13"/>
        <w:spacing w:line="240" w:lineRule="auto"/>
        <w:jc w:val="both"/>
        <w:rPr>
          <w:color w:val="auto"/>
        </w:rPr>
      </w:pPr>
      <w:r w:rsidRPr="00EB2D57">
        <w:rPr>
          <w:color w:val="auto"/>
        </w:rPr>
        <w:t>Цели изучения физики:</w:t>
      </w:r>
    </w:p>
    <w:p w14:paraId="6D2ABD41" w14:textId="77777777"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14:paraId="1BAB5463"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14:paraId="16D1117D" w14:textId="77777777"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14:paraId="6D98B2BD" w14:textId="77777777"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14:paraId="160DDDB2" w14:textId="77777777"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14:paraId="2CFEB1D5" w14:textId="77777777"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14:paraId="41F90CC0" w14:textId="77777777"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14:paraId="0A6AE976" w14:textId="77777777"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14:paraId="428B00D3" w14:textId="77777777"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14:paraId="69AB77E4" w14:textId="77777777"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14:paraId="72234C7A" w14:textId="77777777"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14:paraId="4F39DEAD" w14:textId="77777777"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14:paraId="7A208483" w14:textId="77777777" w:rsidR="00EC011C" w:rsidRDefault="00EC011C" w:rsidP="00EC011C">
      <w:pPr>
        <w:pStyle w:val="af5"/>
      </w:pPr>
      <w:bookmarkStart w:id="550" w:name="bookmark1365"/>
    </w:p>
    <w:p w14:paraId="4C88847C" w14:textId="77777777" w:rsidR="00A57638" w:rsidRPr="00EB2D57" w:rsidRDefault="00E235EB" w:rsidP="00EC011C">
      <w:pPr>
        <w:pStyle w:val="af5"/>
      </w:pPr>
      <w:r w:rsidRPr="00EB2D57">
        <w:t>МЕСТО УЧЕБНОГО ПРЕДМЕТА «ФИЗИКА» В УЧЕБНОМ ПЛАНЕ</w:t>
      </w:r>
      <w:bookmarkEnd w:id="550"/>
    </w:p>
    <w:p w14:paraId="2C4F5C4B" w14:textId="77777777" w:rsidR="00A57638" w:rsidRPr="00EB2D57" w:rsidRDefault="00E235EB">
      <w:pPr>
        <w:pStyle w:val="13"/>
        <w:spacing w:line="240" w:lineRule="auto"/>
        <w:jc w:val="both"/>
        <w:rPr>
          <w:color w:val="auto"/>
        </w:rPr>
        <w:sectPr w:rsidR="00A57638" w:rsidRPr="00EB2D57">
          <w:footerReference w:type="even" r:id="rId37"/>
          <w:footerReference w:type="default" r:id="rId38"/>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14:paraId="7B947B84" w14:textId="77777777" w:rsidR="00A57638" w:rsidRDefault="00E235EB" w:rsidP="00EC011C">
      <w:pPr>
        <w:pStyle w:val="af5"/>
        <w:pBdr>
          <w:bottom w:val="single" w:sz="12" w:space="1" w:color="auto"/>
        </w:pBdr>
      </w:pPr>
      <w:bookmarkStart w:id="551" w:name="bookmark1367"/>
      <w:r w:rsidRPr="00EB2D57">
        <w:t>СОДЕРЖАНИЕ УЧЕБНОГО ПРЕДМЕТА «ФИЗИКА»</w:t>
      </w:r>
      <w:bookmarkEnd w:id="551"/>
    </w:p>
    <w:p w14:paraId="0A5361BB" w14:textId="77777777" w:rsidR="00EC011C" w:rsidRPr="00EB2D57" w:rsidRDefault="00EC011C" w:rsidP="00EC011C">
      <w:pPr>
        <w:pStyle w:val="af5"/>
      </w:pPr>
    </w:p>
    <w:p w14:paraId="3BD8F044" w14:textId="77777777" w:rsidR="00A57638" w:rsidRDefault="00E235EB" w:rsidP="00EC011C">
      <w:pPr>
        <w:pStyle w:val="af5"/>
      </w:pPr>
      <w:bookmarkStart w:id="552" w:name="bookmark1369"/>
      <w:r w:rsidRPr="00EB2D57">
        <w:t>7 класс</w:t>
      </w:r>
      <w:bookmarkEnd w:id="552"/>
    </w:p>
    <w:p w14:paraId="0C86366D" w14:textId="77777777" w:rsidR="00EC011C" w:rsidRPr="00EB2D57" w:rsidRDefault="00EC011C" w:rsidP="00EC011C">
      <w:pPr>
        <w:pStyle w:val="af5"/>
      </w:pPr>
    </w:p>
    <w:p w14:paraId="13E29F4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14:paraId="78056305" w14:textId="77777777"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14:paraId="01B4BD2B" w14:textId="77777777"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14:paraId="0DC9C1F6" w14:textId="77777777"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14:paraId="1022BBB6"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1F87E838" w14:textId="77777777" w:rsidR="00A57638" w:rsidRPr="00EB2D57" w:rsidRDefault="00E235EB" w:rsidP="00D74293">
      <w:pPr>
        <w:pStyle w:val="13"/>
        <w:numPr>
          <w:ilvl w:val="0"/>
          <w:numId w:val="134"/>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14:paraId="3BE4818A" w14:textId="77777777" w:rsidR="00A57638" w:rsidRPr="00EB2D57" w:rsidRDefault="00E235EB" w:rsidP="00D74293">
      <w:pPr>
        <w:pStyle w:val="13"/>
        <w:numPr>
          <w:ilvl w:val="0"/>
          <w:numId w:val="134"/>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14:paraId="484A52C4" w14:textId="77777777"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5"/>
      </w:r>
      <w:r w:rsidRPr="00EB2D57">
        <w:rPr>
          <w:color w:val="auto"/>
          <w:vertAlign w:val="superscript"/>
        </w:rPr>
        <w:t xml:space="preserve"> </w:t>
      </w:r>
      <w:r w:rsidRPr="00EB2D57">
        <w:rPr>
          <w:color w:val="auto"/>
          <w:vertAlign w:val="superscript"/>
        </w:rPr>
        <w:footnoteReference w:id="26"/>
      </w:r>
    </w:p>
    <w:p w14:paraId="6655F58E" w14:textId="77777777" w:rsidR="00A57638" w:rsidRPr="00EB2D57" w:rsidRDefault="00E235EB" w:rsidP="00D74293">
      <w:pPr>
        <w:pStyle w:val="13"/>
        <w:numPr>
          <w:ilvl w:val="0"/>
          <w:numId w:val="135"/>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14:paraId="0ABA25F3" w14:textId="77777777" w:rsidR="00A57638" w:rsidRPr="00EB2D57" w:rsidRDefault="00E235EB" w:rsidP="00D74293">
      <w:pPr>
        <w:pStyle w:val="13"/>
        <w:numPr>
          <w:ilvl w:val="0"/>
          <w:numId w:val="135"/>
        </w:numPr>
        <w:tabs>
          <w:tab w:val="left" w:pos="518"/>
        </w:tabs>
        <w:spacing w:line="257" w:lineRule="auto"/>
        <w:ind w:firstLine="160"/>
        <w:jc w:val="both"/>
        <w:rPr>
          <w:color w:val="auto"/>
        </w:rPr>
      </w:pPr>
      <w:r w:rsidRPr="00EB2D57">
        <w:rPr>
          <w:color w:val="auto"/>
        </w:rPr>
        <w:t>Измерение расстояний.</w:t>
      </w:r>
    </w:p>
    <w:p w14:paraId="224E9B31" w14:textId="77777777" w:rsidR="00A57638" w:rsidRPr="00EB2D57" w:rsidRDefault="00E235EB" w:rsidP="00D74293">
      <w:pPr>
        <w:pStyle w:val="13"/>
        <w:numPr>
          <w:ilvl w:val="0"/>
          <w:numId w:val="135"/>
        </w:numPr>
        <w:tabs>
          <w:tab w:val="left" w:pos="518"/>
        </w:tabs>
        <w:spacing w:line="257" w:lineRule="auto"/>
        <w:ind w:firstLine="160"/>
        <w:jc w:val="both"/>
        <w:rPr>
          <w:color w:val="auto"/>
        </w:rPr>
      </w:pPr>
      <w:r w:rsidRPr="00EB2D57">
        <w:rPr>
          <w:color w:val="auto"/>
        </w:rPr>
        <w:t>Измерение объёма жидкости и твёрдого тела.</w:t>
      </w:r>
    </w:p>
    <w:p w14:paraId="3CA47E51" w14:textId="77777777" w:rsidR="00A57638" w:rsidRPr="00EB2D57" w:rsidRDefault="00E235EB" w:rsidP="00D74293">
      <w:pPr>
        <w:pStyle w:val="13"/>
        <w:numPr>
          <w:ilvl w:val="0"/>
          <w:numId w:val="135"/>
        </w:numPr>
        <w:tabs>
          <w:tab w:val="left" w:pos="518"/>
        </w:tabs>
        <w:spacing w:line="257" w:lineRule="auto"/>
        <w:ind w:firstLine="160"/>
        <w:jc w:val="both"/>
        <w:rPr>
          <w:color w:val="auto"/>
        </w:rPr>
      </w:pPr>
      <w:r w:rsidRPr="00EB2D57">
        <w:rPr>
          <w:color w:val="auto"/>
        </w:rPr>
        <w:t>Определение размеров малых тел.</w:t>
      </w:r>
    </w:p>
    <w:p w14:paraId="0D8EC943" w14:textId="77777777" w:rsidR="00A57638" w:rsidRPr="00EB2D57" w:rsidRDefault="00E235EB" w:rsidP="00D74293">
      <w:pPr>
        <w:pStyle w:val="13"/>
        <w:numPr>
          <w:ilvl w:val="0"/>
          <w:numId w:val="135"/>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14:paraId="39CBCF08" w14:textId="77777777" w:rsidR="00A57638" w:rsidRPr="00EB2D57" w:rsidRDefault="00E235EB" w:rsidP="00D74293">
      <w:pPr>
        <w:pStyle w:val="13"/>
        <w:numPr>
          <w:ilvl w:val="0"/>
          <w:numId w:val="135"/>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14:paraId="5AD2288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14:paraId="4B693C26" w14:textId="77777777"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14:paraId="1F3562BC" w14:textId="77777777"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14:paraId="5E199379" w14:textId="77777777"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14:paraId="163B663F"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FCE37D4" w14:textId="77777777" w:rsidR="00A57638" w:rsidRPr="00EB2D57" w:rsidRDefault="00E235EB" w:rsidP="00D74293">
      <w:pPr>
        <w:pStyle w:val="13"/>
        <w:numPr>
          <w:ilvl w:val="0"/>
          <w:numId w:val="136"/>
        </w:numPr>
        <w:tabs>
          <w:tab w:val="left" w:pos="493"/>
        </w:tabs>
        <w:ind w:firstLine="160"/>
        <w:jc w:val="both"/>
        <w:rPr>
          <w:color w:val="auto"/>
        </w:rPr>
      </w:pPr>
      <w:r w:rsidRPr="00EB2D57">
        <w:rPr>
          <w:color w:val="auto"/>
        </w:rPr>
        <w:t>Наблюдение броуновского движения.</w:t>
      </w:r>
    </w:p>
    <w:p w14:paraId="2540C205" w14:textId="77777777" w:rsidR="00A57638" w:rsidRPr="00EB2D57" w:rsidRDefault="00E235EB" w:rsidP="00D74293">
      <w:pPr>
        <w:pStyle w:val="13"/>
        <w:numPr>
          <w:ilvl w:val="0"/>
          <w:numId w:val="136"/>
        </w:numPr>
        <w:tabs>
          <w:tab w:val="left" w:pos="503"/>
        </w:tabs>
        <w:ind w:firstLine="160"/>
        <w:jc w:val="both"/>
        <w:rPr>
          <w:color w:val="auto"/>
        </w:rPr>
      </w:pPr>
      <w:r w:rsidRPr="00EB2D57">
        <w:rPr>
          <w:color w:val="auto"/>
        </w:rPr>
        <w:t>Наблюдение диффузии.</w:t>
      </w:r>
    </w:p>
    <w:p w14:paraId="405FF2FD" w14:textId="77777777" w:rsidR="00A57638" w:rsidRPr="00EB2D57" w:rsidRDefault="00E235EB" w:rsidP="00D74293">
      <w:pPr>
        <w:pStyle w:val="13"/>
        <w:numPr>
          <w:ilvl w:val="0"/>
          <w:numId w:val="136"/>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14:paraId="3BF99E1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7232AB73" w14:textId="77777777" w:rsidR="00A57638" w:rsidRPr="00EB2D57" w:rsidRDefault="00E235EB" w:rsidP="00D74293">
      <w:pPr>
        <w:pStyle w:val="13"/>
        <w:numPr>
          <w:ilvl w:val="0"/>
          <w:numId w:val="137"/>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14:paraId="1CE8457A" w14:textId="77777777" w:rsidR="00A57638" w:rsidRPr="00EB2D57" w:rsidRDefault="00E235EB" w:rsidP="00D74293">
      <w:pPr>
        <w:pStyle w:val="13"/>
        <w:numPr>
          <w:ilvl w:val="0"/>
          <w:numId w:val="137"/>
        </w:numPr>
        <w:tabs>
          <w:tab w:val="left" w:pos="503"/>
        </w:tabs>
        <w:ind w:firstLine="160"/>
        <w:jc w:val="both"/>
        <w:rPr>
          <w:color w:val="auto"/>
        </w:rPr>
      </w:pPr>
      <w:r w:rsidRPr="00EB2D57">
        <w:rPr>
          <w:color w:val="auto"/>
        </w:rPr>
        <w:t>Опыты по наблюдению теплового расширения газов.</w:t>
      </w:r>
    </w:p>
    <w:p w14:paraId="15BE25FA" w14:textId="77777777" w:rsidR="00A57638" w:rsidRPr="00EB2D57" w:rsidRDefault="00E235EB" w:rsidP="00D74293">
      <w:pPr>
        <w:pStyle w:val="13"/>
        <w:numPr>
          <w:ilvl w:val="0"/>
          <w:numId w:val="137"/>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14:paraId="3AC39454"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14:paraId="7C1E304E" w14:textId="77777777"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14:paraId="2D301FB7" w14:textId="77777777"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14:paraId="2A3D813B" w14:textId="77777777"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14:paraId="14936E6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77003C10" w14:textId="77777777" w:rsidR="00A57638" w:rsidRPr="00EB2D57" w:rsidRDefault="00E235EB" w:rsidP="00D74293">
      <w:pPr>
        <w:pStyle w:val="13"/>
        <w:numPr>
          <w:ilvl w:val="0"/>
          <w:numId w:val="138"/>
        </w:numPr>
        <w:tabs>
          <w:tab w:val="left" w:pos="493"/>
        </w:tabs>
        <w:spacing w:line="257" w:lineRule="auto"/>
        <w:ind w:firstLine="160"/>
        <w:jc w:val="both"/>
        <w:rPr>
          <w:color w:val="auto"/>
        </w:rPr>
      </w:pPr>
      <w:r w:rsidRPr="00EB2D57">
        <w:rPr>
          <w:color w:val="auto"/>
        </w:rPr>
        <w:t>Наблюдение механического движения тела.</w:t>
      </w:r>
    </w:p>
    <w:p w14:paraId="5F0D244D" w14:textId="77777777" w:rsidR="00A57638" w:rsidRPr="00EB2D57" w:rsidRDefault="00E235EB" w:rsidP="00D74293">
      <w:pPr>
        <w:pStyle w:val="13"/>
        <w:numPr>
          <w:ilvl w:val="0"/>
          <w:numId w:val="138"/>
        </w:numPr>
        <w:tabs>
          <w:tab w:val="left" w:pos="503"/>
        </w:tabs>
        <w:spacing w:line="257" w:lineRule="auto"/>
        <w:ind w:firstLine="160"/>
        <w:jc w:val="both"/>
        <w:rPr>
          <w:color w:val="auto"/>
        </w:rPr>
      </w:pPr>
      <w:r w:rsidRPr="00EB2D57">
        <w:rPr>
          <w:color w:val="auto"/>
        </w:rPr>
        <w:t>Измерение скорости прямолинейного движения.</w:t>
      </w:r>
    </w:p>
    <w:p w14:paraId="16368CCB" w14:textId="77777777" w:rsidR="00A57638" w:rsidRPr="00EB2D57" w:rsidRDefault="00E235EB" w:rsidP="00D74293">
      <w:pPr>
        <w:pStyle w:val="13"/>
        <w:numPr>
          <w:ilvl w:val="0"/>
          <w:numId w:val="138"/>
        </w:numPr>
        <w:tabs>
          <w:tab w:val="left" w:pos="503"/>
        </w:tabs>
        <w:spacing w:line="257" w:lineRule="auto"/>
        <w:ind w:firstLine="160"/>
        <w:jc w:val="both"/>
        <w:rPr>
          <w:color w:val="auto"/>
        </w:rPr>
      </w:pPr>
      <w:r w:rsidRPr="00EB2D57">
        <w:rPr>
          <w:color w:val="auto"/>
        </w:rPr>
        <w:t>Наблюдение явления инерции.</w:t>
      </w:r>
    </w:p>
    <w:p w14:paraId="45C41406" w14:textId="77777777" w:rsidR="00A57638" w:rsidRPr="00EB2D57" w:rsidRDefault="00E235EB" w:rsidP="00D74293">
      <w:pPr>
        <w:pStyle w:val="13"/>
        <w:numPr>
          <w:ilvl w:val="0"/>
          <w:numId w:val="138"/>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14:paraId="0E410093" w14:textId="77777777" w:rsidR="00A57638" w:rsidRPr="00EB2D57" w:rsidRDefault="00E235EB" w:rsidP="00D74293">
      <w:pPr>
        <w:pStyle w:val="13"/>
        <w:numPr>
          <w:ilvl w:val="0"/>
          <w:numId w:val="138"/>
        </w:numPr>
        <w:tabs>
          <w:tab w:val="left" w:pos="498"/>
        </w:tabs>
        <w:spacing w:line="257" w:lineRule="auto"/>
        <w:ind w:firstLine="160"/>
        <w:jc w:val="both"/>
        <w:rPr>
          <w:color w:val="auto"/>
        </w:rPr>
      </w:pPr>
      <w:r w:rsidRPr="00EB2D57">
        <w:rPr>
          <w:color w:val="auto"/>
        </w:rPr>
        <w:t>Сравнение масс по взаимодействию тел.</w:t>
      </w:r>
    </w:p>
    <w:p w14:paraId="6EBFCB6F" w14:textId="77777777" w:rsidR="00A57638" w:rsidRPr="00EB2D57" w:rsidRDefault="00E235EB" w:rsidP="00D74293">
      <w:pPr>
        <w:pStyle w:val="13"/>
        <w:numPr>
          <w:ilvl w:val="0"/>
          <w:numId w:val="138"/>
        </w:numPr>
        <w:tabs>
          <w:tab w:val="left" w:pos="503"/>
        </w:tabs>
        <w:spacing w:line="257" w:lineRule="auto"/>
        <w:ind w:firstLine="160"/>
        <w:jc w:val="both"/>
        <w:rPr>
          <w:color w:val="auto"/>
        </w:rPr>
      </w:pPr>
      <w:r w:rsidRPr="00EB2D57">
        <w:rPr>
          <w:color w:val="auto"/>
        </w:rPr>
        <w:t>Сложение сил, направленных по одной прямой.</w:t>
      </w:r>
    </w:p>
    <w:p w14:paraId="4EEC5ED4" w14:textId="77777777"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14:paraId="5CFECE72" w14:textId="77777777" w:rsidR="00A57638" w:rsidRPr="00EB2D57" w:rsidRDefault="00E235EB" w:rsidP="00D74293">
      <w:pPr>
        <w:pStyle w:val="13"/>
        <w:numPr>
          <w:ilvl w:val="0"/>
          <w:numId w:val="139"/>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14:paraId="3642C6AD" w14:textId="77777777" w:rsidR="00A57638" w:rsidRPr="00EB2D57" w:rsidRDefault="00E235EB" w:rsidP="00D74293">
      <w:pPr>
        <w:pStyle w:val="13"/>
        <w:numPr>
          <w:ilvl w:val="0"/>
          <w:numId w:val="139"/>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14:paraId="3ACCBDD4" w14:textId="77777777" w:rsidR="00A57638" w:rsidRPr="00EB2D57" w:rsidRDefault="00E235EB" w:rsidP="00D74293">
      <w:pPr>
        <w:pStyle w:val="13"/>
        <w:numPr>
          <w:ilvl w:val="0"/>
          <w:numId w:val="139"/>
        </w:numPr>
        <w:tabs>
          <w:tab w:val="left" w:pos="503"/>
        </w:tabs>
        <w:spacing w:line="257" w:lineRule="auto"/>
        <w:ind w:firstLine="160"/>
        <w:jc w:val="both"/>
        <w:rPr>
          <w:color w:val="auto"/>
        </w:rPr>
      </w:pPr>
      <w:r w:rsidRPr="00EB2D57">
        <w:rPr>
          <w:color w:val="auto"/>
        </w:rPr>
        <w:t>Определение плотности твёрдого тела.</w:t>
      </w:r>
    </w:p>
    <w:p w14:paraId="5B9B45D5" w14:textId="77777777" w:rsidR="00A57638" w:rsidRPr="00EB2D57" w:rsidRDefault="00E235EB" w:rsidP="00D74293">
      <w:pPr>
        <w:pStyle w:val="13"/>
        <w:numPr>
          <w:ilvl w:val="0"/>
          <w:numId w:val="139"/>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14:paraId="6ED2D1B8" w14:textId="77777777" w:rsidR="00A57638" w:rsidRPr="00EB2D57" w:rsidRDefault="00E235EB" w:rsidP="00D74293">
      <w:pPr>
        <w:pStyle w:val="13"/>
        <w:numPr>
          <w:ilvl w:val="0"/>
          <w:numId w:val="139"/>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14:paraId="28C47BC7"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14:paraId="14CD458E" w14:textId="77777777"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14:paraId="21F21E45" w14:textId="77777777"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14:paraId="6080140E" w14:textId="77777777"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14:paraId="2C8E58DE"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14:paraId="6BF4192F" w14:textId="77777777" w:rsidR="00A57638" w:rsidRPr="00EB2D57" w:rsidRDefault="00E235EB" w:rsidP="00D74293">
      <w:pPr>
        <w:pStyle w:val="13"/>
        <w:numPr>
          <w:ilvl w:val="0"/>
          <w:numId w:val="140"/>
        </w:numPr>
        <w:tabs>
          <w:tab w:val="left" w:pos="493"/>
        </w:tabs>
        <w:spacing w:line="257" w:lineRule="auto"/>
        <w:ind w:firstLine="160"/>
        <w:jc w:val="both"/>
        <w:rPr>
          <w:color w:val="auto"/>
        </w:rPr>
      </w:pPr>
      <w:r w:rsidRPr="00EB2D57">
        <w:rPr>
          <w:color w:val="auto"/>
        </w:rPr>
        <w:t>Зависимость давления газа от температуры.</w:t>
      </w:r>
    </w:p>
    <w:p w14:paraId="0E77066E" w14:textId="77777777" w:rsidR="00A57638" w:rsidRPr="00EB2D57" w:rsidRDefault="00E235EB" w:rsidP="00D74293">
      <w:pPr>
        <w:pStyle w:val="13"/>
        <w:numPr>
          <w:ilvl w:val="0"/>
          <w:numId w:val="140"/>
        </w:numPr>
        <w:tabs>
          <w:tab w:val="left" w:pos="503"/>
        </w:tabs>
        <w:spacing w:line="257" w:lineRule="auto"/>
        <w:ind w:firstLine="160"/>
        <w:jc w:val="both"/>
        <w:rPr>
          <w:color w:val="auto"/>
        </w:rPr>
      </w:pPr>
      <w:r w:rsidRPr="00EB2D57">
        <w:rPr>
          <w:color w:val="auto"/>
        </w:rPr>
        <w:t>Передача давления жидкостью и газом.</w:t>
      </w:r>
    </w:p>
    <w:p w14:paraId="073E623C" w14:textId="77777777" w:rsidR="00A57638" w:rsidRPr="00EB2D57" w:rsidRDefault="00E235EB" w:rsidP="00D74293">
      <w:pPr>
        <w:pStyle w:val="13"/>
        <w:numPr>
          <w:ilvl w:val="0"/>
          <w:numId w:val="140"/>
        </w:numPr>
        <w:tabs>
          <w:tab w:val="left" w:pos="503"/>
        </w:tabs>
        <w:spacing w:line="257" w:lineRule="auto"/>
        <w:ind w:firstLine="160"/>
        <w:jc w:val="both"/>
        <w:rPr>
          <w:color w:val="auto"/>
        </w:rPr>
      </w:pPr>
      <w:r w:rsidRPr="00EB2D57">
        <w:rPr>
          <w:color w:val="auto"/>
        </w:rPr>
        <w:t>Сообщающиеся сосуды.</w:t>
      </w:r>
    </w:p>
    <w:p w14:paraId="7F4B5B14" w14:textId="77777777" w:rsidR="00A57638" w:rsidRPr="00EB2D57" w:rsidRDefault="00E235EB" w:rsidP="00D74293">
      <w:pPr>
        <w:pStyle w:val="13"/>
        <w:numPr>
          <w:ilvl w:val="0"/>
          <w:numId w:val="140"/>
        </w:numPr>
        <w:tabs>
          <w:tab w:val="left" w:pos="508"/>
        </w:tabs>
        <w:spacing w:line="257" w:lineRule="auto"/>
        <w:ind w:firstLine="160"/>
        <w:jc w:val="both"/>
        <w:rPr>
          <w:color w:val="auto"/>
        </w:rPr>
      </w:pPr>
      <w:r w:rsidRPr="00EB2D57">
        <w:rPr>
          <w:color w:val="auto"/>
        </w:rPr>
        <w:t>Гидравлический пресс.</w:t>
      </w:r>
    </w:p>
    <w:p w14:paraId="08F212D1" w14:textId="77777777" w:rsidR="00A57638" w:rsidRPr="00EB2D57" w:rsidRDefault="00E235EB" w:rsidP="00D74293">
      <w:pPr>
        <w:pStyle w:val="13"/>
        <w:numPr>
          <w:ilvl w:val="0"/>
          <w:numId w:val="140"/>
        </w:numPr>
        <w:tabs>
          <w:tab w:val="left" w:pos="498"/>
        </w:tabs>
        <w:spacing w:line="257" w:lineRule="auto"/>
        <w:ind w:firstLine="160"/>
        <w:jc w:val="both"/>
        <w:rPr>
          <w:color w:val="auto"/>
        </w:rPr>
      </w:pPr>
      <w:r w:rsidRPr="00EB2D57">
        <w:rPr>
          <w:color w:val="auto"/>
        </w:rPr>
        <w:t>Проявление действия атмосферного давления.</w:t>
      </w:r>
    </w:p>
    <w:p w14:paraId="49C89BD7" w14:textId="77777777" w:rsidR="00A57638" w:rsidRPr="00EB2D57" w:rsidRDefault="00E235EB" w:rsidP="00D74293">
      <w:pPr>
        <w:pStyle w:val="13"/>
        <w:numPr>
          <w:ilvl w:val="0"/>
          <w:numId w:val="140"/>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14:paraId="300F5E9F" w14:textId="77777777" w:rsidR="00A57638" w:rsidRPr="00EB2D57" w:rsidRDefault="00E235EB" w:rsidP="00D74293">
      <w:pPr>
        <w:pStyle w:val="13"/>
        <w:numPr>
          <w:ilvl w:val="0"/>
          <w:numId w:val="140"/>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14:paraId="58ADD998" w14:textId="77777777" w:rsidR="00A57638" w:rsidRPr="00EB2D57" w:rsidRDefault="00E235EB" w:rsidP="00D74293">
      <w:pPr>
        <w:pStyle w:val="13"/>
        <w:numPr>
          <w:ilvl w:val="0"/>
          <w:numId w:val="140"/>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14:paraId="20818246"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14:paraId="236F7A0B" w14:textId="77777777" w:rsidR="00A57638" w:rsidRPr="00EB2D57" w:rsidRDefault="00E235EB" w:rsidP="00D74293">
      <w:pPr>
        <w:pStyle w:val="13"/>
        <w:numPr>
          <w:ilvl w:val="0"/>
          <w:numId w:val="141"/>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14:paraId="06A9BDD5" w14:textId="77777777" w:rsidR="00A57638" w:rsidRPr="00EB2D57" w:rsidRDefault="00E235EB" w:rsidP="00D74293">
      <w:pPr>
        <w:pStyle w:val="13"/>
        <w:numPr>
          <w:ilvl w:val="0"/>
          <w:numId w:val="141"/>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14:paraId="38E452F2" w14:textId="77777777" w:rsidR="00A57638" w:rsidRPr="00EB2D57" w:rsidRDefault="00E235EB" w:rsidP="00D74293">
      <w:pPr>
        <w:pStyle w:val="13"/>
        <w:numPr>
          <w:ilvl w:val="0"/>
          <w:numId w:val="141"/>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14:paraId="2A4EDB18" w14:textId="77777777" w:rsidR="00A57638" w:rsidRPr="00EB2D57" w:rsidRDefault="00E235EB" w:rsidP="00D74293">
      <w:pPr>
        <w:pStyle w:val="13"/>
        <w:numPr>
          <w:ilvl w:val="0"/>
          <w:numId w:val="141"/>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14:paraId="2E37DEA5" w14:textId="77777777" w:rsidR="00A57638" w:rsidRPr="00EB2D57" w:rsidRDefault="00E235EB" w:rsidP="00D74293">
      <w:pPr>
        <w:pStyle w:val="13"/>
        <w:numPr>
          <w:ilvl w:val="0"/>
          <w:numId w:val="141"/>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14:paraId="306518E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14:paraId="3178981A" w14:textId="77777777" w:rsidR="00A57638" w:rsidRPr="00EB2D57" w:rsidRDefault="00E235EB">
      <w:pPr>
        <w:pStyle w:val="13"/>
        <w:spacing w:line="259" w:lineRule="auto"/>
        <w:jc w:val="both"/>
        <w:rPr>
          <w:color w:val="auto"/>
        </w:rPr>
      </w:pPr>
      <w:r w:rsidRPr="00EB2D57">
        <w:rPr>
          <w:color w:val="auto"/>
        </w:rPr>
        <w:t>Механическая работа. Мощность.</w:t>
      </w:r>
    </w:p>
    <w:p w14:paraId="7A6FFCE7" w14:textId="77777777"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3546137E" w14:textId="77777777"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14:paraId="5C66A01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6817771A" w14:textId="77777777"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14:paraId="674112DC"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467D69C6" w14:textId="77777777" w:rsidR="00A57638" w:rsidRPr="00EB2D57" w:rsidRDefault="00E235EB" w:rsidP="00D74293">
      <w:pPr>
        <w:pStyle w:val="13"/>
        <w:numPr>
          <w:ilvl w:val="0"/>
          <w:numId w:val="142"/>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544FA154" w14:textId="77777777" w:rsidR="00A57638" w:rsidRPr="00EB2D57" w:rsidRDefault="00E235EB" w:rsidP="00D74293">
      <w:pPr>
        <w:pStyle w:val="13"/>
        <w:numPr>
          <w:ilvl w:val="0"/>
          <w:numId w:val="142"/>
        </w:numPr>
        <w:tabs>
          <w:tab w:val="left" w:pos="505"/>
        </w:tabs>
        <w:spacing w:line="259" w:lineRule="auto"/>
        <w:ind w:firstLine="160"/>
        <w:jc w:val="both"/>
        <w:rPr>
          <w:color w:val="auto"/>
        </w:rPr>
      </w:pPr>
      <w:r w:rsidRPr="00EB2D57">
        <w:rPr>
          <w:color w:val="auto"/>
        </w:rPr>
        <w:t>Исследование условий равновесия рычага.</w:t>
      </w:r>
    </w:p>
    <w:p w14:paraId="0DECE989" w14:textId="77777777" w:rsidR="00A57638" w:rsidRPr="00EB2D57" w:rsidRDefault="00E235EB" w:rsidP="00D74293">
      <w:pPr>
        <w:pStyle w:val="13"/>
        <w:numPr>
          <w:ilvl w:val="0"/>
          <w:numId w:val="142"/>
        </w:numPr>
        <w:tabs>
          <w:tab w:val="left" w:pos="505"/>
        </w:tabs>
        <w:spacing w:line="259" w:lineRule="auto"/>
        <w:ind w:firstLine="160"/>
        <w:jc w:val="both"/>
        <w:rPr>
          <w:color w:val="auto"/>
        </w:rPr>
      </w:pPr>
      <w:r w:rsidRPr="00EB2D57">
        <w:rPr>
          <w:color w:val="auto"/>
        </w:rPr>
        <w:t>Измерение КПД наклонной плоскости.</w:t>
      </w:r>
    </w:p>
    <w:p w14:paraId="54C7F453" w14:textId="77777777" w:rsidR="00A57638" w:rsidRPr="00EB2D57" w:rsidRDefault="00E235EB" w:rsidP="00D74293">
      <w:pPr>
        <w:pStyle w:val="13"/>
        <w:numPr>
          <w:ilvl w:val="0"/>
          <w:numId w:val="142"/>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14:paraId="15F4FFE7" w14:textId="77777777" w:rsidR="00A57638" w:rsidRPr="00EB2D57" w:rsidRDefault="00E235EB" w:rsidP="00EC011C">
      <w:pPr>
        <w:pStyle w:val="af5"/>
      </w:pPr>
      <w:bookmarkStart w:id="553" w:name="bookmark1371"/>
      <w:r w:rsidRPr="00EB2D57">
        <w:t>8 класс</w:t>
      </w:r>
      <w:bookmarkEnd w:id="553"/>
    </w:p>
    <w:p w14:paraId="7309FC09" w14:textId="77777777" w:rsidR="00EC011C" w:rsidRDefault="00EC011C">
      <w:pPr>
        <w:pStyle w:val="13"/>
        <w:spacing w:line="276" w:lineRule="auto"/>
        <w:jc w:val="both"/>
        <w:rPr>
          <w:b/>
          <w:bCs/>
          <w:color w:val="auto"/>
          <w:sz w:val="19"/>
          <w:szCs w:val="19"/>
        </w:rPr>
      </w:pPr>
    </w:p>
    <w:p w14:paraId="6116CB2C"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14:paraId="427D3206" w14:textId="77777777"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14:paraId="57F4DE41" w14:textId="77777777"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14:paraId="67FF47CA" w14:textId="77777777"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14:paraId="47720AF7" w14:textId="77777777"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14:paraId="7D1B85DC" w14:textId="77777777"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14:paraId="23EB4AD9" w14:textId="77777777"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14:paraId="14A33F7A" w14:textId="77777777"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14:paraId="55C6DA39" w14:textId="77777777"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14:paraId="48AEB1AB" w14:textId="77777777"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14:paraId="70E2DBB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4A13D937" w14:textId="77777777" w:rsidR="00A57638" w:rsidRPr="00EB2D57" w:rsidRDefault="00E235EB" w:rsidP="00D74293">
      <w:pPr>
        <w:pStyle w:val="13"/>
        <w:numPr>
          <w:ilvl w:val="0"/>
          <w:numId w:val="143"/>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14:paraId="7680F5CF" w14:textId="77777777" w:rsidR="00A57638" w:rsidRPr="00EB2D57" w:rsidRDefault="00E235EB" w:rsidP="00D74293">
      <w:pPr>
        <w:pStyle w:val="13"/>
        <w:numPr>
          <w:ilvl w:val="0"/>
          <w:numId w:val="143"/>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14:paraId="4C62F671" w14:textId="77777777" w:rsidR="00A57638" w:rsidRPr="00EB2D57" w:rsidRDefault="00E235EB" w:rsidP="00D74293">
      <w:pPr>
        <w:pStyle w:val="13"/>
        <w:numPr>
          <w:ilvl w:val="0"/>
          <w:numId w:val="143"/>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14:paraId="0B952ACA" w14:textId="77777777" w:rsidR="00A57638" w:rsidRPr="00EB2D57" w:rsidRDefault="00E235EB" w:rsidP="00D74293">
      <w:pPr>
        <w:pStyle w:val="13"/>
        <w:numPr>
          <w:ilvl w:val="0"/>
          <w:numId w:val="143"/>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14:paraId="749743C6" w14:textId="77777777" w:rsidR="00A57638" w:rsidRPr="00EB2D57" w:rsidRDefault="00E235EB" w:rsidP="00D74293">
      <w:pPr>
        <w:pStyle w:val="13"/>
        <w:numPr>
          <w:ilvl w:val="0"/>
          <w:numId w:val="143"/>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14:paraId="6A0FEC34" w14:textId="77777777" w:rsidR="00A57638" w:rsidRPr="00EB2D57" w:rsidRDefault="00E235EB" w:rsidP="00D74293">
      <w:pPr>
        <w:pStyle w:val="13"/>
        <w:numPr>
          <w:ilvl w:val="0"/>
          <w:numId w:val="143"/>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14:paraId="7FE568AB" w14:textId="77777777" w:rsidR="00A57638" w:rsidRPr="00EB2D57" w:rsidRDefault="00E235EB" w:rsidP="00D74293">
      <w:pPr>
        <w:pStyle w:val="13"/>
        <w:numPr>
          <w:ilvl w:val="0"/>
          <w:numId w:val="143"/>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14:paraId="1EED69E6" w14:textId="77777777" w:rsidR="00A57638" w:rsidRPr="00EB2D57" w:rsidRDefault="00E235EB" w:rsidP="00D74293">
      <w:pPr>
        <w:pStyle w:val="13"/>
        <w:numPr>
          <w:ilvl w:val="0"/>
          <w:numId w:val="143"/>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14:paraId="1504671C" w14:textId="77777777" w:rsidR="00A57638" w:rsidRPr="00EB2D57" w:rsidRDefault="00E235EB" w:rsidP="00D74293">
      <w:pPr>
        <w:pStyle w:val="13"/>
        <w:numPr>
          <w:ilvl w:val="0"/>
          <w:numId w:val="143"/>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14:paraId="64F46CBE" w14:textId="77777777" w:rsidR="00A57638" w:rsidRPr="00EB2D57" w:rsidRDefault="00E235EB" w:rsidP="00D74293">
      <w:pPr>
        <w:pStyle w:val="13"/>
        <w:numPr>
          <w:ilvl w:val="0"/>
          <w:numId w:val="143"/>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14:paraId="0FFCB17C" w14:textId="77777777" w:rsidR="00A57638" w:rsidRPr="00EB2D57" w:rsidRDefault="00E235EB" w:rsidP="00D74293">
      <w:pPr>
        <w:pStyle w:val="13"/>
        <w:numPr>
          <w:ilvl w:val="0"/>
          <w:numId w:val="14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14:paraId="6C318A35" w14:textId="77777777" w:rsidR="00A57638" w:rsidRPr="00EB2D57" w:rsidRDefault="00E235EB" w:rsidP="00D74293">
      <w:pPr>
        <w:pStyle w:val="13"/>
        <w:numPr>
          <w:ilvl w:val="0"/>
          <w:numId w:val="143"/>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14:paraId="438FFAE1" w14:textId="77777777" w:rsidR="00A57638" w:rsidRPr="00EB2D57" w:rsidRDefault="00E235EB" w:rsidP="00D74293">
      <w:pPr>
        <w:pStyle w:val="13"/>
        <w:numPr>
          <w:ilvl w:val="0"/>
          <w:numId w:val="143"/>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14:paraId="05986BA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43676878" w14:textId="77777777" w:rsidR="00A57638" w:rsidRPr="00EB2D57" w:rsidRDefault="00E235EB" w:rsidP="00D74293">
      <w:pPr>
        <w:pStyle w:val="13"/>
        <w:numPr>
          <w:ilvl w:val="0"/>
          <w:numId w:val="144"/>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14:paraId="711FAC44" w14:textId="77777777" w:rsidR="00A57638" w:rsidRPr="00EB2D57" w:rsidRDefault="00E235EB" w:rsidP="00D74293">
      <w:pPr>
        <w:pStyle w:val="13"/>
        <w:numPr>
          <w:ilvl w:val="0"/>
          <w:numId w:val="144"/>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14:paraId="6720A363" w14:textId="77777777" w:rsidR="00A57638" w:rsidRPr="00EB2D57" w:rsidRDefault="00E235EB" w:rsidP="00D74293">
      <w:pPr>
        <w:pStyle w:val="13"/>
        <w:numPr>
          <w:ilvl w:val="0"/>
          <w:numId w:val="144"/>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14:paraId="6A290260" w14:textId="77777777" w:rsidR="00A57638" w:rsidRPr="00EB2D57" w:rsidRDefault="00E235EB" w:rsidP="00D74293">
      <w:pPr>
        <w:pStyle w:val="13"/>
        <w:numPr>
          <w:ilvl w:val="0"/>
          <w:numId w:val="144"/>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14:paraId="424D0EEB" w14:textId="77777777" w:rsidR="00A57638" w:rsidRPr="00EB2D57" w:rsidRDefault="00E235EB" w:rsidP="00D74293">
      <w:pPr>
        <w:pStyle w:val="13"/>
        <w:numPr>
          <w:ilvl w:val="0"/>
          <w:numId w:val="144"/>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14:paraId="21421262" w14:textId="77777777" w:rsidR="00A57638" w:rsidRPr="00EB2D57" w:rsidRDefault="00E235EB" w:rsidP="00D74293">
      <w:pPr>
        <w:pStyle w:val="13"/>
        <w:numPr>
          <w:ilvl w:val="0"/>
          <w:numId w:val="144"/>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14:paraId="7EC7F83D" w14:textId="77777777" w:rsidR="00A57638" w:rsidRPr="00EB2D57" w:rsidRDefault="00E235EB" w:rsidP="00D74293">
      <w:pPr>
        <w:pStyle w:val="13"/>
        <w:numPr>
          <w:ilvl w:val="0"/>
          <w:numId w:val="144"/>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14:paraId="588B36AB" w14:textId="77777777" w:rsidR="00A57638" w:rsidRPr="00EB2D57" w:rsidRDefault="00E235EB" w:rsidP="00D74293">
      <w:pPr>
        <w:pStyle w:val="13"/>
        <w:numPr>
          <w:ilvl w:val="0"/>
          <w:numId w:val="144"/>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14:paraId="6FBD175C" w14:textId="77777777" w:rsidR="00A57638" w:rsidRPr="00EB2D57" w:rsidRDefault="00E235EB" w:rsidP="00D74293">
      <w:pPr>
        <w:pStyle w:val="13"/>
        <w:numPr>
          <w:ilvl w:val="0"/>
          <w:numId w:val="144"/>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14:paraId="44360B13" w14:textId="77777777" w:rsidR="00A57638" w:rsidRPr="00EB2D57" w:rsidRDefault="00E235EB" w:rsidP="00D74293">
      <w:pPr>
        <w:pStyle w:val="13"/>
        <w:numPr>
          <w:ilvl w:val="0"/>
          <w:numId w:val="144"/>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14:paraId="6853AC0B" w14:textId="77777777" w:rsidR="00A57638" w:rsidRPr="00EB2D57" w:rsidRDefault="00E235EB" w:rsidP="00D74293">
      <w:pPr>
        <w:pStyle w:val="13"/>
        <w:numPr>
          <w:ilvl w:val="0"/>
          <w:numId w:val="144"/>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14:paraId="6CFC2186" w14:textId="77777777" w:rsidR="00A57638" w:rsidRPr="00EB2D57" w:rsidRDefault="00E235EB" w:rsidP="00D74293">
      <w:pPr>
        <w:pStyle w:val="13"/>
        <w:numPr>
          <w:ilvl w:val="0"/>
          <w:numId w:val="144"/>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14:paraId="1F9EF15E" w14:textId="77777777" w:rsidR="00A57638" w:rsidRPr="00EB2D57" w:rsidRDefault="00E235EB" w:rsidP="00D74293">
      <w:pPr>
        <w:pStyle w:val="13"/>
        <w:numPr>
          <w:ilvl w:val="0"/>
          <w:numId w:val="144"/>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14:paraId="2F9E54F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14:paraId="682ECCA4" w14:textId="77777777"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14:paraId="666D96E7" w14:textId="77777777"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14:paraId="15430844" w14:textId="77777777"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14:paraId="47A0E534" w14:textId="77777777"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285E731" w14:textId="77777777"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6602FA78" w14:textId="77777777"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14:paraId="1B4FCC3A" w14:textId="77777777"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14:paraId="5F5A9680" w14:textId="77777777"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14:paraId="314C86A4"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5FD608C2"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Электризация тел.</w:t>
      </w:r>
    </w:p>
    <w:p w14:paraId="311AE9BF"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14:paraId="7086141C"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Устройство и действие электроскопа.</w:t>
      </w:r>
    </w:p>
    <w:p w14:paraId="62BE5A33"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Электростатическая индукция.</w:t>
      </w:r>
    </w:p>
    <w:p w14:paraId="3B974340"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Закон сохранения электрических зарядов.</w:t>
      </w:r>
    </w:p>
    <w:p w14:paraId="34FBB73B"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Проводники и диэлектрики.</w:t>
      </w:r>
    </w:p>
    <w:p w14:paraId="37B12920"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14:paraId="22839089"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Источники постоянного тока.</w:t>
      </w:r>
    </w:p>
    <w:p w14:paraId="2C4C9E6E"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Действия электрического тока.</w:t>
      </w:r>
    </w:p>
    <w:p w14:paraId="1266A074" w14:textId="77777777" w:rsidR="00A57638" w:rsidRPr="00EB2D57" w:rsidRDefault="00E235EB" w:rsidP="00D74293">
      <w:pPr>
        <w:pStyle w:val="13"/>
        <w:numPr>
          <w:ilvl w:val="0"/>
          <w:numId w:val="145"/>
        </w:numPr>
        <w:tabs>
          <w:tab w:val="left" w:pos="426"/>
          <w:tab w:val="left" w:pos="469"/>
        </w:tabs>
        <w:spacing w:line="257" w:lineRule="auto"/>
        <w:ind w:firstLine="160"/>
        <w:jc w:val="both"/>
        <w:rPr>
          <w:color w:val="auto"/>
        </w:rPr>
      </w:pPr>
      <w:r w:rsidRPr="00EB2D57">
        <w:rPr>
          <w:color w:val="auto"/>
        </w:rPr>
        <w:t>Электрический ток в жидкости.</w:t>
      </w:r>
    </w:p>
    <w:p w14:paraId="0626485A" w14:textId="77777777" w:rsidR="00A57638" w:rsidRPr="00EB2D57" w:rsidRDefault="00E235EB" w:rsidP="00D74293">
      <w:pPr>
        <w:pStyle w:val="13"/>
        <w:numPr>
          <w:ilvl w:val="0"/>
          <w:numId w:val="145"/>
        </w:numPr>
        <w:tabs>
          <w:tab w:val="left" w:pos="426"/>
          <w:tab w:val="left" w:pos="469"/>
        </w:tabs>
        <w:spacing w:line="257" w:lineRule="auto"/>
        <w:ind w:firstLine="160"/>
        <w:jc w:val="both"/>
        <w:rPr>
          <w:color w:val="auto"/>
        </w:rPr>
      </w:pPr>
      <w:r w:rsidRPr="00EB2D57">
        <w:rPr>
          <w:color w:val="auto"/>
        </w:rPr>
        <w:t>Газовый разряд.</w:t>
      </w:r>
    </w:p>
    <w:p w14:paraId="05B25FBE" w14:textId="77777777" w:rsidR="00A57638" w:rsidRPr="00EB2D57" w:rsidRDefault="00E235EB" w:rsidP="00D74293">
      <w:pPr>
        <w:pStyle w:val="13"/>
        <w:numPr>
          <w:ilvl w:val="0"/>
          <w:numId w:val="145"/>
        </w:numPr>
        <w:tabs>
          <w:tab w:val="left" w:pos="426"/>
          <w:tab w:val="left" w:pos="469"/>
        </w:tabs>
        <w:spacing w:line="257" w:lineRule="auto"/>
        <w:ind w:firstLine="160"/>
        <w:jc w:val="both"/>
        <w:rPr>
          <w:color w:val="auto"/>
        </w:rPr>
      </w:pPr>
      <w:r w:rsidRPr="00EB2D57">
        <w:rPr>
          <w:color w:val="auto"/>
        </w:rPr>
        <w:t>Измерение силы тока амперметром.</w:t>
      </w:r>
    </w:p>
    <w:p w14:paraId="270FB499" w14:textId="77777777" w:rsidR="00A57638" w:rsidRPr="00EB2D57" w:rsidRDefault="00E235EB" w:rsidP="00D74293">
      <w:pPr>
        <w:pStyle w:val="13"/>
        <w:numPr>
          <w:ilvl w:val="0"/>
          <w:numId w:val="145"/>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14:paraId="20900A61" w14:textId="77777777" w:rsidR="00A57638" w:rsidRPr="00EB2D57" w:rsidRDefault="00E235EB" w:rsidP="00D74293">
      <w:pPr>
        <w:pStyle w:val="13"/>
        <w:numPr>
          <w:ilvl w:val="0"/>
          <w:numId w:val="145"/>
        </w:numPr>
        <w:tabs>
          <w:tab w:val="left" w:pos="426"/>
          <w:tab w:val="left" w:pos="469"/>
        </w:tabs>
        <w:spacing w:line="257" w:lineRule="auto"/>
        <w:ind w:firstLine="160"/>
        <w:jc w:val="both"/>
        <w:rPr>
          <w:color w:val="auto"/>
        </w:rPr>
      </w:pPr>
      <w:r w:rsidRPr="00EB2D57">
        <w:rPr>
          <w:color w:val="auto"/>
        </w:rPr>
        <w:t>Реостат и магазин сопротивлений.</w:t>
      </w:r>
    </w:p>
    <w:p w14:paraId="50EAF8F0" w14:textId="77777777" w:rsidR="00A57638" w:rsidRPr="00EB2D57" w:rsidRDefault="00E235EB" w:rsidP="00D74293">
      <w:pPr>
        <w:pStyle w:val="13"/>
        <w:numPr>
          <w:ilvl w:val="0"/>
          <w:numId w:val="145"/>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14:paraId="615CF6E3" w14:textId="77777777" w:rsidR="00A57638" w:rsidRPr="00EB2D57" w:rsidRDefault="00E235EB" w:rsidP="00D74293">
      <w:pPr>
        <w:pStyle w:val="13"/>
        <w:numPr>
          <w:ilvl w:val="0"/>
          <w:numId w:val="145"/>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14:paraId="46784B4A" w14:textId="77777777" w:rsidR="00A57638" w:rsidRPr="00EB2D57" w:rsidRDefault="00E235EB" w:rsidP="00D74293">
      <w:pPr>
        <w:pStyle w:val="13"/>
        <w:numPr>
          <w:ilvl w:val="0"/>
          <w:numId w:val="145"/>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14:paraId="0FED3425" w14:textId="77777777" w:rsidR="00A57638" w:rsidRPr="00EB2D57" w:rsidRDefault="00E235EB" w:rsidP="00D74293">
      <w:pPr>
        <w:pStyle w:val="13"/>
        <w:numPr>
          <w:ilvl w:val="0"/>
          <w:numId w:val="145"/>
        </w:numPr>
        <w:tabs>
          <w:tab w:val="left" w:pos="426"/>
          <w:tab w:val="left" w:pos="469"/>
        </w:tabs>
        <w:spacing w:line="257" w:lineRule="auto"/>
        <w:ind w:firstLine="160"/>
        <w:rPr>
          <w:color w:val="auto"/>
        </w:rPr>
      </w:pPr>
      <w:r w:rsidRPr="00EB2D57">
        <w:rPr>
          <w:color w:val="auto"/>
        </w:rPr>
        <w:t>Опыт Эрстеда.</w:t>
      </w:r>
    </w:p>
    <w:p w14:paraId="19F63640" w14:textId="77777777" w:rsidR="00A57638" w:rsidRPr="00EB2D57" w:rsidRDefault="00E235EB" w:rsidP="00D74293">
      <w:pPr>
        <w:pStyle w:val="13"/>
        <w:numPr>
          <w:ilvl w:val="0"/>
          <w:numId w:val="145"/>
        </w:numPr>
        <w:tabs>
          <w:tab w:val="left" w:pos="426"/>
          <w:tab w:val="left" w:pos="469"/>
        </w:tabs>
        <w:spacing w:line="257" w:lineRule="auto"/>
        <w:ind w:firstLine="160"/>
        <w:rPr>
          <w:color w:val="auto"/>
        </w:rPr>
      </w:pPr>
      <w:r w:rsidRPr="00EB2D57">
        <w:rPr>
          <w:color w:val="auto"/>
        </w:rPr>
        <w:t>Магнитное поле тока. Электромагнит.</w:t>
      </w:r>
    </w:p>
    <w:p w14:paraId="158C01AE" w14:textId="77777777" w:rsidR="00A57638" w:rsidRPr="00EB2D57" w:rsidRDefault="00E235EB" w:rsidP="00D74293">
      <w:pPr>
        <w:pStyle w:val="13"/>
        <w:numPr>
          <w:ilvl w:val="0"/>
          <w:numId w:val="145"/>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14:paraId="37292E2D" w14:textId="77777777" w:rsidR="00A57638" w:rsidRPr="00EB2D57" w:rsidRDefault="00E235EB" w:rsidP="00D74293">
      <w:pPr>
        <w:pStyle w:val="13"/>
        <w:numPr>
          <w:ilvl w:val="0"/>
          <w:numId w:val="145"/>
        </w:numPr>
        <w:tabs>
          <w:tab w:val="left" w:pos="426"/>
          <w:tab w:val="left" w:pos="474"/>
        </w:tabs>
        <w:spacing w:line="257" w:lineRule="auto"/>
        <w:ind w:firstLine="160"/>
        <w:rPr>
          <w:color w:val="auto"/>
        </w:rPr>
      </w:pPr>
      <w:r w:rsidRPr="00EB2D57">
        <w:rPr>
          <w:color w:val="auto"/>
        </w:rPr>
        <w:t>Электродвигатель постоянного тока.</w:t>
      </w:r>
    </w:p>
    <w:p w14:paraId="41DD5681"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14:paraId="634C6AC1"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Опыты Фарадея.</w:t>
      </w:r>
    </w:p>
    <w:p w14:paraId="05A84A6E"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14:paraId="243C090C" w14:textId="77777777" w:rsidR="00A57638" w:rsidRPr="00EB2D57" w:rsidRDefault="00E235EB" w:rsidP="00D74293">
      <w:pPr>
        <w:pStyle w:val="13"/>
        <w:numPr>
          <w:ilvl w:val="0"/>
          <w:numId w:val="145"/>
        </w:numPr>
        <w:tabs>
          <w:tab w:val="left" w:pos="426"/>
        </w:tabs>
        <w:spacing w:line="257" w:lineRule="auto"/>
        <w:ind w:firstLine="160"/>
        <w:jc w:val="both"/>
        <w:rPr>
          <w:color w:val="auto"/>
        </w:rPr>
      </w:pPr>
      <w:r w:rsidRPr="00EB2D57">
        <w:rPr>
          <w:color w:val="auto"/>
        </w:rPr>
        <w:t>Электрогенератор постоянного тока.</w:t>
      </w:r>
    </w:p>
    <w:p w14:paraId="2E33D5D8"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14:paraId="159F9A0F" w14:textId="77777777" w:rsidR="00A57638" w:rsidRPr="00EB2D57" w:rsidRDefault="00E235EB" w:rsidP="00D74293">
      <w:pPr>
        <w:pStyle w:val="13"/>
        <w:numPr>
          <w:ilvl w:val="0"/>
          <w:numId w:val="547"/>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14:paraId="26E5FC14" w14:textId="77777777" w:rsidR="00A57638" w:rsidRPr="00EB2D57" w:rsidRDefault="00E235EB" w:rsidP="00D74293">
      <w:pPr>
        <w:pStyle w:val="13"/>
        <w:numPr>
          <w:ilvl w:val="0"/>
          <w:numId w:val="547"/>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14:paraId="600461CE" w14:textId="77777777" w:rsidR="00A57638" w:rsidRPr="00EB2D57" w:rsidRDefault="00E235EB" w:rsidP="00D74293">
      <w:pPr>
        <w:pStyle w:val="13"/>
        <w:numPr>
          <w:ilvl w:val="0"/>
          <w:numId w:val="547"/>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14:paraId="2329142C" w14:textId="77777777" w:rsidR="00A57638" w:rsidRPr="00EB2D57" w:rsidRDefault="00E235EB" w:rsidP="00D74293">
      <w:pPr>
        <w:pStyle w:val="13"/>
        <w:numPr>
          <w:ilvl w:val="0"/>
          <w:numId w:val="547"/>
        </w:numPr>
        <w:tabs>
          <w:tab w:val="left" w:pos="426"/>
        </w:tabs>
        <w:spacing w:line="257" w:lineRule="auto"/>
        <w:ind w:firstLine="160"/>
        <w:jc w:val="both"/>
        <w:rPr>
          <w:color w:val="auto"/>
        </w:rPr>
      </w:pPr>
      <w:r w:rsidRPr="00EB2D57">
        <w:rPr>
          <w:color w:val="auto"/>
        </w:rPr>
        <w:t>Измерение и регулирование силы тока.</w:t>
      </w:r>
    </w:p>
    <w:p w14:paraId="79F7AAE1" w14:textId="77777777" w:rsidR="00A57638" w:rsidRPr="00EB2D57" w:rsidRDefault="00E235EB" w:rsidP="00D74293">
      <w:pPr>
        <w:pStyle w:val="13"/>
        <w:numPr>
          <w:ilvl w:val="0"/>
          <w:numId w:val="547"/>
        </w:numPr>
        <w:tabs>
          <w:tab w:val="left" w:pos="426"/>
        </w:tabs>
        <w:spacing w:line="257" w:lineRule="auto"/>
        <w:ind w:firstLine="160"/>
        <w:jc w:val="both"/>
        <w:rPr>
          <w:color w:val="auto"/>
        </w:rPr>
      </w:pPr>
      <w:r w:rsidRPr="00EB2D57">
        <w:rPr>
          <w:color w:val="auto"/>
        </w:rPr>
        <w:t>Измерение и регулирование напряжения.</w:t>
      </w:r>
    </w:p>
    <w:p w14:paraId="2D638435" w14:textId="77777777" w:rsidR="00A57638" w:rsidRPr="00EB2D57" w:rsidRDefault="00E235EB" w:rsidP="00D74293">
      <w:pPr>
        <w:pStyle w:val="13"/>
        <w:numPr>
          <w:ilvl w:val="0"/>
          <w:numId w:val="547"/>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14:paraId="5DD3B281" w14:textId="77777777" w:rsidR="00A57638" w:rsidRPr="00EB2D57" w:rsidRDefault="00E235EB" w:rsidP="00D74293">
      <w:pPr>
        <w:pStyle w:val="13"/>
        <w:numPr>
          <w:ilvl w:val="0"/>
          <w:numId w:val="547"/>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14:paraId="1D73E31F" w14:textId="77777777" w:rsidR="00A57638" w:rsidRPr="00EB2D57" w:rsidRDefault="00E235EB" w:rsidP="00D74293">
      <w:pPr>
        <w:pStyle w:val="13"/>
        <w:numPr>
          <w:ilvl w:val="0"/>
          <w:numId w:val="547"/>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14:paraId="01DCD117" w14:textId="77777777" w:rsidR="00A57638" w:rsidRPr="00EB2D57" w:rsidRDefault="00E235EB" w:rsidP="00D74293">
      <w:pPr>
        <w:pStyle w:val="13"/>
        <w:numPr>
          <w:ilvl w:val="0"/>
          <w:numId w:val="547"/>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14:paraId="0F4E1502" w14:textId="77777777" w:rsidR="00A57638" w:rsidRPr="00EB2D57" w:rsidRDefault="00E235EB" w:rsidP="00D74293">
      <w:pPr>
        <w:pStyle w:val="13"/>
        <w:numPr>
          <w:ilvl w:val="0"/>
          <w:numId w:val="547"/>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14:paraId="4188A34E" w14:textId="77777777" w:rsidR="00A57638" w:rsidRPr="00EB2D57" w:rsidRDefault="00E235EB" w:rsidP="00D74293">
      <w:pPr>
        <w:pStyle w:val="13"/>
        <w:numPr>
          <w:ilvl w:val="0"/>
          <w:numId w:val="547"/>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14:paraId="31EDACF2" w14:textId="77777777" w:rsidR="00A57638" w:rsidRPr="00EB2D57" w:rsidRDefault="00E235EB" w:rsidP="00D74293">
      <w:pPr>
        <w:pStyle w:val="13"/>
        <w:numPr>
          <w:ilvl w:val="0"/>
          <w:numId w:val="547"/>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14:paraId="06108FF1" w14:textId="77777777" w:rsidR="00A57638" w:rsidRPr="00EB2D57" w:rsidRDefault="00E235EB" w:rsidP="00D74293">
      <w:pPr>
        <w:pStyle w:val="13"/>
        <w:numPr>
          <w:ilvl w:val="0"/>
          <w:numId w:val="547"/>
        </w:numPr>
        <w:tabs>
          <w:tab w:val="left" w:pos="426"/>
        </w:tabs>
        <w:spacing w:line="257" w:lineRule="auto"/>
        <w:ind w:firstLine="0"/>
        <w:jc w:val="both"/>
        <w:rPr>
          <w:color w:val="auto"/>
        </w:rPr>
      </w:pPr>
      <w:r w:rsidRPr="00EB2D57">
        <w:rPr>
          <w:color w:val="auto"/>
        </w:rPr>
        <w:t>Определение КПД нагревателя.</w:t>
      </w:r>
    </w:p>
    <w:p w14:paraId="446EC3BA" w14:textId="77777777" w:rsidR="00A57638" w:rsidRPr="00EB2D57" w:rsidRDefault="00E235EB" w:rsidP="00D74293">
      <w:pPr>
        <w:pStyle w:val="13"/>
        <w:numPr>
          <w:ilvl w:val="0"/>
          <w:numId w:val="547"/>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14:paraId="685792BB" w14:textId="77777777" w:rsidR="00A57638" w:rsidRPr="00EB2D57" w:rsidRDefault="00E235EB" w:rsidP="00D74293">
      <w:pPr>
        <w:pStyle w:val="13"/>
        <w:numPr>
          <w:ilvl w:val="0"/>
          <w:numId w:val="547"/>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14:paraId="02A4F9D0" w14:textId="77777777" w:rsidR="00A57638" w:rsidRPr="00EB2D57" w:rsidRDefault="00E235EB" w:rsidP="00D74293">
      <w:pPr>
        <w:pStyle w:val="13"/>
        <w:numPr>
          <w:ilvl w:val="0"/>
          <w:numId w:val="547"/>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14:paraId="0E1046EE" w14:textId="77777777" w:rsidR="00A57638" w:rsidRPr="00EB2D57" w:rsidRDefault="00E235EB" w:rsidP="00D74293">
      <w:pPr>
        <w:pStyle w:val="13"/>
        <w:numPr>
          <w:ilvl w:val="0"/>
          <w:numId w:val="547"/>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14:paraId="217DCBF1" w14:textId="77777777" w:rsidR="00A57638" w:rsidRPr="00EB2D57" w:rsidRDefault="00E235EB" w:rsidP="00D74293">
      <w:pPr>
        <w:pStyle w:val="13"/>
        <w:numPr>
          <w:ilvl w:val="0"/>
          <w:numId w:val="547"/>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14:paraId="72059EDC" w14:textId="77777777" w:rsidR="00A57638" w:rsidRPr="00EB2D57" w:rsidRDefault="00E235EB" w:rsidP="00D74293">
      <w:pPr>
        <w:pStyle w:val="13"/>
        <w:numPr>
          <w:ilvl w:val="0"/>
          <w:numId w:val="547"/>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14:paraId="5CAC549B" w14:textId="77777777" w:rsidR="00A57638" w:rsidRPr="00EB2D57" w:rsidRDefault="00E235EB" w:rsidP="00D74293">
      <w:pPr>
        <w:pStyle w:val="13"/>
        <w:numPr>
          <w:ilvl w:val="0"/>
          <w:numId w:val="547"/>
        </w:numPr>
        <w:tabs>
          <w:tab w:val="left" w:pos="426"/>
        </w:tabs>
        <w:spacing w:line="257" w:lineRule="auto"/>
        <w:ind w:firstLine="0"/>
        <w:jc w:val="both"/>
        <w:rPr>
          <w:color w:val="auto"/>
        </w:rPr>
      </w:pPr>
      <w:r w:rsidRPr="00EB2D57">
        <w:rPr>
          <w:color w:val="auto"/>
        </w:rPr>
        <w:t>Измерение КПД электродвигательной установки.</w:t>
      </w:r>
    </w:p>
    <w:p w14:paraId="5A36B3B8" w14:textId="77777777" w:rsidR="00A57638" w:rsidRPr="00EB2D57" w:rsidRDefault="00E235EB" w:rsidP="00D74293">
      <w:pPr>
        <w:pStyle w:val="13"/>
        <w:numPr>
          <w:ilvl w:val="0"/>
          <w:numId w:val="547"/>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14:paraId="7F998BE2" w14:textId="77777777" w:rsidR="00790041" w:rsidRDefault="00790041" w:rsidP="00790041">
      <w:pPr>
        <w:pStyle w:val="af5"/>
      </w:pPr>
      <w:bookmarkStart w:id="554" w:name="bookmark1373"/>
    </w:p>
    <w:p w14:paraId="40984879" w14:textId="77777777" w:rsidR="00A57638" w:rsidRDefault="00E235EB" w:rsidP="00790041">
      <w:pPr>
        <w:pStyle w:val="af5"/>
      </w:pPr>
      <w:r w:rsidRPr="00EB2D57">
        <w:t>9 класс</w:t>
      </w:r>
      <w:bookmarkEnd w:id="554"/>
    </w:p>
    <w:p w14:paraId="2D212F09" w14:textId="77777777" w:rsidR="00790041" w:rsidRPr="00EB2D57" w:rsidRDefault="00790041" w:rsidP="00790041">
      <w:pPr>
        <w:pStyle w:val="af5"/>
      </w:pPr>
    </w:p>
    <w:p w14:paraId="6D164761"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14:paraId="0ABD4FA6" w14:textId="77777777"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14:paraId="1BA54D14" w14:textId="77777777"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14:paraId="2F8AAD77" w14:textId="77777777"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14:paraId="762D86B8" w14:textId="77777777"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14:paraId="4B962E8A" w14:textId="77777777"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14:paraId="5B843AF9" w14:textId="77777777"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14:paraId="7AD7504C" w14:textId="77777777"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14:paraId="31307EC1" w14:textId="77777777"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14:paraId="2C7B716E" w14:textId="77777777"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14:paraId="16BB4F19" w14:textId="77777777"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14:paraId="2AD62629" w14:textId="77777777" w:rsidR="00A57638" w:rsidRPr="00EB2D57" w:rsidRDefault="00E235EB" w:rsidP="00D74293">
      <w:pPr>
        <w:pStyle w:val="13"/>
        <w:numPr>
          <w:ilvl w:val="0"/>
          <w:numId w:val="548"/>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14:paraId="7482AF95" w14:textId="77777777" w:rsidR="00A57638" w:rsidRPr="00EB2D57" w:rsidRDefault="00E235EB" w:rsidP="00D74293">
      <w:pPr>
        <w:pStyle w:val="13"/>
        <w:numPr>
          <w:ilvl w:val="0"/>
          <w:numId w:val="548"/>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14:paraId="5496EC47" w14:textId="77777777" w:rsidR="00A57638" w:rsidRPr="00EB2D57" w:rsidRDefault="00E235EB" w:rsidP="00D74293">
      <w:pPr>
        <w:pStyle w:val="13"/>
        <w:numPr>
          <w:ilvl w:val="0"/>
          <w:numId w:val="548"/>
        </w:numPr>
        <w:spacing w:line="259" w:lineRule="auto"/>
        <w:ind w:left="567" w:hanging="283"/>
        <w:jc w:val="both"/>
        <w:rPr>
          <w:color w:val="auto"/>
        </w:rPr>
      </w:pPr>
      <w:r w:rsidRPr="00EB2D57">
        <w:rPr>
          <w:color w:val="auto"/>
        </w:rPr>
        <w:t>Измерение скорости и ускорения прямолинейного движения.</w:t>
      </w:r>
    </w:p>
    <w:p w14:paraId="3CF33117" w14:textId="77777777" w:rsidR="00A57638" w:rsidRPr="00EB2D57" w:rsidRDefault="00E235EB" w:rsidP="00D74293">
      <w:pPr>
        <w:pStyle w:val="13"/>
        <w:numPr>
          <w:ilvl w:val="0"/>
          <w:numId w:val="548"/>
        </w:numPr>
        <w:spacing w:line="259" w:lineRule="auto"/>
        <w:ind w:left="567" w:hanging="283"/>
        <w:jc w:val="both"/>
        <w:rPr>
          <w:color w:val="auto"/>
        </w:rPr>
      </w:pPr>
      <w:r w:rsidRPr="00EB2D57">
        <w:rPr>
          <w:color w:val="auto"/>
        </w:rPr>
        <w:t>Исследование признаков равноускоренного движения.</w:t>
      </w:r>
    </w:p>
    <w:p w14:paraId="58AF1C44" w14:textId="77777777" w:rsidR="00A57638" w:rsidRPr="00EB2D57" w:rsidRDefault="00E235EB" w:rsidP="00D74293">
      <w:pPr>
        <w:pStyle w:val="13"/>
        <w:numPr>
          <w:ilvl w:val="0"/>
          <w:numId w:val="548"/>
        </w:numPr>
        <w:spacing w:line="259" w:lineRule="auto"/>
        <w:ind w:left="567" w:hanging="283"/>
        <w:jc w:val="both"/>
        <w:rPr>
          <w:color w:val="auto"/>
        </w:rPr>
      </w:pPr>
      <w:r w:rsidRPr="00EB2D57">
        <w:rPr>
          <w:color w:val="auto"/>
        </w:rPr>
        <w:t>Наблюдение движения тела по окружности.</w:t>
      </w:r>
    </w:p>
    <w:p w14:paraId="50DC3F88" w14:textId="77777777" w:rsidR="00A57638" w:rsidRPr="00EB2D57" w:rsidRDefault="00E235EB" w:rsidP="00D74293">
      <w:pPr>
        <w:pStyle w:val="13"/>
        <w:numPr>
          <w:ilvl w:val="0"/>
          <w:numId w:val="548"/>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14:paraId="2C7E34A6" w14:textId="77777777" w:rsidR="00A57638" w:rsidRPr="00EB2D57" w:rsidRDefault="00E235EB" w:rsidP="00D74293">
      <w:pPr>
        <w:pStyle w:val="13"/>
        <w:numPr>
          <w:ilvl w:val="0"/>
          <w:numId w:val="548"/>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14:paraId="00B6A1E5" w14:textId="77777777" w:rsidR="00A57638" w:rsidRPr="00EB2D57" w:rsidRDefault="00E235EB" w:rsidP="00D74293">
      <w:pPr>
        <w:pStyle w:val="13"/>
        <w:numPr>
          <w:ilvl w:val="0"/>
          <w:numId w:val="548"/>
        </w:numPr>
        <w:spacing w:line="259" w:lineRule="auto"/>
        <w:ind w:left="567" w:hanging="283"/>
        <w:jc w:val="both"/>
        <w:rPr>
          <w:color w:val="auto"/>
        </w:rPr>
      </w:pPr>
      <w:r w:rsidRPr="00EB2D57">
        <w:rPr>
          <w:color w:val="auto"/>
        </w:rPr>
        <w:t>Наблюдение равенства сил при взаимодействии тел.</w:t>
      </w:r>
    </w:p>
    <w:p w14:paraId="796D7CA5" w14:textId="77777777" w:rsidR="00A57638" w:rsidRPr="00EB2D57" w:rsidRDefault="00E235EB" w:rsidP="00D74293">
      <w:pPr>
        <w:pStyle w:val="13"/>
        <w:numPr>
          <w:ilvl w:val="0"/>
          <w:numId w:val="548"/>
        </w:numPr>
        <w:spacing w:line="259" w:lineRule="auto"/>
        <w:ind w:left="567" w:hanging="283"/>
        <w:jc w:val="both"/>
        <w:rPr>
          <w:color w:val="auto"/>
        </w:rPr>
      </w:pPr>
      <w:r w:rsidRPr="00EB2D57">
        <w:rPr>
          <w:color w:val="auto"/>
        </w:rPr>
        <w:t>Изменение веса тела при ускоренном движении.</w:t>
      </w:r>
    </w:p>
    <w:p w14:paraId="7853B775" w14:textId="77777777" w:rsidR="00A57638" w:rsidRPr="00EB2D57" w:rsidRDefault="00E235EB" w:rsidP="00D74293">
      <w:pPr>
        <w:pStyle w:val="13"/>
        <w:numPr>
          <w:ilvl w:val="0"/>
          <w:numId w:val="548"/>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14:paraId="3EB1F013" w14:textId="77777777" w:rsidR="00A57638" w:rsidRPr="00EB2D57" w:rsidRDefault="00E235EB" w:rsidP="00D74293">
      <w:pPr>
        <w:pStyle w:val="13"/>
        <w:numPr>
          <w:ilvl w:val="0"/>
          <w:numId w:val="548"/>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14:paraId="4B53EA62" w14:textId="77777777" w:rsidR="00A57638" w:rsidRPr="00EB2D57" w:rsidRDefault="00E235EB" w:rsidP="00D74293">
      <w:pPr>
        <w:pStyle w:val="13"/>
        <w:numPr>
          <w:ilvl w:val="0"/>
          <w:numId w:val="548"/>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14:paraId="6D539780" w14:textId="77777777" w:rsidR="00A57638" w:rsidRPr="00EB2D57" w:rsidRDefault="00E235EB" w:rsidP="00D74293">
      <w:pPr>
        <w:pStyle w:val="13"/>
        <w:numPr>
          <w:ilvl w:val="0"/>
          <w:numId w:val="548"/>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14:paraId="3AE80AE7" w14:textId="77777777" w:rsidR="00A57638" w:rsidRPr="00EB2D57" w:rsidRDefault="00E235EB" w:rsidP="00D74293">
      <w:pPr>
        <w:pStyle w:val="13"/>
        <w:numPr>
          <w:ilvl w:val="0"/>
          <w:numId w:val="548"/>
        </w:numPr>
        <w:tabs>
          <w:tab w:val="left" w:pos="458"/>
        </w:tabs>
        <w:spacing w:line="259" w:lineRule="auto"/>
        <w:ind w:left="567" w:hanging="283"/>
        <w:jc w:val="both"/>
        <w:rPr>
          <w:color w:val="auto"/>
        </w:rPr>
      </w:pPr>
      <w:r w:rsidRPr="00EB2D57">
        <w:rPr>
          <w:color w:val="auto"/>
        </w:rPr>
        <w:t>Наблюдение реактивного движения.</w:t>
      </w:r>
    </w:p>
    <w:p w14:paraId="72F70E11" w14:textId="77777777" w:rsidR="00A57638" w:rsidRPr="00EB2D57" w:rsidRDefault="00E235EB" w:rsidP="00D74293">
      <w:pPr>
        <w:pStyle w:val="13"/>
        <w:numPr>
          <w:ilvl w:val="0"/>
          <w:numId w:val="548"/>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14:paraId="0AE38D54" w14:textId="77777777" w:rsidR="00A57638" w:rsidRPr="00EB2D57" w:rsidRDefault="00E235EB" w:rsidP="00D74293">
      <w:pPr>
        <w:pStyle w:val="13"/>
        <w:numPr>
          <w:ilvl w:val="0"/>
          <w:numId w:val="548"/>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14:paraId="56B17966"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718B2C7F" w14:textId="77777777" w:rsidR="00A57638" w:rsidRPr="00EB2D57" w:rsidRDefault="00E235EB" w:rsidP="00D74293">
      <w:pPr>
        <w:pStyle w:val="13"/>
        <w:numPr>
          <w:ilvl w:val="0"/>
          <w:numId w:val="549"/>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14:paraId="0336FA4D" w14:textId="77777777" w:rsidR="00A57638" w:rsidRPr="00EB2D57" w:rsidRDefault="00E235EB" w:rsidP="00D74293">
      <w:pPr>
        <w:pStyle w:val="13"/>
        <w:numPr>
          <w:ilvl w:val="0"/>
          <w:numId w:val="549"/>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14:paraId="6F2D20AE" w14:textId="77777777" w:rsidR="00A57638" w:rsidRPr="00EB2D57" w:rsidRDefault="00E235EB" w:rsidP="00D74293">
      <w:pPr>
        <w:pStyle w:val="13"/>
        <w:numPr>
          <w:ilvl w:val="0"/>
          <w:numId w:val="549"/>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14:paraId="314BA2B5" w14:textId="77777777" w:rsidR="00A57638" w:rsidRPr="00EB2D57" w:rsidRDefault="00E235EB" w:rsidP="00D74293">
      <w:pPr>
        <w:pStyle w:val="13"/>
        <w:numPr>
          <w:ilvl w:val="0"/>
          <w:numId w:val="549"/>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14:paraId="3DADCF19" w14:textId="77777777" w:rsidR="00A57638" w:rsidRPr="00EB2D57" w:rsidRDefault="00E235EB" w:rsidP="00D74293">
      <w:pPr>
        <w:pStyle w:val="13"/>
        <w:numPr>
          <w:ilvl w:val="0"/>
          <w:numId w:val="549"/>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14:paraId="4FEEC7A6" w14:textId="77777777" w:rsidR="00A57638" w:rsidRPr="00EB2D57" w:rsidRDefault="00E235EB" w:rsidP="00D74293">
      <w:pPr>
        <w:pStyle w:val="13"/>
        <w:numPr>
          <w:ilvl w:val="0"/>
          <w:numId w:val="549"/>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14:paraId="166E15C8" w14:textId="77777777" w:rsidR="00A57638" w:rsidRPr="00EB2D57" w:rsidRDefault="00E235EB" w:rsidP="00D74293">
      <w:pPr>
        <w:pStyle w:val="13"/>
        <w:numPr>
          <w:ilvl w:val="0"/>
          <w:numId w:val="549"/>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14:paraId="18465168" w14:textId="77777777" w:rsidR="00A57638" w:rsidRPr="00EB2D57" w:rsidRDefault="00E235EB" w:rsidP="00D74293">
      <w:pPr>
        <w:pStyle w:val="13"/>
        <w:numPr>
          <w:ilvl w:val="0"/>
          <w:numId w:val="549"/>
        </w:numPr>
        <w:tabs>
          <w:tab w:val="left" w:pos="567"/>
        </w:tabs>
        <w:spacing w:line="259" w:lineRule="auto"/>
        <w:ind w:left="567" w:hanging="283"/>
        <w:jc w:val="both"/>
        <w:rPr>
          <w:color w:val="auto"/>
        </w:rPr>
      </w:pPr>
      <w:r w:rsidRPr="00EB2D57">
        <w:rPr>
          <w:color w:val="auto"/>
        </w:rPr>
        <w:t>Определение жёсткости пружины.</w:t>
      </w:r>
    </w:p>
    <w:p w14:paraId="5CADBBA7" w14:textId="77777777" w:rsidR="00A57638" w:rsidRPr="00EB2D57" w:rsidRDefault="00E235EB" w:rsidP="00D74293">
      <w:pPr>
        <w:pStyle w:val="13"/>
        <w:numPr>
          <w:ilvl w:val="0"/>
          <w:numId w:val="549"/>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14:paraId="1004CA57" w14:textId="77777777" w:rsidR="00A57638" w:rsidRPr="00EB2D57" w:rsidRDefault="00E235EB" w:rsidP="00D74293">
      <w:pPr>
        <w:pStyle w:val="13"/>
        <w:numPr>
          <w:ilvl w:val="0"/>
          <w:numId w:val="549"/>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14:paraId="22D328D3" w14:textId="77777777" w:rsidR="00A57638" w:rsidRPr="00EB2D57" w:rsidRDefault="00E235EB" w:rsidP="00D74293">
      <w:pPr>
        <w:pStyle w:val="13"/>
        <w:numPr>
          <w:ilvl w:val="0"/>
          <w:numId w:val="549"/>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14:paraId="19D1E97E"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14:paraId="24F73B26" w14:textId="77777777"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14:paraId="3BA4F95F" w14:textId="77777777"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14:paraId="42FF7FD0" w14:textId="77777777"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14:paraId="5ED72148" w14:textId="77777777"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14:paraId="7E24B55F"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14:paraId="614F0521" w14:textId="77777777" w:rsidR="00A57638" w:rsidRPr="00EB2D57" w:rsidRDefault="00E235EB" w:rsidP="00D74293">
      <w:pPr>
        <w:pStyle w:val="13"/>
        <w:numPr>
          <w:ilvl w:val="0"/>
          <w:numId w:val="550"/>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14:paraId="2F84BA80" w14:textId="77777777" w:rsidR="00A57638" w:rsidRPr="00EB2D57" w:rsidRDefault="00E235EB" w:rsidP="00D74293">
      <w:pPr>
        <w:pStyle w:val="13"/>
        <w:numPr>
          <w:ilvl w:val="0"/>
          <w:numId w:val="550"/>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14:paraId="11F38F7A" w14:textId="77777777" w:rsidR="00A57638" w:rsidRPr="00EB2D57" w:rsidRDefault="00E235EB" w:rsidP="00D74293">
      <w:pPr>
        <w:pStyle w:val="13"/>
        <w:numPr>
          <w:ilvl w:val="0"/>
          <w:numId w:val="550"/>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14:paraId="47D40008" w14:textId="77777777" w:rsidR="00A57638" w:rsidRPr="00EB2D57" w:rsidRDefault="00E235EB" w:rsidP="00D74293">
      <w:pPr>
        <w:pStyle w:val="13"/>
        <w:numPr>
          <w:ilvl w:val="0"/>
          <w:numId w:val="550"/>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14:paraId="2B11FC0A" w14:textId="77777777" w:rsidR="00A57638" w:rsidRPr="00EB2D57" w:rsidRDefault="00E235EB" w:rsidP="00D74293">
      <w:pPr>
        <w:pStyle w:val="13"/>
        <w:numPr>
          <w:ilvl w:val="0"/>
          <w:numId w:val="550"/>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14:paraId="6BFEC9E5" w14:textId="77777777" w:rsidR="00A57638" w:rsidRPr="00EB2D57" w:rsidRDefault="00E235EB" w:rsidP="00D74293">
      <w:pPr>
        <w:pStyle w:val="13"/>
        <w:numPr>
          <w:ilvl w:val="0"/>
          <w:numId w:val="550"/>
        </w:numPr>
        <w:tabs>
          <w:tab w:val="left" w:pos="426"/>
        </w:tabs>
        <w:spacing w:line="252" w:lineRule="auto"/>
        <w:ind w:firstLine="160"/>
        <w:jc w:val="both"/>
        <w:rPr>
          <w:color w:val="auto"/>
        </w:rPr>
      </w:pPr>
      <w:r w:rsidRPr="00EB2D57">
        <w:rPr>
          <w:color w:val="auto"/>
        </w:rPr>
        <w:t>Акустический резонанс.</w:t>
      </w:r>
    </w:p>
    <w:p w14:paraId="28945439"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14:paraId="5D6FD643" w14:textId="77777777" w:rsidR="00A57638" w:rsidRPr="00EB2D57" w:rsidRDefault="00E235EB" w:rsidP="00D74293">
      <w:pPr>
        <w:pStyle w:val="13"/>
        <w:numPr>
          <w:ilvl w:val="0"/>
          <w:numId w:val="551"/>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14:paraId="267BB417" w14:textId="77777777" w:rsidR="00A57638" w:rsidRPr="00EB2D57" w:rsidRDefault="00E235EB" w:rsidP="00D74293">
      <w:pPr>
        <w:pStyle w:val="13"/>
        <w:numPr>
          <w:ilvl w:val="0"/>
          <w:numId w:val="551"/>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14:paraId="72B89179" w14:textId="77777777" w:rsidR="00A57638" w:rsidRPr="00EB2D57" w:rsidRDefault="00E235EB" w:rsidP="00D74293">
      <w:pPr>
        <w:pStyle w:val="13"/>
        <w:numPr>
          <w:ilvl w:val="0"/>
          <w:numId w:val="551"/>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14:paraId="2DB1B4DC" w14:textId="77777777" w:rsidR="00A57638" w:rsidRPr="00EB2D57" w:rsidRDefault="00E235EB" w:rsidP="00D74293">
      <w:pPr>
        <w:pStyle w:val="13"/>
        <w:numPr>
          <w:ilvl w:val="0"/>
          <w:numId w:val="551"/>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14:paraId="157436F6" w14:textId="77777777" w:rsidR="00A57638" w:rsidRPr="00EB2D57" w:rsidRDefault="00E235EB" w:rsidP="00D74293">
      <w:pPr>
        <w:pStyle w:val="13"/>
        <w:numPr>
          <w:ilvl w:val="0"/>
          <w:numId w:val="551"/>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14:paraId="266D4972" w14:textId="77777777" w:rsidR="00A57638" w:rsidRPr="00EB2D57" w:rsidRDefault="00E235EB" w:rsidP="00D74293">
      <w:pPr>
        <w:pStyle w:val="13"/>
        <w:numPr>
          <w:ilvl w:val="0"/>
          <w:numId w:val="551"/>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14:paraId="49A7583B" w14:textId="77777777" w:rsidR="00A57638" w:rsidRPr="00EB2D57" w:rsidRDefault="00E235EB" w:rsidP="00D74293">
      <w:pPr>
        <w:pStyle w:val="13"/>
        <w:numPr>
          <w:ilvl w:val="0"/>
          <w:numId w:val="551"/>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14:paraId="33F0A3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14:paraId="31C31DCD" w14:textId="77777777"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14:paraId="255B1D09" w14:textId="77777777"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14:paraId="3375BAC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468A922C" w14:textId="77777777" w:rsidR="00A57638" w:rsidRPr="00EB2D57" w:rsidRDefault="00E235EB" w:rsidP="00D74293">
      <w:pPr>
        <w:pStyle w:val="13"/>
        <w:numPr>
          <w:ilvl w:val="0"/>
          <w:numId w:val="146"/>
        </w:numPr>
        <w:tabs>
          <w:tab w:val="left" w:pos="509"/>
        </w:tabs>
        <w:spacing w:line="252" w:lineRule="auto"/>
        <w:ind w:firstLine="160"/>
        <w:jc w:val="both"/>
        <w:rPr>
          <w:color w:val="auto"/>
        </w:rPr>
      </w:pPr>
      <w:r w:rsidRPr="00EB2D57">
        <w:rPr>
          <w:color w:val="auto"/>
        </w:rPr>
        <w:t>Свойства электромагнитных волн.</w:t>
      </w:r>
    </w:p>
    <w:p w14:paraId="4D1678D3" w14:textId="77777777" w:rsidR="00A57638" w:rsidRPr="00EB2D57" w:rsidRDefault="00E235EB" w:rsidP="00D74293">
      <w:pPr>
        <w:pStyle w:val="13"/>
        <w:numPr>
          <w:ilvl w:val="0"/>
          <w:numId w:val="146"/>
        </w:numPr>
        <w:tabs>
          <w:tab w:val="left" w:pos="518"/>
        </w:tabs>
        <w:spacing w:line="252" w:lineRule="auto"/>
        <w:ind w:firstLine="160"/>
        <w:jc w:val="both"/>
        <w:rPr>
          <w:color w:val="auto"/>
        </w:rPr>
      </w:pPr>
      <w:r w:rsidRPr="00EB2D57">
        <w:rPr>
          <w:color w:val="auto"/>
        </w:rPr>
        <w:t>Волновые свойства света.</w:t>
      </w:r>
    </w:p>
    <w:p w14:paraId="7226247F"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3C5300EA" w14:textId="77777777"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14:paraId="5756F6AF"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14:paraId="3E428412" w14:textId="77777777"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14:paraId="18D180FB" w14:textId="77777777"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14:paraId="384DD9E0" w14:textId="77777777"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14:paraId="1DAC4529" w14:textId="77777777"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14:paraId="74E6071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14:paraId="37ABDFD8" w14:textId="77777777" w:rsidR="00A57638" w:rsidRPr="00EB2D57" w:rsidRDefault="00E235EB" w:rsidP="00D74293">
      <w:pPr>
        <w:pStyle w:val="13"/>
        <w:numPr>
          <w:ilvl w:val="0"/>
          <w:numId w:val="552"/>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14:paraId="57B72221" w14:textId="77777777" w:rsidR="00A57638" w:rsidRPr="00EB2D57" w:rsidRDefault="00E235EB" w:rsidP="00D74293">
      <w:pPr>
        <w:pStyle w:val="13"/>
        <w:numPr>
          <w:ilvl w:val="0"/>
          <w:numId w:val="552"/>
        </w:numPr>
        <w:tabs>
          <w:tab w:val="left" w:pos="518"/>
          <w:tab w:val="left" w:pos="567"/>
        </w:tabs>
        <w:spacing w:line="252" w:lineRule="auto"/>
        <w:ind w:left="426" w:hanging="142"/>
        <w:jc w:val="both"/>
        <w:rPr>
          <w:color w:val="auto"/>
        </w:rPr>
      </w:pPr>
      <w:r w:rsidRPr="00EB2D57">
        <w:rPr>
          <w:color w:val="auto"/>
        </w:rPr>
        <w:t>Отражение света.</w:t>
      </w:r>
    </w:p>
    <w:p w14:paraId="27A542D4" w14:textId="77777777" w:rsidR="00A57638" w:rsidRPr="00EB2D57" w:rsidRDefault="00E235EB" w:rsidP="00D74293">
      <w:pPr>
        <w:pStyle w:val="13"/>
        <w:numPr>
          <w:ilvl w:val="0"/>
          <w:numId w:val="552"/>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14:paraId="0A0175A4" w14:textId="77777777" w:rsidR="00A57638" w:rsidRPr="00EB2D57" w:rsidRDefault="00E235EB" w:rsidP="00D74293">
      <w:pPr>
        <w:pStyle w:val="13"/>
        <w:numPr>
          <w:ilvl w:val="0"/>
          <w:numId w:val="552"/>
        </w:numPr>
        <w:tabs>
          <w:tab w:val="left" w:pos="523"/>
          <w:tab w:val="left" w:pos="567"/>
        </w:tabs>
        <w:spacing w:line="252" w:lineRule="auto"/>
        <w:ind w:left="426" w:hanging="142"/>
        <w:jc w:val="both"/>
        <w:rPr>
          <w:color w:val="auto"/>
        </w:rPr>
      </w:pPr>
      <w:r w:rsidRPr="00EB2D57">
        <w:rPr>
          <w:color w:val="auto"/>
        </w:rPr>
        <w:t>Преломление света.</w:t>
      </w:r>
    </w:p>
    <w:p w14:paraId="750AD803" w14:textId="77777777" w:rsidR="00A57638" w:rsidRPr="00EB2D57" w:rsidRDefault="00E235EB" w:rsidP="00D74293">
      <w:pPr>
        <w:pStyle w:val="13"/>
        <w:numPr>
          <w:ilvl w:val="0"/>
          <w:numId w:val="552"/>
        </w:numPr>
        <w:tabs>
          <w:tab w:val="left" w:pos="514"/>
          <w:tab w:val="left" w:pos="567"/>
        </w:tabs>
        <w:spacing w:line="252" w:lineRule="auto"/>
        <w:ind w:left="426" w:hanging="142"/>
        <w:jc w:val="both"/>
        <w:rPr>
          <w:color w:val="auto"/>
        </w:rPr>
      </w:pPr>
      <w:r w:rsidRPr="00EB2D57">
        <w:rPr>
          <w:color w:val="auto"/>
        </w:rPr>
        <w:t>Оптический световод.</w:t>
      </w:r>
    </w:p>
    <w:p w14:paraId="3C0DD736" w14:textId="77777777" w:rsidR="00A57638" w:rsidRPr="00EB2D57" w:rsidRDefault="00E235EB" w:rsidP="00D74293">
      <w:pPr>
        <w:pStyle w:val="13"/>
        <w:numPr>
          <w:ilvl w:val="0"/>
          <w:numId w:val="552"/>
        </w:numPr>
        <w:tabs>
          <w:tab w:val="left" w:pos="518"/>
          <w:tab w:val="left" w:pos="567"/>
        </w:tabs>
        <w:spacing w:line="252" w:lineRule="auto"/>
        <w:ind w:left="426" w:hanging="142"/>
        <w:jc w:val="both"/>
        <w:rPr>
          <w:color w:val="auto"/>
        </w:rPr>
      </w:pPr>
      <w:r w:rsidRPr="00EB2D57">
        <w:rPr>
          <w:color w:val="auto"/>
        </w:rPr>
        <w:t>Ход лучей в собирающей линзе.</w:t>
      </w:r>
    </w:p>
    <w:p w14:paraId="7A0610A6" w14:textId="77777777" w:rsidR="00A57638" w:rsidRPr="00EB2D57" w:rsidRDefault="00E235EB" w:rsidP="00D74293">
      <w:pPr>
        <w:pStyle w:val="13"/>
        <w:numPr>
          <w:ilvl w:val="0"/>
          <w:numId w:val="552"/>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14:paraId="55B9AEEF" w14:textId="77777777" w:rsidR="00A57638" w:rsidRPr="00EB2D57" w:rsidRDefault="00E235EB" w:rsidP="00D74293">
      <w:pPr>
        <w:pStyle w:val="13"/>
        <w:numPr>
          <w:ilvl w:val="0"/>
          <w:numId w:val="552"/>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14:paraId="4F78DFC3" w14:textId="77777777" w:rsidR="00A57638" w:rsidRPr="00EB2D57" w:rsidRDefault="00E235EB" w:rsidP="00D74293">
      <w:pPr>
        <w:pStyle w:val="13"/>
        <w:numPr>
          <w:ilvl w:val="0"/>
          <w:numId w:val="552"/>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14:paraId="6B2D2CFB" w14:textId="77777777" w:rsidR="00A57638" w:rsidRPr="00EB2D57" w:rsidRDefault="00E235EB" w:rsidP="00D74293">
      <w:pPr>
        <w:pStyle w:val="13"/>
        <w:numPr>
          <w:ilvl w:val="0"/>
          <w:numId w:val="552"/>
        </w:numPr>
        <w:tabs>
          <w:tab w:val="left" w:pos="469"/>
          <w:tab w:val="left" w:pos="567"/>
        </w:tabs>
        <w:spacing w:line="252" w:lineRule="auto"/>
        <w:ind w:left="426" w:hanging="142"/>
        <w:jc w:val="both"/>
        <w:rPr>
          <w:color w:val="auto"/>
        </w:rPr>
      </w:pPr>
      <w:r w:rsidRPr="00EB2D57">
        <w:rPr>
          <w:color w:val="auto"/>
        </w:rPr>
        <w:t>Модель глаза.</w:t>
      </w:r>
    </w:p>
    <w:p w14:paraId="3F237DAA" w14:textId="77777777" w:rsidR="00A57638" w:rsidRPr="00EB2D57" w:rsidRDefault="00E235EB" w:rsidP="00D74293">
      <w:pPr>
        <w:pStyle w:val="13"/>
        <w:numPr>
          <w:ilvl w:val="0"/>
          <w:numId w:val="552"/>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14:paraId="4F98AC90" w14:textId="77777777" w:rsidR="00A57638" w:rsidRPr="00EB2D57" w:rsidRDefault="00E235EB" w:rsidP="00D74293">
      <w:pPr>
        <w:pStyle w:val="13"/>
        <w:numPr>
          <w:ilvl w:val="0"/>
          <w:numId w:val="552"/>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14:paraId="2F20E6EE"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14:paraId="1C481167" w14:textId="77777777" w:rsidR="00A57638" w:rsidRPr="00EB2D57" w:rsidRDefault="00E235EB" w:rsidP="00D74293">
      <w:pPr>
        <w:pStyle w:val="13"/>
        <w:numPr>
          <w:ilvl w:val="0"/>
          <w:numId w:val="553"/>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14:paraId="13D06733" w14:textId="77777777" w:rsidR="00A57638" w:rsidRPr="00EB2D57" w:rsidRDefault="00E235EB" w:rsidP="00D74293">
      <w:pPr>
        <w:pStyle w:val="13"/>
        <w:numPr>
          <w:ilvl w:val="0"/>
          <w:numId w:val="553"/>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14:paraId="3D13CDA5" w14:textId="77777777" w:rsidR="00A57638" w:rsidRPr="00EB2D57" w:rsidRDefault="00E235EB" w:rsidP="00D74293">
      <w:pPr>
        <w:pStyle w:val="13"/>
        <w:numPr>
          <w:ilvl w:val="0"/>
          <w:numId w:val="553"/>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14:paraId="3BC4FCAC" w14:textId="77777777" w:rsidR="00A57638" w:rsidRPr="00EB2D57" w:rsidRDefault="00E235EB" w:rsidP="00D74293">
      <w:pPr>
        <w:pStyle w:val="13"/>
        <w:numPr>
          <w:ilvl w:val="0"/>
          <w:numId w:val="553"/>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14:paraId="0F1E2223" w14:textId="77777777" w:rsidR="00A57638" w:rsidRPr="00EB2D57" w:rsidRDefault="00E235EB" w:rsidP="00D74293">
      <w:pPr>
        <w:pStyle w:val="13"/>
        <w:numPr>
          <w:ilvl w:val="0"/>
          <w:numId w:val="553"/>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14:paraId="12104F6A" w14:textId="77777777" w:rsidR="00A57638" w:rsidRPr="00EB2D57" w:rsidRDefault="00E235EB" w:rsidP="00D74293">
      <w:pPr>
        <w:pStyle w:val="13"/>
        <w:numPr>
          <w:ilvl w:val="0"/>
          <w:numId w:val="553"/>
        </w:numPr>
        <w:tabs>
          <w:tab w:val="left" w:pos="426"/>
        </w:tabs>
        <w:spacing w:line="252" w:lineRule="auto"/>
        <w:ind w:firstLine="160"/>
        <w:jc w:val="both"/>
        <w:rPr>
          <w:color w:val="auto"/>
        </w:rPr>
      </w:pPr>
      <w:r w:rsidRPr="00EB2D57">
        <w:rPr>
          <w:color w:val="auto"/>
        </w:rPr>
        <w:t>Опыты по разложению белого света в спектр.</w:t>
      </w:r>
    </w:p>
    <w:p w14:paraId="16C35FEA" w14:textId="77777777" w:rsidR="00A57638" w:rsidRPr="00EB2D57" w:rsidRDefault="00E235EB" w:rsidP="00D74293">
      <w:pPr>
        <w:pStyle w:val="13"/>
        <w:numPr>
          <w:ilvl w:val="0"/>
          <w:numId w:val="553"/>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14:paraId="604355A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14:paraId="12397947" w14:textId="77777777"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14:paraId="41EE6692" w14:textId="77777777"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14:paraId="71E1B758" w14:textId="77777777"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14:paraId="7B438FAB" w14:textId="77777777"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14:paraId="69EB981E" w14:textId="77777777"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14:paraId="0E37A0A0"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14:paraId="0719D8EB" w14:textId="77777777" w:rsidR="00A57638" w:rsidRPr="00EB2D57" w:rsidRDefault="00E235EB" w:rsidP="00D74293">
      <w:pPr>
        <w:pStyle w:val="13"/>
        <w:numPr>
          <w:ilvl w:val="0"/>
          <w:numId w:val="147"/>
        </w:numPr>
        <w:tabs>
          <w:tab w:val="left" w:pos="426"/>
        </w:tabs>
        <w:spacing w:line="259" w:lineRule="auto"/>
        <w:ind w:firstLine="160"/>
        <w:jc w:val="both"/>
        <w:rPr>
          <w:color w:val="auto"/>
        </w:rPr>
      </w:pPr>
      <w:r w:rsidRPr="00EB2D57">
        <w:rPr>
          <w:color w:val="auto"/>
        </w:rPr>
        <w:t>Спектры излучения и поглощения.</w:t>
      </w:r>
    </w:p>
    <w:p w14:paraId="05A36B18" w14:textId="77777777" w:rsidR="00A57638" w:rsidRPr="00EB2D57" w:rsidRDefault="00E235EB" w:rsidP="00D74293">
      <w:pPr>
        <w:pStyle w:val="13"/>
        <w:numPr>
          <w:ilvl w:val="0"/>
          <w:numId w:val="147"/>
        </w:numPr>
        <w:tabs>
          <w:tab w:val="left" w:pos="426"/>
        </w:tabs>
        <w:spacing w:line="259" w:lineRule="auto"/>
        <w:ind w:firstLine="160"/>
        <w:jc w:val="both"/>
        <w:rPr>
          <w:color w:val="auto"/>
        </w:rPr>
      </w:pPr>
      <w:r w:rsidRPr="00EB2D57">
        <w:rPr>
          <w:color w:val="auto"/>
        </w:rPr>
        <w:t>Спектры различных газов.</w:t>
      </w:r>
    </w:p>
    <w:p w14:paraId="69502247" w14:textId="77777777" w:rsidR="00A57638" w:rsidRPr="00EB2D57" w:rsidRDefault="00E235EB" w:rsidP="00D74293">
      <w:pPr>
        <w:pStyle w:val="13"/>
        <w:numPr>
          <w:ilvl w:val="0"/>
          <w:numId w:val="147"/>
        </w:numPr>
        <w:tabs>
          <w:tab w:val="left" w:pos="426"/>
        </w:tabs>
        <w:spacing w:line="259" w:lineRule="auto"/>
        <w:ind w:firstLine="160"/>
        <w:jc w:val="both"/>
        <w:rPr>
          <w:color w:val="auto"/>
        </w:rPr>
      </w:pPr>
      <w:r w:rsidRPr="00EB2D57">
        <w:rPr>
          <w:color w:val="auto"/>
        </w:rPr>
        <w:t>Спектр водорода.</w:t>
      </w:r>
    </w:p>
    <w:p w14:paraId="423FDE3A" w14:textId="77777777" w:rsidR="00A57638" w:rsidRPr="00EB2D57" w:rsidRDefault="00E235EB" w:rsidP="00D74293">
      <w:pPr>
        <w:pStyle w:val="13"/>
        <w:numPr>
          <w:ilvl w:val="0"/>
          <w:numId w:val="147"/>
        </w:numPr>
        <w:tabs>
          <w:tab w:val="left" w:pos="426"/>
        </w:tabs>
        <w:spacing w:line="259" w:lineRule="auto"/>
        <w:ind w:firstLine="160"/>
        <w:jc w:val="both"/>
        <w:rPr>
          <w:color w:val="auto"/>
        </w:rPr>
      </w:pPr>
      <w:r w:rsidRPr="00EB2D57">
        <w:rPr>
          <w:color w:val="auto"/>
        </w:rPr>
        <w:t>Наблюдение треков в камере Вильсона.</w:t>
      </w:r>
    </w:p>
    <w:p w14:paraId="273D2825" w14:textId="77777777" w:rsidR="00A57638" w:rsidRPr="00EB2D57" w:rsidRDefault="00E235EB" w:rsidP="00D74293">
      <w:pPr>
        <w:pStyle w:val="13"/>
        <w:numPr>
          <w:ilvl w:val="0"/>
          <w:numId w:val="147"/>
        </w:numPr>
        <w:tabs>
          <w:tab w:val="left" w:pos="426"/>
        </w:tabs>
        <w:spacing w:line="259" w:lineRule="auto"/>
        <w:ind w:firstLine="160"/>
        <w:jc w:val="both"/>
        <w:rPr>
          <w:color w:val="auto"/>
        </w:rPr>
      </w:pPr>
      <w:r w:rsidRPr="00EB2D57">
        <w:rPr>
          <w:color w:val="auto"/>
        </w:rPr>
        <w:t>Работа счётчика ионизирующих излучений.</w:t>
      </w:r>
    </w:p>
    <w:p w14:paraId="7039DB72" w14:textId="77777777" w:rsidR="00A57638" w:rsidRPr="00EB2D57" w:rsidRDefault="00E235EB" w:rsidP="00D74293">
      <w:pPr>
        <w:pStyle w:val="13"/>
        <w:numPr>
          <w:ilvl w:val="0"/>
          <w:numId w:val="147"/>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14:paraId="76A4939B" w14:textId="77777777"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14:paraId="22BF906E" w14:textId="77777777" w:rsidR="00A57638" w:rsidRPr="00EB2D57" w:rsidRDefault="00E235EB" w:rsidP="00D74293">
      <w:pPr>
        <w:pStyle w:val="13"/>
        <w:numPr>
          <w:ilvl w:val="0"/>
          <w:numId w:val="148"/>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14:paraId="2A148DD3" w14:textId="77777777" w:rsidR="00A57638" w:rsidRPr="00EB2D57" w:rsidRDefault="00E235EB" w:rsidP="00D74293">
      <w:pPr>
        <w:pStyle w:val="13"/>
        <w:numPr>
          <w:ilvl w:val="0"/>
          <w:numId w:val="148"/>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14:paraId="7191A487" w14:textId="77777777" w:rsidR="00A57638" w:rsidRPr="00EB2D57" w:rsidRDefault="00E235EB" w:rsidP="00D74293">
      <w:pPr>
        <w:pStyle w:val="13"/>
        <w:numPr>
          <w:ilvl w:val="0"/>
          <w:numId w:val="148"/>
        </w:numPr>
        <w:tabs>
          <w:tab w:val="left" w:pos="426"/>
        </w:tabs>
        <w:spacing w:after="100" w:line="259" w:lineRule="auto"/>
        <w:ind w:firstLine="160"/>
        <w:jc w:val="both"/>
        <w:rPr>
          <w:color w:val="auto"/>
        </w:rPr>
      </w:pPr>
      <w:r w:rsidRPr="00EB2D57">
        <w:rPr>
          <w:color w:val="auto"/>
        </w:rPr>
        <w:t>Измерение радиоактивного фона.</w:t>
      </w:r>
    </w:p>
    <w:p w14:paraId="7B61B6D1" w14:textId="77777777"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14:paraId="6EAF5FCB" w14:textId="77777777"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14:paraId="58FACFED" w14:textId="77777777"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14:paraId="2907A791" w14:textId="77777777"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5B431CE" w14:textId="77777777" w:rsidR="00A57638" w:rsidRPr="00EB2D57" w:rsidRDefault="00E235EB" w:rsidP="00D74293">
      <w:pPr>
        <w:pStyle w:val="13"/>
        <w:numPr>
          <w:ilvl w:val="0"/>
          <w:numId w:val="554"/>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14:paraId="0CE7744C" w14:textId="77777777" w:rsidR="00A57638" w:rsidRPr="00EB2D57" w:rsidRDefault="00E235EB" w:rsidP="00D74293">
      <w:pPr>
        <w:pStyle w:val="13"/>
        <w:numPr>
          <w:ilvl w:val="0"/>
          <w:numId w:val="554"/>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14:paraId="26652D86" w14:textId="77777777" w:rsidR="00A57638" w:rsidRPr="00EB2D57" w:rsidRDefault="00E235EB" w:rsidP="00D74293">
      <w:pPr>
        <w:pStyle w:val="13"/>
        <w:numPr>
          <w:ilvl w:val="0"/>
          <w:numId w:val="554"/>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14:paraId="12904413" w14:textId="77777777"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14:paraId="439050F0" w14:textId="77777777" w:rsidR="00A57638" w:rsidRPr="00EB2D57" w:rsidRDefault="00E235EB" w:rsidP="00790041">
      <w:pPr>
        <w:pStyle w:val="af5"/>
      </w:pPr>
      <w:bookmarkStart w:id="555" w:name="bookmark1375"/>
      <w:r w:rsidRPr="00EB2D57">
        <w:t>ПЛАНИРУЕМЫЕ РЕЗУЛЬТАТЫ ОСВОЕНИЯ</w:t>
      </w:r>
      <w:bookmarkEnd w:id="555"/>
    </w:p>
    <w:p w14:paraId="127DDE55" w14:textId="77777777" w:rsidR="00A57638" w:rsidRPr="00EB2D57" w:rsidRDefault="00E235EB" w:rsidP="00790041">
      <w:pPr>
        <w:pStyle w:val="af5"/>
      </w:pPr>
      <w:r w:rsidRPr="00EB2D57">
        <w:t>УЧЕБНОГО ПРЕДМЕТА «ФИЗИКА»</w:t>
      </w:r>
    </w:p>
    <w:p w14:paraId="01C71FE0" w14:textId="77777777" w:rsidR="00A57638" w:rsidRPr="00EB2D57" w:rsidRDefault="00E235EB" w:rsidP="00790041">
      <w:pPr>
        <w:pStyle w:val="af5"/>
        <w:pBdr>
          <w:bottom w:val="single" w:sz="12" w:space="1" w:color="auto"/>
        </w:pBdr>
      </w:pPr>
      <w:r w:rsidRPr="00EB2D57">
        <w:t>НА УРОВНЕ ОСНОВНОГО ОБЩЕГО ОБРАЗОВАНИЯ</w:t>
      </w:r>
    </w:p>
    <w:p w14:paraId="4F1E824E" w14:textId="77777777" w:rsidR="00790041" w:rsidRDefault="00790041" w:rsidP="00790041">
      <w:pPr>
        <w:pStyle w:val="13"/>
        <w:spacing w:line="240" w:lineRule="auto"/>
        <w:jc w:val="both"/>
        <w:rPr>
          <w:color w:val="auto"/>
        </w:rPr>
      </w:pPr>
    </w:p>
    <w:p w14:paraId="6079D170" w14:textId="77777777"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3C64A422" w14:textId="77777777" w:rsidR="00790041" w:rsidRDefault="00790041" w:rsidP="00790041">
      <w:pPr>
        <w:pStyle w:val="af5"/>
      </w:pPr>
      <w:bookmarkStart w:id="556" w:name="bookmark1379"/>
    </w:p>
    <w:p w14:paraId="7BF97C26" w14:textId="77777777" w:rsidR="00A57638" w:rsidRPr="00EB2D57" w:rsidRDefault="00E235EB" w:rsidP="00790041">
      <w:pPr>
        <w:pStyle w:val="af5"/>
      </w:pPr>
      <w:r w:rsidRPr="00EB2D57">
        <w:t>ЛИЧНОСТНЫЕ РЕЗУЛЬТАТЫ</w:t>
      </w:r>
      <w:bookmarkEnd w:id="556"/>
    </w:p>
    <w:p w14:paraId="2D1CA8CE" w14:textId="77777777"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14:paraId="3F84A8FF" w14:textId="77777777"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14:paraId="5F542763" w14:textId="77777777"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14:paraId="3A77D84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14:paraId="22B026E8" w14:textId="77777777"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14:paraId="5AD15E55" w14:textId="77777777"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14:paraId="2D1CCABB"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14:paraId="449A3855" w14:textId="77777777"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14:paraId="6B6FEAE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14:paraId="3F93411D" w14:textId="77777777"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14:paraId="0F35BAFF" w14:textId="77777777"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14:paraId="1B538ABA"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14:paraId="6EFDBCFC" w14:textId="77777777"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14:paraId="17481153" w14:textId="77777777"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14:paraId="42CD67B5"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14:paraId="5D105A54" w14:textId="77777777"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14:paraId="57661E9B" w14:textId="77777777"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14:paraId="03B11533"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14:paraId="3B8706CA" w14:textId="77777777"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461C553D" w14:textId="77777777"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14:paraId="47FEE78A"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14:paraId="190585EE" w14:textId="77777777"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14:paraId="03EFCB6A" w14:textId="77777777"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14:paraId="215B4DB8" w14:textId="77777777"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14:paraId="46C145C3" w14:textId="77777777"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14:paraId="7F9E3356" w14:textId="77777777"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14:paraId="732460DA" w14:textId="77777777"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14:paraId="55A479B7" w14:textId="77777777"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14:paraId="21DE3853" w14:textId="77777777" w:rsidR="00A57638" w:rsidRPr="00790041" w:rsidRDefault="00E235EB" w:rsidP="00790041">
      <w:pPr>
        <w:pStyle w:val="af5"/>
      </w:pPr>
      <w:bookmarkStart w:id="557" w:name="bookmark1381"/>
      <w:r w:rsidRPr="00790041">
        <w:t>МЕТАПРЕДМЕТНЫЕ РЕЗУЛЬТАТЫ</w:t>
      </w:r>
      <w:bookmarkEnd w:id="557"/>
    </w:p>
    <w:p w14:paraId="65238FA2" w14:textId="77777777" w:rsidR="00790041" w:rsidRDefault="00790041" w:rsidP="00790041">
      <w:pPr>
        <w:pStyle w:val="af5"/>
        <w:rPr>
          <w:bCs/>
        </w:rPr>
      </w:pPr>
    </w:p>
    <w:p w14:paraId="204A1EA2" w14:textId="77777777" w:rsidR="00A57638" w:rsidRPr="00EB2D57" w:rsidRDefault="00E235EB" w:rsidP="00790041">
      <w:pPr>
        <w:pStyle w:val="af5"/>
      </w:pPr>
      <w:r w:rsidRPr="00EB2D57">
        <w:rPr>
          <w:bCs/>
        </w:rPr>
        <w:t>Универсальные познавательные действия</w:t>
      </w:r>
    </w:p>
    <w:p w14:paraId="5685EC17" w14:textId="77777777"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14:paraId="6ABF13E2" w14:textId="77777777"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14:paraId="3F6AA3A9" w14:textId="77777777"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14:paraId="79156D12" w14:textId="77777777"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14:paraId="46065435" w14:textId="77777777"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14:paraId="7BD95B14" w14:textId="77777777"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14:paraId="5C8808B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14:paraId="69C28D5F" w14:textId="77777777"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14:paraId="67B66740" w14:textId="77777777"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14:paraId="5BA3F81C" w14:textId="77777777"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14:paraId="3C723FA9" w14:textId="77777777"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14:paraId="0601090B" w14:textId="77777777"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70C4ABE2" w14:textId="77777777"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14:paraId="4402E27B" w14:textId="77777777"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14:paraId="3DB75962" w14:textId="77777777"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14:paraId="3DECD021" w14:textId="77777777"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0F95F6D" w14:textId="77777777" w:rsidR="00A57638" w:rsidRPr="00EB2D57" w:rsidRDefault="00E235EB" w:rsidP="00790041">
      <w:pPr>
        <w:pStyle w:val="af5"/>
      </w:pPr>
      <w:r w:rsidRPr="00EB2D57">
        <w:t>Универсальные коммуникативные действия</w:t>
      </w:r>
    </w:p>
    <w:p w14:paraId="39CE9F7B"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14:paraId="46C90514" w14:textId="77777777"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14:paraId="28D4B07A" w14:textId="77777777"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282F47E" w14:textId="77777777"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14:paraId="74EA33C7" w14:textId="77777777"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14:paraId="57D1475D"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14:paraId="12ABA51D" w14:textId="77777777"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14:paraId="5DE9F358" w14:textId="77777777"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3295E71" w14:textId="77777777"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14:paraId="15190F56" w14:textId="77777777"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14:paraId="7D6E1A80" w14:textId="77777777" w:rsidR="00A57638" w:rsidRPr="00EB2D57" w:rsidRDefault="00E235EB" w:rsidP="00790041">
      <w:pPr>
        <w:pStyle w:val="af5"/>
      </w:pPr>
      <w:r w:rsidRPr="00EB2D57">
        <w:t>Универсальные регулятивные действия</w:t>
      </w:r>
    </w:p>
    <w:p w14:paraId="03FB8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14:paraId="644BAE00" w14:textId="77777777"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14:paraId="465F195B" w14:textId="77777777"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495C8C5A" w14:textId="77777777"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14:paraId="7E813FCB" w14:textId="77777777"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14:paraId="3F794C8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14:paraId="2B7A962A" w14:textId="77777777"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14:paraId="18DF940A" w14:textId="77777777"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14:paraId="543F01BF" w14:textId="77777777"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14:paraId="1032EC7C" w14:textId="77777777"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14:paraId="0CA6FA56"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14:paraId="7CDE6BF0" w14:textId="77777777"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14:paraId="7BDFC6F4"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14:paraId="52E066B7" w14:textId="77777777"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14:paraId="05D15FDD" w14:textId="77777777" w:rsidR="00790041" w:rsidRDefault="00790041" w:rsidP="00790041">
      <w:pPr>
        <w:pStyle w:val="af5"/>
      </w:pPr>
      <w:bookmarkStart w:id="558" w:name="bookmark1383"/>
    </w:p>
    <w:p w14:paraId="4C574B8B" w14:textId="77777777" w:rsidR="00A57638" w:rsidRPr="00EB2D57" w:rsidRDefault="00E235EB" w:rsidP="00790041">
      <w:pPr>
        <w:pStyle w:val="af5"/>
      </w:pPr>
      <w:r w:rsidRPr="00EB2D57">
        <w:t>ПРЕДМЕТНЫЕ РЕЗУЛЬТАТЫ</w:t>
      </w:r>
      <w:bookmarkEnd w:id="558"/>
    </w:p>
    <w:p w14:paraId="4BF9FE6B" w14:textId="77777777" w:rsidR="00790041" w:rsidRDefault="00790041" w:rsidP="00790041">
      <w:pPr>
        <w:pStyle w:val="af5"/>
      </w:pPr>
      <w:bookmarkStart w:id="559" w:name="bookmark1385"/>
    </w:p>
    <w:p w14:paraId="50A2306D" w14:textId="77777777" w:rsidR="00A57638" w:rsidRDefault="00790041" w:rsidP="00790041">
      <w:pPr>
        <w:pStyle w:val="af5"/>
      </w:pPr>
      <w:r>
        <w:t xml:space="preserve">7 </w:t>
      </w:r>
      <w:r w:rsidR="00E235EB" w:rsidRPr="00EB2D57">
        <w:t>класс</w:t>
      </w:r>
      <w:bookmarkEnd w:id="559"/>
    </w:p>
    <w:p w14:paraId="7928B277" w14:textId="77777777" w:rsidR="00790041" w:rsidRPr="00EB2D57" w:rsidRDefault="00790041" w:rsidP="00790041">
      <w:pPr>
        <w:pStyle w:val="af5"/>
      </w:pPr>
    </w:p>
    <w:p w14:paraId="29537C83" w14:textId="77777777"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02DC7C0B" w14:textId="77777777"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5F8F6C4A" w14:textId="77777777"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14:paraId="1C3A38DD" w14:textId="77777777"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00A448EF" w14:textId="77777777"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398EB9B6" w14:textId="77777777"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14:paraId="3377607F" w14:textId="77777777"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05BDC43A" w14:textId="77777777"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14:paraId="5C1DA19C" w14:textId="77777777"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14:paraId="77CDD4E1" w14:textId="77777777"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14:paraId="2E6CBB91" w14:textId="77777777"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14:paraId="1C647F06" w14:textId="77777777"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14:paraId="5669B862" w14:textId="77777777"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14:paraId="30D37213" w14:textId="77777777"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ACC2103" w14:textId="77777777"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14:paraId="441B4F53" w14:textId="77777777"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14:paraId="66BEF7D2" w14:textId="77777777"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473616DE" w14:textId="77777777"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14:paraId="01182BDA" w14:textId="77777777"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1756FE93" w14:textId="77777777"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14:paraId="7F70FF9A" w14:textId="77777777"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14:paraId="2D0AB71D" w14:textId="77777777" w:rsidR="00A57638" w:rsidRDefault="00790041" w:rsidP="00790041">
      <w:pPr>
        <w:pStyle w:val="af5"/>
      </w:pPr>
      <w:bookmarkStart w:id="560" w:name="bookmark1387"/>
      <w:r>
        <w:t xml:space="preserve">8 </w:t>
      </w:r>
      <w:r w:rsidR="00E235EB" w:rsidRPr="00EB2D57">
        <w:t>класс</w:t>
      </w:r>
      <w:bookmarkEnd w:id="560"/>
    </w:p>
    <w:p w14:paraId="0F1F8EA8" w14:textId="77777777" w:rsidR="00790041" w:rsidRPr="00EB2D57" w:rsidRDefault="00790041" w:rsidP="00790041">
      <w:pPr>
        <w:pStyle w:val="af5"/>
      </w:pPr>
    </w:p>
    <w:p w14:paraId="48B08292" w14:textId="77777777"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368DF614" w14:textId="77777777"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14:paraId="7F262B56" w14:textId="77777777"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14:paraId="76598CC8" w14:textId="77777777"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14:paraId="647ACF50" w14:textId="77777777"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5670173D" w14:textId="77777777"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14:paraId="25385D92" w14:textId="77777777"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14:paraId="7E6A7EC8" w14:textId="77777777"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14:paraId="568EA934" w14:textId="77777777"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14:paraId="39FE151F" w14:textId="77777777"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14:paraId="637D08F2" w14:textId="77777777"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14:paraId="4ECD1F14" w14:textId="77777777"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14:paraId="2E2E2313" w14:textId="77777777"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14:paraId="3B045D74" w14:textId="77777777"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318204E8" w14:textId="77777777"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14:paraId="640302FC" w14:textId="77777777"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14:paraId="62965B0E" w14:textId="77777777"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D301C4D" w14:textId="77777777"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14:paraId="79BA853E" w14:textId="77777777"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0396A279" w14:textId="77777777"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14:paraId="44E3B4AE" w14:textId="77777777"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14:paraId="6E973DF1" w14:textId="77777777" w:rsidR="00790041" w:rsidRDefault="00790041" w:rsidP="00790041">
      <w:pPr>
        <w:pStyle w:val="af5"/>
      </w:pPr>
      <w:bookmarkStart w:id="561" w:name="bookmark1389"/>
    </w:p>
    <w:p w14:paraId="3B303260" w14:textId="77777777" w:rsidR="00A57638" w:rsidRDefault="00790041" w:rsidP="00790041">
      <w:pPr>
        <w:pStyle w:val="af5"/>
      </w:pPr>
      <w:r>
        <w:t xml:space="preserve">9 </w:t>
      </w:r>
      <w:r w:rsidR="00E235EB" w:rsidRPr="00EB2D57">
        <w:t>класс</w:t>
      </w:r>
      <w:bookmarkEnd w:id="561"/>
    </w:p>
    <w:p w14:paraId="43094F09" w14:textId="77777777" w:rsidR="00790041" w:rsidRPr="00EB2D57" w:rsidRDefault="00790041" w:rsidP="00790041">
      <w:pPr>
        <w:pStyle w:val="af5"/>
      </w:pPr>
    </w:p>
    <w:p w14:paraId="5729F505" w14:textId="77777777"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14:paraId="7FA9981B" w14:textId="77777777"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14:paraId="283D351A" w14:textId="77777777"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14:paraId="4F2AF27F" w14:textId="77777777"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14:paraId="3DA5D9FD" w14:textId="77777777"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14:paraId="1EA88F50" w14:textId="77777777"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14:paraId="438E9FB8" w14:textId="77777777"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14:paraId="51921D66" w14:textId="77777777"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6D7EBDCD" w14:textId="77777777"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14:paraId="324442F5" w14:textId="77777777"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14:paraId="7FC9709D" w14:textId="77777777"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6DF23F67" w14:textId="77777777"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14:paraId="017742BD" w14:textId="77777777"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14:paraId="57480AED" w14:textId="77777777"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14:paraId="01D7FDC5" w14:textId="77777777"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14:paraId="562F1B13" w14:textId="77777777"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14:paraId="682E7DB2" w14:textId="77777777"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14:paraId="5A9905AE" w14:textId="77777777"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14:paraId="3B7BD341" w14:textId="77777777"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14:paraId="186445CC" w14:textId="77777777"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9D66D23" w14:textId="77777777"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14:paraId="1225C33D" w14:textId="77777777" w:rsidR="00A752FF" w:rsidRDefault="00A752FF" w:rsidP="006B14E0">
      <w:bookmarkStart w:id="562" w:name="bookmark1391"/>
    </w:p>
    <w:p w14:paraId="4DBFC7BD" w14:textId="77777777" w:rsidR="00A752FF" w:rsidRDefault="00A752FF">
      <w:pPr>
        <w:rPr>
          <w:rFonts w:ascii="Arial" w:eastAsia="Arial" w:hAnsi="Arial" w:cs="Arial"/>
          <w:b/>
          <w:bCs/>
          <w:color w:val="231E20"/>
          <w:sz w:val="20"/>
          <w:szCs w:val="20"/>
        </w:rPr>
      </w:pPr>
      <w:r>
        <w:br w:type="page"/>
      </w:r>
    </w:p>
    <w:p w14:paraId="515E6990" w14:textId="77777777" w:rsidR="00A57638" w:rsidRPr="00A752FF" w:rsidRDefault="00E235EB" w:rsidP="00A752FF">
      <w:pPr>
        <w:pStyle w:val="31"/>
        <w:pBdr>
          <w:bottom w:val="single" w:sz="12" w:space="1" w:color="auto"/>
        </w:pBdr>
      </w:pPr>
      <w:bookmarkStart w:id="563" w:name="_Toc105502792"/>
      <w:r w:rsidRPr="00A752FF">
        <w:t>2.1.16</w:t>
      </w:r>
      <w:r w:rsidR="00A752FF" w:rsidRPr="00A752FF">
        <w:t>.</w:t>
      </w:r>
      <w:r w:rsidRPr="00A752FF">
        <w:t xml:space="preserve"> БИОЛОГИЯ</w:t>
      </w:r>
      <w:bookmarkEnd w:id="562"/>
      <w:bookmarkEnd w:id="563"/>
    </w:p>
    <w:p w14:paraId="2E04933A" w14:textId="77777777" w:rsidR="00A752FF" w:rsidRDefault="00A752FF" w:rsidP="00A752FF">
      <w:pPr>
        <w:pStyle w:val="13"/>
        <w:spacing w:line="240" w:lineRule="auto"/>
        <w:jc w:val="both"/>
        <w:rPr>
          <w:color w:val="auto"/>
        </w:rPr>
      </w:pPr>
    </w:p>
    <w:p w14:paraId="0090F0B7" w14:textId="77777777" w:rsidR="00A57638" w:rsidRPr="00EB2D57" w:rsidRDefault="00E235EB" w:rsidP="00A752FF">
      <w:pPr>
        <w:pStyle w:val="13"/>
        <w:spacing w:line="240" w:lineRule="auto"/>
        <w:jc w:val="both"/>
        <w:rPr>
          <w:color w:val="auto"/>
        </w:rPr>
      </w:pPr>
      <w:r w:rsidRPr="00EB2D57">
        <w:rPr>
          <w:color w:val="auto"/>
        </w:rPr>
        <w:t>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14:paraId="536F4B62" w14:textId="77777777" w:rsidR="00A752FF" w:rsidRDefault="00A752FF" w:rsidP="00A752FF">
      <w:pPr>
        <w:pStyle w:val="af5"/>
        <w:pBdr>
          <w:bottom w:val="single" w:sz="12" w:space="1" w:color="auto"/>
        </w:pBdr>
      </w:pPr>
      <w:bookmarkStart w:id="564" w:name="bookmark1393"/>
    </w:p>
    <w:p w14:paraId="6FABE390" w14:textId="77777777" w:rsidR="00A57638" w:rsidRDefault="00E235EB" w:rsidP="00A752FF">
      <w:pPr>
        <w:pStyle w:val="af5"/>
        <w:pBdr>
          <w:bottom w:val="single" w:sz="12" w:space="1" w:color="auto"/>
        </w:pBdr>
      </w:pPr>
      <w:r w:rsidRPr="00EB2D57">
        <w:t>ПОЯСНИТЕЛЬНАЯ ЗАПИСКА</w:t>
      </w:r>
      <w:bookmarkEnd w:id="564"/>
    </w:p>
    <w:p w14:paraId="3046055F" w14:textId="77777777" w:rsidR="00A752FF" w:rsidRPr="00EB2D57" w:rsidRDefault="00A752FF" w:rsidP="00A752FF">
      <w:pPr>
        <w:pStyle w:val="af5"/>
      </w:pPr>
    </w:p>
    <w:p w14:paraId="0948E34F" w14:textId="77777777"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C45005A" w14:textId="77777777"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14:paraId="0E2B4E72" w14:textId="77777777"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14:paraId="2E6D2569" w14:textId="77777777"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14:paraId="2C40F740" w14:textId="77777777"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14:paraId="535A1E60" w14:textId="77777777" w:rsidR="00A752FF" w:rsidRDefault="00A752FF" w:rsidP="00A752FF">
      <w:pPr>
        <w:pStyle w:val="af5"/>
      </w:pPr>
    </w:p>
    <w:p w14:paraId="434C37B2" w14:textId="77777777" w:rsidR="00A57638" w:rsidRPr="00EB2D57" w:rsidRDefault="00E235EB" w:rsidP="00A752FF">
      <w:pPr>
        <w:pStyle w:val="af5"/>
      </w:pPr>
      <w:r w:rsidRPr="00EB2D57">
        <w:t>Программа имеет следующую структуру:</w:t>
      </w:r>
    </w:p>
    <w:p w14:paraId="5E0173F1" w14:textId="77777777" w:rsidR="00A57638" w:rsidRPr="00EB2D57" w:rsidRDefault="00E235EB" w:rsidP="00D74293">
      <w:pPr>
        <w:pStyle w:val="13"/>
        <w:numPr>
          <w:ilvl w:val="0"/>
          <w:numId w:val="149"/>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14:paraId="78C9BAF1" w14:textId="77777777" w:rsidR="00A57638" w:rsidRPr="00EB2D57" w:rsidRDefault="00E235EB" w:rsidP="00D74293">
      <w:pPr>
        <w:pStyle w:val="13"/>
        <w:numPr>
          <w:ilvl w:val="0"/>
          <w:numId w:val="149"/>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14:paraId="6E1599F2" w14:textId="77777777" w:rsidR="00A57638" w:rsidRPr="00EB2D57" w:rsidRDefault="00E235EB" w:rsidP="00D74293">
      <w:pPr>
        <w:pStyle w:val="13"/>
        <w:numPr>
          <w:ilvl w:val="0"/>
          <w:numId w:val="149"/>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14:paraId="4DBFD66B" w14:textId="77777777" w:rsidR="00A57638" w:rsidRPr="00EB2D57" w:rsidRDefault="00E235EB" w:rsidP="00A752FF">
      <w:pPr>
        <w:pStyle w:val="af5"/>
      </w:pPr>
      <w:bookmarkStart w:id="565" w:name="bookmark1395"/>
      <w:r w:rsidRPr="00EB2D57">
        <w:t>ОБЩАЯ ХАРАКТЕРИСТИКА УЧЕБНОГО ПРЕДМЕТА «БИОЛОГИЯ»</w:t>
      </w:r>
      <w:bookmarkEnd w:id="565"/>
    </w:p>
    <w:p w14:paraId="5391AA4D" w14:textId="77777777"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163F273D" w14:textId="77777777"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14:paraId="0FD10BC8" w14:textId="77777777" w:rsidR="00A57638" w:rsidRPr="00EB2D57" w:rsidRDefault="00E235EB" w:rsidP="00A752FF">
      <w:pPr>
        <w:pStyle w:val="af5"/>
      </w:pPr>
      <w:bookmarkStart w:id="566" w:name="bookmark1397"/>
      <w:r w:rsidRPr="00EB2D57">
        <w:t>ЦЕЛИ ИЗУЧЕНИЯ УЧЕБНОГО ПРЕДМЕТА «БИОЛОГИЯ»</w:t>
      </w:r>
      <w:bookmarkEnd w:id="566"/>
    </w:p>
    <w:p w14:paraId="61BDA91B" w14:textId="77777777"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14:paraId="440D6C84" w14:textId="77777777" w:rsidR="00A57638" w:rsidRPr="00EB2D57" w:rsidRDefault="00E235EB" w:rsidP="00D74293">
      <w:pPr>
        <w:pStyle w:val="13"/>
        <w:numPr>
          <w:ilvl w:val="0"/>
          <w:numId w:val="149"/>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14:paraId="5208D985" w14:textId="77777777" w:rsidR="00A57638" w:rsidRPr="00EB2D57" w:rsidRDefault="00E235EB" w:rsidP="00D74293">
      <w:pPr>
        <w:pStyle w:val="13"/>
        <w:numPr>
          <w:ilvl w:val="0"/>
          <w:numId w:val="149"/>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14:paraId="388DADCA" w14:textId="77777777" w:rsidR="00A57638" w:rsidRPr="00EB2D57" w:rsidRDefault="00E235EB" w:rsidP="00D74293">
      <w:pPr>
        <w:pStyle w:val="13"/>
        <w:numPr>
          <w:ilvl w:val="0"/>
          <w:numId w:val="149"/>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14:paraId="2E50FC7F" w14:textId="77777777" w:rsidR="00A57638" w:rsidRPr="00EB2D57" w:rsidRDefault="00E235EB" w:rsidP="00D74293">
      <w:pPr>
        <w:pStyle w:val="13"/>
        <w:numPr>
          <w:ilvl w:val="0"/>
          <w:numId w:val="149"/>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14:paraId="73F34D01" w14:textId="77777777" w:rsidR="00A57638" w:rsidRPr="00EB2D57" w:rsidRDefault="00E235EB" w:rsidP="00D74293">
      <w:pPr>
        <w:pStyle w:val="13"/>
        <w:numPr>
          <w:ilvl w:val="0"/>
          <w:numId w:val="149"/>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14:paraId="57DE1A65" w14:textId="77777777" w:rsidR="00A57638" w:rsidRPr="00EB2D57" w:rsidRDefault="00E235EB" w:rsidP="00D74293">
      <w:pPr>
        <w:pStyle w:val="13"/>
        <w:numPr>
          <w:ilvl w:val="0"/>
          <w:numId w:val="149"/>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14:paraId="7EA7786B" w14:textId="77777777"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14:paraId="79C39801" w14:textId="77777777" w:rsidR="00A57638" w:rsidRPr="00EB2D57" w:rsidRDefault="00E235EB" w:rsidP="00D74293">
      <w:pPr>
        <w:pStyle w:val="13"/>
        <w:numPr>
          <w:ilvl w:val="0"/>
          <w:numId w:val="149"/>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14:paraId="5FAB575F" w14:textId="77777777" w:rsidR="00A57638" w:rsidRPr="00EB2D57" w:rsidRDefault="00E235EB" w:rsidP="00D74293">
      <w:pPr>
        <w:pStyle w:val="13"/>
        <w:numPr>
          <w:ilvl w:val="0"/>
          <w:numId w:val="149"/>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14:paraId="4B43BED6" w14:textId="77777777" w:rsidR="00A57638" w:rsidRPr="00EB2D57" w:rsidRDefault="00E235EB" w:rsidP="00D74293">
      <w:pPr>
        <w:pStyle w:val="13"/>
        <w:numPr>
          <w:ilvl w:val="0"/>
          <w:numId w:val="149"/>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14:paraId="00FD0418" w14:textId="77777777" w:rsidR="00A57638" w:rsidRPr="00EB2D57" w:rsidRDefault="00E235EB" w:rsidP="00D74293">
      <w:pPr>
        <w:pStyle w:val="13"/>
        <w:numPr>
          <w:ilvl w:val="0"/>
          <w:numId w:val="149"/>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14:paraId="0592B2DC" w14:textId="77777777" w:rsidR="00A57638" w:rsidRPr="00EB2D57" w:rsidRDefault="00E235EB" w:rsidP="00A752FF">
      <w:pPr>
        <w:pStyle w:val="af5"/>
      </w:pPr>
      <w:bookmarkStart w:id="567" w:name="bookmark1399"/>
      <w:r w:rsidRPr="00EB2D57">
        <w:t>МЕСТО УЧЕБНОГО ПРЕДМЕТА «БИОЛОГИЯ»</w:t>
      </w:r>
      <w:bookmarkEnd w:id="567"/>
    </w:p>
    <w:p w14:paraId="67E466DB" w14:textId="77777777" w:rsidR="00A57638" w:rsidRPr="00EB2D57" w:rsidRDefault="00E235EB" w:rsidP="00A752FF">
      <w:pPr>
        <w:pStyle w:val="af5"/>
      </w:pPr>
      <w:r w:rsidRPr="00EB2D57">
        <w:t>В УЧЕБНОМ ПЛАНЕ</w:t>
      </w:r>
    </w:p>
    <w:p w14:paraId="404AC917" w14:textId="77777777"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14:paraId="101156AB" w14:textId="77777777" w:rsidR="00A752FF" w:rsidRPr="00EB2D57" w:rsidRDefault="00A752FF">
      <w:pPr>
        <w:pStyle w:val="13"/>
        <w:spacing w:after="200" w:line="240" w:lineRule="auto"/>
        <w:jc w:val="both"/>
        <w:rPr>
          <w:color w:val="auto"/>
        </w:rPr>
      </w:pPr>
    </w:p>
    <w:p w14:paraId="04369366" w14:textId="77777777" w:rsidR="00A57638" w:rsidRPr="00EB2D57" w:rsidRDefault="00E235EB" w:rsidP="00A752FF">
      <w:pPr>
        <w:pStyle w:val="af5"/>
        <w:pBdr>
          <w:bottom w:val="single" w:sz="12" w:space="1" w:color="auto"/>
        </w:pBdr>
      </w:pPr>
      <w:bookmarkStart w:id="568" w:name="bookmark1402"/>
      <w:r w:rsidRPr="00EB2D57">
        <w:t>СОДЕРЖАНИЕ УЧЕБНОГО ПРЕДМЕТА «БИОЛОГИЯ»</w:t>
      </w:r>
      <w:bookmarkEnd w:id="568"/>
    </w:p>
    <w:p w14:paraId="3CC16927" w14:textId="77777777" w:rsidR="00A752FF" w:rsidRDefault="00A752FF" w:rsidP="00A752FF">
      <w:pPr>
        <w:pStyle w:val="af5"/>
      </w:pPr>
      <w:bookmarkStart w:id="569" w:name="bookmark1404"/>
    </w:p>
    <w:p w14:paraId="62EBC060" w14:textId="77777777" w:rsidR="00A57638" w:rsidRPr="00EB2D57" w:rsidRDefault="00E235EB" w:rsidP="00A752FF">
      <w:pPr>
        <w:pStyle w:val="af5"/>
      </w:pPr>
      <w:r w:rsidRPr="00EB2D57">
        <w:t>5 КЛАСС</w:t>
      </w:r>
      <w:bookmarkEnd w:id="569"/>
    </w:p>
    <w:p w14:paraId="09402075" w14:textId="77777777" w:rsidR="00A752FF" w:rsidRDefault="00A752FF" w:rsidP="00A752FF">
      <w:pPr>
        <w:pStyle w:val="af5"/>
      </w:pPr>
      <w:bookmarkStart w:id="570" w:name="bookmark1406"/>
    </w:p>
    <w:p w14:paraId="7C29EC76" w14:textId="77777777" w:rsidR="00A57638" w:rsidRPr="00EB2D57" w:rsidRDefault="00A752FF" w:rsidP="00A752FF">
      <w:pPr>
        <w:pStyle w:val="af5"/>
      </w:pPr>
      <w:r>
        <w:t xml:space="preserve">1. </w:t>
      </w:r>
      <w:r w:rsidR="00E235EB" w:rsidRPr="00EB2D57">
        <w:t>Биология — наука о живой природе</w:t>
      </w:r>
      <w:bookmarkEnd w:id="570"/>
    </w:p>
    <w:p w14:paraId="6F616167" w14:textId="77777777"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14:paraId="05E2940C" w14:textId="77777777"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14:paraId="60564BED" w14:textId="77777777"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14:paraId="69ABAC72" w14:textId="77777777"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14:paraId="7A037A16" w14:textId="77777777" w:rsidR="00A752FF" w:rsidRDefault="00A752FF" w:rsidP="00A752FF">
      <w:pPr>
        <w:pStyle w:val="af5"/>
      </w:pPr>
      <w:bookmarkStart w:id="571" w:name="bookmark1408"/>
    </w:p>
    <w:p w14:paraId="726F94AD" w14:textId="77777777" w:rsidR="00A57638" w:rsidRPr="00EB2D57" w:rsidRDefault="00A752FF" w:rsidP="00A752FF">
      <w:pPr>
        <w:pStyle w:val="af5"/>
      </w:pPr>
      <w:r>
        <w:t xml:space="preserve">2. </w:t>
      </w:r>
      <w:r w:rsidR="00E235EB" w:rsidRPr="00EB2D57">
        <w:t>Методы изучения живой природы</w:t>
      </w:r>
      <w:bookmarkEnd w:id="571"/>
    </w:p>
    <w:p w14:paraId="3DA7A643" w14:textId="77777777"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14:paraId="63A22417" w14:textId="77777777"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14:paraId="5E4F78B2" w14:textId="77777777"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7"/>
      </w:r>
    </w:p>
    <w:p w14:paraId="29D6258C" w14:textId="77777777" w:rsidR="00A57638" w:rsidRPr="00EB2D57" w:rsidRDefault="00E235EB" w:rsidP="00D74293">
      <w:pPr>
        <w:pStyle w:val="13"/>
        <w:numPr>
          <w:ilvl w:val="0"/>
          <w:numId w:val="150"/>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14:paraId="176B4062" w14:textId="77777777" w:rsidR="00A57638" w:rsidRPr="00EB2D57" w:rsidRDefault="00E235EB" w:rsidP="00D74293">
      <w:pPr>
        <w:pStyle w:val="13"/>
        <w:numPr>
          <w:ilvl w:val="0"/>
          <w:numId w:val="150"/>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14:paraId="08919EE3" w14:textId="77777777" w:rsidR="00A57638" w:rsidRPr="00EB2D57" w:rsidRDefault="00E235EB" w:rsidP="00D74293">
      <w:pPr>
        <w:pStyle w:val="13"/>
        <w:numPr>
          <w:ilvl w:val="0"/>
          <w:numId w:val="150"/>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14:paraId="55890F2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61831B4" w14:textId="77777777"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14:paraId="69377FA2" w14:textId="77777777" w:rsidR="00A752FF" w:rsidRDefault="00A752FF" w:rsidP="00A752FF">
      <w:pPr>
        <w:pStyle w:val="af5"/>
      </w:pPr>
      <w:bookmarkStart w:id="572" w:name="bookmark1410"/>
    </w:p>
    <w:p w14:paraId="1128615E" w14:textId="77777777" w:rsidR="00A57638" w:rsidRPr="00EB2D57" w:rsidRDefault="00A752FF" w:rsidP="00A752FF">
      <w:pPr>
        <w:pStyle w:val="af5"/>
      </w:pPr>
      <w:r>
        <w:t xml:space="preserve">3. </w:t>
      </w:r>
      <w:r w:rsidR="00E235EB" w:rsidRPr="00EB2D57">
        <w:t>Организмы — тела живой природы</w:t>
      </w:r>
      <w:bookmarkEnd w:id="572"/>
    </w:p>
    <w:p w14:paraId="552BFBC2" w14:textId="77777777"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14:paraId="13662C8D" w14:textId="77777777"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14:paraId="51C7E65A" w14:textId="77777777"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14:paraId="7CDCEF52" w14:textId="77777777"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14:paraId="42D61AD2" w14:textId="77777777"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14:paraId="2ACFB1D9" w14:textId="77777777"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14:paraId="7CE69736"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543FA77" w14:textId="77777777" w:rsidR="00A57638" w:rsidRPr="00EB2D57" w:rsidRDefault="00E235EB" w:rsidP="00D74293">
      <w:pPr>
        <w:pStyle w:val="13"/>
        <w:numPr>
          <w:ilvl w:val="0"/>
          <w:numId w:val="151"/>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14:paraId="0BEC66D9" w14:textId="77777777" w:rsidR="00A57638" w:rsidRPr="00EB2D57" w:rsidRDefault="00E235EB" w:rsidP="00D74293">
      <w:pPr>
        <w:pStyle w:val="13"/>
        <w:numPr>
          <w:ilvl w:val="0"/>
          <w:numId w:val="151"/>
        </w:numPr>
        <w:tabs>
          <w:tab w:val="left" w:pos="747"/>
        </w:tabs>
        <w:spacing w:line="240" w:lineRule="auto"/>
        <w:jc w:val="both"/>
        <w:rPr>
          <w:color w:val="auto"/>
        </w:rPr>
      </w:pPr>
      <w:r w:rsidRPr="00EB2D57">
        <w:rPr>
          <w:color w:val="auto"/>
        </w:rPr>
        <w:t>Ознакомление с принципами систематики организмов.</w:t>
      </w:r>
    </w:p>
    <w:p w14:paraId="07324E7B" w14:textId="77777777" w:rsidR="00A57638" w:rsidRPr="00EB2D57" w:rsidRDefault="00E235EB" w:rsidP="00D74293">
      <w:pPr>
        <w:pStyle w:val="13"/>
        <w:numPr>
          <w:ilvl w:val="0"/>
          <w:numId w:val="151"/>
        </w:numPr>
        <w:tabs>
          <w:tab w:val="left" w:pos="747"/>
        </w:tabs>
        <w:spacing w:line="240" w:lineRule="auto"/>
        <w:jc w:val="both"/>
        <w:rPr>
          <w:color w:val="auto"/>
        </w:rPr>
      </w:pPr>
      <w:r w:rsidRPr="00EB2D57">
        <w:rPr>
          <w:color w:val="auto"/>
        </w:rPr>
        <w:t>Наблюдение за потреблением воды растением.</w:t>
      </w:r>
    </w:p>
    <w:p w14:paraId="2FF96847" w14:textId="77777777" w:rsidR="00A752FF" w:rsidRDefault="00A752FF" w:rsidP="00A752FF">
      <w:pPr>
        <w:pStyle w:val="af5"/>
      </w:pPr>
    </w:p>
    <w:p w14:paraId="0E2229FD" w14:textId="77777777" w:rsidR="00A57638" w:rsidRPr="00EB2D57" w:rsidRDefault="00A752FF" w:rsidP="00A752FF">
      <w:pPr>
        <w:pStyle w:val="af5"/>
      </w:pPr>
      <w:r>
        <w:t xml:space="preserve">4. </w:t>
      </w:r>
      <w:bookmarkStart w:id="573" w:name="bookmark1412"/>
      <w:r w:rsidR="00E235EB" w:rsidRPr="00EB2D57">
        <w:t>Организмы и среда обитания</w:t>
      </w:r>
      <w:bookmarkEnd w:id="573"/>
    </w:p>
    <w:p w14:paraId="4FB1793E" w14:textId="77777777"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14:paraId="6685316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EC58CF2" w14:textId="77777777"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14:paraId="1BBCE6CC"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8EEF381" w14:textId="77777777"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14:paraId="42007C12" w14:textId="77777777" w:rsidR="00A752FF" w:rsidRDefault="00A752FF" w:rsidP="00A752FF">
      <w:pPr>
        <w:pStyle w:val="af5"/>
      </w:pPr>
    </w:p>
    <w:p w14:paraId="27A4A112" w14:textId="77777777" w:rsidR="00A57638" w:rsidRPr="00EB2D57" w:rsidRDefault="00A752FF" w:rsidP="00A752FF">
      <w:pPr>
        <w:pStyle w:val="af5"/>
      </w:pPr>
      <w:r>
        <w:t xml:space="preserve">5. </w:t>
      </w:r>
      <w:bookmarkStart w:id="574" w:name="bookmark1414"/>
      <w:r w:rsidR="00E235EB" w:rsidRPr="00EB2D57">
        <w:t>Природные сообщества</w:t>
      </w:r>
      <w:bookmarkEnd w:id="574"/>
    </w:p>
    <w:p w14:paraId="71C403E8" w14:textId="77777777"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07D6C95B" w14:textId="77777777"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55F75517" w14:textId="77777777"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14:paraId="0C88339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02EFDD7" w14:textId="77777777"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14:paraId="05CD1BD8"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28B1CED0" w14:textId="77777777" w:rsidR="00A57638" w:rsidRPr="00EB2D57" w:rsidRDefault="00E235EB" w:rsidP="00D74293">
      <w:pPr>
        <w:pStyle w:val="13"/>
        <w:numPr>
          <w:ilvl w:val="0"/>
          <w:numId w:val="152"/>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14:paraId="4857D4E2" w14:textId="77777777" w:rsidR="00A57638" w:rsidRPr="00EB2D57" w:rsidRDefault="00E235EB" w:rsidP="00D74293">
      <w:pPr>
        <w:pStyle w:val="13"/>
        <w:numPr>
          <w:ilvl w:val="0"/>
          <w:numId w:val="152"/>
        </w:numPr>
        <w:tabs>
          <w:tab w:val="left" w:pos="747"/>
        </w:tabs>
        <w:spacing w:line="240" w:lineRule="auto"/>
        <w:jc w:val="both"/>
        <w:rPr>
          <w:color w:val="auto"/>
        </w:rPr>
      </w:pPr>
      <w:r w:rsidRPr="00EB2D57">
        <w:rPr>
          <w:color w:val="auto"/>
        </w:rPr>
        <w:t>Изучение сезонных явлений в жизни природных сообществ.</w:t>
      </w:r>
    </w:p>
    <w:p w14:paraId="6C8EBB57" w14:textId="77777777" w:rsidR="00A752FF" w:rsidRDefault="00A752FF" w:rsidP="00A752FF">
      <w:pPr>
        <w:pStyle w:val="af5"/>
      </w:pPr>
    </w:p>
    <w:p w14:paraId="3AB5DF42" w14:textId="77777777" w:rsidR="00A57638" w:rsidRPr="00EB2D57" w:rsidRDefault="00A752FF" w:rsidP="00A752FF">
      <w:pPr>
        <w:pStyle w:val="af5"/>
      </w:pPr>
      <w:r>
        <w:t xml:space="preserve">6. </w:t>
      </w:r>
      <w:bookmarkStart w:id="575" w:name="bookmark1416"/>
      <w:r w:rsidR="00E235EB" w:rsidRPr="00EB2D57">
        <w:t>Живая природа и человек</w:t>
      </w:r>
      <w:bookmarkEnd w:id="575"/>
    </w:p>
    <w:p w14:paraId="6E42BB1E" w14:textId="77777777"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14:paraId="11116D6E" w14:textId="77777777"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49FCE6E"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14:paraId="61BF3803" w14:textId="77777777"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14:paraId="7FD4B410" w14:textId="77777777" w:rsidR="00A57638" w:rsidRDefault="00E235EB" w:rsidP="00A752FF">
      <w:pPr>
        <w:pStyle w:val="af5"/>
      </w:pPr>
      <w:bookmarkStart w:id="576" w:name="bookmark1418"/>
      <w:r w:rsidRPr="00EB2D57">
        <w:t>6 КЛАСС</w:t>
      </w:r>
      <w:bookmarkEnd w:id="576"/>
    </w:p>
    <w:p w14:paraId="1E0CB603" w14:textId="77777777" w:rsidR="00A752FF" w:rsidRPr="00EB2D57" w:rsidRDefault="00A752FF" w:rsidP="00A752FF">
      <w:pPr>
        <w:pStyle w:val="af5"/>
      </w:pPr>
    </w:p>
    <w:p w14:paraId="68AF4FA7" w14:textId="77777777" w:rsidR="00A57638" w:rsidRDefault="00A752FF" w:rsidP="00A752FF">
      <w:pPr>
        <w:pStyle w:val="af5"/>
      </w:pPr>
      <w:bookmarkStart w:id="577" w:name="bookmark1420"/>
      <w:r>
        <w:t xml:space="preserve">1. </w:t>
      </w:r>
      <w:r w:rsidR="00E235EB" w:rsidRPr="00EB2D57">
        <w:t>Растительный организм</w:t>
      </w:r>
      <w:bookmarkEnd w:id="577"/>
    </w:p>
    <w:p w14:paraId="288FAD36" w14:textId="77777777"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14:paraId="2AF4A78B" w14:textId="77777777"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14:paraId="06CC3872" w14:textId="77777777"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14:paraId="639E22B0" w14:textId="77777777"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14:paraId="44A59965"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FFAA145" w14:textId="77777777" w:rsidR="00A57638" w:rsidRPr="00EB2D57" w:rsidRDefault="00E235EB" w:rsidP="00D74293">
      <w:pPr>
        <w:pStyle w:val="13"/>
        <w:numPr>
          <w:ilvl w:val="0"/>
          <w:numId w:val="153"/>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14:paraId="6D0984EB" w14:textId="77777777" w:rsidR="00A57638" w:rsidRPr="00EB2D57" w:rsidRDefault="00E235EB" w:rsidP="00D74293">
      <w:pPr>
        <w:pStyle w:val="13"/>
        <w:numPr>
          <w:ilvl w:val="0"/>
          <w:numId w:val="153"/>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14:paraId="213D15B2" w14:textId="77777777" w:rsidR="00A57638" w:rsidRPr="00EB2D57" w:rsidRDefault="00E235EB" w:rsidP="00D74293">
      <w:pPr>
        <w:pStyle w:val="13"/>
        <w:numPr>
          <w:ilvl w:val="0"/>
          <w:numId w:val="153"/>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14:paraId="3F761DEA"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1666217" w14:textId="77777777"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14:paraId="3FCDDC28" w14:textId="77777777" w:rsidR="00A57638" w:rsidRPr="00EB2D57" w:rsidRDefault="00A752FF" w:rsidP="00A752FF">
      <w:pPr>
        <w:pStyle w:val="af5"/>
      </w:pPr>
      <w:r>
        <w:t xml:space="preserve">2. </w:t>
      </w:r>
      <w:bookmarkStart w:id="578" w:name="bookmark1422"/>
      <w:r w:rsidR="00E235EB" w:rsidRPr="00EB2D57">
        <w:t>Строение и жизнедеятельность</w:t>
      </w:r>
      <w:bookmarkEnd w:id="578"/>
      <w:r>
        <w:t xml:space="preserve"> </w:t>
      </w:r>
      <w:r w:rsidR="00E235EB" w:rsidRPr="00EB2D57">
        <w:t>растительного организма</w:t>
      </w:r>
    </w:p>
    <w:p w14:paraId="5783AF2A" w14:textId="77777777" w:rsidR="00A57638" w:rsidRPr="00EB2D57" w:rsidRDefault="00E235EB">
      <w:pPr>
        <w:pStyle w:val="80"/>
        <w:spacing w:line="254" w:lineRule="auto"/>
        <w:jc w:val="both"/>
        <w:rPr>
          <w:color w:val="auto"/>
        </w:rPr>
      </w:pPr>
      <w:r w:rsidRPr="00EB2D57">
        <w:rPr>
          <w:b/>
          <w:bCs/>
          <w:color w:val="auto"/>
        </w:rPr>
        <w:t>Питание растения</w:t>
      </w:r>
    </w:p>
    <w:p w14:paraId="71E3C6C8" w14:textId="77777777"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14:paraId="4A4DCF68" w14:textId="77777777"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14:paraId="261AA039"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6818392" w14:textId="77777777" w:rsidR="00A57638" w:rsidRPr="00EB2D57" w:rsidRDefault="00E235EB" w:rsidP="00D74293">
      <w:pPr>
        <w:pStyle w:val="13"/>
        <w:numPr>
          <w:ilvl w:val="0"/>
          <w:numId w:val="154"/>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14:paraId="11A16237" w14:textId="77777777" w:rsidR="00A57638" w:rsidRPr="00EB2D57" w:rsidRDefault="00E235EB" w:rsidP="00D74293">
      <w:pPr>
        <w:pStyle w:val="13"/>
        <w:numPr>
          <w:ilvl w:val="0"/>
          <w:numId w:val="154"/>
        </w:numPr>
        <w:tabs>
          <w:tab w:val="left" w:pos="734"/>
        </w:tabs>
        <w:spacing w:line="252" w:lineRule="auto"/>
        <w:jc w:val="both"/>
        <w:rPr>
          <w:color w:val="auto"/>
        </w:rPr>
      </w:pPr>
      <w:r w:rsidRPr="00EB2D57">
        <w:rPr>
          <w:color w:val="auto"/>
        </w:rPr>
        <w:t>Изучение микропрепарата клеток корня.</w:t>
      </w:r>
    </w:p>
    <w:p w14:paraId="77419A37" w14:textId="77777777" w:rsidR="00A57638" w:rsidRPr="00EB2D57" w:rsidRDefault="00E235EB" w:rsidP="00D74293">
      <w:pPr>
        <w:pStyle w:val="13"/>
        <w:numPr>
          <w:ilvl w:val="0"/>
          <w:numId w:val="154"/>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14:paraId="2AC61FB3" w14:textId="77777777" w:rsidR="00A57638" w:rsidRPr="00EB2D57" w:rsidRDefault="00E235EB" w:rsidP="00D74293">
      <w:pPr>
        <w:pStyle w:val="13"/>
        <w:numPr>
          <w:ilvl w:val="0"/>
          <w:numId w:val="154"/>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14:paraId="0DBAE947" w14:textId="77777777" w:rsidR="00A57638" w:rsidRPr="00EB2D57" w:rsidRDefault="00E235EB" w:rsidP="00D74293">
      <w:pPr>
        <w:pStyle w:val="13"/>
        <w:numPr>
          <w:ilvl w:val="0"/>
          <w:numId w:val="154"/>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14:paraId="5693F4B3" w14:textId="77777777" w:rsidR="00A57638" w:rsidRPr="00EB2D57" w:rsidRDefault="00E235EB" w:rsidP="00D74293">
      <w:pPr>
        <w:pStyle w:val="13"/>
        <w:numPr>
          <w:ilvl w:val="0"/>
          <w:numId w:val="154"/>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14:paraId="051F61CE" w14:textId="77777777" w:rsidR="00A57638" w:rsidRPr="00EB2D57" w:rsidRDefault="00E235EB">
      <w:pPr>
        <w:pStyle w:val="80"/>
        <w:spacing w:line="257" w:lineRule="auto"/>
        <w:jc w:val="both"/>
        <w:rPr>
          <w:color w:val="auto"/>
        </w:rPr>
      </w:pPr>
      <w:r w:rsidRPr="00EB2D57">
        <w:rPr>
          <w:b/>
          <w:bCs/>
          <w:color w:val="auto"/>
        </w:rPr>
        <w:t>Дыхание растения</w:t>
      </w:r>
    </w:p>
    <w:p w14:paraId="1FF7C918" w14:textId="77777777"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14:paraId="7FEA6C77"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5F500DC2" w14:textId="77777777"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14:paraId="1D2CC77C" w14:textId="77777777" w:rsidR="00A57638" w:rsidRPr="00EB2D57" w:rsidRDefault="00E235EB">
      <w:pPr>
        <w:pStyle w:val="80"/>
        <w:spacing w:line="257" w:lineRule="auto"/>
        <w:jc w:val="both"/>
        <w:rPr>
          <w:color w:val="auto"/>
        </w:rPr>
      </w:pPr>
      <w:r w:rsidRPr="00EB2D57">
        <w:rPr>
          <w:b/>
          <w:bCs/>
          <w:color w:val="auto"/>
        </w:rPr>
        <w:t>Транспорт веществ в растении</w:t>
      </w:r>
    </w:p>
    <w:p w14:paraId="59EDAB20" w14:textId="77777777"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14:paraId="0DCAC49E"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36E59AA5" w14:textId="77777777" w:rsidR="00A57638" w:rsidRPr="00EB2D57" w:rsidRDefault="00E235EB" w:rsidP="00D74293">
      <w:pPr>
        <w:pStyle w:val="13"/>
        <w:numPr>
          <w:ilvl w:val="0"/>
          <w:numId w:val="155"/>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14:paraId="216A7D17" w14:textId="77777777" w:rsidR="00A57638" w:rsidRPr="00EB2D57" w:rsidRDefault="00E235EB" w:rsidP="00D74293">
      <w:pPr>
        <w:pStyle w:val="13"/>
        <w:numPr>
          <w:ilvl w:val="0"/>
          <w:numId w:val="155"/>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14:paraId="0D4DAA55" w14:textId="77777777" w:rsidR="00A57638" w:rsidRPr="00EB2D57" w:rsidRDefault="00E235EB" w:rsidP="00D74293">
      <w:pPr>
        <w:pStyle w:val="13"/>
        <w:numPr>
          <w:ilvl w:val="0"/>
          <w:numId w:val="155"/>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14:paraId="778C4396" w14:textId="77777777" w:rsidR="00A57638" w:rsidRPr="00EB2D57" w:rsidRDefault="00E235EB" w:rsidP="00D74293">
      <w:pPr>
        <w:pStyle w:val="13"/>
        <w:numPr>
          <w:ilvl w:val="0"/>
          <w:numId w:val="155"/>
        </w:numPr>
        <w:tabs>
          <w:tab w:val="left" w:pos="710"/>
        </w:tabs>
        <w:spacing w:after="120" w:line="240" w:lineRule="auto"/>
        <w:jc w:val="both"/>
        <w:rPr>
          <w:color w:val="auto"/>
        </w:rPr>
      </w:pPr>
      <w:r w:rsidRPr="00EB2D57">
        <w:rPr>
          <w:color w:val="auto"/>
        </w:rPr>
        <w:t>Исследование строения корневища, клубня, луковицы.</w:t>
      </w:r>
    </w:p>
    <w:p w14:paraId="5B09C0FC" w14:textId="77777777" w:rsidR="00A57638" w:rsidRPr="00EB2D57" w:rsidRDefault="00E235EB">
      <w:pPr>
        <w:pStyle w:val="80"/>
        <w:jc w:val="both"/>
        <w:rPr>
          <w:color w:val="auto"/>
        </w:rPr>
      </w:pPr>
      <w:r w:rsidRPr="00EB2D57">
        <w:rPr>
          <w:b/>
          <w:bCs/>
          <w:color w:val="auto"/>
        </w:rPr>
        <w:t>Рост растения</w:t>
      </w:r>
    </w:p>
    <w:p w14:paraId="203D682E" w14:textId="77777777"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14:paraId="6ED25E0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176D86DD" w14:textId="77777777" w:rsidR="00A57638" w:rsidRPr="00EB2D57" w:rsidRDefault="00E235EB" w:rsidP="00D74293">
      <w:pPr>
        <w:pStyle w:val="13"/>
        <w:numPr>
          <w:ilvl w:val="0"/>
          <w:numId w:val="156"/>
        </w:numPr>
        <w:tabs>
          <w:tab w:val="left" w:pos="524"/>
        </w:tabs>
        <w:spacing w:line="240" w:lineRule="auto"/>
        <w:jc w:val="both"/>
        <w:rPr>
          <w:color w:val="auto"/>
        </w:rPr>
      </w:pPr>
      <w:r w:rsidRPr="00EB2D57">
        <w:rPr>
          <w:color w:val="auto"/>
        </w:rPr>
        <w:t>Наблюдение за ростом корня.</w:t>
      </w:r>
    </w:p>
    <w:p w14:paraId="5FDB83CE" w14:textId="77777777" w:rsidR="00A57638" w:rsidRPr="00EB2D57" w:rsidRDefault="00E235EB" w:rsidP="00D74293">
      <w:pPr>
        <w:pStyle w:val="13"/>
        <w:numPr>
          <w:ilvl w:val="0"/>
          <w:numId w:val="156"/>
        </w:numPr>
        <w:tabs>
          <w:tab w:val="left" w:pos="534"/>
        </w:tabs>
        <w:spacing w:line="240" w:lineRule="auto"/>
        <w:jc w:val="both"/>
        <w:rPr>
          <w:color w:val="auto"/>
        </w:rPr>
      </w:pPr>
      <w:r w:rsidRPr="00EB2D57">
        <w:rPr>
          <w:color w:val="auto"/>
        </w:rPr>
        <w:t>Наблюдение за ростом побега.</w:t>
      </w:r>
    </w:p>
    <w:p w14:paraId="035C6688" w14:textId="77777777" w:rsidR="00A57638" w:rsidRPr="00EB2D57" w:rsidRDefault="00E235EB" w:rsidP="00D74293">
      <w:pPr>
        <w:pStyle w:val="13"/>
        <w:numPr>
          <w:ilvl w:val="0"/>
          <w:numId w:val="156"/>
        </w:numPr>
        <w:tabs>
          <w:tab w:val="left" w:pos="534"/>
        </w:tabs>
        <w:spacing w:after="60" w:line="240" w:lineRule="auto"/>
        <w:jc w:val="both"/>
        <w:rPr>
          <w:color w:val="auto"/>
        </w:rPr>
      </w:pPr>
      <w:r w:rsidRPr="00EB2D57">
        <w:rPr>
          <w:color w:val="auto"/>
        </w:rPr>
        <w:t>Определение возраста дерева по спилу.</w:t>
      </w:r>
    </w:p>
    <w:p w14:paraId="0AD62A14" w14:textId="77777777" w:rsidR="00A57638" w:rsidRPr="00EB2D57" w:rsidRDefault="00E235EB">
      <w:pPr>
        <w:pStyle w:val="80"/>
        <w:jc w:val="both"/>
        <w:rPr>
          <w:color w:val="auto"/>
        </w:rPr>
      </w:pPr>
      <w:r w:rsidRPr="00EB2D57">
        <w:rPr>
          <w:b/>
          <w:bCs/>
          <w:color w:val="auto"/>
        </w:rPr>
        <w:t>Размножение растения</w:t>
      </w:r>
    </w:p>
    <w:p w14:paraId="5518FD5B" w14:textId="77777777"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14:paraId="3ABC7FD3" w14:textId="77777777"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6C808D7A" w14:textId="77777777" w:rsidR="00A57638" w:rsidRPr="00EB2D57" w:rsidRDefault="00E235EB" w:rsidP="00D74293">
      <w:pPr>
        <w:pStyle w:val="13"/>
        <w:numPr>
          <w:ilvl w:val="0"/>
          <w:numId w:val="157"/>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14:paraId="1AC07AA2" w14:textId="77777777" w:rsidR="00A57638" w:rsidRPr="00EB2D57" w:rsidRDefault="00E235EB" w:rsidP="00D74293">
      <w:pPr>
        <w:pStyle w:val="13"/>
        <w:numPr>
          <w:ilvl w:val="0"/>
          <w:numId w:val="157"/>
        </w:numPr>
        <w:tabs>
          <w:tab w:val="left" w:pos="732"/>
        </w:tabs>
        <w:spacing w:line="240" w:lineRule="auto"/>
        <w:jc w:val="both"/>
        <w:rPr>
          <w:color w:val="auto"/>
        </w:rPr>
      </w:pPr>
      <w:r w:rsidRPr="00EB2D57">
        <w:rPr>
          <w:color w:val="auto"/>
        </w:rPr>
        <w:t>Изучение строения цветков.</w:t>
      </w:r>
    </w:p>
    <w:p w14:paraId="652D4F53" w14:textId="77777777" w:rsidR="00A57638" w:rsidRPr="00EB2D57" w:rsidRDefault="00E235EB" w:rsidP="00D74293">
      <w:pPr>
        <w:pStyle w:val="13"/>
        <w:numPr>
          <w:ilvl w:val="0"/>
          <w:numId w:val="157"/>
        </w:numPr>
        <w:tabs>
          <w:tab w:val="left" w:pos="732"/>
        </w:tabs>
        <w:spacing w:line="240" w:lineRule="auto"/>
        <w:jc w:val="both"/>
        <w:rPr>
          <w:color w:val="auto"/>
        </w:rPr>
      </w:pPr>
      <w:r w:rsidRPr="00EB2D57">
        <w:rPr>
          <w:color w:val="auto"/>
        </w:rPr>
        <w:t>Ознакомление с различными типами соцветий.</w:t>
      </w:r>
    </w:p>
    <w:p w14:paraId="1648FF04" w14:textId="77777777" w:rsidR="00A57638" w:rsidRPr="00EB2D57" w:rsidRDefault="00E235EB" w:rsidP="00D74293">
      <w:pPr>
        <w:pStyle w:val="13"/>
        <w:numPr>
          <w:ilvl w:val="0"/>
          <w:numId w:val="157"/>
        </w:numPr>
        <w:tabs>
          <w:tab w:val="left" w:pos="732"/>
        </w:tabs>
        <w:spacing w:line="240" w:lineRule="auto"/>
        <w:jc w:val="both"/>
        <w:rPr>
          <w:color w:val="auto"/>
        </w:rPr>
      </w:pPr>
      <w:r w:rsidRPr="00EB2D57">
        <w:rPr>
          <w:color w:val="auto"/>
        </w:rPr>
        <w:t>Изучение строения семян двудольных растений.</w:t>
      </w:r>
    </w:p>
    <w:p w14:paraId="096C0A75" w14:textId="77777777" w:rsidR="00A57638" w:rsidRPr="00EB2D57" w:rsidRDefault="00E235EB" w:rsidP="00D74293">
      <w:pPr>
        <w:pStyle w:val="13"/>
        <w:numPr>
          <w:ilvl w:val="0"/>
          <w:numId w:val="157"/>
        </w:numPr>
        <w:tabs>
          <w:tab w:val="left" w:pos="732"/>
        </w:tabs>
        <w:spacing w:line="240" w:lineRule="auto"/>
        <w:jc w:val="both"/>
        <w:rPr>
          <w:color w:val="auto"/>
        </w:rPr>
      </w:pPr>
      <w:r w:rsidRPr="00EB2D57">
        <w:rPr>
          <w:color w:val="auto"/>
        </w:rPr>
        <w:t>Изучение строения семян однодольных растений.</w:t>
      </w:r>
    </w:p>
    <w:p w14:paraId="10D9E15B" w14:textId="77777777" w:rsidR="00A57638" w:rsidRPr="00EB2D57" w:rsidRDefault="00E235EB" w:rsidP="00D74293">
      <w:pPr>
        <w:pStyle w:val="13"/>
        <w:numPr>
          <w:ilvl w:val="0"/>
          <w:numId w:val="157"/>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14:paraId="11A7120A" w14:textId="77777777" w:rsidR="00A57638" w:rsidRPr="00EB2D57" w:rsidRDefault="00E235EB">
      <w:pPr>
        <w:pStyle w:val="80"/>
        <w:spacing w:line="254" w:lineRule="auto"/>
        <w:jc w:val="both"/>
        <w:rPr>
          <w:color w:val="auto"/>
        </w:rPr>
      </w:pPr>
      <w:r w:rsidRPr="00EB2D57">
        <w:rPr>
          <w:b/>
          <w:bCs/>
          <w:color w:val="auto"/>
        </w:rPr>
        <w:t>Развитие растения</w:t>
      </w:r>
    </w:p>
    <w:p w14:paraId="516BC307" w14:textId="77777777"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14:paraId="2E25C2A1"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79A86138" w14:textId="77777777" w:rsidR="00A57638" w:rsidRPr="00EB2D57" w:rsidRDefault="00E235EB" w:rsidP="00D74293">
      <w:pPr>
        <w:pStyle w:val="13"/>
        <w:numPr>
          <w:ilvl w:val="0"/>
          <w:numId w:val="158"/>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14:paraId="4BA68D2A" w14:textId="77777777" w:rsidR="00A57638" w:rsidRPr="00EB2D57" w:rsidRDefault="00E235EB" w:rsidP="00D74293">
      <w:pPr>
        <w:pStyle w:val="13"/>
        <w:numPr>
          <w:ilvl w:val="0"/>
          <w:numId w:val="158"/>
        </w:numPr>
        <w:tabs>
          <w:tab w:val="left" w:pos="732"/>
        </w:tabs>
        <w:spacing w:after="320" w:line="240" w:lineRule="auto"/>
        <w:jc w:val="both"/>
        <w:rPr>
          <w:color w:val="auto"/>
        </w:rPr>
      </w:pPr>
      <w:r w:rsidRPr="00EB2D57">
        <w:rPr>
          <w:color w:val="auto"/>
        </w:rPr>
        <w:t>Определение условий прорастания семян.</w:t>
      </w:r>
    </w:p>
    <w:p w14:paraId="4F826CC8" w14:textId="77777777" w:rsidR="00A57638" w:rsidRDefault="00E235EB" w:rsidP="00A752FF">
      <w:pPr>
        <w:pStyle w:val="af5"/>
      </w:pPr>
      <w:bookmarkStart w:id="579" w:name="bookmark1425"/>
      <w:r w:rsidRPr="00EB2D57">
        <w:t>7 КЛАСС</w:t>
      </w:r>
      <w:bookmarkEnd w:id="579"/>
    </w:p>
    <w:p w14:paraId="59941D68" w14:textId="77777777" w:rsidR="00A752FF" w:rsidRPr="00EB2D57" w:rsidRDefault="00A752FF" w:rsidP="00A752FF">
      <w:pPr>
        <w:pStyle w:val="af5"/>
      </w:pPr>
    </w:p>
    <w:p w14:paraId="2238F613" w14:textId="77777777" w:rsidR="00A57638" w:rsidRDefault="00A752FF" w:rsidP="00A752FF">
      <w:pPr>
        <w:pStyle w:val="af5"/>
      </w:pPr>
      <w:bookmarkStart w:id="580" w:name="bookmark1427"/>
      <w:r>
        <w:t xml:space="preserve">1. </w:t>
      </w:r>
      <w:r w:rsidR="00E235EB" w:rsidRPr="00EB2D57">
        <w:t>Систематические группы растений</w:t>
      </w:r>
      <w:bookmarkEnd w:id="580"/>
    </w:p>
    <w:p w14:paraId="7E4501D4"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14:paraId="3864146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14:paraId="7270A7E2"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14:paraId="66E586D4"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0E726B6E"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14:paraId="56900A77"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14:paraId="6EEE5736" w14:textId="77777777"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14:paraId="4894A69B" w14:textId="77777777"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14:paraId="09C8690B" w14:textId="77777777"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14:paraId="68729194"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14:paraId="0E47B8A7" w14:textId="77777777" w:rsidR="00A57638" w:rsidRPr="00EB2D57" w:rsidRDefault="00E235EB" w:rsidP="00D74293">
      <w:pPr>
        <w:pStyle w:val="13"/>
        <w:numPr>
          <w:ilvl w:val="0"/>
          <w:numId w:val="159"/>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14:paraId="7083A8FF" w14:textId="77777777" w:rsidR="00A57638" w:rsidRPr="00EB2D57" w:rsidRDefault="00E235EB" w:rsidP="00D74293">
      <w:pPr>
        <w:pStyle w:val="13"/>
        <w:numPr>
          <w:ilvl w:val="0"/>
          <w:numId w:val="159"/>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14:paraId="05F71FAC" w14:textId="77777777" w:rsidR="00A57638" w:rsidRPr="00EB2D57" w:rsidRDefault="00E235EB" w:rsidP="00D74293">
      <w:pPr>
        <w:pStyle w:val="13"/>
        <w:numPr>
          <w:ilvl w:val="0"/>
          <w:numId w:val="159"/>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14:paraId="7486C5A6" w14:textId="77777777" w:rsidR="00A57638" w:rsidRPr="00EB2D57" w:rsidRDefault="00E235EB" w:rsidP="00D74293">
      <w:pPr>
        <w:pStyle w:val="13"/>
        <w:numPr>
          <w:ilvl w:val="0"/>
          <w:numId w:val="159"/>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14:paraId="71596C09" w14:textId="77777777" w:rsidR="00A57638" w:rsidRPr="00EB2D57" w:rsidRDefault="00E235EB" w:rsidP="00D74293">
      <w:pPr>
        <w:pStyle w:val="13"/>
        <w:numPr>
          <w:ilvl w:val="0"/>
          <w:numId w:val="159"/>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14:paraId="0E92837E" w14:textId="77777777" w:rsidR="00A57638" w:rsidRPr="00EB2D57" w:rsidRDefault="00E235EB" w:rsidP="00D74293">
      <w:pPr>
        <w:pStyle w:val="13"/>
        <w:numPr>
          <w:ilvl w:val="0"/>
          <w:numId w:val="159"/>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14:paraId="25CB33BE" w14:textId="77777777" w:rsidR="00A57638" w:rsidRPr="00EB2D57" w:rsidRDefault="00E235EB" w:rsidP="00D74293">
      <w:pPr>
        <w:pStyle w:val="13"/>
        <w:numPr>
          <w:ilvl w:val="0"/>
          <w:numId w:val="159"/>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14:paraId="7F8CD7FC" w14:textId="77777777" w:rsidR="00A57638" w:rsidRPr="00EB2D57" w:rsidRDefault="00E235EB" w:rsidP="00D74293">
      <w:pPr>
        <w:pStyle w:val="13"/>
        <w:numPr>
          <w:ilvl w:val="0"/>
          <w:numId w:val="159"/>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14:paraId="5946E830" w14:textId="77777777" w:rsidR="00A752FF" w:rsidRDefault="00A752FF" w:rsidP="00A752FF">
      <w:pPr>
        <w:pStyle w:val="af5"/>
      </w:pPr>
      <w:bookmarkStart w:id="581" w:name="bookmark1429"/>
    </w:p>
    <w:p w14:paraId="10466D34" w14:textId="77777777" w:rsidR="00A57638" w:rsidRPr="00EB2D57" w:rsidRDefault="00A752FF" w:rsidP="00A752FF">
      <w:pPr>
        <w:pStyle w:val="af5"/>
      </w:pPr>
      <w:r>
        <w:t xml:space="preserve">2. </w:t>
      </w:r>
      <w:r w:rsidR="00E235EB" w:rsidRPr="00EB2D57">
        <w:t>Развитие растительного мира на Земле</w:t>
      </w:r>
      <w:bookmarkEnd w:id="581"/>
    </w:p>
    <w:p w14:paraId="78D82FB7" w14:textId="77777777"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18AB78CB" w14:textId="77777777"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0545BA39" w14:textId="77777777"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14:paraId="5F05D234" w14:textId="77777777" w:rsidR="00A752FF" w:rsidRDefault="00A752FF" w:rsidP="00A752FF">
      <w:pPr>
        <w:pStyle w:val="af5"/>
      </w:pPr>
    </w:p>
    <w:p w14:paraId="7D5E0940" w14:textId="77777777" w:rsidR="00A57638" w:rsidRPr="00EB2D57" w:rsidRDefault="00A752FF" w:rsidP="00A752FF">
      <w:pPr>
        <w:pStyle w:val="af5"/>
      </w:pPr>
      <w:r>
        <w:t xml:space="preserve">3. </w:t>
      </w:r>
      <w:bookmarkStart w:id="582" w:name="bookmark1431"/>
      <w:r w:rsidR="00E235EB" w:rsidRPr="00EB2D57">
        <w:t>Растения в природных сообществах</w:t>
      </w:r>
      <w:bookmarkEnd w:id="582"/>
    </w:p>
    <w:p w14:paraId="1B95DFD4" w14:textId="77777777"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FB879FE" w14:textId="77777777"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14:paraId="432CE508" w14:textId="77777777" w:rsidR="00A752FF" w:rsidRDefault="00A752FF" w:rsidP="00A752FF">
      <w:pPr>
        <w:pStyle w:val="af5"/>
      </w:pPr>
    </w:p>
    <w:p w14:paraId="2C5B42FE" w14:textId="77777777" w:rsidR="00A57638" w:rsidRPr="00EB2D57" w:rsidRDefault="00A752FF" w:rsidP="00A752FF">
      <w:pPr>
        <w:pStyle w:val="af5"/>
      </w:pPr>
      <w:r>
        <w:t xml:space="preserve">4. </w:t>
      </w:r>
      <w:bookmarkStart w:id="583" w:name="bookmark1433"/>
      <w:r w:rsidR="00E235EB" w:rsidRPr="00EB2D57">
        <w:t>Растения и человек</w:t>
      </w:r>
      <w:bookmarkEnd w:id="583"/>
    </w:p>
    <w:p w14:paraId="4425D101" w14:textId="77777777"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9CFFF2F" w14:textId="77777777"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14:paraId="3B7D9686" w14:textId="77777777" w:rsidR="00A57638" w:rsidRPr="00EB2D57" w:rsidRDefault="00E235EB" w:rsidP="00D74293">
      <w:pPr>
        <w:pStyle w:val="13"/>
        <w:numPr>
          <w:ilvl w:val="0"/>
          <w:numId w:val="160"/>
        </w:numPr>
        <w:tabs>
          <w:tab w:val="left" w:pos="533"/>
        </w:tabs>
        <w:spacing w:line="240" w:lineRule="auto"/>
        <w:jc w:val="both"/>
        <w:rPr>
          <w:color w:val="auto"/>
        </w:rPr>
      </w:pPr>
      <w:r w:rsidRPr="00EB2D57">
        <w:rPr>
          <w:color w:val="auto"/>
        </w:rPr>
        <w:t>Изучение сельскохозяйственных растений региона.</w:t>
      </w:r>
    </w:p>
    <w:p w14:paraId="5C04749C" w14:textId="77777777" w:rsidR="00A57638" w:rsidRPr="00EB2D57" w:rsidRDefault="00E235EB" w:rsidP="00D74293">
      <w:pPr>
        <w:pStyle w:val="13"/>
        <w:numPr>
          <w:ilvl w:val="0"/>
          <w:numId w:val="160"/>
        </w:numPr>
        <w:tabs>
          <w:tab w:val="left" w:pos="543"/>
        </w:tabs>
        <w:spacing w:line="240" w:lineRule="auto"/>
        <w:jc w:val="both"/>
        <w:rPr>
          <w:color w:val="auto"/>
        </w:rPr>
      </w:pPr>
      <w:r w:rsidRPr="00EB2D57">
        <w:rPr>
          <w:color w:val="auto"/>
        </w:rPr>
        <w:t>Изучение сорных растений региона.</w:t>
      </w:r>
    </w:p>
    <w:p w14:paraId="31FA6E06" w14:textId="77777777" w:rsidR="0093557D" w:rsidRDefault="0093557D" w:rsidP="0093557D">
      <w:pPr>
        <w:pStyle w:val="af5"/>
      </w:pPr>
    </w:p>
    <w:p w14:paraId="6F5B9E7D" w14:textId="77777777" w:rsidR="00A57638" w:rsidRPr="00EB2D57" w:rsidRDefault="0093557D" w:rsidP="0093557D">
      <w:pPr>
        <w:pStyle w:val="af5"/>
      </w:pPr>
      <w:r>
        <w:t xml:space="preserve">5. </w:t>
      </w:r>
      <w:bookmarkStart w:id="584" w:name="bookmark1435"/>
      <w:r w:rsidR="00E235EB" w:rsidRPr="00EB2D57">
        <w:t>Грибы. Лишайники. Бактерии</w:t>
      </w:r>
      <w:bookmarkEnd w:id="584"/>
    </w:p>
    <w:p w14:paraId="28DC1819" w14:textId="77777777"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14:paraId="1E954622" w14:textId="77777777"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14:paraId="5FB05207" w14:textId="77777777"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14:paraId="0A47C1EB" w14:textId="77777777"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14:paraId="7DE71302" w14:textId="77777777"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14:paraId="24D12E3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7E78D0A" w14:textId="77777777" w:rsidR="00A57638" w:rsidRPr="00EB2D57" w:rsidRDefault="00E235EB" w:rsidP="00D74293">
      <w:pPr>
        <w:pStyle w:val="13"/>
        <w:numPr>
          <w:ilvl w:val="0"/>
          <w:numId w:val="161"/>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14:paraId="591A78EC" w14:textId="77777777" w:rsidR="00A57638" w:rsidRPr="00EB2D57" w:rsidRDefault="00E235EB" w:rsidP="00D74293">
      <w:pPr>
        <w:pStyle w:val="13"/>
        <w:numPr>
          <w:ilvl w:val="0"/>
          <w:numId w:val="161"/>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14:paraId="679DC9BA" w14:textId="77777777" w:rsidR="00A57638" w:rsidRPr="00EB2D57" w:rsidRDefault="00E235EB" w:rsidP="00D74293">
      <w:pPr>
        <w:pStyle w:val="13"/>
        <w:numPr>
          <w:ilvl w:val="0"/>
          <w:numId w:val="161"/>
        </w:numPr>
        <w:tabs>
          <w:tab w:val="left" w:pos="739"/>
        </w:tabs>
        <w:spacing w:line="240" w:lineRule="auto"/>
        <w:jc w:val="both"/>
        <w:rPr>
          <w:color w:val="auto"/>
        </w:rPr>
      </w:pPr>
      <w:r w:rsidRPr="00EB2D57">
        <w:rPr>
          <w:color w:val="auto"/>
        </w:rPr>
        <w:t>Изучение строения лишайников.</w:t>
      </w:r>
    </w:p>
    <w:p w14:paraId="2B50D62A" w14:textId="77777777" w:rsidR="00A57638" w:rsidRPr="00EB2D57" w:rsidRDefault="00E235EB" w:rsidP="00D74293">
      <w:pPr>
        <w:pStyle w:val="13"/>
        <w:numPr>
          <w:ilvl w:val="0"/>
          <w:numId w:val="161"/>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14:paraId="5734CAD2" w14:textId="77777777" w:rsidR="0093557D" w:rsidRDefault="0093557D" w:rsidP="006B14E0">
      <w:bookmarkStart w:id="585" w:name="bookmark1437"/>
    </w:p>
    <w:p w14:paraId="1F55B1A8" w14:textId="77777777" w:rsidR="00A57638" w:rsidRDefault="00E235EB" w:rsidP="0093557D">
      <w:pPr>
        <w:pStyle w:val="af5"/>
      </w:pPr>
      <w:r w:rsidRPr="00EB2D57">
        <w:t>8 КЛАСС</w:t>
      </w:r>
      <w:bookmarkEnd w:id="585"/>
    </w:p>
    <w:p w14:paraId="358D4BEE" w14:textId="77777777" w:rsidR="0093557D" w:rsidRPr="00EB2D57" w:rsidRDefault="0093557D" w:rsidP="0093557D">
      <w:pPr>
        <w:pStyle w:val="af5"/>
      </w:pPr>
    </w:p>
    <w:p w14:paraId="08A6B165" w14:textId="77777777" w:rsidR="00A57638" w:rsidRPr="00EB2D57" w:rsidRDefault="0093557D" w:rsidP="0093557D">
      <w:pPr>
        <w:pStyle w:val="af5"/>
      </w:pPr>
      <w:bookmarkStart w:id="586" w:name="bookmark1439"/>
      <w:r>
        <w:t xml:space="preserve">1. </w:t>
      </w:r>
      <w:r w:rsidR="00E235EB" w:rsidRPr="00EB2D57">
        <w:t>Животный организм</w:t>
      </w:r>
      <w:bookmarkEnd w:id="586"/>
    </w:p>
    <w:p w14:paraId="7DF0318D" w14:textId="77777777"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14:paraId="02A9E177" w14:textId="77777777"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14:paraId="4A3B53CB" w14:textId="77777777"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14:paraId="610A6A1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795C36F" w14:textId="77777777"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14:paraId="77775E8D" w14:textId="77777777" w:rsidR="00A57638" w:rsidRPr="00EB2D57" w:rsidRDefault="0093557D" w:rsidP="0093557D">
      <w:pPr>
        <w:pStyle w:val="af5"/>
      </w:pPr>
      <w:bookmarkStart w:id="587" w:name="bookmark1441"/>
      <w:r>
        <w:t xml:space="preserve">2. </w:t>
      </w:r>
      <w:r w:rsidR="00E235EB" w:rsidRPr="00EB2D57">
        <w:t>Строение и жизнедеятельность организма животного*</w:t>
      </w:r>
      <w:bookmarkEnd w:id="587"/>
    </w:p>
    <w:p w14:paraId="39733046" w14:textId="77777777"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14:paraId="130FBA6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14:paraId="5D6E09FB"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14:paraId="6181CDDB" w14:textId="77777777"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4BC32512"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14:paraId="18720D9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14:paraId="6A7F27F9"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14:paraId="2B2D736B"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14:paraId="09B1A24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14:paraId="7EABE997"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14:paraId="242D3799"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5BAB83A" w14:textId="77777777" w:rsidR="00A57638" w:rsidRPr="00EB2D57" w:rsidRDefault="00E235EB" w:rsidP="00D74293">
      <w:pPr>
        <w:pStyle w:val="13"/>
        <w:numPr>
          <w:ilvl w:val="0"/>
          <w:numId w:val="162"/>
        </w:numPr>
        <w:tabs>
          <w:tab w:val="left" w:pos="548"/>
        </w:tabs>
        <w:spacing w:line="240" w:lineRule="auto"/>
        <w:jc w:val="both"/>
        <w:rPr>
          <w:color w:val="auto"/>
        </w:rPr>
      </w:pPr>
      <w:r w:rsidRPr="00EB2D57">
        <w:rPr>
          <w:color w:val="auto"/>
        </w:rPr>
        <w:t>Ознакомление с органами опоры и движения у животных.</w:t>
      </w:r>
    </w:p>
    <w:p w14:paraId="173A8C7F" w14:textId="77777777" w:rsidR="00A57638" w:rsidRPr="00EB2D57" w:rsidRDefault="00E235EB" w:rsidP="00D74293">
      <w:pPr>
        <w:pStyle w:val="13"/>
        <w:numPr>
          <w:ilvl w:val="0"/>
          <w:numId w:val="162"/>
        </w:numPr>
        <w:tabs>
          <w:tab w:val="left" w:pos="558"/>
        </w:tabs>
        <w:spacing w:line="240" w:lineRule="auto"/>
        <w:jc w:val="both"/>
        <w:rPr>
          <w:color w:val="auto"/>
        </w:rPr>
      </w:pPr>
      <w:r w:rsidRPr="00EB2D57">
        <w:rPr>
          <w:color w:val="auto"/>
        </w:rPr>
        <w:t>Изучение способов поглощения пищи у животных.</w:t>
      </w:r>
    </w:p>
    <w:p w14:paraId="3C2CAEB1" w14:textId="77777777" w:rsidR="00A57638" w:rsidRPr="00EB2D57" w:rsidRDefault="00E235EB" w:rsidP="00D74293">
      <w:pPr>
        <w:pStyle w:val="13"/>
        <w:numPr>
          <w:ilvl w:val="0"/>
          <w:numId w:val="162"/>
        </w:numPr>
        <w:tabs>
          <w:tab w:val="left" w:pos="558"/>
        </w:tabs>
        <w:spacing w:line="240" w:lineRule="auto"/>
        <w:jc w:val="both"/>
        <w:rPr>
          <w:color w:val="auto"/>
        </w:rPr>
      </w:pPr>
      <w:r w:rsidRPr="00EB2D57">
        <w:rPr>
          <w:color w:val="auto"/>
        </w:rPr>
        <w:t>Изучение способов дыхания у животных.</w:t>
      </w:r>
    </w:p>
    <w:p w14:paraId="19368BE1" w14:textId="77777777" w:rsidR="00A57638" w:rsidRPr="00EB2D57" w:rsidRDefault="00E235EB" w:rsidP="00D74293">
      <w:pPr>
        <w:pStyle w:val="13"/>
        <w:numPr>
          <w:ilvl w:val="0"/>
          <w:numId w:val="162"/>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14:paraId="5CA0E677" w14:textId="77777777" w:rsidR="00A57638" w:rsidRPr="00EB2D57" w:rsidRDefault="00E235EB" w:rsidP="00D74293">
      <w:pPr>
        <w:pStyle w:val="13"/>
        <w:numPr>
          <w:ilvl w:val="0"/>
          <w:numId w:val="162"/>
        </w:numPr>
        <w:tabs>
          <w:tab w:val="left" w:pos="553"/>
        </w:tabs>
        <w:spacing w:line="240" w:lineRule="auto"/>
        <w:jc w:val="both"/>
        <w:rPr>
          <w:color w:val="auto"/>
        </w:rPr>
      </w:pPr>
      <w:r w:rsidRPr="00EB2D57">
        <w:rPr>
          <w:color w:val="auto"/>
        </w:rPr>
        <w:t>Изучение покровов тела у животных.</w:t>
      </w:r>
    </w:p>
    <w:p w14:paraId="23B6581F" w14:textId="77777777" w:rsidR="00A57638" w:rsidRPr="00EB2D57" w:rsidRDefault="00E235EB" w:rsidP="00D74293">
      <w:pPr>
        <w:pStyle w:val="13"/>
        <w:numPr>
          <w:ilvl w:val="0"/>
          <w:numId w:val="162"/>
        </w:numPr>
        <w:tabs>
          <w:tab w:val="left" w:pos="558"/>
        </w:tabs>
        <w:spacing w:line="240" w:lineRule="auto"/>
        <w:jc w:val="both"/>
        <w:rPr>
          <w:color w:val="auto"/>
        </w:rPr>
      </w:pPr>
      <w:r w:rsidRPr="00EB2D57">
        <w:rPr>
          <w:color w:val="auto"/>
        </w:rPr>
        <w:t>Изучение органов чувств у животных.</w:t>
      </w:r>
    </w:p>
    <w:p w14:paraId="255F5E87" w14:textId="77777777" w:rsidR="00A57638" w:rsidRPr="00EB2D57" w:rsidRDefault="00E235EB" w:rsidP="00D74293">
      <w:pPr>
        <w:pStyle w:val="13"/>
        <w:numPr>
          <w:ilvl w:val="0"/>
          <w:numId w:val="162"/>
        </w:numPr>
        <w:tabs>
          <w:tab w:val="left" w:pos="548"/>
        </w:tabs>
        <w:spacing w:line="240" w:lineRule="auto"/>
        <w:jc w:val="both"/>
        <w:rPr>
          <w:color w:val="auto"/>
        </w:rPr>
      </w:pPr>
      <w:r w:rsidRPr="00EB2D57">
        <w:rPr>
          <w:color w:val="auto"/>
        </w:rPr>
        <w:t>Формирование условных рефлексов у аквариумных рыб.</w:t>
      </w:r>
    </w:p>
    <w:p w14:paraId="56BA1C89" w14:textId="77777777" w:rsidR="00A57638" w:rsidRPr="00EB2D57" w:rsidRDefault="00E235EB" w:rsidP="00D74293">
      <w:pPr>
        <w:pStyle w:val="13"/>
        <w:numPr>
          <w:ilvl w:val="0"/>
          <w:numId w:val="162"/>
        </w:numPr>
        <w:tabs>
          <w:tab w:val="left" w:pos="558"/>
        </w:tabs>
        <w:spacing w:after="120" w:line="240" w:lineRule="auto"/>
        <w:jc w:val="both"/>
        <w:rPr>
          <w:color w:val="auto"/>
        </w:rPr>
      </w:pPr>
      <w:r w:rsidRPr="00EB2D57">
        <w:rPr>
          <w:color w:val="auto"/>
        </w:rPr>
        <w:t>Строение яйца и развитие зародыша птицы (курицы).</w:t>
      </w:r>
    </w:p>
    <w:p w14:paraId="3CE59627" w14:textId="77777777" w:rsidR="0093557D" w:rsidRDefault="0093557D" w:rsidP="0093557D">
      <w:pPr>
        <w:pStyle w:val="af5"/>
      </w:pPr>
      <w:bookmarkStart w:id="588" w:name="bookmark1443"/>
    </w:p>
    <w:p w14:paraId="4EBE1C9A" w14:textId="77777777" w:rsidR="00A57638" w:rsidRPr="00EB2D57" w:rsidRDefault="00E235EB" w:rsidP="0093557D">
      <w:pPr>
        <w:pStyle w:val="af5"/>
      </w:pPr>
      <w:r w:rsidRPr="00EB2D57">
        <w:t>3. Систематические группы животных</w:t>
      </w:r>
      <w:bookmarkEnd w:id="588"/>
    </w:p>
    <w:p w14:paraId="6E5C0FE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5CDA96C3"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14:paraId="48D69746"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B762980" w14:textId="77777777" w:rsidR="00A57638" w:rsidRPr="00EB2D57" w:rsidRDefault="00E235EB" w:rsidP="00D74293">
      <w:pPr>
        <w:pStyle w:val="13"/>
        <w:numPr>
          <w:ilvl w:val="0"/>
          <w:numId w:val="163"/>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14:paraId="2F2301DF" w14:textId="77777777" w:rsidR="00A57638" w:rsidRPr="00EB2D57" w:rsidRDefault="00E235EB" w:rsidP="00D74293">
      <w:pPr>
        <w:pStyle w:val="13"/>
        <w:numPr>
          <w:ilvl w:val="0"/>
          <w:numId w:val="163"/>
        </w:numPr>
        <w:tabs>
          <w:tab w:val="left" w:pos="730"/>
        </w:tabs>
        <w:spacing w:line="240" w:lineRule="auto"/>
        <w:jc w:val="both"/>
        <w:rPr>
          <w:color w:val="auto"/>
        </w:rPr>
      </w:pPr>
      <w:r w:rsidRPr="00EB2D57">
        <w:rPr>
          <w:color w:val="auto"/>
        </w:rPr>
        <w:t>Многообразие простейших (на готовых препаратах).</w:t>
      </w:r>
    </w:p>
    <w:p w14:paraId="6D0B90EA" w14:textId="77777777" w:rsidR="00A57638" w:rsidRPr="00EB2D57" w:rsidRDefault="00E235EB" w:rsidP="00D74293">
      <w:pPr>
        <w:pStyle w:val="13"/>
        <w:numPr>
          <w:ilvl w:val="0"/>
          <w:numId w:val="163"/>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14:paraId="6FC35718"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14:paraId="33F117C0"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328E71C" w14:textId="77777777" w:rsidR="00A57638" w:rsidRPr="00EB2D57" w:rsidRDefault="00E235EB" w:rsidP="00D74293">
      <w:pPr>
        <w:pStyle w:val="13"/>
        <w:numPr>
          <w:ilvl w:val="0"/>
          <w:numId w:val="164"/>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14:paraId="1336E628" w14:textId="77777777" w:rsidR="00A57638" w:rsidRPr="00EB2D57" w:rsidRDefault="00E235EB" w:rsidP="00D74293">
      <w:pPr>
        <w:pStyle w:val="13"/>
        <w:numPr>
          <w:ilvl w:val="0"/>
          <w:numId w:val="164"/>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14:paraId="3C283CDC" w14:textId="77777777" w:rsidR="00A57638" w:rsidRPr="00EB2D57" w:rsidRDefault="00E235EB" w:rsidP="00D74293">
      <w:pPr>
        <w:pStyle w:val="13"/>
        <w:numPr>
          <w:ilvl w:val="0"/>
          <w:numId w:val="164"/>
        </w:numPr>
        <w:tabs>
          <w:tab w:val="left" w:pos="706"/>
        </w:tabs>
        <w:spacing w:line="240" w:lineRule="auto"/>
        <w:jc w:val="both"/>
        <w:rPr>
          <w:color w:val="auto"/>
        </w:rPr>
      </w:pPr>
      <w:r w:rsidRPr="00EB2D57">
        <w:rPr>
          <w:color w:val="auto"/>
        </w:rPr>
        <w:t>Изготовление модели пресноводной гидры.</w:t>
      </w:r>
    </w:p>
    <w:p w14:paraId="6EB3A3D4"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14:paraId="7CA0E908"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418E333" w14:textId="77777777" w:rsidR="00A57638" w:rsidRPr="00EB2D57" w:rsidRDefault="00E235EB" w:rsidP="00D74293">
      <w:pPr>
        <w:pStyle w:val="13"/>
        <w:numPr>
          <w:ilvl w:val="0"/>
          <w:numId w:val="165"/>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14:paraId="09D0E8C8" w14:textId="77777777" w:rsidR="00A57638" w:rsidRPr="00EB2D57" w:rsidRDefault="00E235EB" w:rsidP="00D74293">
      <w:pPr>
        <w:pStyle w:val="13"/>
        <w:numPr>
          <w:ilvl w:val="0"/>
          <w:numId w:val="165"/>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14:paraId="2E7EFE8C" w14:textId="77777777" w:rsidR="00A57638" w:rsidRPr="00EB2D57" w:rsidRDefault="00E235EB" w:rsidP="00D74293">
      <w:pPr>
        <w:pStyle w:val="13"/>
        <w:numPr>
          <w:ilvl w:val="0"/>
          <w:numId w:val="165"/>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14:paraId="58F81C0C" w14:textId="77777777"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14:paraId="4158D45F"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14:paraId="07D81C74"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14:paraId="08C83CC0" w14:textId="77777777"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14:paraId="04CF447B" w14:textId="77777777"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14:paraId="1E82D50A"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339682" w14:textId="77777777" w:rsidR="00A57638" w:rsidRPr="00EB2D57" w:rsidRDefault="00E235EB" w:rsidP="00D74293">
      <w:pPr>
        <w:pStyle w:val="13"/>
        <w:numPr>
          <w:ilvl w:val="0"/>
          <w:numId w:val="166"/>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14:paraId="0221C3B6" w14:textId="77777777" w:rsidR="00A57638" w:rsidRPr="00EB2D57" w:rsidRDefault="00E235EB" w:rsidP="00D74293">
      <w:pPr>
        <w:pStyle w:val="13"/>
        <w:numPr>
          <w:ilvl w:val="0"/>
          <w:numId w:val="166"/>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14:paraId="645DBF5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7B8306A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6CA2805E" w14:textId="77777777"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14:paraId="31237861"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14:paraId="38CE002C"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14:paraId="51E97724"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48C9425" w14:textId="77777777" w:rsidR="00A57638" w:rsidRPr="00EB2D57" w:rsidRDefault="00E235EB" w:rsidP="00D74293">
      <w:pPr>
        <w:pStyle w:val="13"/>
        <w:numPr>
          <w:ilvl w:val="0"/>
          <w:numId w:val="167"/>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14:paraId="201C10C8" w14:textId="77777777" w:rsidR="00A57638" w:rsidRPr="00EB2D57" w:rsidRDefault="00E235EB" w:rsidP="00D74293">
      <w:pPr>
        <w:pStyle w:val="13"/>
        <w:numPr>
          <w:ilvl w:val="0"/>
          <w:numId w:val="167"/>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14:paraId="6FBC8B1D"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2F31DC29" w14:textId="77777777"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14:paraId="26D7D7DA"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14:paraId="4180A08F"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7E9C6A08" w14:textId="77777777"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14:paraId="519CBE2D"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5389533" w14:textId="77777777" w:rsidR="00A57638" w:rsidRPr="00EB2D57" w:rsidRDefault="00E235EB" w:rsidP="00D74293">
      <w:pPr>
        <w:pStyle w:val="13"/>
        <w:numPr>
          <w:ilvl w:val="0"/>
          <w:numId w:val="168"/>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14:paraId="66C078A0" w14:textId="77777777" w:rsidR="00A57638" w:rsidRPr="00EB2D57" w:rsidRDefault="00E235EB" w:rsidP="00D74293">
      <w:pPr>
        <w:pStyle w:val="13"/>
        <w:numPr>
          <w:ilvl w:val="0"/>
          <w:numId w:val="168"/>
        </w:numPr>
        <w:tabs>
          <w:tab w:val="left" w:pos="696"/>
        </w:tabs>
        <w:spacing w:line="240" w:lineRule="auto"/>
        <w:jc w:val="both"/>
        <w:rPr>
          <w:color w:val="auto"/>
        </w:rPr>
      </w:pPr>
      <w:r w:rsidRPr="00EB2D57">
        <w:rPr>
          <w:color w:val="auto"/>
        </w:rPr>
        <w:t>Исследование особенностей скелета птицы.</w:t>
      </w:r>
    </w:p>
    <w:p w14:paraId="00E08DB0" w14:textId="77777777"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14:paraId="41A83A35" w14:textId="77777777"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14:paraId="6DCDCF9B" w14:textId="77777777"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14:paraId="0BA25623" w14:textId="77777777"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14:paraId="6DCF34A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12511B7" w14:textId="77777777" w:rsidR="00A57638" w:rsidRPr="00EB2D57" w:rsidRDefault="00E235EB" w:rsidP="00D74293">
      <w:pPr>
        <w:pStyle w:val="13"/>
        <w:numPr>
          <w:ilvl w:val="0"/>
          <w:numId w:val="169"/>
        </w:numPr>
        <w:tabs>
          <w:tab w:val="left" w:pos="544"/>
        </w:tabs>
        <w:spacing w:line="240" w:lineRule="auto"/>
        <w:jc w:val="both"/>
        <w:rPr>
          <w:color w:val="auto"/>
        </w:rPr>
      </w:pPr>
      <w:r w:rsidRPr="00EB2D57">
        <w:rPr>
          <w:color w:val="auto"/>
        </w:rPr>
        <w:t>Исследование особенностей скелета млекопитающих.</w:t>
      </w:r>
    </w:p>
    <w:p w14:paraId="462561F0" w14:textId="77777777" w:rsidR="00A57638" w:rsidRPr="00EB2D57" w:rsidRDefault="00E235EB" w:rsidP="00D74293">
      <w:pPr>
        <w:pStyle w:val="13"/>
        <w:numPr>
          <w:ilvl w:val="0"/>
          <w:numId w:val="169"/>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14:paraId="232B0077" w14:textId="77777777" w:rsidR="0093557D" w:rsidRDefault="0093557D" w:rsidP="0093557D">
      <w:pPr>
        <w:pStyle w:val="af5"/>
      </w:pPr>
    </w:p>
    <w:p w14:paraId="43BDAB9F" w14:textId="77777777" w:rsidR="00A57638" w:rsidRPr="00EB2D57" w:rsidRDefault="0093557D" w:rsidP="0093557D">
      <w:pPr>
        <w:pStyle w:val="af5"/>
      </w:pPr>
      <w:r>
        <w:t xml:space="preserve">4. </w:t>
      </w:r>
      <w:bookmarkStart w:id="589" w:name="bookmark1445"/>
      <w:r w:rsidR="00E235EB" w:rsidRPr="00EB2D57">
        <w:t>Развитие животного мира на Земле</w:t>
      </w:r>
      <w:bookmarkEnd w:id="589"/>
    </w:p>
    <w:p w14:paraId="5E6DDD29" w14:textId="77777777"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14:paraId="37CA4509" w14:textId="77777777"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14:paraId="65C74D9F"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9F9C76C" w14:textId="77777777"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14:paraId="6E643AF8" w14:textId="77777777" w:rsidR="0093557D" w:rsidRDefault="0093557D" w:rsidP="0093557D">
      <w:pPr>
        <w:pStyle w:val="af5"/>
      </w:pPr>
    </w:p>
    <w:p w14:paraId="163739E7" w14:textId="77777777" w:rsidR="00A57638" w:rsidRPr="00EB2D57" w:rsidRDefault="0093557D" w:rsidP="0093557D">
      <w:pPr>
        <w:pStyle w:val="af5"/>
      </w:pPr>
      <w:r>
        <w:t xml:space="preserve">5. </w:t>
      </w:r>
      <w:bookmarkStart w:id="590" w:name="bookmark1447"/>
      <w:r w:rsidR="00E235EB" w:rsidRPr="00EB2D57">
        <w:t>Животные в природных сообществах</w:t>
      </w:r>
      <w:bookmarkEnd w:id="590"/>
    </w:p>
    <w:p w14:paraId="5FB5057E" w14:textId="77777777"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14:paraId="3EA0A3EA" w14:textId="77777777"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14:paraId="33BD2C7D" w14:textId="77777777"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14:paraId="7B608123" w14:textId="77777777" w:rsidR="0093557D" w:rsidRDefault="0093557D" w:rsidP="0093557D">
      <w:pPr>
        <w:pStyle w:val="af5"/>
      </w:pPr>
      <w:bookmarkStart w:id="591" w:name="bookmark1449"/>
    </w:p>
    <w:p w14:paraId="404711BA" w14:textId="77777777" w:rsidR="00A57638" w:rsidRPr="00EB2D57" w:rsidRDefault="0093557D" w:rsidP="0093557D">
      <w:pPr>
        <w:pStyle w:val="af5"/>
      </w:pPr>
      <w:r>
        <w:t xml:space="preserve">6. </w:t>
      </w:r>
      <w:r w:rsidR="00E235EB" w:rsidRPr="00EB2D57">
        <w:t>Животные и человек</w:t>
      </w:r>
      <w:bookmarkEnd w:id="591"/>
    </w:p>
    <w:p w14:paraId="017FE9B6" w14:textId="77777777"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14:paraId="23359621" w14:textId="77777777"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59CD2D81" w14:textId="77777777"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2F579813" w14:textId="77777777" w:rsidR="0093557D" w:rsidRDefault="0093557D" w:rsidP="0093557D">
      <w:pPr>
        <w:pStyle w:val="af5"/>
      </w:pPr>
      <w:bookmarkStart w:id="592" w:name="bookmark1451"/>
    </w:p>
    <w:p w14:paraId="4E71E9C4" w14:textId="77777777" w:rsidR="00A57638" w:rsidRPr="00EB2D57" w:rsidRDefault="00E235EB" w:rsidP="0093557D">
      <w:pPr>
        <w:pStyle w:val="af5"/>
      </w:pPr>
      <w:r w:rsidRPr="00EB2D57">
        <w:t>9 КЛАСС</w:t>
      </w:r>
      <w:bookmarkEnd w:id="592"/>
    </w:p>
    <w:p w14:paraId="0321EE61" w14:textId="77777777" w:rsidR="0093557D" w:rsidRDefault="0093557D" w:rsidP="0093557D">
      <w:pPr>
        <w:pStyle w:val="af5"/>
      </w:pPr>
      <w:bookmarkStart w:id="593" w:name="bookmark1453"/>
    </w:p>
    <w:p w14:paraId="47C2C17A" w14:textId="77777777" w:rsidR="00A57638" w:rsidRPr="00EB2D57" w:rsidRDefault="0093557D" w:rsidP="0093557D">
      <w:pPr>
        <w:pStyle w:val="af5"/>
      </w:pPr>
      <w:r>
        <w:t xml:space="preserve">1. </w:t>
      </w:r>
      <w:r w:rsidR="00E235EB" w:rsidRPr="00EB2D57">
        <w:t>Человек — биосоциальный вид</w:t>
      </w:r>
      <w:bookmarkEnd w:id="593"/>
    </w:p>
    <w:p w14:paraId="15852EAE" w14:textId="77777777"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14:paraId="315C8D06" w14:textId="77777777"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69AE16B" w14:textId="77777777" w:rsidR="0093557D" w:rsidRDefault="0093557D" w:rsidP="0093557D">
      <w:pPr>
        <w:pStyle w:val="af5"/>
      </w:pPr>
    </w:p>
    <w:p w14:paraId="3EC68F3A" w14:textId="77777777" w:rsidR="00A57638" w:rsidRPr="00EB2D57" w:rsidRDefault="0093557D" w:rsidP="0093557D">
      <w:pPr>
        <w:pStyle w:val="af5"/>
      </w:pPr>
      <w:r>
        <w:t xml:space="preserve">2. </w:t>
      </w:r>
      <w:bookmarkStart w:id="594" w:name="bookmark1455"/>
      <w:r w:rsidR="00E235EB" w:rsidRPr="00EB2D57">
        <w:t>Структура организма человека</w:t>
      </w:r>
      <w:bookmarkEnd w:id="594"/>
    </w:p>
    <w:p w14:paraId="6271773D" w14:textId="77777777"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14:paraId="35F850D4" w14:textId="77777777"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14:paraId="12419D8D"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7A45D71A" w14:textId="77777777" w:rsidR="00A57638" w:rsidRPr="00EB2D57" w:rsidRDefault="00E235EB" w:rsidP="00D74293">
      <w:pPr>
        <w:pStyle w:val="13"/>
        <w:numPr>
          <w:ilvl w:val="0"/>
          <w:numId w:val="170"/>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14:paraId="6459F914" w14:textId="77777777" w:rsidR="00A57638" w:rsidRPr="00EB2D57" w:rsidRDefault="00E235EB" w:rsidP="00D74293">
      <w:pPr>
        <w:pStyle w:val="13"/>
        <w:numPr>
          <w:ilvl w:val="0"/>
          <w:numId w:val="170"/>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14:paraId="6AB55F30" w14:textId="77777777" w:rsidR="00A57638" w:rsidRPr="00EB2D57" w:rsidRDefault="00E235EB" w:rsidP="00D74293">
      <w:pPr>
        <w:pStyle w:val="13"/>
        <w:numPr>
          <w:ilvl w:val="0"/>
          <w:numId w:val="170"/>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14:paraId="4B1195FE" w14:textId="77777777" w:rsidR="0093557D" w:rsidRDefault="0093557D" w:rsidP="0093557D">
      <w:pPr>
        <w:pStyle w:val="af5"/>
      </w:pPr>
    </w:p>
    <w:p w14:paraId="7CB41E24" w14:textId="77777777" w:rsidR="00A57638" w:rsidRPr="0093557D" w:rsidRDefault="0093557D" w:rsidP="0093557D">
      <w:pPr>
        <w:pStyle w:val="af5"/>
      </w:pPr>
      <w:r>
        <w:t xml:space="preserve">3. </w:t>
      </w:r>
      <w:bookmarkStart w:id="595" w:name="bookmark1457"/>
      <w:r w:rsidR="00E235EB" w:rsidRPr="0093557D">
        <w:t>Нейрогуморальная регуляция</w:t>
      </w:r>
      <w:bookmarkEnd w:id="595"/>
    </w:p>
    <w:p w14:paraId="24F5485C" w14:textId="77777777"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14:paraId="70E5BFDE" w14:textId="77777777"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14:paraId="38FEAEAC" w14:textId="77777777"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14:paraId="1D7FBC40" w14:textId="77777777"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4865ACD4" w14:textId="77777777"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FA42916"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57C93CA8" w14:textId="77777777" w:rsidR="00A57638" w:rsidRPr="00EB2D57" w:rsidRDefault="00E235EB" w:rsidP="00D74293">
      <w:pPr>
        <w:pStyle w:val="13"/>
        <w:numPr>
          <w:ilvl w:val="0"/>
          <w:numId w:val="171"/>
        </w:numPr>
        <w:tabs>
          <w:tab w:val="left" w:pos="567"/>
        </w:tabs>
        <w:spacing w:line="240" w:lineRule="auto"/>
        <w:jc w:val="both"/>
        <w:rPr>
          <w:color w:val="auto"/>
        </w:rPr>
      </w:pPr>
      <w:r w:rsidRPr="00EB2D57">
        <w:rPr>
          <w:color w:val="auto"/>
        </w:rPr>
        <w:t>Изучение головного мозга человека (по муляжам).</w:t>
      </w:r>
    </w:p>
    <w:p w14:paraId="5E28E90C" w14:textId="77777777" w:rsidR="00A57638" w:rsidRPr="00EB2D57" w:rsidRDefault="00E235EB" w:rsidP="00D74293">
      <w:pPr>
        <w:pStyle w:val="13"/>
        <w:numPr>
          <w:ilvl w:val="0"/>
          <w:numId w:val="171"/>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14:paraId="62816067" w14:textId="77777777" w:rsidR="0093557D" w:rsidRDefault="0093557D" w:rsidP="0093557D">
      <w:pPr>
        <w:pStyle w:val="af5"/>
      </w:pPr>
    </w:p>
    <w:p w14:paraId="185C309A" w14:textId="77777777" w:rsidR="00A57638" w:rsidRPr="00EB2D57" w:rsidRDefault="0093557D" w:rsidP="0093557D">
      <w:pPr>
        <w:pStyle w:val="af5"/>
      </w:pPr>
      <w:r>
        <w:t xml:space="preserve">4. </w:t>
      </w:r>
      <w:bookmarkStart w:id="596" w:name="bookmark1459"/>
      <w:r w:rsidR="00E235EB" w:rsidRPr="00EB2D57">
        <w:t>Опора и движение</w:t>
      </w:r>
      <w:bookmarkEnd w:id="596"/>
    </w:p>
    <w:p w14:paraId="23C14DFA" w14:textId="77777777"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14:paraId="49D934FB" w14:textId="77777777"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2CD24DC3" w14:textId="77777777"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14:paraId="1AFDFDBF"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1CFC3BF1" w14:textId="77777777" w:rsidR="00A57638" w:rsidRPr="00EB2D57" w:rsidRDefault="00E235EB" w:rsidP="00D74293">
      <w:pPr>
        <w:pStyle w:val="13"/>
        <w:numPr>
          <w:ilvl w:val="0"/>
          <w:numId w:val="172"/>
        </w:numPr>
        <w:tabs>
          <w:tab w:val="left" w:pos="567"/>
        </w:tabs>
        <w:spacing w:line="240" w:lineRule="auto"/>
        <w:jc w:val="both"/>
        <w:rPr>
          <w:color w:val="auto"/>
        </w:rPr>
      </w:pPr>
      <w:r w:rsidRPr="00EB2D57">
        <w:rPr>
          <w:color w:val="auto"/>
        </w:rPr>
        <w:t>Исследование свойств кости.</w:t>
      </w:r>
    </w:p>
    <w:p w14:paraId="13943ED5" w14:textId="77777777" w:rsidR="00A57638" w:rsidRPr="00EB2D57" w:rsidRDefault="00E235EB" w:rsidP="00D74293">
      <w:pPr>
        <w:pStyle w:val="13"/>
        <w:numPr>
          <w:ilvl w:val="0"/>
          <w:numId w:val="172"/>
        </w:numPr>
        <w:tabs>
          <w:tab w:val="left" w:pos="577"/>
        </w:tabs>
        <w:spacing w:line="240" w:lineRule="auto"/>
        <w:jc w:val="both"/>
        <w:rPr>
          <w:color w:val="auto"/>
        </w:rPr>
      </w:pPr>
      <w:r w:rsidRPr="00EB2D57">
        <w:rPr>
          <w:color w:val="auto"/>
        </w:rPr>
        <w:t>Изучение строения костей (на муляжах).</w:t>
      </w:r>
    </w:p>
    <w:p w14:paraId="393B2049" w14:textId="77777777" w:rsidR="00A57638" w:rsidRPr="00EB2D57" w:rsidRDefault="00E235EB" w:rsidP="00D74293">
      <w:pPr>
        <w:pStyle w:val="13"/>
        <w:numPr>
          <w:ilvl w:val="0"/>
          <w:numId w:val="172"/>
        </w:numPr>
        <w:tabs>
          <w:tab w:val="left" w:pos="577"/>
        </w:tabs>
        <w:spacing w:line="240" w:lineRule="auto"/>
        <w:jc w:val="both"/>
        <w:rPr>
          <w:color w:val="auto"/>
        </w:rPr>
      </w:pPr>
      <w:r w:rsidRPr="00EB2D57">
        <w:rPr>
          <w:color w:val="auto"/>
        </w:rPr>
        <w:t>Изучение строения позвонков (на муляжах).</w:t>
      </w:r>
    </w:p>
    <w:p w14:paraId="2C525F1F" w14:textId="77777777" w:rsidR="00A57638" w:rsidRPr="00EB2D57" w:rsidRDefault="00E235EB" w:rsidP="00D74293">
      <w:pPr>
        <w:pStyle w:val="13"/>
        <w:numPr>
          <w:ilvl w:val="0"/>
          <w:numId w:val="172"/>
        </w:numPr>
        <w:tabs>
          <w:tab w:val="left" w:pos="577"/>
        </w:tabs>
        <w:spacing w:line="240" w:lineRule="auto"/>
        <w:jc w:val="both"/>
        <w:rPr>
          <w:color w:val="auto"/>
        </w:rPr>
      </w:pPr>
      <w:r w:rsidRPr="00EB2D57">
        <w:rPr>
          <w:color w:val="auto"/>
        </w:rPr>
        <w:t>Определение гибкости позвоночника.</w:t>
      </w:r>
    </w:p>
    <w:p w14:paraId="6F17F07D" w14:textId="77777777" w:rsidR="00A57638" w:rsidRPr="00EB2D57" w:rsidRDefault="00E235EB" w:rsidP="00D74293">
      <w:pPr>
        <w:pStyle w:val="13"/>
        <w:numPr>
          <w:ilvl w:val="0"/>
          <w:numId w:val="172"/>
        </w:numPr>
        <w:tabs>
          <w:tab w:val="left" w:pos="572"/>
        </w:tabs>
        <w:spacing w:line="240" w:lineRule="auto"/>
        <w:jc w:val="both"/>
        <w:rPr>
          <w:color w:val="auto"/>
        </w:rPr>
      </w:pPr>
      <w:r w:rsidRPr="00EB2D57">
        <w:rPr>
          <w:color w:val="auto"/>
        </w:rPr>
        <w:t>Измерение массы и роста своего организма.</w:t>
      </w:r>
    </w:p>
    <w:p w14:paraId="0471EF83" w14:textId="77777777" w:rsidR="00A57638" w:rsidRPr="00EB2D57" w:rsidRDefault="00E235EB" w:rsidP="00D74293">
      <w:pPr>
        <w:pStyle w:val="13"/>
        <w:numPr>
          <w:ilvl w:val="0"/>
          <w:numId w:val="172"/>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14:paraId="21FE310F" w14:textId="77777777" w:rsidR="00A57638" w:rsidRPr="00EB2D57" w:rsidRDefault="00E235EB" w:rsidP="00D74293">
      <w:pPr>
        <w:pStyle w:val="13"/>
        <w:numPr>
          <w:ilvl w:val="0"/>
          <w:numId w:val="172"/>
        </w:numPr>
        <w:tabs>
          <w:tab w:val="left" w:pos="567"/>
        </w:tabs>
        <w:spacing w:line="240" w:lineRule="auto"/>
        <w:jc w:val="both"/>
        <w:rPr>
          <w:color w:val="auto"/>
        </w:rPr>
      </w:pPr>
      <w:r w:rsidRPr="00EB2D57">
        <w:rPr>
          <w:color w:val="auto"/>
        </w:rPr>
        <w:t>Выявление нарушения осанки.</w:t>
      </w:r>
    </w:p>
    <w:p w14:paraId="2FACD654" w14:textId="77777777" w:rsidR="00A57638" w:rsidRPr="00EB2D57" w:rsidRDefault="00E235EB" w:rsidP="00D74293">
      <w:pPr>
        <w:pStyle w:val="13"/>
        <w:numPr>
          <w:ilvl w:val="0"/>
          <w:numId w:val="172"/>
        </w:numPr>
        <w:tabs>
          <w:tab w:val="left" w:pos="577"/>
        </w:tabs>
        <w:spacing w:line="240" w:lineRule="auto"/>
        <w:jc w:val="both"/>
        <w:rPr>
          <w:color w:val="auto"/>
        </w:rPr>
      </w:pPr>
      <w:r w:rsidRPr="00EB2D57">
        <w:rPr>
          <w:color w:val="auto"/>
        </w:rPr>
        <w:t>Определение признаков плоскостопия.</w:t>
      </w:r>
    </w:p>
    <w:p w14:paraId="14A7321B" w14:textId="77777777" w:rsidR="00A57638" w:rsidRPr="00EB2D57" w:rsidRDefault="00E235EB" w:rsidP="00D74293">
      <w:pPr>
        <w:pStyle w:val="13"/>
        <w:numPr>
          <w:ilvl w:val="0"/>
          <w:numId w:val="172"/>
        </w:numPr>
        <w:tabs>
          <w:tab w:val="left" w:pos="577"/>
        </w:tabs>
        <w:spacing w:line="240" w:lineRule="auto"/>
        <w:jc w:val="both"/>
        <w:rPr>
          <w:color w:val="auto"/>
        </w:rPr>
      </w:pPr>
      <w:r w:rsidRPr="00EB2D57">
        <w:rPr>
          <w:color w:val="auto"/>
        </w:rPr>
        <w:t>Оказание первой помощи при повреждении скелета и мышц.</w:t>
      </w:r>
    </w:p>
    <w:p w14:paraId="6D39E443" w14:textId="77777777" w:rsidR="0093557D" w:rsidRDefault="0093557D" w:rsidP="0093557D">
      <w:pPr>
        <w:pStyle w:val="af5"/>
      </w:pPr>
      <w:bookmarkStart w:id="597" w:name="bookmark1461"/>
    </w:p>
    <w:p w14:paraId="60F6CFDB" w14:textId="77777777" w:rsidR="00A57638" w:rsidRPr="00EB2D57" w:rsidRDefault="0093557D" w:rsidP="0093557D">
      <w:pPr>
        <w:pStyle w:val="af5"/>
      </w:pPr>
      <w:r>
        <w:t xml:space="preserve">5. </w:t>
      </w:r>
      <w:r w:rsidR="00E235EB" w:rsidRPr="00EB2D57">
        <w:t>Внутренняя среда организма</w:t>
      </w:r>
      <w:bookmarkEnd w:id="597"/>
    </w:p>
    <w:p w14:paraId="7790E596" w14:textId="77777777"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0CC4B451" w14:textId="77777777"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71462E9C"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2C7716CD" w14:textId="77777777"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14:paraId="6FB28153" w14:textId="77777777" w:rsidR="0093557D" w:rsidRDefault="0093557D" w:rsidP="0093557D">
      <w:pPr>
        <w:pStyle w:val="af5"/>
      </w:pPr>
    </w:p>
    <w:p w14:paraId="2E18389A" w14:textId="77777777" w:rsidR="00A57638" w:rsidRPr="00EB2D57" w:rsidRDefault="0093557D" w:rsidP="0093557D">
      <w:pPr>
        <w:pStyle w:val="af5"/>
      </w:pPr>
      <w:r>
        <w:t xml:space="preserve">6. </w:t>
      </w:r>
      <w:bookmarkStart w:id="598" w:name="bookmark1463"/>
      <w:r w:rsidR="00E235EB" w:rsidRPr="00EB2D57">
        <w:t>Кровообращение</w:t>
      </w:r>
      <w:bookmarkEnd w:id="598"/>
    </w:p>
    <w:p w14:paraId="724031B3" w14:textId="77777777"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14:paraId="23BFA45A" w14:textId="77777777"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A10E225" w14:textId="77777777" w:rsidR="00A57638" w:rsidRPr="00EB2D57" w:rsidRDefault="00E235EB" w:rsidP="00D74293">
      <w:pPr>
        <w:pStyle w:val="13"/>
        <w:numPr>
          <w:ilvl w:val="0"/>
          <w:numId w:val="173"/>
        </w:numPr>
        <w:tabs>
          <w:tab w:val="left" w:pos="529"/>
        </w:tabs>
        <w:spacing w:line="240" w:lineRule="auto"/>
        <w:jc w:val="both"/>
        <w:rPr>
          <w:color w:val="auto"/>
        </w:rPr>
      </w:pPr>
      <w:r w:rsidRPr="00EB2D57">
        <w:rPr>
          <w:color w:val="auto"/>
        </w:rPr>
        <w:t>Измерение кровяного давления.</w:t>
      </w:r>
    </w:p>
    <w:p w14:paraId="44C069ED" w14:textId="77777777" w:rsidR="00A57638" w:rsidRPr="00EB2D57" w:rsidRDefault="00E235EB" w:rsidP="00D74293">
      <w:pPr>
        <w:pStyle w:val="13"/>
        <w:numPr>
          <w:ilvl w:val="0"/>
          <w:numId w:val="173"/>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14:paraId="24AC83B0" w14:textId="77777777" w:rsidR="00A57638" w:rsidRPr="00EB2D57" w:rsidRDefault="00E235EB" w:rsidP="00D74293">
      <w:pPr>
        <w:pStyle w:val="13"/>
        <w:numPr>
          <w:ilvl w:val="0"/>
          <w:numId w:val="173"/>
        </w:numPr>
        <w:tabs>
          <w:tab w:val="left" w:pos="538"/>
        </w:tabs>
        <w:spacing w:line="240" w:lineRule="auto"/>
        <w:jc w:val="both"/>
        <w:rPr>
          <w:color w:val="auto"/>
        </w:rPr>
      </w:pPr>
      <w:r w:rsidRPr="00EB2D57">
        <w:rPr>
          <w:color w:val="auto"/>
        </w:rPr>
        <w:t>Первая помощь при кровотечениях.</w:t>
      </w:r>
    </w:p>
    <w:p w14:paraId="0944C192" w14:textId="77777777" w:rsidR="0093557D" w:rsidRDefault="0093557D" w:rsidP="0093557D">
      <w:pPr>
        <w:pStyle w:val="af5"/>
      </w:pPr>
    </w:p>
    <w:p w14:paraId="2DC2AE38" w14:textId="77777777" w:rsidR="00A57638" w:rsidRPr="00EB2D57" w:rsidRDefault="0093557D" w:rsidP="0093557D">
      <w:pPr>
        <w:pStyle w:val="af5"/>
      </w:pPr>
      <w:r>
        <w:t xml:space="preserve">7. </w:t>
      </w:r>
      <w:bookmarkStart w:id="599" w:name="bookmark1465"/>
      <w:r w:rsidR="00E235EB" w:rsidRPr="00EB2D57">
        <w:t>Дыхание</w:t>
      </w:r>
      <w:bookmarkEnd w:id="599"/>
    </w:p>
    <w:p w14:paraId="20A26C51" w14:textId="77777777"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14:paraId="12222E54" w14:textId="77777777"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14:paraId="44580A42" w14:textId="77777777"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008E533B" w14:textId="77777777" w:rsidR="00A57638" w:rsidRPr="00EB2D57" w:rsidRDefault="00E235EB" w:rsidP="00D74293">
      <w:pPr>
        <w:pStyle w:val="13"/>
        <w:numPr>
          <w:ilvl w:val="0"/>
          <w:numId w:val="174"/>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14:paraId="6F1BBC52" w14:textId="77777777" w:rsidR="00A57638" w:rsidRPr="00EB2D57" w:rsidRDefault="00E235EB" w:rsidP="00D74293">
      <w:pPr>
        <w:pStyle w:val="13"/>
        <w:numPr>
          <w:ilvl w:val="0"/>
          <w:numId w:val="174"/>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14:paraId="16149758" w14:textId="77777777" w:rsidR="0093557D" w:rsidRDefault="0093557D" w:rsidP="0093557D">
      <w:pPr>
        <w:pStyle w:val="af5"/>
      </w:pPr>
    </w:p>
    <w:p w14:paraId="2EFECC3C" w14:textId="77777777" w:rsidR="00A57638" w:rsidRPr="00EB2D57" w:rsidRDefault="0093557D" w:rsidP="0093557D">
      <w:pPr>
        <w:pStyle w:val="af5"/>
      </w:pPr>
      <w:r>
        <w:t xml:space="preserve">8. </w:t>
      </w:r>
      <w:bookmarkStart w:id="600" w:name="bookmark1467"/>
      <w:r w:rsidR="00E235EB" w:rsidRPr="00EB2D57">
        <w:t>Питание и пищеварение</w:t>
      </w:r>
      <w:bookmarkEnd w:id="600"/>
    </w:p>
    <w:p w14:paraId="7FEDD549" w14:textId="77777777"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14:paraId="621C5A43" w14:textId="77777777"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14:paraId="74BFA935" w14:textId="77777777"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14:paraId="77CB5388" w14:textId="77777777"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14:paraId="4E507D38" w14:textId="77777777" w:rsidR="00A57638" w:rsidRPr="00EB2D57" w:rsidRDefault="00E235EB" w:rsidP="00D74293">
      <w:pPr>
        <w:pStyle w:val="13"/>
        <w:numPr>
          <w:ilvl w:val="0"/>
          <w:numId w:val="175"/>
        </w:numPr>
        <w:tabs>
          <w:tab w:val="left" w:pos="583"/>
        </w:tabs>
        <w:spacing w:line="240" w:lineRule="auto"/>
        <w:jc w:val="both"/>
        <w:rPr>
          <w:color w:val="auto"/>
        </w:rPr>
      </w:pPr>
      <w:r w:rsidRPr="00EB2D57">
        <w:rPr>
          <w:color w:val="auto"/>
        </w:rPr>
        <w:t>Исследование действия ферментов слюны на крахмал.</w:t>
      </w:r>
    </w:p>
    <w:p w14:paraId="00E0AE15" w14:textId="77777777" w:rsidR="00A57638" w:rsidRPr="00EB2D57" w:rsidRDefault="00E235EB" w:rsidP="00D74293">
      <w:pPr>
        <w:pStyle w:val="13"/>
        <w:numPr>
          <w:ilvl w:val="0"/>
          <w:numId w:val="175"/>
        </w:numPr>
        <w:tabs>
          <w:tab w:val="left" w:pos="592"/>
        </w:tabs>
        <w:spacing w:line="240" w:lineRule="auto"/>
        <w:jc w:val="both"/>
        <w:rPr>
          <w:color w:val="auto"/>
        </w:rPr>
      </w:pPr>
      <w:r w:rsidRPr="00EB2D57">
        <w:rPr>
          <w:color w:val="auto"/>
        </w:rPr>
        <w:t>Наблюдение действия желудочного сока на белки.</w:t>
      </w:r>
    </w:p>
    <w:p w14:paraId="4682FBD9" w14:textId="77777777" w:rsidR="00C43F0B" w:rsidRDefault="00C43F0B" w:rsidP="00C43F0B">
      <w:pPr>
        <w:pStyle w:val="af5"/>
      </w:pPr>
      <w:bookmarkStart w:id="601" w:name="bookmark1469"/>
    </w:p>
    <w:p w14:paraId="2A0491B8" w14:textId="77777777" w:rsidR="00A57638" w:rsidRPr="00EB2D57" w:rsidRDefault="0093557D" w:rsidP="00C43F0B">
      <w:pPr>
        <w:pStyle w:val="af5"/>
      </w:pPr>
      <w:r>
        <w:t xml:space="preserve">9. </w:t>
      </w:r>
      <w:r w:rsidR="00E235EB" w:rsidRPr="00EB2D57">
        <w:t>Обмен веществ и превращение энергии</w:t>
      </w:r>
      <w:bookmarkEnd w:id="601"/>
    </w:p>
    <w:p w14:paraId="0C5715A4" w14:textId="77777777"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14:paraId="03E5E73C" w14:textId="77777777"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14:paraId="25E4942F" w14:textId="77777777"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14:paraId="4D158911"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E3841A5" w14:textId="77777777" w:rsidR="00A57638" w:rsidRPr="00EB2D57" w:rsidRDefault="00E235EB" w:rsidP="00D74293">
      <w:pPr>
        <w:pStyle w:val="13"/>
        <w:numPr>
          <w:ilvl w:val="0"/>
          <w:numId w:val="176"/>
        </w:numPr>
        <w:tabs>
          <w:tab w:val="left" w:pos="583"/>
        </w:tabs>
        <w:spacing w:line="240" w:lineRule="auto"/>
        <w:jc w:val="both"/>
        <w:rPr>
          <w:color w:val="auto"/>
        </w:rPr>
      </w:pPr>
      <w:r w:rsidRPr="00EB2D57">
        <w:rPr>
          <w:color w:val="auto"/>
        </w:rPr>
        <w:t>Исследование состава продуктов питания.</w:t>
      </w:r>
    </w:p>
    <w:p w14:paraId="5F3B2311" w14:textId="77777777" w:rsidR="00A57638" w:rsidRPr="00EB2D57" w:rsidRDefault="00E235EB" w:rsidP="00D74293">
      <w:pPr>
        <w:pStyle w:val="13"/>
        <w:numPr>
          <w:ilvl w:val="0"/>
          <w:numId w:val="176"/>
        </w:numPr>
        <w:tabs>
          <w:tab w:val="left" w:pos="592"/>
        </w:tabs>
        <w:spacing w:line="240" w:lineRule="auto"/>
        <w:jc w:val="both"/>
        <w:rPr>
          <w:color w:val="auto"/>
        </w:rPr>
      </w:pPr>
      <w:r w:rsidRPr="00EB2D57">
        <w:rPr>
          <w:color w:val="auto"/>
        </w:rPr>
        <w:t>Составление меню в зависимости от калорийности пищи.</w:t>
      </w:r>
    </w:p>
    <w:p w14:paraId="7ABD31FE" w14:textId="77777777" w:rsidR="00A57638" w:rsidRPr="00EB2D57" w:rsidRDefault="00E235EB" w:rsidP="00D74293">
      <w:pPr>
        <w:pStyle w:val="13"/>
        <w:numPr>
          <w:ilvl w:val="0"/>
          <w:numId w:val="176"/>
        </w:numPr>
        <w:tabs>
          <w:tab w:val="left" w:pos="592"/>
        </w:tabs>
        <w:spacing w:line="240" w:lineRule="auto"/>
        <w:jc w:val="both"/>
        <w:rPr>
          <w:color w:val="auto"/>
        </w:rPr>
      </w:pPr>
      <w:r w:rsidRPr="00EB2D57">
        <w:rPr>
          <w:color w:val="auto"/>
        </w:rPr>
        <w:t>Способы сохранения витаминов в пищевых продуктах.</w:t>
      </w:r>
    </w:p>
    <w:p w14:paraId="4733CFEA" w14:textId="77777777" w:rsidR="00C43F0B" w:rsidRDefault="00C43F0B" w:rsidP="00C43F0B">
      <w:pPr>
        <w:pStyle w:val="af5"/>
      </w:pPr>
      <w:bookmarkStart w:id="602" w:name="bookmark1471"/>
    </w:p>
    <w:p w14:paraId="29BC1A8D" w14:textId="77777777" w:rsidR="00A57638" w:rsidRPr="00EB2D57" w:rsidRDefault="00C43F0B" w:rsidP="00C43F0B">
      <w:pPr>
        <w:pStyle w:val="af5"/>
      </w:pPr>
      <w:r>
        <w:t xml:space="preserve">10. </w:t>
      </w:r>
      <w:r w:rsidR="00E235EB" w:rsidRPr="00EB2D57">
        <w:t>Кожа</w:t>
      </w:r>
      <w:bookmarkEnd w:id="602"/>
    </w:p>
    <w:p w14:paraId="30536532" w14:textId="77777777"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14:paraId="0A5DFE11" w14:textId="77777777"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14:paraId="52E88FEA"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EE5F79F" w14:textId="77777777" w:rsidR="00A57638" w:rsidRPr="00EB2D57" w:rsidRDefault="00E235EB" w:rsidP="00D74293">
      <w:pPr>
        <w:pStyle w:val="13"/>
        <w:numPr>
          <w:ilvl w:val="0"/>
          <w:numId w:val="177"/>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14:paraId="17597305" w14:textId="77777777" w:rsidR="00A57638" w:rsidRPr="00EB2D57" w:rsidRDefault="00E235EB" w:rsidP="00D74293">
      <w:pPr>
        <w:pStyle w:val="13"/>
        <w:numPr>
          <w:ilvl w:val="0"/>
          <w:numId w:val="177"/>
        </w:numPr>
        <w:tabs>
          <w:tab w:val="left" w:pos="706"/>
        </w:tabs>
        <w:spacing w:line="240" w:lineRule="auto"/>
        <w:jc w:val="both"/>
        <w:rPr>
          <w:color w:val="auto"/>
        </w:rPr>
      </w:pPr>
      <w:r w:rsidRPr="00EB2D57">
        <w:rPr>
          <w:color w:val="auto"/>
        </w:rPr>
        <w:t>Определение жирности различных участков кожи лица.</w:t>
      </w:r>
    </w:p>
    <w:p w14:paraId="5D9E3BA4" w14:textId="77777777" w:rsidR="00A57638" w:rsidRPr="00EB2D57" w:rsidRDefault="00E235EB" w:rsidP="00D74293">
      <w:pPr>
        <w:pStyle w:val="13"/>
        <w:numPr>
          <w:ilvl w:val="0"/>
          <w:numId w:val="177"/>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14:paraId="1A62DE98" w14:textId="77777777" w:rsidR="00A57638" w:rsidRPr="00EB2D57" w:rsidRDefault="00E235EB" w:rsidP="00D74293">
      <w:pPr>
        <w:pStyle w:val="13"/>
        <w:numPr>
          <w:ilvl w:val="0"/>
          <w:numId w:val="177"/>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14:paraId="5E0222CA" w14:textId="77777777" w:rsidR="00C43F0B" w:rsidRDefault="00C43F0B" w:rsidP="00C43F0B">
      <w:pPr>
        <w:pStyle w:val="af5"/>
      </w:pPr>
      <w:bookmarkStart w:id="603" w:name="bookmark1473"/>
    </w:p>
    <w:p w14:paraId="12FD9AB8" w14:textId="77777777" w:rsidR="00A57638" w:rsidRPr="00EB2D57" w:rsidRDefault="00C43F0B" w:rsidP="00C43F0B">
      <w:pPr>
        <w:pStyle w:val="af5"/>
      </w:pPr>
      <w:r>
        <w:t xml:space="preserve">11. </w:t>
      </w:r>
      <w:r w:rsidR="00E235EB" w:rsidRPr="00EB2D57">
        <w:t>Выделение</w:t>
      </w:r>
      <w:bookmarkEnd w:id="603"/>
    </w:p>
    <w:p w14:paraId="26253792" w14:textId="77777777"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14:paraId="7CD1B4C0"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14102C5A" w14:textId="77777777" w:rsidR="00A57638" w:rsidRPr="00EB2D57" w:rsidRDefault="00E235EB" w:rsidP="00D74293">
      <w:pPr>
        <w:pStyle w:val="13"/>
        <w:numPr>
          <w:ilvl w:val="0"/>
          <w:numId w:val="178"/>
        </w:numPr>
        <w:tabs>
          <w:tab w:val="left" w:pos="553"/>
        </w:tabs>
        <w:spacing w:line="240" w:lineRule="auto"/>
        <w:jc w:val="both"/>
        <w:rPr>
          <w:color w:val="auto"/>
        </w:rPr>
      </w:pPr>
      <w:r w:rsidRPr="00EB2D57">
        <w:rPr>
          <w:color w:val="auto"/>
        </w:rPr>
        <w:t>Определение местоположения почек (на муляже).</w:t>
      </w:r>
    </w:p>
    <w:p w14:paraId="4B824340" w14:textId="77777777" w:rsidR="00A57638" w:rsidRPr="00EB2D57" w:rsidRDefault="00E235EB" w:rsidP="00D74293">
      <w:pPr>
        <w:pStyle w:val="13"/>
        <w:numPr>
          <w:ilvl w:val="0"/>
          <w:numId w:val="178"/>
        </w:numPr>
        <w:tabs>
          <w:tab w:val="left" w:pos="563"/>
        </w:tabs>
        <w:spacing w:line="240" w:lineRule="auto"/>
        <w:jc w:val="both"/>
        <w:rPr>
          <w:color w:val="auto"/>
        </w:rPr>
      </w:pPr>
      <w:r w:rsidRPr="00EB2D57">
        <w:rPr>
          <w:color w:val="auto"/>
        </w:rPr>
        <w:t>Описание мер профилактики болезней почек.</w:t>
      </w:r>
    </w:p>
    <w:p w14:paraId="5F5ABDD2" w14:textId="77777777" w:rsidR="00C43F0B" w:rsidRDefault="00C43F0B" w:rsidP="00C43F0B">
      <w:pPr>
        <w:pStyle w:val="af5"/>
      </w:pPr>
      <w:bookmarkStart w:id="604" w:name="bookmark1475"/>
    </w:p>
    <w:p w14:paraId="37311DBF" w14:textId="77777777" w:rsidR="00A57638" w:rsidRPr="00EB2D57" w:rsidRDefault="00C43F0B" w:rsidP="00C43F0B">
      <w:pPr>
        <w:pStyle w:val="af5"/>
      </w:pPr>
      <w:r>
        <w:t xml:space="preserve">12. </w:t>
      </w:r>
      <w:r w:rsidR="00E235EB" w:rsidRPr="00EB2D57">
        <w:t>Размножение и развитие</w:t>
      </w:r>
      <w:bookmarkEnd w:id="604"/>
    </w:p>
    <w:p w14:paraId="724EF6E9" w14:textId="77777777"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14:paraId="5A63304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2A3FA900" w14:textId="77777777"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14:paraId="674327FC" w14:textId="77777777" w:rsidR="00C43F0B" w:rsidRDefault="00C43F0B" w:rsidP="00C43F0B">
      <w:pPr>
        <w:pStyle w:val="af5"/>
      </w:pPr>
      <w:bookmarkStart w:id="605" w:name="bookmark1477"/>
    </w:p>
    <w:p w14:paraId="1661D739" w14:textId="77777777" w:rsidR="00A57638" w:rsidRPr="00EB2D57" w:rsidRDefault="00C43F0B" w:rsidP="00C43F0B">
      <w:pPr>
        <w:pStyle w:val="af5"/>
      </w:pPr>
      <w:r>
        <w:t xml:space="preserve">13. </w:t>
      </w:r>
      <w:r w:rsidR="00E235EB" w:rsidRPr="00EB2D57">
        <w:t>Органы чувств и сенсорные системы</w:t>
      </w:r>
      <w:bookmarkEnd w:id="605"/>
    </w:p>
    <w:p w14:paraId="428A7608" w14:textId="77777777"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14:paraId="54DEDFF4" w14:textId="77777777"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14:paraId="054285AF" w14:textId="77777777"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14:paraId="640F4F95" w14:textId="77777777"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3A6CEC22" w14:textId="77777777" w:rsidR="00A57638" w:rsidRPr="00EB2D57" w:rsidRDefault="00E235EB" w:rsidP="00D74293">
      <w:pPr>
        <w:pStyle w:val="13"/>
        <w:numPr>
          <w:ilvl w:val="0"/>
          <w:numId w:val="179"/>
        </w:numPr>
        <w:tabs>
          <w:tab w:val="left" w:pos="537"/>
        </w:tabs>
        <w:spacing w:line="240" w:lineRule="auto"/>
        <w:jc w:val="both"/>
        <w:rPr>
          <w:color w:val="auto"/>
        </w:rPr>
      </w:pPr>
      <w:r w:rsidRPr="00EB2D57">
        <w:rPr>
          <w:color w:val="auto"/>
        </w:rPr>
        <w:t>Определение остроты зрения у человека.</w:t>
      </w:r>
    </w:p>
    <w:p w14:paraId="7FABA87E" w14:textId="77777777" w:rsidR="00A57638" w:rsidRPr="00EB2D57" w:rsidRDefault="00E235EB" w:rsidP="00D74293">
      <w:pPr>
        <w:pStyle w:val="13"/>
        <w:numPr>
          <w:ilvl w:val="0"/>
          <w:numId w:val="179"/>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14:paraId="776BE94C" w14:textId="77777777" w:rsidR="00A57638" w:rsidRPr="00EB2D57" w:rsidRDefault="00E235EB" w:rsidP="00D74293">
      <w:pPr>
        <w:pStyle w:val="13"/>
        <w:numPr>
          <w:ilvl w:val="0"/>
          <w:numId w:val="179"/>
        </w:numPr>
        <w:tabs>
          <w:tab w:val="left" w:pos="547"/>
        </w:tabs>
        <w:spacing w:line="240" w:lineRule="auto"/>
        <w:jc w:val="both"/>
        <w:rPr>
          <w:color w:val="auto"/>
        </w:rPr>
      </w:pPr>
      <w:r w:rsidRPr="00EB2D57">
        <w:rPr>
          <w:color w:val="auto"/>
        </w:rPr>
        <w:t>Изучение строения органа слуха (на муляже).</w:t>
      </w:r>
    </w:p>
    <w:p w14:paraId="01E20ECF" w14:textId="77777777" w:rsidR="00C43F0B" w:rsidRDefault="00C43F0B" w:rsidP="00C43F0B">
      <w:pPr>
        <w:pStyle w:val="af5"/>
      </w:pPr>
      <w:bookmarkStart w:id="606" w:name="bookmark1479"/>
    </w:p>
    <w:p w14:paraId="585EDAF6" w14:textId="77777777" w:rsidR="00A57638" w:rsidRPr="00EB2D57" w:rsidRDefault="00C43F0B" w:rsidP="00C43F0B">
      <w:pPr>
        <w:pStyle w:val="af5"/>
      </w:pPr>
      <w:r>
        <w:t xml:space="preserve">14. </w:t>
      </w:r>
      <w:r w:rsidR="00E235EB" w:rsidRPr="00EB2D57">
        <w:t>Поведение и психика</w:t>
      </w:r>
      <w:bookmarkEnd w:id="606"/>
    </w:p>
    <w:p w14:paraId="4A02FF50" w14:textId="77777777"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700978C6" w14:textId="77777777"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14:paraId="366B4688" w14:textId="77777777"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14:paraId="4C7D99F6" w14:textId="77777777" w:rsidR="00A57638" w:rsidRPr="00EB2D57" w:rsidRDefault="00E235EB" w:rsidP="00D74293">
      <w:pPr>
        <w:pStyle w:val="13"/>
        <w:numPr>
          <w:ilvl w:val="0"/>
          <w:numId w:val="180"/>
        </w:numPr>
        <w:tabs>
          <w:tab w:val="left" w:pos="537"/>
        </w:tabs>
        <w:spacing w:line="240" w:lineRule="auto"/>
        <w:jc w:val="both"/>
        <w:rPr>
          <w:color w:val="auto"/>
        </w:rPr>
      </w:pPr>
      <w:r w:rsidRPr="00EB2D57">
        <w:rPr>
          <w:color w:val="auto"/>
        </w:rPr>
        <w:t>Изучение кратковременной памяти.</w:t>
      </w:r>
    </w:p>
    <w:p w14:paraId="098841F2" w14:textId="77777777" w:rsidR="00A57638" w:rsidRPr="00EB2D57" w:rsidRDefault="00E235EB" w:rsidP="00D74293">
      <w:pPr>
        <w:pStyle w:val="13"/>
        <w:numPr>
          <w:ilvl w:val="0"/>
          <w:numId w:val="180"/>
        </w:numPr>
        <w:tabs>
          <w:tab w:val="left" w:pos="547"/>
        </w:tabs>
        <w:spacing w:line="240" w:lineRule="auto"/>
        <w:jc w:val="both"/>
        <w:rPr>
          <w:color w:val="auto"/>
        </w:rPr>
      </w:pPr>
      <w:r w:rsidRPr="00EB2D57">
        <w:rPr>
          <w:color w:val="auto"/>
        </w:rPr>
        <w:t>Определение объёма механической и логической памяти.</w:t>
      </w:r>
    </w:p>
    <w:p w14:paraId="4B5690A5" w14:textId="77777777" w:rsidR="00A57638" w:rsidRPr="00EB2D57" w:rsidRDefault="00E235EB" w:rsidP="00D74293">
      <w:pPr>
        <w:pStyle w:val="13"/>
        <w:numPr>
          <w:ilvl w:val="0"/>
          <w:numId w:val="180"/>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14:paraId="52F7D877" w14:textId="77777777" w:rsidR="00C43F0B" w:rsidRDefault="00C43F0B" w:rsidP="00C43F0B">
      <w:pPr>
        <w:pStyle w:val="af5"/>
      </w:pPr>
      <w:bookmarkStart w:id="607" w:name="bookmark1481"/>
    </w:p>
    <w:p w14:paraId="093834DC" w14:textId="77777777" w:rsidR="00A57638" w:rsidRPr="00EB2D57" w:rsidRDefault="00C43F0B" w:rsidP="00C43F0B">
      <w:pPr>
        <w:pStyle w:val="af5"/>
      </w:pPr>
      <w:r>
        <w:t xml:space="preserve">15. </w:t>
      </w:r>
      <w:r w:rsidR="00E235EB" w:rsidRPr="00EB2D57">
        <w:t>Человек и окружающая среда</w:t>
      </w:r>
      <w:bookmarkEnd w:id="607"/>
    </w:p>
    <w:p w14:paraId="4C50976A" w14:textId="77777777"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14:paraId="4ACD9FE3" w14:textId="77777777"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14:paraId="4D7BB443" w14:textId="77777777"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14:paraId="1DBF3E4A" w14:textId="77777777" w:rsidR="00C43F0B" w:rsidRDefault="00C43F0B" w:rsidP="00C43F0B">
      <w:pPr>
        <w:pStyle w:val="af5"/>
        <w:pBdr>
          <w:bottom w:val="single" w:sz="12" w:space="1" w:color="auto"/>
        </w:pBdr>
      </w:pPr>
      <w:bookmarkStart w:id="608" w:name="bookmark1483"/>
    </w:p>
    <w:p w14:paraId="4CC56F74" w14:textId="77777777" w:rsidR="00C43F0B" w:rsidRDefault="00C43F0B" w:rsidP="00C43F0B">
      <w:pPr>
        <w:pStyle w:val="af5"/>
        <w:pBdr>
          <w:bottom w:val="single" w:sz="12" w:space="1" w:color="auto"/>
        </w:pBdr>
      </w:pPr>
    </w:p>
    <w:p w14:paraId="4D51956C" w14:textId="77777777"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08"/>
    </w:p>
    <w:p w14:paraId="4DDE39BC" w14:textId="77777777" w:rsidR="00C43F0B" w:rsidRPr="00EB2D57" w:rsidRDefault="00C43F0B" w:rsidP="00C43F0B">
      <w:pPr>
        <w:pStyle w:val="af5"/>
      </w:pPr>
    </w:p>
    <w:p w14:paraId="6159B18B" w14:textId="77777777"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14:paraId="48FD0FF1" w14:textId="77777777" w:rsidR="00C43F0B" w:rsidRDefault="00C43F0B" w:rsidP="00C43F0B">
      <w:pPr>
        <w:pStyle w:val="af5"/>
      </w:pPr>
      <w:bookmarkStart w:id="609" w:name="bookmark1485"/>
    </w:p>
    <w:p w14:paraId="2F59605A" w14:textId="77777777" w:rsidR="00A57638" w:rsidRPr="00EB2D57" w:rsidRDefault="00E235EB" w:rsidP="00C43F0B">
      <w:pPr>
        <w:pStyle w:val="af5"/>
      </w:pPr>
      <w:r w:rsidRPr="00EB2D57">
        <w:t>ЛИЧНОСТНЫЕ РЕЗУЛЬТАТЫ</w:t>
      </w:r>
      <w:bookmarkEnd w:id="609"/>
    </w:p>
    <w:p w14:paraId="12D22155" w14:textId="77777777"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14:paraId="22557C0B" w14:textId="77777777" w:rsidR="00A57638" w:rsidRPr="00EB2D57" w:rsidRDefault="00E235EB" w:rsidP="00D74293">
      <w:pPr>
        <w:pStyle w:val="13"/>
        <w:numPr>
          <w:ilvl w:val="0"/>
          <w:numId w:val="181"/>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44847462" w14:textId="77777777" w:rsidR="00A57638" w:rsidRPr="00EB2D57" w:rsidRDefault="00E235EB">
      <w:pPr>
        <w:pStyle w:val="80"/>
        <w:spacing w:line="254" w:lineRule="auto"/>
        <w:rPr>
          <w:color w:val="auto"/>
        </w:rPr>
      </w:pPr>
      <w:r w:rsidRPr="00EB2D57">
        <w:rPr>
          <w:b/>
          <w:bCs/>
          <w:i w:val="0"/>
          <w:iCs w:val="0"/>
          <w:color w:val="auto"/>
        </w:rPr>
        <w:t>Гражданское воспитание:</w:t>
      </w:r>
    </w:p>
    <w:p w14:paraId="2871AAE5" w14:textId="77777777" w:rsidR="00A57638" w:rsidRPr="00EB2D57" w:rsidRDefault="00E235EB" w:rsidP="00D74293">
      <w:pPr>
        <w:pStyle w:val="13"/>
        <w:numPr>
          <w:ilvl w:val="0"/>
          <w:numId w:val="181"/>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14:paraId="2BB5DE1F" w14:textId="77777777"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14:paraId="7B171750" w14:textId="77777777" w:rsidR="00A57638" w:rsidRPr="00EB2D57" w:rsidRDefault="00E235EB" w:rsidP="00D74293">
      <w:pPr>
        <w:pStyle w:val="13"/>
        <w:numPr>
          <w:ilvl w:val="0"/>
          <w:numId w:val="181"/>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14:paraId="3FE63FEA" w14:textId="77777777" w:rsidR="00A57638" w:rsidRPr="00EB2D57" w:rsidRDefault="00E235EB" w:rsidP="00D74293">
      <w:pPr>
        <w:pStyle w:val="13"/>
        <w:numPr>
          <w:ilvl w:val="0"/>
          <w:numId w:val="181"/>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14:paraId="7F2EC48D" w14:textId="77777777" w:rsidR="00A57638" w:rsidRPr="00EB2D57" w:rsidRDefault="00E235EB">
      <w:pPr>
        <w:pStyle w:val="80"/>
        <w:spacing w:line="254" w:lineRule="auto"/>
        <w:rPr>
          <w:color w:val="auto"/>
        </w:rPr>
      </w:pPr>
      <w:r w:rsidRPr="00EB2D57">
        <w:rPr>
          <w:b/>
          <w:bCs/>
          <w:i w:val="0"/>
          <w:iCs w:val="0"/>
          <w:color w:val="auto"/>
        </w:rPr>
        <w:t>Эстетическое воспитание:</w:t>
      </w:r>
    </w:p>
    <w:p w14:paraId="40375F8A" w14:textId="77777777" w:rsidR="00A57638" w:rsidRPr="00EB2D57" w:rsidRDefault="00E235EB" w:rsidP="00D74293">
      <w:pPr>
        <w:pStyle w:val="13"/>
        <w:numPr>
          <w:ilvl w:val="0"/>
          <w:numId w:val="181"/>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14:paraId="275916F6" w14:textId="77777777" w:rsidR="00A57638" w:rsidRPr="00EB2D57" w:rsidRDefault="00E235EB">
      <w:pPr>
        <w:pStyle w:val="80"/>
        <w:spacing w:line="254" w:lineRule="auto"/>
        <w:rPr>
          <w:color w:val="auto"/>
        </w:rPr>
      </w:pPr>
      <w:r w:rsidRPr="00EB2D57">
        <w:rPr>
          <w:b/>
          <w:bCs/>
          <w:i w:val="0"/>
          <w:iCs w:val="0"/>
          <w:color w:val="auto"/>
        </w:rPr>
        <w:t>Ценности научного познания:</w:t>
      </w:r>
    </w:p>
    <w:p w14:paraId="1FD2AF70" w14:textId="77777777" w:rsidR="00A57638" w:rsidRPr="00EB2D57" w:rsidRDefault="00E235EB" w:rsidP="00D74293">
      <w:pPr>
        <w:pStyle w:val="13"/>
        <w:numPr>
          <w:ilvl w:val="0"/>
          <w:numId w:val="181"/>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70A12DE2" w14:textId="77777777" w:rsidR="00A57638" w:rsidRPr="00EB2D57" w:rsidRDefault="00E235EB" w:rsidP="00D74293">
      <w:pPr>
        <w:pStyle w:val="13"/>
        <w:numPr>
          <w:ilvl w:val="0"/>
          <w:numId w:val="181"/>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14:paraId="726A1AE7"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14:paraId="6B970E05" w14:textId="77777777"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14:paraId="1D01CAA2"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14:paraId="68C76338"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4436484A"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14:paraId="71801CC4"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14:paraId="5ADC7BE5" w14:textId="77777777" w:rsidR="00A57638" w:rsidRPr="00EB2D57" w:rsidRDefault="00E235EB">
      <w:pPr>
        <w:pStyle w:val="80"/>
        <w:spacing w:line="254" w:lineRule="auto"/>
        <w:jc w:val="both"/>
        <w:rPr>
          <w:color w:val="auto"/>
        </w:rPr>
      </w:pPr>
      <w:r w:rsidRPr="00EB2D57">
        <w:rPr>
          <w:b/>
          <w:bCs/>
          <w:i w:val="0"/>
          <w:iCs w:val="0"/>
          <w:color w:val="auto"/>
        </w:rPr>
        <w:t>Трудовое воспитание:</w:t>
      </w:r>
    </w:p>
    <w:p w14:paraId="5789E139"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14:paraId="5F922A29" w14:textId="77777777"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14:paraId="05685AAA"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14:paraId="0F6AD13A" w14:textId="77777777" w:rsidR="00A57638" w:rsidRPr="00EB2D57" w:rsidRDefault="00E235EB" w:rsidP="00D74293">
      <w:pPr>
        <w:pStyle w:val="13"/>
        <w:numPr>
          <w:ilvl w:val="0"/>
          <w:numId w:val="181"/>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14:paraId="0FE94AA8"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14:paraId="03E1C56F" w14:textId="77777777"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14:paraId="075FE1DC" w14:textId="77777777" w:rsidR="00A57638" w:rsidRPr="00EB2D57" w:rsidRDefault="00E235EB" w:rsidP="00D74293">
      <w:pPr>
        <w:pStyle w:val="13"/>
        <w:numPr>
          <w:ilvl w:val="0"/>
          <w:numId w:val="181"/>
        </w:numPr>
        <w:tabs>
          <w:tab w:val="left" w:pos="233"/>
        </w:tabs>
        <w:spacing w:line="240" w:lineRule="auto"/>
        <w:ind w:firstLine="0"/>
        <w:jc w:val="both"/>
        <w:rPr>
          <w:color w:val="auto"/>
        </w:rPr>
      </w:pPr>
      <w:r w:rsidRPr="00EB2D57">
        <w:rPr>
          <w:color w:val="auto"/>
        </w:rPr>
        <w:t>адекватная оценка изменяющихся условий;</w:t>
      </w:r>
    </w:p>
    <w:p w14:paraId="046860AF"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14:paraId="3351D00C"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14:paraId="64A73838" w14:textId="77777777" w:rsidR="00C43F0B" w:rsidRDefault="00C43F0B" w:rsidP="00C43F0B">
      <w:pPr>
        <w:pStyle w:val="af5"/>
      </w:pPr>
      <w:bookmarkStart w:id="610" w:name="bookmark1487"/>
    </w:p>
    <w:p w14:paraId="7E24B0B4" w14:textId="77777777" w:rsidR="00A57638" w:rsidRPr="00EB2D57" w:rsidRDefault="00E235EB" w:rsidP="00C43F0B">
      <w:pPr>
        <w:pStyle w:val="af5"/>
      </w:pPr>
      <w:r w:rsidRPr="00EB2D57">
        <w:t>МЕТАПРЕДМЕТНЫЕ РЕЗУЛЬТАТЫ</w:t>
      </w:r>
      <w:bookmarkEnd w:id="610"/>
    </w:p>
    <w:p w14:paraId="609BECF7" w14:textId="77777777" w:rsidR="00C43F0B" w:rsidRDefault="00C43F0B" w:rsidP="00C43F0B">
      <w:pPr>
        <w:pStyle w:val="af5"/>
      </w:pPr>
    </w:p>
    <w:p w14:paraId="58DE9812" w14:textId="77777777" w:rsidR="00A57638" w:rsidRPr="00EB2D57" w:rsidRDefault="00E235EB" w:rsidP="00C43F0B">
      <w:pPr>
        <w:pStyle w:val="af5"/>
      </w:pPr>
      <w:r w:rsidRPr="00EB2D57">
        <w:t>Универсальные познавательные действия</w:t>
      </w:r>
    </w:p>
    <w:p w14:paraId="6E7CCA4B" w14:textId="77777777"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14:paraId="4469A4B2"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14:paraId="23E00779" w14:textId="77777777" w:rsidR="00A57638" w:rsidRPr="00EB2D57" w:rsidRDefault="00E235EB" w:rsidP="00D74293">
      <w:pPr>
        <w:pStyle w:val="13"/>
        <w:numPr>
          <w:ilvl w:val="0"/>
          <w:numId w:val="181"/>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14:paraId="648B7962"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14:paraId="55BC88EE"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14:paraId="3CDDF49E"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29FE294A"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14:paraId="1682D833" w14:textId="77777777"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14:paraId="34ACC79D"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14:paraId="63729685"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14:paraId="3E0546E8"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14:paraId="6B7DFCE8"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5B5C4D2F"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14:paraId="7F09FC7B"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14:paraId="3D27F6EA"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14:paraId="41384F24" w14:textId="77777777" w:rsidR="00A57638" w:rsidRPr="00EB2D57" w:rsidRDefault="00E235EB">
      <w:pPr>
        <w:pStyle w:val="80"/>
        <w:spacing w:line="252" w:lineRule="auto"/>
        <w:ind w:firstLine="220"/>
        <w:jc w:val="both"/>
        <w:rPr>
          <w:color w:val="auto"/>
        </w:rPr>
      </w:pPr>
      <w:r w:rsidRPr="00EB2D57">
        <w:rPr>
          <w:b/>
          <w:bCs/>
          <w:color w:val="auto"/>
        </w:rPr>
        <w:t>Работа с информацией:</w:t>
      </w:r>
    </w:p>
    <w:p w14:paraId="2840F3A4"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5ECFB311"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14:paraId="611580DE"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10FDC1DB"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7202B60A"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14:paraId="6D0E8269" w14:textId="77777777" w:rsidR="00C43F0B" w:rsidRDefault="00E235EB" w:rsidP="00D74293">
      <w:pPr>
        <w:pStyle w:val="13"/>
        <w:numPr>
          <w:ilvl w:val="0"/>
          <w:numId w:val="181"/>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14:paraId="60ADDBD2" w14:textId="77777777" w:rsidR="00A57638" w:rsidRPr="00EB2D57" w:rsidRDefault="00E235EB" w:rsidP="00C43F0B">
      <w:pPr>
        <w:pStyle w:val="af5"/>
      </w:pPr>
      <w:r w:rsidRPr="00EB2D57">
        <w:t>Универсальные коммуникативные действия</w:t>
      </w:r>
    </w:p>
    <w:p w14:paraId="08D6F3DD" w14:textId="77777777" w:rsidR="00A57638" w:rsidRPr="00EB2D57" w:rsidRDefault="00E235EB">
      <w:pPr>
        <w:pStyle w:val="80"/>
        <w:spacing w:line="254" w:lineRule="auto"/>
        <w:ind w:firstLine="220"/>
        <w:jc w:val="both"/>
        <w:rPr>
          <w:color w:val="auto"/>
        </w:rPr>
      </w:pPr>
      <w:r w:rsidRPr="00EB2D57">
        <w:rPr>
          <w:b/>
          <w:bCs/>
          <w:color w:val="auto"/>
        </w:rPr>
        <w:t>Общение:</w:t>
      </w:r>
    </w:p>
    <w:p w14:paraId="39562054"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14:paraId="38231573"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14:paraId="34FABBF0"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14:paraId="1208B3E4"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72E9F32A"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14:paraId="14227B16"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09D8B2F8"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14:paraId="59567B81"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65CCF288" w14:textId="77777777"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14:paraId="0281301D"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14:paraId="311F80CF"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209D487D"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4CF2B23C"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15AC84F0"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16749633"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14:paraId="11B2E00C" w14:textId="77777777" w:rsidR="00A57638" w:rsidRPr="00EB2D57" w:rsidRDefault="00E235EB" w:rsidP="00C43F0B">
      <w:pPr>
        <w:pStyle w:val="af5"/>
      </w:pPr>
      <w:r w:rsidRPr="00EB2D57">
        <w:t>Универсальные регулятивные действия</w:t>
      </w:r>
    </w:p>
    <w:p w14:paraId="1649E4B5" w14:textId="77777777" w:rsidR="00A57638" w:rsidRPr="00EB2D57" w:rsidRDefault="00E235EB">
      <w:pPr>
        <w:pStyle w:val="80"/>
        <w:spacing w:line="254" w:lineRule="auto"/>
        <w:ind w:firstLine="220"/>
        <w:jc w:val="both"/>
        <w:rPr>
          <w:color w:val="auto"/>
        </w:rPr>
      </w:pPr>
      <w:r w:rsidRPr="00EB2D57">
        <w:rPr>
          <w:b/>
          <w:bCs/>
          <w:color w:val="auto"/>
        </w:rPr>
        <w:t>Самоорганизация:</w:t>
      </w:r>
    </w:p>
    <w:p w14:paraId="2BD7BE02"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14:paraId="0EA12CCB"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14:paraId="584027F5"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14:paraId="3049D565" w14:textId="77777777" w:rsidR="00A57638" w:rsidRPr="00EB2D57" w:rsidRDefault="00E235EB" w:rsidP="00D74293">
      <w:pPr>
        <w:pStyle w:val="13"/>
        <w:numPr>
          <w:ilvl w:val="0"/>
          <w:numId w:val="181"/>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14:paraId="1B8C530B" w14:textId="77777777" w:rsidR="00A57638" w:rsidRPr="00EB2D57" w:rsidRDefault="00E235EB" w:rsidP="00D74293">
      <w:pPr>
        <w:pStyle w:val="13"/>
        <w:numPr>
          <w:ilvl w:val="0"/>
          <w:numId w:val="181"/>
        </w:numPr>
        <w:tabs>
          <w:tab w:val="left" w:pos="183"/>
        </w:tabs>
        <w:spacing w:line="240" w:lineRule="auto"/>
        <w:ind w:firstLine="0"/>
        <w:rPr>
          <w:color w:val="auto"/>
        </w:rPr>
      </w:pPr>
      <w:r w:rsidRPr="00EB2D57">
        <w:rPr>
          <w:color w:val="auto"/>
        </w:rPr>
        <w:t>делать выбор и брать ответственность за решение.</w:t>
      </w:r>
    </w:p>
    <w:p w14:paraId="715A8E2E" w14:textId="77777777" w:rsidR="00A57638" w:rsidRPr="00EB2D57" w:rsidRDefault="00E235EB">
      <w:pPr>
        <w:pStyle w:val="80"/>
        <w:spacing w:line="254" w:lineRule="auto"/>
        <w:jc w:val="both"/>
        <w:rPr>
          <w:color w:val="auto"/>
        </w:rPr>
      </w:pPr>
      <w:r w:rsidRPr="00EB2D57">
        <w:rPr>
          <w:b/>
          <w:bCs/>
          <w:color w:val="auto"/>
        </w:rPr>
        <w:t>Самоконтроль (рефлексия):</w:t>
      </w:r>
    </w:p>
    <w:p w14:paraId="3A0D7BF7" w14:textId="77777777" w:rsidR="00A57638" w:rsidRPr="00EB2D57" w:rsidRDefault="00E235EB" w:rsidP="00D74293">
      <w:pPr>
        <w:pStyle w:val="13"/>
        <w:numPr>
          <w:ilvl w:val="0"/>
          <w:numId w:val="181"/>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14:paraId="325972F2" w14:textId="77777777" w:rsidR="00A57638" w:rsidRPr="00EB2D57" w:rsidRDefault="00E235EB" w:rsidP="00D74293">
      <w:pPr>
        <w:pStyle w:val="13"/>
        <w:numPr>
          <w:ilvl w:val="0"/>
          <w:numId w:val="181"/>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14:paraId="2C9B7AF1" w14:textId="77777777" w:rsidR="00A57638" w:rsidRPr="00EB2D57" w:rsidRDefault="00E235EB" w:rsidP="00D74293">
      <w:pPr>
        <w:pStyle w:val="13"/>
        <w:numPr>
          <w:ilvl w:val="0"/>
          <w:numId w:val="181"/>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63C83EE6" w14:textId="77777777" w:rsidR="00A57638" w:rsidRPr="00EB2D57" w:rsidRDefault="00E235EB" w:rsidP="00D74293">
      <w:pPr>
        <w:pStyle w:val="13"/>
        <w:numPr>
          <w:ilvl w:val="0"/>
          <w:numId w:val="181"/>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1421E51C" w14:textId="77777777" w:rsidR="00A57638" w:rsidRPr="00EB2D57" w:rsidRDefault="00E235EB" w:rsidP="00D74293">
      <w:pPr>
        <w:pStyle w:val="13"/>
        <w:numPr>
          <w:ilvl w:val="0"/>
          <w:numId w:val="181"/>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14:paraId="735F17B2" w14:textId="77777777" w:rsidR="00A57638" w:rsidRPr="00EB2D57" w:rsidRDefault="00E235EB" w:rsidP="00D74293">
      <w:pPr>
        <w:pStyle w:val="13"/>
        <w:numPr>
          <w:ilvl w:val="0"/>
          <w:numId w:val="181"/>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14:paraId="221CEE2B" w14:textId="77777777"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14:paraId="4AE9ADAE" w14:textId="77777777" w:rsidR="00A57638" w:rsidRPr="00EB2D57" w:rsidRDefault="00E235EB" w:rsidP="00D74293">
      <w:pPr>
        <w:pStyle w:val="13"/>
        <w:numPr>
          <w:ilvl w:val="0"/>
          <w:numId w:val="181"/>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14:paraId="01B8BFAF" w14:textId="77777777" w:rsidR="00A57638" w:rsidRPr="00EB2D57" w:rsidRDefault="00E235EB" w:rsidP="00D74293">
      <w:pPr>
        <w:pStyle w:val="13"/>
        <w:numPr>
          <w:ilvl w:val="0"/>
          <w:numId w:val="181"/>
        </w:numPr>
        <w:tabs>
          <w:tab w:val="left" w:pos="243"/>
        </w:tabs>
        <w:spacing w:line="240" w:lineRule="auto"/>
        <w:ind w:firstLine="0"/>
        <w:jc w:val="both"/>
        <w:rPr>
          <w:color w:val="auto"/>
        </w:rPr>
      </w:pPr>
      <w:r w:rsidRPr="00EB2D57">
        <w:rPr>
          <w:color w:val="auto"/>
        </w:rPr>
        <w:t>выявлять и анализировать причины эмоций;</w:t>
      </w:r>
    </w:p>
    <w:p w14:paraId="279E5D64" w14:textId="77777777" w:rsidR="00A57638" w:rsidRPr="00EB2D57" w:rsidRDefault="00E235EB" w:rsidP="00D74293">
      <w:pPr>
        <w:pStyle w:val="13"/>
        <w:numPr>
          <w:ilvl w:val="0"/>
          <w:numId w:val="181"/>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14:paraId="01717D62" w14:textId="77777777" w:rsidR="00A57638" w:rsidRPr="00EB2D57" w:rsidRDefault="00E235EB" w:rsidP="00D74293">
      <w:pPr>
        <w:pStyle w:val="13"/>
        <w:numPr>
          <w:ilvl w:val="0"/>
          <w:numId w:val="181"/>
        </w:numPr>
        <w:tabs>
          <w:tab w:val="left" w:pos="243"/>
        </w:tabs>
        <w:spacing w:line="240" w:lineRule="auto"/>
        <w:ind w:firstLine="0"/>
        <w:jc w:val="both"/>
        <w:rPr>
          <w:color w:val="auto"/>
        </w:rPr>
      </w:pPr>
      <w:r w:rsidRPr="00EB2D57">
        <w:rPr>
          <w:color w:val="auto"/>
        </w:rPr>
        <w:t>регулировать способ выражения эмоций.</w:t>
      </w:r>
    </w:p>
    <w:p w14:paraId="79E3B79E" w14:textId="77777777" w:rsidR="00A57638" w:rsidRPr="00EB2D57" w:rsidRDefault="00E235EB">
      <w:pPr>
        <w:pStyle w:val="80"/>
        <w:spacing w:line="254" w:lineRule="auto"/>
        <w:jc w:val="both"/>
        <w:rPr>
          <w:color w:val="auto"/>
        </w:rPr>
      </w:pPr>
      <w:r w:rsidRPr="00EB2D57">
        <w:rPr>
          <w:b/>
          <w:bCs/>
          <w:color w:val="auto"/>
        </w:rPr>
        <w:t>Принятие себя и других:</w:t>
      </w:r>
    </w:p>
    <w:p w14:paraId="3008303F" w14:textId="77777777" w:rsidR="00A57638" w:rsidRPr="00EB2D57" w:rsidRDefault="00E235EB" w:rsidP="00D74293">
      <w:pPr>
        <w:pStyle w:val="13"/>
        <w:numPr>
          <w:ilvl w:val="0"/>
          <w:numId w:val="181"/>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14:paraId="452FAC0A" w14:textId="77777777" w:rsidR="00A57638" w:rsidRPr="00EB2D57" w:rsidRDefault="00E235EB" w:rsidP="00D74293">
      <w:pPr>
        <w:pStyle w:val="13"/>
        <w:numPr>
          <w:ilvl w:val="0"/>
          <w:numId w:val="181"/>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14:paraId="50E7DC97" w14:textId="77777777" w:rsidR="00A57638" w:rsidRPr="00EB2D57" w:rsidRDefault="00E235EB" w:rsidP="00D74293">
      <w:pPr>
        <w:pStyle w:val="13"/>
        <w:numPr>
          <w:ilvl w:val="0"/>
          <w:numId w:val="181"/>
        </w:numPr>
        <w:tabs>
          <w:tab w:val="left" w:pos="243"/>
        </w:tabs>
        <w:spacing w:line="240" w:lineRule="auto"/>
        <w:ind w:firstLine="0"/>
        <w:jc w:val="both"/>
        <w:rPr>
          <w:color w:val="auto"/>
        </w:rPr>
      </w:pPr>
      <w:r w:rsidRPr="00EB2D57">
        <w:rPr>
          <w:color w:val="auto"/>
        </w:rPr>
        <w:t>открытость себе и другим;</w:t>
      </w:r>
    </w:p>
    <w:p w14:paraId="6A066857" w14:textId="77777777" w:rsidR="00A57638" w:rsidRPr="00EB2D57" w:rsidRDefault="00E235EB" w:rsidP="00D74293">
      <w:pPr>
        <w:pStyle w:val="13"/>
        <w:numPr>
          <w:ilvl w:val="0"/>
          <w:numId w:val="181"/>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14:paraId="12DDC97E" w14:textId="77777777" w:rsidR="00A57638" w:rsidRPr="00EB2D57" w:rsidRDefault="00E235EB" w:rsidP="00D74293">
      <w:pPr>
        <w:pStyle w:val="13"/>
        <w:numPr>
          <w:ilvl w:val="0"/>
          <w:numId w:val="181"/>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6187B239" w14:textId="77777777" w:rsidR="00C43F0B" w:rsidRDefault="00C43F0B" w:rsidP="00C43F0B">
      <w:pPr>
        <w:pStyle w:val="af5"/>
      </w:pPr>
      <w:bookmarkStart w:id="611" w:name="bookmark1489"/>
    </w:p>
    <w:p w14:paraId="2DCD318A" w14:textId="77777777" w:rsidR="00A57638" w:rsidRPr="00EB2D57" w:rsidRDefault="00E235EB" w:rsidP="00C43F0B">
      <w:pPr>
        <w:pStyle w:val="af5"/>
      </w:pPr>
      <w:r w:rsidRPr="00EB2D57">
        <w:t>ПРЕДМЕТНЫЕ РЕЗУЛЬТАТЫ</w:t>
      </w:r>
      <w:bookmarkEnd w:id="611"/>
    </w:p>
    <w:p w14:paraId="33F24623" w14:textId="77777777" w:rsidR="00C43F0B" w:rsidRDefault="00C43F0B" w:rsidP="00C43F0B">
      <w:pPr>
        <w:pStyle w:val="af5"/>
      </w:pPr>
    </w:p>
    <w:p w14:paraId="70797FBC" w14:textId="77777777" w:rsidR="00A57638" w:rsidRDefault="00C43F0B" w:rsidP="00C43F0B">
      <w:pPr>
        <w:pStyle w:val="af5"/>
      </w:pPr>
      <w:r>
        <w:t xml:space="preserve">5 </w:t>
      </w:r>
      <w:r w:rsidR="00E235EB" w:rsidRPr="00EB2D57">
        <w:t>класс:</w:t>
      </w:r>
    </w:p>
    <w:p w14:paraId="00263308" w14:textId="77777777" w:rsidR="00C43F0B" w:rsidRPr="00EB2D57" w:rsidRDefault="00C43F0B" w:rsidP="00C43F0B">
      <w:pPr>
        <w:pStyle w:val="af5"/>
      </w:pPr>
    </w:p>
    <w:p w14:paraId="54806464"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14:paraId="5C9829C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14:paraId="5488345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84C3D5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14:paraId="6FDA806E"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14:paraId="2C7DFAE4"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14:paraId="780ECB46"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14:paraId="6A99437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14:paraId="14BD78E8"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14:paraId="43D425DC"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14:paraId="3CBD50FF"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14:paraId="45D92BF1"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14:paraId="37778635"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14:paraId="7F6467EE"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14:paraId="49F41D02"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14:paraId="35099FD5"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14:paraId="4D457A81"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14:paraId="7D7995AE"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14:paraId="3C7026DA"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358F4FBD" w14:textId="77777777" w:rsidR="00C43F0B" w:rsidRDefault="00C43F0B" w:rsidP="00C43F0B">
      <w:pPr>
        <w:pStyle w:val="af5"/>
      </w:pPr>
    </w:p>
    <w:p w14:paraId="55F2D7A1" w14:textId="77777777" w:rsidR="00A57638" w:rsidRDefault="00C43F0B" w:rsidP="00C43F0B">
      <w:pPr>
        <w:pStyle w:val="af5"/>
      </w:pPr>
      <w:r>
        <w:t xml:space="preserve">6 </w:t>
      </w:r>
      <w:r w:rsidR="00E235EB" w:rsidRPr="00EB2D57">
        <w:t>класс:</w:t>
      </w:r>
    </w:p>
    <w:p w14:paraId="604730C0" w14:textId="77777777" w:rsidR="00C43F0B" w:rsidRPr="00EB2D57" w:rsidRDefault="00C43F0B" w:rsidP="00C43F0B">
      <w:pPr>
        <w:pStyle w:val="af5"/>
      </w:pPr>
    </w:p>
    <w:p w14:paraId="262619D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14:paraId="1EBAB3D0"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14:paraId="7B90F07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14:paraId="02656D55"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14:paraId="08200B9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14:paraId="5069F5DA"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0C09940A"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14:paraId="668104BE"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7E9FE74E"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14:paraId="577985F5"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14:paraId="6C14F420"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14:paraId="7AE64D95"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14:paraId="703B44F0"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14:paraId="2CD0961D"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14:paraId="591B91CD"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11B55951"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14:paraId="753024D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14:paraId="5302DABF"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14:paraId="2F8EAE86" w14:textId="77777777" w:rsidR="00C43F0B" w:rsidRDefault="00C43F0B" w:rsidP="00C43F0B">
      <w:pPr>
        <w:pStyle w:val="af5"/>
      </w:pPr>
    </w:p>
    <w:p w14:paraId="0FCA1C0E" w14:textId="77777777" w:rsidR="00A57638" w:rsidRDefault="00C43F0B" w:rsidP="00C43F0B">
      <w:pPr>
        <w:pStyle w:val="af5"/>
      </w:pPr>
      <w:r>
        <w:t xml:space="preserve">7 </w:t>
      </w:r>
      <w:r w:rsidR="00E235EB" w:rsidRPr="00EB2D57">
        <w:t>класс:</w:t>
      </w:r>
    </w:p>
    <w:p w14:paraId="57A3029A" w14:textId="77777777" w:rsidR="00C43F0B" w:rsidRPr="00EB2D57" w:rsidRDefault="00C43F0B" w:rsidP="00C43F0B">
      <w:pPr>
        <w:pStyle w:val="af5"/>
      </w:pPr>
    </w:p>
    <w:p w14:paraId="23A7ACA8"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14:paraId="72977348"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14:paraId="372E9196"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14:paraId="1093E7DC"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15329786"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14:paraId="50EBB6C9"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14:paraId="7DD02551"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5348EA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14:paraId="3C50C095"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14:paraId="00F8E4E8"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14:paraId="67724469"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14:paraId="25B76FD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14:paraId="0949C460"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14:paraId="6DFF5EB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14:paraId="78E20D30"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14:paraId="1320E1F4"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14:paraId="6F88F65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45EC031"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14:paraId="72000352"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58C53CF" w14:textId="77777777" w:rsidR="00C43F0B" w:rsidRDefault="00C43F0B" w:rsidP="00C43F0B">
      <w:pPr>
        <w:pStyle w:val="af5"/>
      </w:pPr>
    </w:p>
    <w:p w14:paraId="7377D8C7" w14:textId="77777777" w:rsidR="00A57638" w:rsidRDefault="00C43F0B" w:rsidP="00C43F0B">
      <w:pPr>
        <w:pStyle w:val="af5"/>
      </w:pPr>
      <w:r>
        <w:t xml:space="preserve">8 </w:t>
      </w:r>
      <w:r w:rsidR="00E235EB" w:rsidRPr="00EB2D57">
        <w:t>класс:</w:t>
      </w:r>
    </w:p>
    <w:p w14:paraId="57C44D6B" w14:textId="77777777" w:rsidR="00C43F0B" w:rsidRPr="00EB2D57" w:rsidRDefault="00C43F0B" w:rsidP="00C43F0B">
      <w:pPr>
        <w:pStyle w:val="af5"/>
      </w:pPr>
    </w:p>
    <w:p w14:paraId="20DAD6E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14:paraId="0673AF12"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14:paraId="1F0FF3C6"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14:paraId="4207A92E"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14:paraId="3AF210A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14:paraId="73764A7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14:paraId="1C14532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14:paraId="52C62255"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14:paraId="161FEEB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14:paraId="6214F801"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14:paraId="597B3A4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14:paraId="677839B8"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14:paraId="0A4B25F5"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14:paraId="7FFBE0DF"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14:paraId="7CEEC60A"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14:paraId="6F3077B9"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14:paraId="316DEB6B"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14:paraId="60ED4169"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14:paraId="08F3354F"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14:paraId="7550DB35"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14:paraId="39F67358"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14:paraId="3EB3D0CF"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14:paraId="135E66E0"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14:paraId="279D5267"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14:paraId="596F07A4"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14:paraId="138510B2"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72DE48A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14:paraId="54959C76"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14:paraId="0AA02F77" w14:textId="77777777" w:rsidR="00C43F0B" w:rsidRDefault="00C43F0B" w:rsidP="00C43F0B">
      <w:pPr>
        <w:pStyle w:val="af5"/>
      </w:pPr>
    </w:p>
    <w:p w14:paraId="3E499E7B" w14:textId="77777777" w:rsidR="00A57638" w:rsidRDefault="00E235EB" w:rsidP="00C43F0B">
      <w:pPr>
        <w:pStyle w:val="af5"/>
      </w:pPr>
      <w:r w:rsidRPr="00EB2D57">
        <w:t>9 класс:</w:t>
      </w:r>
    </w:p>
    <w:p w14:paraId="29519BA4" w14:textId="77777777" w:rsidR="00C43F0B" w:rsidRPr="00EB2D57" w:rsidRDefault="00C43F0B" w:rsidP="00C43F0B">
      <w:pPr>
        <w:pStyle w:val="af5"/>
      </w:pPr>
    </w:p>
    <w:p w14:paraId="3ACCBCF1"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14:paraId="5B7945A3"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14:paraId="5671611F"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56A7B31C"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14:paraId="7A8F12A2"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14:paraId="5DCACC68"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14:paraId="48109FDA"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14:paraId="40D14184"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14:paraId="36CB3E32"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2E1DC474" w14:textId="77777777" w:rsidR="00A57638" w:rsidRPr="00EB2D57" w:rsidRDefault="00E235EB" w:rsidP="00D74293">
      <w:pPr>
        <w:pStyle w:val="13"/>
        <w:numPr>
          <w:ilvl w:val="0"/>
          <w:numId w:val="183"/>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14:paraId="47066A23"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14:paraId="5C228BF1"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14:paraId="345F847A"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14:paraId="4F6A13B0"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14:paraId="338218D6"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20FF91AD"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14:paraId="07845BB7"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14:paraId="7BBF21FE"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E87F50C"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14:paraId="70D0BD3A"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14:paraId="12F83B41"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14:paraId="5805F6B7"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14:paraId="77D6BCF8" w14:textId="77777777" w:rsidR="00A57638" w:rsidRPr="00EB2D57" w:rsidRDefault="00E235EB" w:rsidP="00D74293">
      <w:pPr>
        <w:pStyle w:val="13"/>
        <w:numPr>
          <w:ilvl w:val="0"/>
          <w:numId w:val="183"/>
        </w:numPr>
        <w:tabs>
          <w:tab w:val="left" w:pos="284"/>
        </w:tabs>
        <w:spacing w:line="240" w:lineRule="auto"/>
        <w:ind w:left="220" w:hanging="220"/>
        <w:jc w:val="both"/>
        <w:rPr>
          <w:color w:val="auto"/>
        </w:rPr>
        <w:sectPr w:rsidR="00A57638" w:rsidRPr="00EB2D57">
          <w:footerReference w:type="even" r:id="rId39"/>
          <w:footerReference w:type="default" r:id="rId40"/>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14:paraId="041C64EB" w14:textId="77777777" w:rsidR="00A57638" w:rsidRDefault="00E235EB" w:rsidP="0041654E">
      <w:pPr>
        <w:pStyle w:val="31"/>
        <w:pBdr>
          <w:bottom w:val="single" w:sz="12" w:space="1" w:color="auto"/>
        </w:pBdr>
      </w:pPr>
      <w:bookmarkStart w:id="612" w:name="bookmark1491"/>
      <w:bookmarkStart w:id="613" w:name="_Toc105502793"/>
      <w:r w:rsidRPr="0041654E">
        <w:t>2.1.17 ХИМИЯ</w:t>
      </w:r>
      <w:bookmarkEnd w:id="612"/>
      <w:bookmarkEnd w:id="613"/>
    </w:p>
    <w:p w14:paraId="5058315C" w14:textId="77777777" w:rsidR="0041654E" w:rsidRPr="0041654E" w:rsidRDefault="0041654E" w:rsidP="006B14E0"/>
    <w:p w14:paraId="626A73C8" w14:textId="77777777" w:rsidR="00A57638" w:rsidRPr="00EB2D57" w:rsidRDefault="00E235EB">
      <w:pPr>
        <w:pStyle w:val="13"/>
        <w:spacing w:after="540" w:line="257" w:lineRule="auto"/>
        <w:jc w:val="both"/>
        <w:rPr>
          <w:color w:val="auto"/>
        </w:rPr>
      </w:pPr>
      <w:r w:rsidRPr="00EB2D57">
        <w:rPr>
          <w:color w:val="auto"/>
        </w:rPr>
        <w:t xml:space="preserve">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Pr="00EB2D57">
        <w:rPr>
          <w:color w:val="auto"/>
          <w:lang w:val="en-US" w:eastAsia="en-US" w:bidi="en-US"/>
        </w:rPr>
        <w:t>N</w:t>
      </w:r>
      <w:r w:rsidRPr="00EB2D57">
        <w:rPr>
          <w:color w:val="auto"/>
          <w:lang w:eastAsia="en-US" w:bidi="en-US"/>
        </w:rPr>
        <w:t xml:space="preserve"> </w:t>
      </w:r>
      <w:r w:rsidRPr="00EB2D57">
        <w:rPr>
          <w:color w:val="auto"/>
        </w:rPr>
        <w:t>ПК-4вн).</w:t>
      </w:r>
    </w:p>
    <w:p w14:paraId="28E8A5EF" w14:textId="77777777" w:rsidR="00A57638" w:rsidRDefault="00E235EB" w:rsidP="0041654E">
      <w:pPr>
        <w:pStyle w:val="af5"/>
        <w:pBdr>
          <w:bottom w:val="single" w:sz="12" w:space="1" w:color="auto"/>
        </w:pBdr>
      </w:pPr>
      <w:bookmarkStart w:id="614" w:name="bookmark1493"/>
      <w:r w:rsidRPr="00EB2D57">
        <w:t>ПОЯСНИТЕЛЬНАЯ ЗАПИСКА</w:t>
      </w:r>
      <w:bookmarkEnd w:id="614"/>
    </w:p>
    <w:p w14:paraId="00329958" w14:textId="77777777" w:rsidR="0041654E" w:rsidRPr="00EB2D57" w:rsidRDefault="0041654E" w:rsidP="0041654E">
      <w:pPr>
        <w:pStyle w:val="af5"/>
      </w:pPr>
    </w:p>
    <w:p w14:paraId="30317E71" w14:textId="77777777" w:rsidR="00A57638" w:rsidRPr="00EB2D57" w:rsidRDefault="00E235EB" w:rsidP="0041654E">
      <w:pPr>
        <w:pStyle w:val="13"/>
        <w:spacing w:line="257" w:lineRule="auto"/>
        <w:jc w:val="both"/>
        <w:rPr>
          <w:color w:val="auto"/>
        </w:rPr>
      </w:pPr>
      <w:r w:rsidRPr="00EB2D57">
        <w:rPr>
          <w:color w:val="auto"/>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14:paraId="75CC74BD" w14:textId="77777777" w:rsidR="0041654E" w:rsidRDefault="0041654E" w:rsidP="0041654E">
      <w:pPr>
        <w:pStyle w:val="af5"/>
      </w:pPr>
      <w:bookmarkStart w:id="615" w:name="bookmark1495"/>
    </w:p>
    <w:p w14:paraId="3FA76E05" w14:textId="77777777" w:rsidR="00A57638" w:rsidRPr="00EB2D57" w:rsidRDefault="00E235EB" w:rsidP="0041654E">
      <w:pPr>
        <w:pStyle w:val="af5"/>
      </w:pPr>
      <w:r w:rsidRPr="00EB2D57">
        <w:t>ОБЩАЯ ХАРАКТЕРИСТИКА УЧЕБНОГО ПРЕДМЕТА «ХИМИЯ»</w:t>
      </w:r>
      <w:bookmarkEnd w:id="615"/>
    </w:p>
    <w:p w14:paraId="15349D4C" w14:textId="77777777"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14:paraId="1E831A2B" w14:textId="77777777"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14:paraId="268FA7E2" w14:textId="77777777"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14:paraId="70284EC8" w14:textId="77777777"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55634C03" w14:textId="77777777"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14:paraId="5D67E495" w14:textId="77777777"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14:paraId="75B90BA1" w14:textId="77777777"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14:paraId="57002815" w14:textId="77777777"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14:paraId="3C0E8C90" w14:textId="77777777"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14:paraId="15334F79" w14:textId="77777777"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14:paraId="6C7CA2A8" w14:textId="77777777" w:rsidR="0041654E" w:rsidRDefault="0041654E" w:rsidP="0041654E">
      <w:pPr>
        <w:pStyle w:val="af5"/>
      </w:pPr>
      <w:bookmarkStart w:id="616" w:name="bookmark1497"/>
    </w:p>
    <w:p w14:paraId="0478EEBC" w14:textId="77777777" w:rsidR="00A57638" w:rsidRPr="00EB2D57" w:rsidRDefault="00E235EB" w:rsidP="0041654E">
      <w:pPr>
        <w:pStyle w:val="af5"/>
      </w:pPr>
      <w:r w:rsidRPr="00EB2D57">
        <w:t>ЦЕЛИ ИЗУЧЕНИЯ УЧЕБНОГО ПРЕДМЕТА «ХИМИЯ»</w:t>
      </w:r>
      <w:bookmarkEnd w:id="616"/>
    </w:p>
    <w:p w14:paraId="2E6B64C2" w14:textId="77777777"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14:paraId="690544BC" w14:textId="77777777"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14:paraId="0A2ACD79" w14:textId="77777777"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14:paraId="27194106" w14:textId="77777777" w:rsidR="00A57638" w:rsidRPr="00EB2D57" w:rsidRDefault="00E235EB" w:rsidP="00D74293">
      <w:pPr>
        <w:pStyle w:val="13"/>
        <w:numPr>
          <w:ilvl w:val="0"/>
          <w:numId w:val="387"/>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14:paraId="0EE04126" w14:textId="77777777" w:rsidR="00A57638" w:rsidRPr="00EB2D57" w:rsidRDefault="00E235EB" w:rsidP="00D74293">
      <w:pPr>
        <w:pStyle w:val="13"/>
        <w:numPr>
          <w:ilvl w:val="0"/>
          <w:numId w:val="387"/>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4C300A99" w14:textId="77777777" w:rsidR="00A57638" w:rsidRPr="00EB2D57" w:rsidRDefault="00E235EB" w:rsidP="00D74293">
      <w:pPr>
        <w:pStyle w:val="13"/>
        <w:numPr>
          <w:ilvl w:val="0"/>
          <w:numId w:val="387"/>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14:paraId="6A136778" w14:textId="77777777" w:rsidR="00A57638" w:rsidRPr="00EB2D57" w:rsidRDefault="00E235EB" w:rsidP="00D74293">
      <w:pPr>
        <w:pStyle w:val="13"/>
        <w:numPr>
          <w:ilvl w:val="0"/>
          <w:numId w:val="387"/>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14:paraId="05756946" w14:textId="77777777" w:rsidR="00A57638" w:rsidRPr="00EB2D57" w:rsidRDefault="00E235EB" w:rsidP="00D74293">
      <w:pPr>
        <w:pStyle w:val="13"/>
        <w:numPr>
          <w:ilvl w:val="0"/>
          <w:numId w:val="387"/>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14:paraId="04544D84" w14:textId="77777777" w:rsidR="00A57638" w:rsidRPr="00EB2D57" w:rsidRDefault="00E235EB" w:rsidP="00D74293">
      <w:pPr>
        <w:pStyle w:val="13"/>
        <w:numPr>
          <w:ilvl w:val="0"/>
          <w:numId w:val="387"/>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14:paraId="312E8570" w14:textId="77777777" w:rsidR="00A57638" w:rsidRPr="00EB2D57" w:rsidRDefault="00E235EB" w:rsidP="0041654E">
      <w:pPr>
        <w:pStyle w:val="af5"/>
      </w:pPr>
      <w:bookmarkStart w:id="617" w:name="bookmark1499"/>
      <w:r w:rsidRPr="00EB2D57">
        <w:t>МЕСТО УЧЕБНОГО ПРЕДМЕТА «ХИМИЯ» В УЧЕБНОМ ПЛАНЕ</w:t>
      </w:r>
      <w:bookmarkEnd w:id="617"/>
    </w:p>
    <w:p w14:paraId="60C1F446" w14:textId="77777777"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14:paraId="0BC5126D" w14:textId="77777777"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14:paraId="22608FC7" w14:textId="77777777"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14:paraId="6D789743" w14:textId="77777777" w:rsidR="00A57638" w:rsidRPr="00EB2D57" w:rsidRDefault="00E235EB">
      <w:pPr>
        <w:pStyle w:val="13"/>
        <w:spacing w:line="240" w:lineRule="auto"/>
        <w:jc w:val="both"/>
        <w:rPr>
          <w:color w:val="auto"/>
        </w:rPr>
      </w:pPr>
      <w:r w:rsidRPr="00EB2D57">
        <w:rPr>
          <w:color w:val="auto"/>
        </w:rPr>
        <w:t>В структуре примерной рабочей программы наряду с пояснительной запиской выделены следующие разделы:</w:t>
      </w:r>
    </w:p>
    <w:p w14:paraId="464FDA9A" w14:textId="77777777" w:rsidR="00A57638" w:rsidRPr="00EB2D57" w:rsidRDefault="00E235EB" w:rsidP="00D74293">
      <w:pPr>
        <w:pStyle w:val="13"/>
        <w:numPr>
          <w:ilvl w:val="0"/>
          <w:numId w:val="388"/>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14:paraId="00822A21" w14:textId="77777777" w:rsidR="00A57638" w:rsidRPr="00EB2D57" w:rsidRDefault="00E235EB" w:rsidP="00D74293">
      <w:pPr>
        <w:pStyle w:val="13"/>
        <w:numPr>
          <w:ilvl w:val="0"/>
          <w:numId w:val="388"/>
        </w:numPr>
        <w:spacing w:line="240" w:lineRule="auto"/>
        <w:jc w:val="both"/>
        <w:rPr>
          <w:color w:val="auto"/>
        </w:rPr>
      </w:pPr>
      <w:r w:rsidRPr="00EB2D57">
        <w:rPr>
          <w:color w:val="auto"/>
        </w:rPr>
        <w:t>содержание учебного предмета «Химия» по годам обучения;</w:t>
      </w:r>
    </w:p>
    <w:p w14:paraId="1C96E1D9" w14:textId="77777777" w:rsidR="00A57638" w:rsidRPr="00EB2D57" w:rsidRDefault="00E235EB" w:rsidP="00D74293">
      <w:pPr>
        <w:pStyle w:val="13"/>
        <w:numPr>
          <w:ilvl w:val="0"/>
          <w:numId w:val="388"/>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14:paraId="6362FB9A" w14:textId="77777777" w:rsidR="0041654E" w:rsidRDefault="0041654E" w:rsidP="0041654E">
      <w:pPr>
        <w:pStyle w:val="af5"/>
      </w:pPr>
      <w:bookmarkStart w:id="618" w:name="bookmark1501"/>
    </w:p>
    <w:p w14:paraId="675B2A02" w14:textId="77777777" w:rsidR="0041654E" w:rsidRDefault="0041654E">
      <w:pPr>
        <w:rPr>
          <w:rFonts w:ascii="Arial" w:hAnsi="Arial" w:cs="Arial"/>
          <w:b/>
          <w:sz w:val="20"/>
          <w:szCs w:val="20"/>
        </w:rPr>
      </w:pPr>
      <w:r>
        <w:br w:type="page"/>
      </w:r>
    </w:p>
    <w:p w14:paraId="2F6775D4" w14:textId="77777777" w:rsidR="00A57638" w:rsidRPr="00EB2D57" w:rsidRDefault="00E235EB" w:rsidP="0041654E">
      <w:pPr>
        <w:pStyle w:val="af5"/>
        <w:pBdr>
          <w:bottom w:val="single" w:sz="12" w:space="1" w:color="auto"/>
        </w:pBdr>
      </w:pPr>
      <w:r w:rsidRPr="00EB2D57">
        <w:t>СОДЕРЖАНИЕ УЧЕБНОГО ПРЕДМЕТА «ХИМИЯ»</w:t>
      </w:r>
      <w:bookmarkEnd w:id="618"/>
    </w:p>
    <w:p w14:paraId="2F201D75" w14:textId="77777777" w:rsidR="0041654E" w:rsidRDefault="0041654E" w:rsidP="0041654E">
      <w:pPr>
        <w:pStyle w:val="af5"/>
      </w:pPr>
      <w:bookmarkStart w:id="619" w:name="bookmark1503"/>
    </w:p>
    <w:p w14:paraId="7E16EA5E" w14:textId="77777777" w:rsidR="00A57638" w:rsidRPr="00EB2D57" w:rsidRDefault="0041654E" w:rsidP="0041654E">
      <w:pPr>
        <w:pStyle w:val="af5"/>
      </w:pPr>
      <w:r>
        <w:t xml:space="preserve">8 </w:t>
      </w:r>
      <w:r w:rsidR="00E235EB" w:rsidRPr="00EB2D57">
        <w:t>КЛАСС</w:t>
      </w:r>
      <w:bookmarkEnd w:id="619"/>
    </w:p>
    <w:p w14:paraId="502A0252" w14:textId="77777777" w:rsidR="0041654E" w:rsidRDefault="0041654E" w:rsidP="0041654E">
      <w:pPr>
        <w:pStyle w:val="af5"/>
        <w:rPr>
          <w:bCs/>
        </w:rPr>
      </w:pPr>
    </w:p>
    <w:p w14:paraId="76A7EC76" w14:textId="77777777" w:rsidR="00A57638" w:rsidRPr="00EB2D57" w:rsidRDefault="00E235EB" w:rsidP="0041654E">
      <w:pPr>
        <w:pStyle w:val="af5"/>
      </w:pPr>
      <w:r w:rsidRPr="00EB2D57">
        <w:rPr>
          <w:bCs/>
        </w:rPr>
        <w:t>Первоначальные химические понятия</w:t>
      </w:r>
    </w:p>
    <w:p w14:paraId="2327618E" w14:textId="77777777"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14:paraId="38D653A3" w14:textId="77777777"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14:paraId="11535FE5" w14:textId="77777777"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46929933" w14:textId="77777777"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010C1E89" w14:textId="77777777"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14:paraId="48FC1B8D" w14:textId="77777777" w:rsidR="00A57638" w:rsidRPr="00EB2D57" w:rsidRDefault="00E235EB" w:rsidP="0041654E">
      <w:pPr>
        <w:pStyle w:val="af5"/>
      </w:pPr>
      <w:r w:rsidRPr="00EB2D57">
        <w:t>Важнейшие представители неорганических веществ</w:t>
      </w:r>
    </w:p>
    <w:p w14:paraId="0AB9C964" w14:textId="77777777"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14:paraId="146FC61E" w14:textId="77777777"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1F1016A3" w14:textId="77777777"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14:paraId="4741255C" w14:textId="77777777"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14:paraId="29431277" w14:textId="77777777"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8"/>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14:paraId="0D28231E" w14:textId="77777777"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57D7FF1A" w14:textId="77777777"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14:paraId="1462740C" w14:textId="77777777"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14:paraId="200A9D8B" w14:textId="77777777"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14:paraId="524AA547" w14:textId="77777777"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14:paraId="14B36F16" w14:textId="77777777"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14:paraId="42B94DBF" w14:textId="77777777" w:rsidR="00D36D50" w:rsidRDefault="00D36D50" w:rsidP="00D36D50">
      <w:pPr>
        <w:pStyle w:val="af5"/>
      </w:pPr>
    </w:p>
    <w:p w14:paraId="59E87F69" w14:textId="77777777" w:rsidR="00A57638" w:rsidRPr="00EB2D57" w:rsidRDefault="00E235EB" w:rsidP="00D36D50">
      <w:pPr>
        <w:pStyle w:val="af5"/>
      </w:pPr>
      <w:r w:rsidRPr="00EB2D57">
        <w:t>Периодический закон и Периодическая система</w:t>
      </w:r>
    </w:p>
    <w:p w14:paraId="476CD5FB" w14:textId="77777777" w:rsidR="00A57638" w:rsidRPr="00EB2D57" w:rsidRDefault="00E235EB" w:rsidP="00D36D50">
      <w:pPr>
        <w:pStyle w:val="af5"/>
      </w:pPr>
      <w:r w:rsidRPr="00EB2D57">
        <w:t>химических элементов Д. И. Менделеева. Строение атомов.</w:t>
      </w:r>
    </w:p>
    <w:p w14:paraId="3559DB2C" w14:textId="77777777" w:rsidR="00A57638" w:rsidRPr="00EB2D57" w:rsidRDefault="00E235EB" w:rsidP="00D36D50">
      <w:pPr>
        <w:pStyle w:val="af5"/>
      </w:pPr>
      <w:r w:rsidRPr="00EB2D57">
        <w:t>Химическая связь. Окислительно-восстановительные реакции</w:t>
      </w:r>
    </w:p>
    <w:p w14:paraId="5339EA6B" w14:textId="77777777"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14:paraId="6FE2F6FD" w14:textId="77777777"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14:paraId="712A4C3B" w14:textId="77777777"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14:paraId="7EBB6B3E" w14:textId="77777777"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14:paraId="770E1471" w14:textId="77777777"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14:paraId="72333B0B" w14:textId="77777777"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14:paraId="326D08E9" w14:textId="77777777"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BFBAC7C" w14:textId="77777777" w:rsidR="00A57638" w:rsidRPr="00EB2D57" w:rsidRDefault="00E235EB" w:rsidP="00D36D50">
      <w:pPr>
        <w:pStyle w:val="af5"/>
      </w:pPr>
      <w:bookmarkStart w:id="620" w:name="bookmark1505"/>
      <w:r w:rsidRPr="00EB2D57">
        <w:t>Межпредметные связи</w:t>
      </w:r>
      <w:bookmarkEnd w:id="620"/>
    </w:p>
    <w:p w14:paraId="2114E2B9" w14:textId="77777777"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94A863C" w14:textId="77777777"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14:paraId="7B0C7A05" w14:textId="77777777"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14:paraId="28B203EF" w14:textId="77777777"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14:paraId="504DB3E0" w14:textId="77777777"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FFA803A" w14:textId="77777777" w:rsidR="00A57638" w:rsidRDefault="00D36D50" w:rsidP="00D36D50">
      <w:pPr>
        <w:pStyle w:val="af5"/>
      </w:pPr>
      <w:bookmarkStart w:id="621" w:name="bookmark1507"/>
      <w:r>
        <w:t xml:space="preserve">9 </w:t>
      </w:r>
      <w:r w:rsidR="00E235EB" w:rsidRPr="00EB2D57">
        <w:t>КЛАСС</w:t>
      </w:r>
      <w:bookmarkEnd w:id="621"/>
    </w:p>
    <w:p w14:paraId="58160178" w14:textId="77777777" w:rsidR="00D36D50" w:rsidRPr="00EB2D57" w:rsidRDefault="00D36D50" w:rsidP="00D36D50">
      <w:pPr>
        <w:pStyle w:val="af5"/>
      </w:pPr>
    </w:p>
    <w:p w14:paraId="5F432E9C" w14:textId="77777777" w:rsidR="00A57638" w:rsidRPr="00EB2D57" w:rsidRDefault="00E235EB" w:rsidP="00D36D50">
      <w:pPr>
        <w:pStyle w:val="af5"/>
      </w:pPr>
      <w:r w:rsidRPr="00EB2D57">
        <w:rPr>
          <w:bCs/>
        </w:rPr>
        <w:t>Вещество и химическая реакция</w:t>
      </w:r>
    </w:p>
    <w:p w14:paraId="2F600498" w14:textId="77777777"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14:paraId="119D009B" w14:textId="77777777"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14:paraId="4F2CF56D" w14:textId="77777777"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14:paraId="0AD03C81" w14:textId="77777777"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14:paraId="71ADD589" w14:textId="77777777"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14:paraId="34E5DD36" w14:textId="77777777"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14:paraId="71641E95" w14:textId="77777777" w:rsidR="00A57638" w:rsidRPr="00EB2D57" w:rsidRDefault="00E235EB">
      <w:pPr>
        <w:pStyle w:val="13"/>
        <w:jc w:val="both"/>
        <w:rPr>
          <w:color w:val="auto"/>
        </w:rPr>
      </w:pPr>
      <w:r w:rsidRPr="00EB2D57">
        <w:rPr>
          <w:color w:val="auto"/>
        </w:rPr>
        <w:t>Теория электролитической диссоциации. Электролиты и не</w:t>
      </w:r>
      <w:r w:rsidR="00E63EAD" w:rsidRPr="00EB2D57">
        <w:rPr>
          <w:color w:val="auto"/>
        </w:rPr>
        <w:t xml:space="preserve"> </w:t>
      </w:r>
      <w:r w:rsidRPr="00EB2D57">
        <w:rPr>
          <w:color w:val="auto"/>
        </w:rPr>
        <w:t>электролиты. Катионы, анионы. Механизм диссоциации веществ с различными видами химической связи. Степень диссоциации. Сильные и слабые электролиты.</w:t>
      </w:r>
    </w:p>
    <w:p w14:paraId="28F61C49" w14:textId="77777777"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14:paraId="04A7F490" w14:textId="77777777"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14:paraId="3A5DFC33" w14:textId="77777777" w:rsidR="00A57638" w:rsidRPr="00EB2D57" w:rsidRDefault="00E235EB" w:rsidP="00D36D50">
      <w:pPr>
        <w:pStyle w:val="af5"/>
      </w:pPr>
      <w:r w:rsidRPr="00EB2D57">
        <w:t>Неметаллы и их соединения</w:t>
      </w:r>
    </w:p>
    <w:p w14:paraId="42A0F9BC" w14:textId="77777777"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14:paraId="34996688"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14:paraId="7BFF42F3" w14:textId="77777777"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14:paraId="0AB8526D"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14:paraId="5C3ED3AC" w14:textId="77777777"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14:paraId="714B5089" w14:textId="77777777"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14:paraId="715D9CEA" w14:textId="77777777"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14:paraId="2F59B4AB" w14:textId="77777777"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1F74E11C" w14:textId="77777777"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14:paraId="61ECB29B" w14:textId="77777777"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14:paraId="508CD06E" w14:textId="77777777"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14:paraId="4524E9EC" w14:textId="77777777" w:rsidR="00A57638" w:rsidRPr="00EB2D57" w:rsidRDefault="00E235EB" w:rsidP="00D36D50">
      <w:pPr>
        <w:pStyle w:val="af5"/>
      </w:pPr>
      <w:r w:rsidRPr="00EB2D57">
        <w:t>Металлы и их соединения</w:t>
      </w:r>
    </w:p>
    <w:p w14:paraId="342ED408" w14:textId="77777777"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14:paraId="038913D2" w14:textId="77777777"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14:paraId="3CCA1BC2" w14:textId="77777777"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14:paraId="3097AB5B" w14:textId="77777777"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14:paraId="45959FA5" w14:textId="77777777"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14:paraId="181A51C3" w14:textId="77777777"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14:paraId="44BF70FE" w14:textId="77777777" w:rsidR="00A57638" w:rsidRPr="00EB2D57" w:rsidRDefault="00E235EB" w:rsidP="00D36D50">
      <w:pPr>
        <w:pStyle w:val="af5"/>
      </w:pPr>
      <w:r w:rsidRPr="00EB2D57">
        <w:t>Химия и окружающая среда</w:t>
      </w:r>
    </w:p>
    <w:p w14:paraId="7F5EA13A" w14:textId="77777777"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6C5C2FEB" w14:textId="77777777"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14:paraId="27A74255" w14:textId="77777777"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14:paraId="56A88960" w14:textId="77777777" w:rsidR="00A57638" w:rsidRPr="00EB2D57" w:rsidRDefault="00E235EB" w:rsidP="00D36D50">
      <w:pPr>
        <w:pStyle w:val="af5"/>
      </w:pPr>
      <w:r w:rsidRPr="00EB2D57">
        <w:t>Межпредметные связи</w:t>
      </w:r>
    </w:p>
    <w:p w14:paraId="1AAB0131" w14:textId="77777777"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2D597C0F" w14:textId="77777777"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14:paraId="5CF91B52" w14:textId="77777777"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14:paraId="5B9A0AC1" w14:textId="77777777"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14:paraId="3F9B7284" w14:textId="77777777"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14:paraId="49851B14" w14:textId="77777777" w:rsidR="00D36D50" w:rsidRDefault="00D36D50">
      <w:pPr>
        <w:rPr>
          <w:rFonts w:ascii="Arial" w:hAnsi="Arial" w:cs="Arial"/>
          <w:b/>
          <w:sz w:val="20"/>
          <w:szCs w:val="20"/>
        </w:rPr>
      </w:pPr>
      <w:bookmarkStart w:id="622" w:name="bookmark1509"/>
      <w:r>
        <w:br w:type="page"/>
      </w:r>
    </w:p>
    <w:p w14:paraId="126CA20A" w14:textId="77777777" w:rsidR="00A57638" w:rsidRPr="00EB2D57" w:rsidRDefault="00E235EB" w:rsidP="00D36D50">
      <w:pPr>
        <w:pStyle w:val="af5"/>
      </w:pPr>
      <w:r w:rsidRPr="00EB2D57">
        <w:t>ПЛАНИРУЕМЫЕ РЕЗУЛЬТАТЫ ОСВОЕНИЯ</w:t>
      </w:r>
      <w:bookmarkEnd w:id="622"/>
    </w:p>
    <w:p w14:paraId="6C910FF4" w14:textId="77777777"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14:paraId="141DF7EF" w14:textId="77777777" w:rsidR="00D36D50" w:rsidRPr="00EB2D57" w:rsidRDefault="00D36D50" w:rsidP="00D36D50">
      <w:pPr>
        <w:pStyle w:val="af5"/>
      </w:pPr>
    </w:p>
    <w:p w14:paraId="5CBD3BB4" w14:textId="77777777"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14:paraId="62A844DA" w14:textId="77777777" w:rsidR="00D36D50" w:rsidRDefault="00D36D50" w:rsidP="00D36D50">
      <w:pPr>
        <w:pStyle w:val="af5"/>
      </w:pPr>
      <w:bookmarkStart w:id="623" w:name="bookmark1512"/>
    </w:p>
    <w:p w14:paraId="6C663E94" w14:textId="77777777" w:rsidR="00A57638" w:rsidRPr="00EB2D57" w:rsidRDefault="00E235EB" w:rsidP="00D36D50">
      <w:pPr>
        <w:pStyle w:val="af5"/>
      </w:pPr>
      <w:r w:rsidRPr="00EB2D57">
        <w:t>Личностные результаты</w:t>
      </w:r>
      <w:bookmarkEnd w:id="623"/>
    </w:p>
    <w:p w14:paraId="297B965F" w14:textId="77777777"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14:paraId="054495DA" w14:textId="77777777"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14:paraId="33358FC8" w14:textId="77777777" w:rsidR="00A57638" w:rsidRPr="00EB2D57" w:rsidRDefault="00E235EB" w:rsidP="00D36D50">
      <w:pPr>
        <w:pStyle w:val="16"/>
      </w:pPr>
      <w:r w:rsidRPr="00EB2D57">
        <w:t>Патриотического воспитания</w:t>
      </w:r>
    </w:p>
    <w:p w14:paraId="28D9BF5A" w14:textId="77777777" w:rsidR="00A57638" w:rsidRPr="00EB2D57" w:rsidRDefault="00E235EB" w:rsidP="00D74293">
      <w:pPr>
        <w:pStyle w:val="13"/>
        <w:numPr>
          <w:ilvl w:val="0"/>
          <w:numId w:val="184"/>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14:paraId="448EB56A" w14:textId="77777777" w:rsidR="00A57638" w:rsidRPr="00EB2D57" w:rsidRDefault="00E235EB" w:rsidP="00D36D50">
      <w:pPr>
        <w:pStyle w:val="16"/>
      </w:pPr>
      <w:r w:rsidRPr="00EB2D57">
        <w:t>Гражданского воспитания</w:t>
      </w:r>
    </w:p>
    <w:p w14:paraId="31D2758E" w14:textId="77777777" w:rsidR="00A57638" w:rsidRPr="00EB2D57" w:rsidRDefault="00E235EB" w:rsidP="00D74293">
      <w:pPr>
        <w:pStyle w:val="13"/>
        <w:numPr>
          <w:ilvl w:val="0"/>
          <w:numId w:val="184"/>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14:paraId="71F49E73" w14:textId="77777777" w:rsidR="00A57638" w:rsidRPr="00EB2D57" w:rsidRDefault="00E235EB" w:rsidP="00D36D50">
      <w:pPr>
        <w:pStyle w:val="16"/>
      </w:pPr>
      <w:r w:rsidRPr="00EB2D57">
        <w:t>Ценности научного познания</w:t>
      </w:r>
    </w:p>
    <w:p w14:paraId="506FA820" w14:textId="77777777" w:rsidR="00A57638" w:rsidRPr="00EB2D57" w:rsidRDefault="00E235EB" w:rsidP="00D74293">
      <w:pPr>
        <w:pStyle w:val="13"/>
        <w:numPr>
          <w:ilvl w:val="0"/>
          <w:numId w:val="184"/>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14:paraId="6691A153" w14:textId="77777777" w:rsidR="00A57638" w:rsidRPr="00EB2D57" w:rsidRDefault="00E235EB" w:rsidP="00D74293">
      <w:pPr>
        <w:pStyle w:val="13"/>
        <w:numPr>
          <w:ilvl w:val="0"/>
          <w:numId w:val="184"/>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14:paraId="7BE6D4DA" w14:textId="77777777" w:rsidR="00A57638" w:rsidRPr="00EB2D57" w:rsidRDefault="00E235EB" w:rsidP="00D74293">
      <w:pPr>
        <w:pStyle w:val="13"/>
        <w:numPr>
          <w:ilvl w:val="0"/>
          <w:numId w:val="184"/>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61809805" w14:textId="77777777" w:rsidR="00A57638" w:rsidRPr="00EB2D57" w:rsidRDefault="00E235EB" w:rsidP="00D74293">
      <w:pPr>
        <w:pStyle w:val="13"/>
        <w:numPr>
          <w:ilvl w:val="0"/>
          <w:numId w:val="184"/>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14:paraId="1D54D627" w14:textId="77777777" w:rsidR="00A57638" w:rsidRPr="00EB2D57" w:rsidRDefault="00E235EB" w:rsidP="00D36D50">
      <w:pPr>
        <w:pStyle w:val="16"/>
      </w:pPr>
      <w:r w:rsidRPr="00EB2D57">
        <w:t>Формирования культуры здоровья</w:t>
      </w:r>
    </w:p>
    <w:p w14:paraId="5AA863F1" w14:textId="77777777" w:rsidR="00A57638" w:rsidRPr="00EB2D57" w:rsidRDefault="00E235EB" w:rsidP="00D74293">
      <w:pPr>
        <w:pStyle w:val="13"/>
        <w:numPr>
          <w:ilvl w:val="0"/>
          <w:numId w:val="184"/>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14:paraId="090F0339" w14:textId="77777777" w:rsidR="00A57638" w:rsidRPr="00EB2D57" w:rsidRDefault="00E235EB" w:rsidP="00D36D50">
      <w:pPr>
        <w:pStyle w:val="16"/>
      </w:pPr>
      <w:r w:rsidRPr="00EB2D57">
        <w:t>Трудового воспитания</w:t>
      </w:r>
    </w:p>
    <w:p w14:paraId="1FFB600D" w14:textId="77777777" w:rsidR="00A57638" w:rsidRPr="00EB2D57" w:rsidRDefault="00E235EB" w:rsidP="00D74293">
      <w:pPr>
        <w:pStyle w:val="13"/>
        <w:numPr>
          <w:ilvl w:val="0"/>
          <w:numId w:val="184"/>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14:paraId="09A08AFF" w14:textId="77777777" w:rsidR="00A57638" w:rsidRPr="00EB2D57" w:rsidRDefault="00E235EB" w:rsidP="00D36D50">
      <w:pPr>
        <w:pStyle w:val="16"/>
      </w:pPr>
      <w:r w:rsidRPr="00EB2D57">
        <w:t>Экологического воспитания</w:t>
      </w:r>
    </w:p>
    <w:p w14:paraId="6F011BEB" w14:textId="77777777" w:rsidR="00A57638" w:rsidRPr="00EB2D57" w:rsidRDefault="00E235EB" w:rsidP="00D74293">
      <w:pPr>
        <w:pStyle w:val="13"/>
        <w:numPr>
          <w:ilvl w:val="0"/>
          <w:numId w:val="184"/>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14:paraId="18990AEC" w14:textId="77777777" w:rsidR="00A57638" w:rsidRPr="00EB2D57" w:rsidRDefault="00E235EB" w:rsidP="00D74293">
      <w:pPr>
        <w:pStyle w:val="13"/>
        <w:numPr>
          <w:ilvl w:val="0"/>
          <w:numId w:val="184"/>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14:paraId="4244BFA6" w14:textId="77777777" w:rsidR="00A57638" w:rsidRPr="00EB2D57" w:rsidRDefault="00E235EB" w:rsidP="00D74293">
      <w:pPr>
        <w:pStyle w:val="13"/>
        <w:numPr>
          <w:ilvl w:val="0"/>
          <w:numId w:val="184"/>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14:paraId="62791AD2" w14:textId="77777777" w:rsidR="00D36D50" w:rsidRDefault="00D36D50" w:rsidP="00D36D50">
      <w:pPr>
        <w:pStyle w:val="af5"/>
      </w:pPr>
      <w:bookmarkStart w:id="624" w:name="bookmark1514"/>
    </w:p>
    <w:p w14:paraId="5B06CA1F" w14:textId="77777777" w:rsidR="00A57638" w:rsidRPr="00EB2D57" w:rsidRDefault="00E235EB" w:rsidP="00D36D50">
      <w:pPr>
        <w:pStyle w:val="af5"/>
      </w:pPr>
      <w:r w:rsidRPr="00EB2D57">
        <w:t>Метапредметные результаты</w:t>
      </w:r>
      <w:bookmarkEnd w:id="624"/>
    </w:p>
    <w:p w14:paraId="2E84ED51" w14:textId="77777777"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14:paraId="3C90FF0A" w14:textId="77777777"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14:paraId="2194E878" w14:textId="77777777" w:rsidR="00A57638" w:rsidRPr="00EB2D57" w:rsidRDefault="00E235EB" w:rsidP="00D36D50">
      <w:pPr>
        <w:pStyle w:val="16"/>
      </w:pPr>
      <w:r w:rsidRPr="00EB2D57">
        <w:t>Базовыми логическими действиями</w:t>
      </w:r>
    </w:p>
    <w:p w14:paraId="68A70228" w14:textId="77777777" w:rsidR="00A57638" w:rsidRPr="00EB2D57" w:rsidRDefault="00E235EB" w:rsidP="00D74293">
      <w:pPr>
        <w:pStyle w:val="13"/>
        <w:numPr>
          <w:ilvl w:val="0"/>
          <w:numId w:val="185"/>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14:paraId="6A0AAC12" w14:textId="77777777" w:rsidR="00A57638" w:rsidRPr="00EB2D57" w:rsidRDefault="00E235EB" w:rsidP="00D74293">
      <w:pPr>
        <w:pStyle w:val="13"/>
        <w:numPr>
          <w:ilvl w:val="0"/>
          <w:numId w:val="185"/>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780BD3" w14:textId="77777777" w:rsidR="00A57638" w:rsidRPr="00EB2D57" w:rsidRDefault="00E235EB" w:rsidP="00D36D50">
      <w:pPr>
        <w:pStyle w:val="16"/>
      </w:pPr>
      <w:r w:rsidRPr="00EB2D57">
        <w:t>Базовыми исследовательскими действиями</w:t>
      </w:r>
    </w:p>
    <w:p w14:paraId="366A7CF6" w14:textId="77777777" w:rsidR="00A57638" w:rsidRPr="00EB2D57" w:rsidRDefault="00E235EB" w:rsidP="00D74293">
      <w:pPr>
        <w:pStyle w:val="13"/>
        <w:numPr>
          <w:ilvl w:val="0"/>
          <w:numId w:val="185"/>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14:paraId="2E48C502" w14:textId="77777777" w:rsidR="00A57638" w:rsidRPr="00EB2D57" w:rsidRDefault="00E235EB" w:rsidP="00D74293">
      <w:pPr>
        <w:pStyle w:val="13"/>
        <w:numPr>
          <w:ilvl w:val="0"/>
          <w:numId w:val="185"/>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14:paraId="38BA96D3" w14:textId="77777777" w:rsidR="00A57638" w:rsidRPr="00EB2D57" w:rsidRDefault="00E235EB" w:rsidP="00D36D50">
      <w:pPr>
        <w:pStyle w:val="16"/>
      </w:pPr>
      <w:r w:rsidRPr="00EB2D57">
        <w:t>Работой с информацией</w:t>
      </w:r>
    </w:p>
    <w:p w14:paraId="6938DFDC" w14:textId="77777777" w:rsidR="00A57638" w:rsidRPr="00EB2D57" w:rsidRDefault="00E235EB" w:rsidP="00D74293">
      <w:pPr>
        <w:pStyle w:val="13"/>
        <w:numPr>
          <w:ilvl w:val="0"/>
          <w:numId w:val="185"/>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14:paraId="45F0F880" w14:textId="77777777" w:rsidR="00A57638" w:rsidRPr="00EB2D57" w:rsidRDefault="00E235EB" w:rsidP="00D74293">
      <w:pPr>
        <w:pStyle w:val="13"/>
        <w:numPr>
          <w:ilvl w:val="0"/>
          <w:numId w:val="185"/>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14:paraId="487A30D3" w14:textId="77777777" w:rsidR="00A57638" w:rsidRPr="00EB2D57" w:rsidRDefault="00E235EB" w:rsidP="00D74293">
      <w:pPr>
        <w:pStyle w:val="13"/>
        <w:numPr>
          <w:ilvl w:val="0"/>
          <w:numId w:val="185"/>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14:paraId="12AFDED4" w14:textId="77777777" w:rsidR="00A57638" w:rsidRPr="00EB2D57" w:rsidRDefault="00E235EB" w:rsidP="00D36D50">
      <w:pPr>
        <w:pStyle w:val="16"/>
      </w:pPr>
      <w:r w:rsidRPr="00EB2D57">
        <w:t>Универсальными коммуникативными действиями</w:t>
      </w:r>
    </w:p>
    <w:p w14:paraId="00042C22" w14:textId="77777777" w:rsidR="00A57638" w:rsidRPr="00EB2D57" w:rsidRDefault="00E235EB" w:rsidP="00D74293">
      <w:pPr>
        <w:pStyle w:val="13"/>
        <w:numPr>
          <w:ilvl w:val="0"/>
          <w:numId w:val="185"/>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14:paraId="3B1DC1E9" w14:textId="77777777" w:rsidR="00A57638" w:rsidRPr="00EB2D57" w:rsidRDefault="00E235EB" w:rsidP="00D74293">
      <w:pPr>
        <w:pStyle w:val="13"/>
        <w:numPr>
          <w:ilvl w:val="0"/>
          <w:numId w:val="185"/>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14:paraId="7FA4CBE7" w14:textId="77777777" w:rsidR="00A57638" w:rsidRPr="00EB2D57" w:rsidRDefault="00E235EB" w:rsidP="00D74293">
      <w:pPr>
        <w:pStyle w:val="13"/>
        <w:numPr>
          <w:ilvl w:val="0"/>
          <w:numId w:val="185"/>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702F56D3" w14:textId="77777777" w:rsidR="00A57638" w:rsidRPr="00EB2D57" w:rsidRDefault="00E235EB" w:rsidP="00D36D50">
      <w:pPr>
        <w:pStyle w:val="16"/>
      </w:pPr>
      <w:r w:rsidRPr="00EB2D57">
        <w:t>Универсальными регулятивными действиями</w:t>
      </w:r>
    </w:p>
    <w:p w14:paraId="6322CADF" w14:textId="77777777" w:rsidR="00A57638" w:rsidRPr="00EB2D57" w:rsidRDefault="00E235EB" w:rsidP="00D74293">
      <w:pPr>
        <w:pStyle w:val="13"/>
        <w:numPr>
          <w:ilvl w:val="0"/>
          <w:numId w:val="185"/>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14:paraId="48CDAE58" w14:textId="77777777" w:rsidR="00A57638" w:rsidRPr="00EB2D57" w:rsidRDefault="00E235EB" w:rsidP="00D74293">
      <w:pPr>
        <w:pStyle w:val="13"/>
        <w:numPr>
          <w:ilvl w:val="0"/>
          <w:numId w:val="185"/>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14:paraId="15A63DF0" w14:textId="77777777" w:rsidR="00D36D50" w:rsidRDefault="00D36D50" w:rsidP="00D36D50">
      <w:pPr>
        <w:pStyle w:val="af5"/>
      </w:pPr>
      <w:bookmarkStart w:id="625" w:name="bookmark1516"/>
    </w:p>
    <w:p w14:paraId="25A2DD1B" w14:textId="77777777" w:rsidR="00A57638" w:rsidRPr="00EB2D57" w:rsidRDefault="00E235EB" w:rsidP="00D36D50">
      <w:pPr>
        <w:pStyle w:val="af5"/>
      </w:pPr>
      <w:r w:rsidRPr="00EB2D57">
        <w:t>Предметные результаты</w:t>
      </w:r>
      <w:bookmarkEnd w:id="625"/>
    </w:p>
    <w:p w14:paraId="74092222" w14:textId="77777777"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1D6F5D94" w14:textId="77777777"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14:paraId="5465A78B" w14:textId="77777777" w:rsidR="00D36D50" w:rsidRPr="00EB2D57" w:rsidRDefault="00D36D50">
      <w:pPr>
        <w:pStyle w:val="13"/>
        <w:spacing w:after="60" w:line="257" w:lineRule="auto"/>
        <w:jc w:val="both"/>
        <w:rPr>
          <w:color w:val="auto"/>
        </w:rPr>
      </w:pPr>
    </w:p>
    <w:p w14:paraId="5AD962DA" w14:textId="77777777" w:rsidR="00A57638" w:rsidRDefault="00D36D50" w:rsidP="00D36D50">
      <w:pPr>
        <w:pStyle w:val="af5"/>
      </w:pPr>
      <w:bookmarkStart w:id="626" w:name="bookmark1518"/>
      <w:r>
        <w:t xml:space="preserve">8 </w:t>
      </w:r>
      <w:r w:rsidR="00E235EB" w:rsidRPr="00EB2D57">
        <w:t>КЛАСС</w:t>
      </w:r>
      <w:bookmarkEnd w:id="626"/>
    </w:p>
    <w:p w14:paraId="60B2197D" w14:textId="77777777" w:rsidR="00D36D50" w:rsidRPr="00EB2D57" w:rsidRDefault="00D36D50" w:rsidP="00D36D50">
      <w:pPr>
        <w:pStyle w:val="af5"/>
      </w:pPr>
    </w:p>
    <w:p w14:paraId="2B88B783" w14:textId="77777777" w:rsidR="00A57638" w:rsidRPr="00EB2D57" w:rsidRDefault="00E235EB" w:rsidP="00D74293">
      <w:pPr>
        <w:pStyle w:val="13"/>
        <w:numPr>
          <w:ilvl w:val="0"/>
          <w:numId w:val="186"/>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14:paraId="36F4F408" w14:textId="77777777" w:rsidR="00A57638" w:rsidRPr="00EB2D57" w:rsidRDefault="00E235EB" w:rsidP="00D74293">
      <w:pPr>
        <w:pStyle w:val="13"/>
        <w:numPr>
          <w:ilvl w:val="0"/>
          <w:numId w:val="186"/>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6E42AFC5" w14:textId="77777777" w:rsidR="00A57638" w:rsidRPr="00EB2D57" w:rsidRDefault="00E235EB" w:rsidP="00D74293">
      <w:pPr>
        <w:pStyle w:val="13"/>
        <w:numPr>
          <w:ilvl w:val="0"/>
          <w:numId w:val="186"/>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F5E02BE" w14:textId="77777777" w:rsidR="00A57638" w:rsidRPr="00EB2D57" w:rsidRDefault="00E235EB" w:rsidP="00D74293">
      <w:pPr>
        <w:pStyle w:val="13"/>
        <w:numPr>
          <w:ilvl w:val="0"/>
          <w:numId w:val="186"/>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14:paraId="249BF556" w14:textId="77777777" w:rsidR="00A57638" w:rsidRPr="00EB2D57" w:rsidRDefault="00E235EB" w:rsidP="00D74293">
      <w:pPr>
        <w:pStyle w:val="13"/>
        <w:numPr>
          <w:ilvl w:val="0"/>
          <w:numId w:val="186"/>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14:paraId="0E1FB492" w14:textId="77777777" w:rsidR="00A57638" w:rsidRPr="00EB2D57" w:rsidRDefault="00E235EB" w:rsidP="00D74293">
      <w:pPr>
        <w:pStyle w:val="13"/>
        <w:numPr>
          <w:ilvl w:val="0"/>
          <w:numId w:val="186"/>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14:paraId="715EEDB9" w14:textId="77777777" w:rsidR="00A57638" w:rsidRPr="00EB2D57" w:rsidRDefault="00E235EB" w:rsidP="00D74293">
      <w:pPr>
        <w:pStyle w:val="13"/>
        <w:numPr>
          <w:ilvl w:val="0"/>
          <w:numId w:val="186"/>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14:paraId="61D2C43F" w14:textId="77777777" w:rsidR="00A57638" w:rsidRPr="00EB2D57" w:rsidRDefault="00E235EB" w:rsidP="00D74293">
      <w:pPr>
        <w:pStyle w:val="13"/>
        <w:numPr>
          <w:ilvl w:val="0"/>
          <w:numId w:val="186"/>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14:paraId="6DBF9068" w14:textId="77777777" w:rsidR="00A57638" w:rsidRPr="00EB2D57" w:rsidRDefault="00E235EB" w:rsidP="00D74293">
      <w:pPr>
        <w:pStyle w:val="13"/>
        <w:numPr>
          <w:ilvl w:val="0"/>
          <w:numId w:val="186"/>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6913D8B8" w14:textId="77777777" w:rsidR="00A57638" w:rsidRPr="00EB2D57" w:rsidRDefault="00E235EB" w:rsidP="00D74293">
      <w:pPr>
        <w:pStyle w:val="13"/>
        <w:numPr>
          <w:ilvl w:val="0"/>
          <w:numId w:val="186"/>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396DFD43" w14:textId="77777777" w:rsidR="00A57638" w:rsidRPr="00EB2D57" w:rsidRDefault="00E235EB" w:rsidP="00D74293">
      <w:pPr>
        <w:pStyle w:val="13"/>
        <w:numPr>
          <w:ilvl w:val="0"/>
          <w:numId w:val="186"/>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14:paraId="4B99B4D4" w14:textId="77777777" w:rsidR="00A57638" w:rsidRDefault="00D36D50" w:rsidP="00D36D50">
      <w:pPr>
        <w:pStyle w:val="af5"/>
      </w:pPr>
      <w:bookmarkStart w:id="627" w:name="bookmark1520"/>
      <w:r>
        <w:t xml:space="preserve">9 </w:t>
      </w:r>
      <w:r w:rsidR="00E235EB" w:rsidRPr="00EB2D57">
        <w:t>КЛАСС</w:t>
      </w:r>
      <w:bookmarkEnd w:id="627"/>
    </w:p>
    <w:p w14:paraId="62BAF969" w14:textId="77777777" w:rsidR="00D36D50" w:rsidRPr="00EB2D57" w:rsidRDefault="00D36D50" w:rsidP="00D36D50">
      <w:pPr>
        <w:pStyle w:val="af5"/>
      </w:pPr>
    </w:p>
    <w:p w14:paraId="39FF2D87" w14:textId="77777777" w:rsidR="00A57638" w:rsidRPr="00EB2D57" w:rsidRDefault="00E235EB" w:rsidP="00D74293">
      <w:pPr>
        <w:pStyle w:val="13"/>
        <w:numPr>
          <w:ilvl w:val="0"/>
          <w:numId w:val="187"/>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14:paraId="0D825B9A" w14:textId="77777777" w:rsidR="00A57638" w:rsidRPr="00EB2D57" w:rsidRDefault="00E235EB" w:rsidP="00D74293">
      <w:pPr>
        <w:pStyle w:val="13"/>
        <w:numPr>
          <w:ilvl w:val="0"/>
          <w:numId w:val="187"/>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14:paraId="5D00E854" w14:textId="77777777" w:rsidR="00A57638" w:rsidRPr="00EB2D57" w:rsidRDefault="00E235EB" w:rsidP="00D74293">
      <w:pPr>
        <w:pStyle w:val="13"/>
        <w:numPr>
          <w:ilvl w:val="0"/>
          <w:numId w:val="187"/>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14:paraId="06DDC000" w14:textId="77777777" w:rsidR="00A57638" w:rsidRPr="00EB2D57" w:rsidRDefault="00E235EB" w:rsidP="00D74293">
      <w:pPr>
        <w:pStyle w:val="13"/>
        <w:numPr>
          <w:ilvl w:val="0"/>
          <w:numId w:val="187"/>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14:paraId="041B7F8B" w14:textId="77777777" w:rsidR="00A57638" w:rsidRPr="00EB2D57" w:rsidRDefault="00E235EB" w:rsidP="00D74293">
      <w:pPr>
        <w:pStyle w:val="13"/>
        <w:numPr>
          <w:ilvl w:val="0"/>
          <w:numId w:val="187"/>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14:paraId="2DF8AC2C" w14:textId="77777777" w:rsidR="00A57638" w:rsidRPr="00EB2D57" w:rsidRDefault="00E235EB" w:rsidP="00D74293">
      <w:pPr>
        <w:pStyle w:val="13"/>
        <w:numPr>
          <w:ilvl w:val="0"/>
          <w:numId w:val="187"/>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14:paraId="37F1E20F" w14:textId="77777777" w:rsidR="00A57638" w:rsidRPr="00EB2D57" w:rsidRDefault="00E235EB" w:rsidP="00D74293">
      <w:pPr>
        <w:pStyle w:val="13"/>
        <w:numPr>
          <w:ilvl w:val="0"/>
          <w:numId w:val="187"/>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14:paraId="557A3DA1" w14:textId="77777777" w:rsidR="00A57638" w:rsidRPr="00EB2D57" w:rsidRDefault="00E235EB" w:rsidP="00D74293">
      <w:pPr>
        <w:pStyle w:val="13"/>
        <w:numPr>
          <w:ilvl w:val="0"/>
          <w:numId w:val="187"/>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14:paraId="4D9B1DB5" w14:textId="77777777" w:rsidR="00A57638" w:rsidRPr="00EB2D57" w:rsidRDefault="00E235EB" w:rsidP="00D74293">
      <w:pPr>
        <w:pStyle w:val="13"/>
        <w:numPr>
          <w:ilvl w:val="0"/>
          <w:numId w:val="187"/>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14:paraId="52CF88E3" w14:textId="77777777" w:rsidR="00A57638" w:rsidRPr="00EB2D57" w:rsidRDefault="00E235EB" w:rsidP="00D74293">
      <w:pPr>
        <w:pStyle w:val="13"/>
        <w:numPr>
          <w:ilvl w:val="0"/>
          <w:numId w:val="187"/>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14:paraId="7EC34806" w14:textId="77777777" w:rsidR="00A57638" w:rsidRPr="00EB2D57" w:rsidRDefault="00E235EB" w:rsidP="00D74293">
      <w:pPr>
        <w:pStyle w:val="13"/>
        <w:numPr>
          <w:ilvl w:val="0"/>
          <w:numId w:val="187"/>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14:paraId="24AF0D09" w14:textId="77777777" w:rsidR="00A57638" w:rsidRPr="00EB2D57" w:rsidRDefault="00E235EB" w:rsidP="00D74293">
      <w:pPr>
        <w:pStyle w:val="13"/>
        <w:numPr>
          <w:ilvl w:val="0"/>
          <w:numId w:val="187"/>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6A93D9AD" w14:textId="77777777" w:rsidR="00A57638" w:rsidRPr="00EB2D57" w:rsidRDefault="00E235EB" w:rsidP="00D74293">
      <w:pPr>
        <w:pStyle w:val="13"/>
        <w:numPr>
          <w:ilvl w:val="0"/>
          <w:numId w:val="187"/>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14:paraId="45129FA8" w14:textId="77777777" w:rsidR="00A57638" w:rsidRPr="00EB2D57" w:rsidRDefault="00E235EB" w:rsidP="00D74293">
      <w:pPr>
        <w:pStyle w:val="13"/>
        <w:numPr>
          <w:ilvl w:val="0"/>
          <w:numId w:val="187"/>
        </w:numPr>
        <w:tabs>
          <w:tab w:val="left" w:pos="663"/>
        </w:tabs>
        <w:spacing w:line="240" w:lineRule="auto"/>
        <w:jc w:val="both"/>
        <w:rPr>
          <w:color w:val="auto"/>
        </w:rPr>
        <w:sectPr w:rsidR="00A57638" w:rsidRPr="00EB2D57">
          <w:footerReference w:type="even" r:id="rId41"/>
          <w:footerReference w:type="default" r:id="rId42"/>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683D9C1" w14:textId="77777777" w:rsidR="00A57638" w:rsidRDefault="00E235EB" w:rsidP="00D36D50">
      <w:pPr>
        <w:pStyle w:val="31"/>
        <w:pBdr>
          <w:bottom w:val="single" w:sz="12" w:space="1" w:color="auto"/>
        </w:pBdr>
      </w:pPr>
      <w:bookmarkStart w:id="628" w:name="bookmark1522"/>
      <w:bookmarkStart w:id="629" w:name="_Toc105502794"/>
      <w:r w:rsidRPr="00EB2D57">
        <w:t>2.1.18</w:t>
      </w:r>
      <w:r w:rsidR="00D36D50">
        <w:t>.</w:t>
      </w:r>
      <w:r w:rsidRPr="00EB2D57">
        <w:t xml:space="preserve"> ИЗОБРАЗИТЕЛЬНОЕ ИСКУССТВО</w:t>
      </w:r>
      <w:bookmarkEnd w:id="628"/>
      <w:bookmarkEnd w:id="629"/>
    </w:p>
    <w:p w14:paraId="3B45A644" w14:textId="77777777" w:rsidR="00D36D50" w:rsidRPr="00EB2D57" w:rsidRDefault="00D36D50" w:rsidP="006B14E0"/>
    <w:p w14:paraId="7A0860EE" w14:textId="77777777" w:rsidR="00A57638" w:rsidRPr="00EB2D57" w:rsidRDefault="00E235EB">
      <w:pPr>
        <w:pStyle w:val="13"/>
        <w:spacing w:after="260" w:line="240" w:lineRule="auto"/>
        <w:jc w:val="both"/>
        <w:rPr>
          <w:color w:val="auto"/>
        </w:rPr>
      </w:pPr>
      <w:r w:rsidRPr="00EB2D57">
        <w:rPr>
          <w:color w:val="auto"/>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14:paraId="2E7B8FAF" w14:textId="77777777" w:rsidR="00A57638" w:rsidRDefault="00E235EB" w:rsidP="00D36D50">
      <w:pPr>
        <w:pStyle w:val="af5"/>
        <w:pBdr>
          <w:bottom w:val="single" w:sz="12" w:space="1" w:color="auto"/>
        </w:pBdr>
      </w:pPr>
      <w:bookmarkStart w:id="630" w:name="bookmark1524"/>
      <w:r w:rsidRPr="00EB2D57">
        <w:t>ПОЯСНИТЕЛЬНАЯ ЗАПИСКА</w:t>
      </w:r>
      <w:bookmarkEnd w:id="630"/>
    </w:p>
    <w:p w14:paraId="554404EA" w14:textId="77777777" w:rsidR="00D36D50" w:rsidRPr="00EB2D57" w:rsidRDefault="00D36D50" w:rsidP="00D36D50">
      <w:pPr>
        <w:pStyle w:val="af5"/>
      </w:pPr>
    </w:p>
    <w:p w14:paraId="2D7D64C5" w14:textId="77777777" w:rsidR="00A57638" w:rsidRPr="00EB2D57" w:rsidRDefault="00E235EB" w:rsidP="00D36D50">
      <w:pPr>
        <w:pStyle w:val="af5"/>
      </w:pPr>
      <w:bookmarkStart w:id="631" w:name="bookmark1526"/>
      <w:r w:rsidRPr="00EB2D57">
        <w:t>ОБЩАЯ ХАРАКТЕРИСТИКА УЧЕБНОГО ПРЕДМЕТА «ИЗОБРАЗИТЕЛЬНОЕ ИСКУССТВО»</w:t>
      </w:r>
      <w:bookmarkEnd w:id="631"/>
    </w:p>
    <w:p w14:paraId="3E8F924A" w14:textId="77777777"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14:paraId="24EBE79E" w14:textId="77777777"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14:paraId="09215DDC" w14:textId="77777777"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601A8302" w14:textId="77777777"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14:paraId="7420C581" w14:textId="77777777" w:rsidR="00A57638" w:rsidRPr="00EB2D57" w:rsidRDefault="00E235EB" w:rsidP="00D36D50">
      <w:pPr>
        <w:pStyle w:val="13"/>
        <w:spacing w:line="252" w:lineRule="auto"/>
        <w:ind w:firstLine="238"/>
        <w:jc w:val="both"/>
        <w:rPr>
          <w:color w:val="auto"/>
        </w:rPr>
      </w:pPr>
      <w:r w:rsidRPr="00EB2D57">
        <w:rPr>
          <w:color w:val="auto"/>
        </w:rPr>
        <w:t>Примерная рабочая программа ориентирована на психолого</w:t>
      </w:r>
      <w:r w:rsidR="00E63EAD" w:rsidRPr="00EB2D57">
        <w:rPr>
          <w:color w:val="auto"/>
        </w:rPr>
        <w:t xml:space="preserve"> </w:t>
      </w:r>
      <w:r w:rsidRPr="00EB2D57">
        <w:rPr>
          <w:color w:val="auto"/>
        </w:rPr>
        <w:t>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14:paraId="2845E7A4" w14:textId="77777777"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14:paraId="1CD44922" w14:textId="77777777"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14:paraId="17066CEE" w14:textId="77777777"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14:paraId="6C8D9630" w14:textId="77777777"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14:paraId="0EC7A454" w14:textId="77777777"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14:paraId="1BF7EBC8" w14:textId="77777777" w:rsidR="002035A5" w:rsidRDefault="002035A5" w:rsidP="002035A5">
      <w:pPr>
        <w:pStyle w:val="af5"/>
      </w:pPr>
      <w:bookmarkStart w:id="632" w:name="bookmark1528"/>
    </w:p>
    <w:p w14:paraId="111D1327" w14:textId="77777777" w:rsidR="00A57638" w:rsidRPr="00EB2D57" w:rsidRDefault="00E235EB" w:rsidP="002035A5">
      <w:pPr>
        <w:pStyle w:val="af5"/>
      </w:pPr>
      <w:r w:rsidRPr="00EB2D57">
        <w:t>ЦЕЛЬ ИЗУЧЕНИЯ УЧЕБНОГО ПРЕДМЕТА «ИЗОБРАЗИТЕЛЬНОЕ ИСКУССТВО»</w:t>
      </w:r>
      <w:bookmarkEnd w:id="632"/>
    </w:p>
    <w:p w14:paraId="23747B30" w14:textId="77777777"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14:paraId="46A6A6DF" w14:textId="77777777"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14:paraId="025C88F7" w14:textId="77777777" w:rsidR="00A57638" w:rsidRPr="00EB2D57" w:rsidRDefault="00E235EB" w:rsidP="002035A5">
      <w:pPr>
        <w:pStyle w:val="16"/>
      </w:pPr>
      <w:bookmarkStart w:id="633" w:name="bookmark1530"/>
      <w:r w:rsidRPr="00EB2D57">
        <w:t>Задачами учебного предмета</w:t>
      </w:r>
      <w:bookmarkEnd w:id="633"/>
    </w:p>
    <w:p w14:paraId="32FF17F0" w14:textId="77777777" w:rsidR="00A57638" w:rsidRPr="00EB2D57" w:rsidRDefault="00E235EB" w:rsidP="002035A5">
      <w:pPr>
        <w:pStyle w:val="16"/>
      </w:pPr>
      <w:r w:rsidRPr="00EB2D57">
        <w:t>«Изобразительное искусство» являются:</w:t>
      </w:r>
    </w:p>
    <w:p w14:paraId="7F463278" w14:textId="77777777" w:rsidR="00A57638" w:rsidRPr="00EB2D57" w:rsidRDefault="00E235EB" w:rsidP="00D74293">
      <w:pPr>
        <w:pStyle w:val="13"/>
        <w:numPr>
          <w:ilvl w:val="0"/>
          <w:numId w:val="389"/>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14:paraId="430B2619" w14:textId="77777777" w:rsidR="00A57638" w:rsidRPr="00EB2D57" w:rsidRDefault="00E235EB" w:rsidP="00D74293">
      <w:pPr>
        <w:pStyle w:val="13"/>
        <w:numPr>
          <w:ilvl w:val="0"/>
          <w:numId w:val="389"/>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14:paraId="1DC15457" w14:textId="77777777" w:rsidR="00A57638" w:rsidRPr="00EB2D57" w:rsidRDefault="00E235EB" w:rsidP="00D74293">
      <w:pPr>
        <w:pStyle w:val="13"/>
        <w:numPr>
          <w:ilvl w:val="0"/>
          <w:numId w:val="389"/>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14:paraId="1CCD5D7B" w14:textId="77777777" w:rsidR="00A57638" w:rsidRPr="00EB2D57" w:rsidRDefault="00E235EB" w:rsidP="00D74293">
      <w:pPr>
        <w:pStyle w:val="13"/>
        <w:numPr>
          <w:ilvl w:val="0"/>
          <w:numId w:val="389"/>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14:paraId="0D88034A" w14:textId="77777777" w:rsidR="00A57638" w:rsidRPr="00EB2D57" w:rsidRDefault="00E235EB" w:rsidP="00D74293">
      <w:pPr>
        <w:pStyle w:val="13"/>
        <w:numPr>
          <w:ilvl w:val="0"/>
          <w:numId w:val="389"/>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14:paraId="35F2EBED" w14:textId="77777777" w:rsidR="00A57638" w:rsidRPr="00EB2D57" w:rsidRDefault="00E235EB" w:rsidP="00D74293">
      <w:pPr>
        <w:pStyle w:val="13"/>
        <w:numPr>
          <w:ilvl w:val="0"/>
          <w:numId w:val="389"/>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14:paraId="4351A5DC" w14:textId="77777777" w:rsidR="00A57638" w:rsidRPr="00EB2D57" w:rsidRDefault="00E235EB" w:rsidP="00D74293">
      <w:pPr>
        <w:pStyle w:val="13"/>
        <w:numPr>
          <w:ilvl w:val="0"/>
          <w:numId w:val="389"/>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14:paraId="2E54BCB1" w14:textId="77777777" w:rsidR="00A57638" w:rsidRPr="00EB2D57" w:rsidRDefault="00E235EB" w:rsidP="00D74293">
      <w:pPr>
        <w:pStyle w:val="26"/>
        <w:numPr>
          <w:ilvl w:val="0"/>
          <w:numId w:val="389"/>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14:paraId="03D7AEFE" w14:textId="77777777" w:rsidR="00A57638" w:rsidRPr="00EB2D57" w:rsidRDefault="00E235EB" w:rsidP="00D74293">
      <w:pPr>
        <w:pStyle w:val="26"/>
        <w:numPr>
          <w:ilvl w:val="0"/>
          <w:numId w:val="389"/>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14:paraId="0460EDD7" w14:textId="77777777" w:rsidR="002035A5" w:rsidRDefault="002035A5" w:rsidP="002035A5">
      <w:pPr>
        <w:pStyle w:val="af5"/>
      </w:pPr>
      <w:bookmarkStart w:id="634" w:name="bookmark1533"/>
    </w:p>
    <w:p w14:paraId="159100FD" w14:textId="77777777" w:rsidR="00A57638" w:rsidRPr="00EB2D57" w:rsidRDefault="00E235EB" w:rsidP="002035A5">
      <w:pPr>
        <w:pStyle w:val="af5"/>
      </w:pPr>
      <w:r w:rsidRPr="00EB2D57">
        <w:t>МЕСТО ПРЕДМЕТА «ИЗОБРАЗИТЕЛЬНОЕ ИСКУССТВО» В УЧЕБНОМ ПЛАНЕ</w:t>
      </w:r>
      <w:bookmarkEnd w:id="634"/>
    </w:p>
    <w:p w14:paraId="76DFA001"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14:paraId="7C0A4C1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14:paraId="3216B0DB" w14:textId="77777777" w:rsidR="00A57638" w:rsidRPr="002035A5" w:rsidRDefault="00E235EB" w:rsidP="002035A5">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14:paraId="2B8B7D94" w14:textId="77777777" w:rsidR="00A57638" w:rsidRPr="002035A5" w:rsidRDefault="00E235EB">
      <w:pPr>
        <w:pStyle w:val="26"/>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14:paraId="215D5D33" w14:textId="77777777" w:rsidR="00A57638" w:rsidRPr="002035A5" w:rsidRDefault="00E235EB">
      <w:pPr>
        <w:pStyle w:val="26"/>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14:paraId="15CD3D7B" w14:textId="77777777" w:rsidR="002035A5" w:rsidRDefault="002035A5" w:rsidP="002035A5">
      <w:pPr>
        <w:pStyle w:val="af5"/>
      </w:pPr>
      <w:bookmarkStart w:id="635" w:name="bookmark1535"/>
    </w:p>
    <w:p w14:paraId="7DBC43E3" w14:textId="77777777" w:rsidR="002035A5" w:rsidRDefault="002035A5">
      <w:pPr>
        <w:rPr>
          <w:rFonts w:ascii="Arial" w:hAnsi="Arial" w:cs="Arial"/>
          <w:b/>
          <w:sz w:val="20"/>
          <w:szCs w:val="20"/>
        </w:rPr>
      </w:pPr>
      <w:r>
        <w:br w:type="page"/>
      </w:r>
    </w:p>
    <w:p w14:paraId="3A85621D" w14:textId="77777777"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635"/>
    </w:p>
    <w:p w14:paraId="2A11B5BF" w14:textId="77777777" w:rsidR="002035A5" w:rsidRDefault="002035A5" w:rsidP="002035A5">
      <w:pPr>
        <w:pStyle w:val="af5"/>
      </w:pPr>
      <w:bookmarkStart w:id="636"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14:paraId="0476379B" w14:textId="77777777" w:rsidR="00A57638" w:rsidRPr="00EB2D57" w:rsidRDefault="00E235EB" w:rsidP="002035A5">
      <w:pPr>
        <w:pStyle w:val="af5"/>
      </w:pPr>
      <w:r w:rsidRPr="00EB2D57">
        <w:t>Модуль № 1 «Декоративно-прикладное и народное искусство»</w:t>
      </w:r>
      <w:bookmarkEnd w:id="636"/>
    </w:p>
    <w:p w14:paraId="463FF945" w14:textId="77777777" w:rsidR="002035A5" w:rsidRDefault="002035A5" w:rsidP="002035A5">
      <w:pPr>
        <w:pStyle w:val="16"/>
      </w:pPr>
    </w:p>
    <w:p w14:paraId="1F4A9C3E" w14:textId="77777777" w:rsidR="00A57638" w:rsidRPr="00EB2D57" w:rsidRDefault="00E235EB" w:rsidP="002035A5">
      <w:pPr>
        <w:pStyle w:val="16"/>
      </w:pPr>
      <w:r w:rsidRPr="00EB2D57">
        <w:t>Общие сведения о декоративно-прикладном искусстве</w:t>
      </w:r>
    </w:p>
    <w:p w14:paraId="0C58B7A4" w14:textId="77777777"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14:paraId="4289BC22" w14:textId="77777777"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14:paraId="39034EFA" w14:textId="77777777" w:rsidR="00A57638" w:rsidRPr="00EB2D57" w:rsidRDefault="00E235EB" w:rsidP="002035A5">
      <w:pPr>
        <w:pStyle w:val="16"/>
      </w:pPr>
      <w:r w:rsidRPr="00EB2D57">
        <w:t>Древние корни народного искусства</w:t>
      </w:r>
    </w:p>
    <w:p w14:paraId="4EF99281" w14:textId="77777777"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14:paraId="577635DB" w14:textId="77777777"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14:paraId="6CFCE7F9" w14:textId="77777777"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14:paraId="3D5C3E5B" w14:textId="77777777"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14:paraId="16D10F7D" w14:textId="77777777"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14:paraId="6D4BED7F" w14:textId="77777777"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14:paraId="14E31F18" w14:textId="77777777"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14:paraId="682C9C3B" w14:textId="77777777" w:rsidR="00A57638" w:rsidRPr="00EB2D57" w:rsidRDefault="00E235EB" w:rsidP="002035A5">
      <w:pPr>
        <w:pStyle w:val="16"/>
      </w:pPr>
      <w:r w:rsidRPr="00EB2D57">
        <w:t>Убранство русской избы</w:t>
      </w:r>
    </w:p>
    <w:p w14:paraId="12726C56" w14:textId="77777777"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14:paraId="4AB2DE1B" w14:textId="77777777"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14:paraId="4AFF9ADC" w14:textId="77777777"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14:paraId="4AE4B6B9" w14:textId="77777777"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14:paraId="4342B804" w14:textId="77777777"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14:paraId="719A3F00" w14:textId="77777777"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14:paraId="456FE321" w14:textId="77777777" w:rsidR="00A57638" w:rsidRPr="00EB2D57" w:rsidRDefault="00E235EB" w:rsidP="002035A5">
      <w:pPr>
        <w:pStyle w:val="16"/>
      </w:pPr>
      <w:r w:rsidRPr="00EB2D57">
        <w:t>Народный праздничный костюм</w:t>
      </w:r>
    </w:p>
    <w:p w14:paraId="706933D7" w14:textId="77777777"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14:paraId="0EF6AA8E" w14:textId="77777777"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14:paraId="27F9CF59" w14:textId="77777777"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14:paraId="359440EE" w14:textId="77777777"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14:paraId="138BBBC3" w14:textId="77777777"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14:paraId="72AEDE63" w14:textId="77777777"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14:paraId="39965ECC" w14:textId="77777777"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14:paraId="58BF8210" w14:textId="77777777" w:rsidR="00A57638" w:rsidRPr="00EB2D57" w:rsidRDefault="00E235EB" w:rsidP="002035A5">
      <w:pPr>
        <w:pStyle w:val="16"/>
      </w:pPr>
      <w:r w:rsidRPr="00EB2D57">
        <w:t>Народные художественные промыслы</w:t>
      </w:r>
    </w:p>
    <w:p w14:paraId="45ED845E" w14:textId="77777777"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14:paraId="43FBDAD9" w14:textId="77777777"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14:paraId="3007825C" w14:textId="77777777"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14:paraId="2B20E0DC" w14:textId="77777777"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14:paraId="275F1ECE" w14:textId="77777777"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14:paraId="072D983C" w14:textId="77777777"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14:paraId="7B35EFA3" w14:textId="77777777"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14:paraId="5F37491B" w14:textId="77777777"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14:paraId="66FC8B9D" w14:textId="77777777"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14:paraId="0184FB14" w14:textId="77777777"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14:paraId="65A0D719" w14:textId="77777777"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14:paraId="6668DA0F" w14:textId="77777777"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14:paraId="5F82600B" w14:textId="77777777"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14:paraId="27AB63BC" w14:textId="77777777"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14:paraId="751DDFB0" w14:textId="77777777" w:rsidR="002035A5" w:rsidRDefault="002035A5" w:rsidP="002035A5">
      <w:pPr>
        <w:pStyle w:val="16"/>
      </w:pPr>
    </w:p>
    <w:p w14:paraId="161B4C37" w14:textId="77777777" w:rsidR="00A57638" w:rsidRPr="00EB2D57" w:rsidRDefault="00E235EB" w:rsidP="002035A5">
      <w:pPr>
        <w:pStyle w:val="16"/>
      </w:pPr>
      <w:r w:rsidRPr="00EB2D57">
        <w:t>Декоративно-прикладное искусство в культуре разных эпох и народов</w:t>
      </w:r>
    </w:p>
    <w:p w14:paraId="30479566" w14:textId="77777777"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14:paraId="453B4578" w14:textId="77777777"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14:paraId="0DE4D727" w14:textId="77777777"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14:paraId="1F1E9C62" w14:textId="77777777"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14:paraId="74620B54" w14:textId="77777777"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14:paraId="70598A67" w14:textId="77777777" w:rsidR="002035A5" w:rsidRDefault="002035A5" w:rsidP="002035A5">
      <w:pPr>
        <w:pStyle w:val="16"/>
      </w:pPr>
    </w:p>
    <w:p w14:paraId="361F790B" w14:textId="77777777" w:rsidR="00A57638" w:rsidRPr="00EB2D57" w:rsidRDefault="00E235EB" w:rsidP="002035A5">
      <w:pPr>
        <w:pStyle w:val="16"/>
      </w:pPr>
      <w:r w:rsidRPr="00EB2D57">
        <w:t>Декоративно-прикладное искусство в жизни современного человека</w:t>
      </w:r>
    </w:p>
    <w:p w14:paraId="70737CED" w14:textId="77777777"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14:paraId="198C7973" w14:textId="77777777"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14:paraId="3D1BF33D" w14:textId="77777777"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14:paraId="744F496B" w14:textId="77777777"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14:paraId="20C07B0B" w14:textId="77777777"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14:paraId="133D2180" w14:textId="77777777" w:rsidR="00A57638" w:rsidRPr="00EB2D57" w:rsidRDefault="00E235EB" w:rsidP="002035A5">
      <w:pPr>
        <w:pStyle w:val="13"/>
        <w:jc w:val="both"/>
        <w:rPr>
          <w:color w:val="auto"/>
        </w:rPr>
      </w:pPr>
      <w:r w:rsidRPr="00EB2D57">
        <w:rPr>
          <w:color w:val="auto"/>
        </w:rPr>
        <w:t>Декор на улицах и декор помещений.</w:t>
      </w:r>
    </w:p>
    <w:p w14:paraId="2B3AF070" w14:textId="77777777" w:rsidR="00A57638" w:rsidRPr="00EB2D57" w:rsidRDefault="00E235EB" w:rsidP="002035A5">
      <w:pPr>
        <w:pStyle w:val="13"/>
        <w:jc w:val="both"/>
        <w:rPr>
          <w:color w:val="auto"/>
        </w:rPr>
      </w:pPr>
      <w:r w:rsidRPr="00EB2D57">
        <w:rPr>
          <w:color w:val="auto"/>
        </w:rPr>
        <w:t>Декор праздничный и повседневный.</w:t>
      </w:r>
    </w:p>
    <w:p w14:paraId="0F26B05D" w14:textId="77777777" w:rsidR="00A57638" w:rsidRPr="00EB2D57" w:rsidRDefault="00E235EB" w:rsidP="002035A5">
      <w:pPr>
        <w:pStyle w:val="13"/>
        <w:jc w:val="both"/>
        <w:rPr>
          <w:color w:val="auto"/>
        </w:rPr>
      </w:pPr>
      <w:r w:rsidRPr="00EB2D57">
        <w:rPr>
          <w:color w:val="auto"/>
        </w:rPr>
        <w:t>Праздничное оформление школы.</w:t>
      </w:r>
    </w:p>
    <w:p w14:paraId="5A4891B0" w14:textId="77777777" w:rsidR="002035A5" w:rsidRDefault="002035A5" w:rsidP="006B14E0">
      <w:bookmarkStart w:id="637" w:name="bookmark1539"/>
    </w:p>
    <w:p w14:paraId="2D09E5BB" w14:textId="77777777" w:rsidR="00A57638" w:rsidRPr="00EB2D57" w:rsidRDefault="00E235EB" w:rsidP="002035A5">
      <w:pPr>
        <w:pStyle w:val="af5"/>
      </w:pPr>
      <w:r w:rsidRPr="00EB2D57">
        <w:t>Модуль № 2 «Живопись, графика, скульптура»</w:t>
      </w:r>
      <w:bookmarkEnd w:id="637"/>
    </w:p>
    <w:p w14:paraId="6FBEF3C6" w14:textId="77777777" w:rsidR="00A57638" w:rsidRPr="00EB2D57" w:rsidRDefault="00E235EB" w:rsidP="002035A5">
      <w:pPr>
        <w:pStyle w:val="13"/>
        <w:jc w:val="both"/>
        <w:rPr>
          <w:color w:val="auto"/>
        </w:rPr>
      </w:pPr>
      <w:r w:rsidRPr="00EB2D57">
        <w:rPr>
          <w:i/>
          <w:iCs/>
          <w:color w:val="auto"/>
        </w:rPr>
        <w:t>Общие сведения о видах искусства</w:t>
      </w:r>
    </w:p>
    <w:p w14:paraId="0B9ADFA7" w14:textId="77777777" w:rsidR="00A57638" w:rsidRPr="00EB2D57" w:rsidRDefault="00E235EB" w:rsidP="002035A5">
      <w:pPr>
        <w:pStyle w:val="13"/>
        <w:jc w:val="both"/>
        <w:rPr>
          <w:color w:val="auto"/>
        </w:rPr>
      </w:pPr>
      <w:r w:rsidRPr="00EB2D57">
        <w:rPr>
          <w:color w:val="auto"/>
        </w:rPr>
        <w:t>Пространственные и временные виды искусства.</w:t>
      </w:r>
    </w:p>
    <w:p w14:paraId="4F82D2B9" w14:textId="77777777"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14:paraId="68DAE0DD" w14:textId="77777777" w:rsidR="00A57638" w:rsidRPr="00EB2D57" w:rsidRDefault="00E235EB" w:rsidP="002035A5">
      <w:pPr>
        <w:pStyle w:val="13"/>
        <w:jc w:val="both"/>
        <w:rPr>
          <w:color w:val="auto"/>
        </w:rPr>
      </w:pPr>
      <w:r w:rsidRPr="00EB2D57">
        <w:rPr>
          <w:color w:val="auto"/>
        </w:rPr>
        <w:t>Основные виды живописи, графики и скульптуры.</w:t>
      </w:r>
    </w:p>
    <w:p w14:paraId="2FF18070" w14:textId="77777777"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14:paraId="5ED90FB8" w14:textId="77777777" w:rsidR="002035A5" w:rsidRDefault="002035A5" w:rsidP="002035A5">
      <w:pPr>
        <w:pStyle w:val="16"/>
      </w:pPr>
    </w:p>
    <w:p w14:paraId="483CE72D" w14:textId="77777777" w:rsidR="00A57638" w:rsidRPr="00EB2D57" w:rsidRDefault="00E235EB" w:rsidP="002035A5">
      <w:pPr>
        <w:pStyle w:val="16"/>
      </w:pPr>
      <w:r w:rsidRPr="00EB2D57">
        <w:t>Язык изобразительного искусства и его выразительные средства</w:t>
      </w:r>
    </w:p>
    <w:p w14:paraId="637D8150" w14:textId="77777777"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14:paraId="60D6BD57" w14:textId="77777777"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14:paraId="292AA64C" w14:textId="77777777"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14:paraId="643A7677" w14:textId="77777777"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14:paraId="31DFB0A9" w14:textId="77777777"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14:paraId="6D891FC7" w14:textId="77777777"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14:paraId="40951412" w14:textId="77777777"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14:paraId="322FDD44" w14:textId="77777777"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14:paraId="714854AA" w14:textId="77777777"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14:paraId="7EE4EB39" w14:textId="77777777"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14:paraId="2F20F872" w14:textId="77777777"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14:paraId="1EE8084E" w14:textId="77777777"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14:paraId="46935879" w14:textId="77777777" w:rsidR="00A57638" w:rsidRPr="00EB2D57" w:rsidRDefault="00E235EB" w:rsidP="002035A5">
      <w:pPr>
        <w:pStyle w:val="16"/>
      </w:pPr>
      <w:r w:rsidRPr="00EB2D57">
        <w:t>Жанры изобразительного искусства</w:t>
      </w:r>
    </w:p>
    <w:p w14:paraId="1DB60661" w14:textId="77777777"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14:paraId="6B1F8AB5" w14:textId="77777777"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14:paraId="341928EE" w14:textId="77777777" w:rsidR="00A57638" w:rsidRPr="00EB2D57" w:rsidRDefault="00E235EB" w:rsidP="002035A5">
      <w:pPr>
        <w:pStyle w:val="16"/>
      </w:pPr>
      <w:r w:rsidRPr="00EB2D57">
        <w:t>Натюрморт</w:t>
      </w:r>
    </w:p>
    <w:p w14:paraId="444410F2" w14:textId="77777777"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14:paraId="024AEFA1" w14:textId="77777777"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14:paraId="0FD7B38E" w14:textId="77777777"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14:paraId="61100DAD" w14:textId="77777777" w:rsidR="00A57638" w:rsidRPr="00EB2D57" w:rsidRDefault="00E235EB">
      <w:pPr>
        <w:pStyle w:val="13"/>
        <w:jc w:val="both"/>
        <w:rPr>
          <w:color w:val="auto"/>
        </w:rPr>
      </w:pPr>
      <w:r w:rsidRPr="00EB2D57">
        <w:rPr>
          <w:color w:val="auto"/>
        </w:rPr>
        <w:t>Изображение окружности в перспективе.</w:t>
      </w:r>
    </w:p>
    <w:p w14:paraId="3FE99471" w14:textId="77777777"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14:paraId="7EF090C8" w14:textId="77777777"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14:paraId="6DEF51C6" w14:textId="77777777"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14:paraId="1121025B" w14:textId="77777777"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14:paraId="3A64266A" w14:textId="77777777"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14:paraId="2F2283AE" w14:textId="77777777"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14:paraId="5A227583" w14:textId="77777777"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14:paraId="7703117B" w14:textId="77777777"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14:paraId="4BC2954B" w14:textId="77777777" w:rsidR="00A57638" w:rsidRPr="00EB2D57" w:rsidRDefault="00E235EB" w:rsidP="002035A5">
      <w:pPr>
        <w:pStyle w:val="16"/>
      </w:pPr>
      <w:r w:rsidRPr="00EB2D57">
        <w:t>Портрет</w:t>
      </w:r>
    </w:p>
    <w:p w14:paraId="02E63099" w14:textId="77777777"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14:paraId="53E30299" w14:textId="77777777"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14:paraId="46E77715" w14:textId="77777777"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14:paraId="38D046C2" w14:textId="77777777"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14:paraId="29374A0F" w14:textId="77777777"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14:paraId="4920E329" w14:textId="77777777"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14:paraId="0DB78133" w14:textId="77777777"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14:paraId="53E44B2E" w14:textId="77777777"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14:paraId="782512C0" w14:textId="77777777"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14:paraId="414D574C" w14:textId="77777777"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14:paraId="4F1AC8B6" w14:textId="77777777" w:rsidR="00A57638" w:rsidRPr="00EB2D57" w:rsidRDefault="00E235EB">
      <w:pPr>
        <w:pStyle w:val="13"/>
        <w:spacing w:line="252" w:lineRule="auto"/>
        <w:jc w:val="both"/>
        <w:rPr>
          <w:color w:val="auto"/>
        </w:rPr>
      </w:pPr>
      <w:r w:rsidRPr="00EB2D57">
        <w:rPr>
          <w:color w:val="auto"/>
        </w:rPr>
        <w:t>Портрет в скульптуре.</w:t>
      </w:r>
    </w:p>
    <w:p w14:paraId="5192E09B" w14:textId="77777777"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14:paraId="0ABF8922" w14:textId="77777777"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14:paraId="70FC8343" w14:textId="77777777"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14:paraId="22449E19" w14:textId="77777777"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14:paraId="3D71E931" w14:textId="77777777" w:rsidR="00A57638" w:rsidRPr="00EB2D57" w:rsidRDefault="00E235EB" w:rsidP="002035A5">
      <w:pPr>
        <w:pStyle w:val="16"/>
      </w:pPr>
      <w:r w:rsidRPr="00EB2D57">
        <w:t>Пейзаж</w:t>
      </w:r>
    </w:p>
    <w:p w14:paraId="560BDAE9" w14:textId="77777777"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14:paraId="1FD9FBE1" w14:textId="77777777"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14:paraId="08A0BB69" w14:textId="77777777"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14:paraId="1942685D" w14:textId="77777777"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14:paraId="23AA7AA0" w14:textId="77777777"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14:paraId="5E2F0080" w14:textId="77777777" w:rsidR="00A57638" w:rsidRPr="00EB2D57" w:rsidRDefault="00E235EB">
      <w:pPr>
        <w:pStyle w:val="13"/>
        <w:jc w:val="both"/>
        <w:rPr>
          <w:color w:val="auto"/>
        </w:rPr>
      </w:pPr>
      <w:r w:rsidRPr="00EB2D57">
        <w:rPr>
          <w:color w:val="auto"/>
        </w:rPr>
        <w:t>Живописное изображение различных состояний природы.</w:t>
      </w:r>
    </w:p>
    <w:p w14:paraId="4C330711" w14:textId="77777777"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lang w:eastAsia="en-US" w:bidi="en-US"/>
        </w:rPr>
        <w:t xml:space="preserve"> </w:t>
      </w:r>
      <w:r w:rsidRPr="00EB2D57">
        <w:rPr>
          <w:color w:val="auto"/>
        </w:rPr>
        <w:t>в.</w:t>
      </w:r>
    </w:p>
    <w:p w14:paraId="5CA2E579" w14:textId="77777777"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704A4C0A" w14:textId="77777777"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14:paraId="6D5409DA" w14:textId="77777777"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14:paraId="4C0AD187" w14:textId="77777777"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14:paraId="56150015" w14:textId="77777777"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14:paraId="7EB10FE0" w14:textId="77777777"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14:paraId="69BAF3F1" w14:textId="77777777"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442D5039" w14:textId="77777777"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14:paraId="196B7539" w14:textId="77777777" w:rsidR="00A57638" w:rsidRPr="00EB2D57" w:rsidRDefault="00E235EB" w:rsidP="002035A5">
      <w:pPr>
        <w:pStyle w:val="16"/>
      </w:pPr>
      <w:r w:rsidRPr="00EB2D57">
        <w:t>Бытовой жанр в изобразительном искусстве</w:t>
      </w:r>
    </w:p>
    <w:p w14:paraId="4A7CCF5E" w14:textId="77777777"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14:paraId="312C23D0" w14:textId="77777777"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14:paraId="0566B42A" w14:textId="77777777"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14:paraId="501A5B51" w14:textId="77777777" w:rsidR="00A57638" w:rsidRPr="00EB2D57" w:rsidRDefault="00E235EB" w:rsidP="002035A5">
      <w:pPr>
        <w:pStyle w:val="16"/>
      </w:pPr>
      <w:r w:rsidRPr="00EB2D57">
        <w:t>Исторический жанр в изобразительном искусстве</w:t>
      </w:r>
    </w:p>
    <w:p w14:paraId="1E2E04C6" w14:textId="77777777"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14:paraId="6679EB4E" w14:textId="77777777"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14:paraId="6E450532" w14:textId="77777777"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lang w:eastAsia="en-US" w:bidi="en-US"/>
        </w:rPr>
        <w:t xml:space="preserve"> </w:t>
      </w:r>
      <w:r w:rsidRPr="00EB2D57">
        <w:rPr>
          <w:color w:val="auto"/>
        </w:rPr>
        <w:t>в. и её особое место в развитии отечественной культуры.</w:t>
      </w:r>
    </w:p>
    <w:p w14:paraId="68E544A6" w14:textId="77777777"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14:paraId="3E878D50" w14:textId="77777777"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14:paraId="71451D50" w14:textId="77777777"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14:paraId="03826B72" w14:textId="77777777" w:rsidR="00A57638" w:rsidRPr="00EB2D57" w:rsidRDefault="00E235EB" w:rsidP="002035A5">
      <w:pPr>
        <w:pStyle w:val="16"/>
      </w:pPr>
      <w:r w:rsidRPr="00EB2D57">
        <w:t>Библейские темы в изобразительном искусстве</w:t>
      </w:r>
    </w:p>
    <w:p w14:paraId="3D609EC0" w14:textId="77777777"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14:paraId="3EB6F747" w14:textId="77777777"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14:paraId="0C393C3B" w14:textId="77777777"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14:paraId="0AC86A52" w14:textId="77777777"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lang w:eastAsia="en-US" w:bidi="en-US"/>
        </w:rPr>
        <w:t xml:space="preserve"> </w:t>
      </w:r>
      <w:r w:rsidRPr="00EB2D57">
        <w:rPr>
          <w:color w:val="auto"/>
        </w:rPr>
        <w:t>в. (А. Иванов. «Явление Христа народу», И. Крамской. «Христос в пустыне», Н. Ге. «Тайная вечеря», В. Поленов. «Христос и грешница»).</w:t>
      </w:r>
    </w:p>
    <w:p w14:paraId="45A378D2" w14:textId="77777777"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14:paraId="2B5EF080" w14:textId="77777777"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14:paraId="743D1AAA" w14:textId="77777777"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14:paraId="6734E67D" w14:textId="77777777"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14:paraId="737B37A0" w14:textId="77777777" w:rsidR="002035A5" w:rsidRDefault="002035A5" w:rsidP="002035A5">
      <w:pPr>
        <w:pStyle w:val="af5"/>
      </w:pPr>
      <w:bookmarkStart w:id="638" w:name="bookmark1541"/>
    </w:p>
    <w:p w14:paraId="5911FCBE" w14:textId="77777777" w:rsidR="00A57638" w:rsidRPr="00EB2D57" w:rsidRDefault="00E235EB" w:rsidP="002035A5">
      <w:pPr>
        <w:pStyle w:val="af5"/>
      </w:pPr>
      <w:r w:rsidRPr="00EB2D57">
        <w:t>Модуль № 3 «Архитектура и дизайн»</w:t>
      </w:r>
      <w:bookmarkEnd w:id="638"/>
    </w:p>
    <w:p w14:paraId="2219FC89" w14:textId="77777777"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14:paraId="59F9E2BE" w14:textId="77777777"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14:paraId="627C7E18" w14:textId="77777777"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14:paraId="5CFE4E36" w14:textId="77777777"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14:paraId="230B523F" w14:textId="77777777"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14:paraId="045F128F" w14:textId="77777777"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14:paraId="4E5798FE" w14:textId="77777777" w:rsidR="00A57638" w:rsidRPr="00EB2D57" w:rsidRDefault="00E235EB" w:rsidP="002035A5">
      <w:pPr>
        <w:pStyle w:val="16"/>
      </w:pPr>
      <w:r w:rsidRPr="00EB2D57">
        <w:t>Графический дизайн</w:t>
      </w:r>
    </w:p>
    <w:p w14:paraId="11952616" w14:textId="77777777"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14:paraId="21E2DD5B" w14:textId="77777777"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14:paraId="1752AADA" w14:textId="77777777"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14:paraId="597128E9" w14:textId="77777777"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14:paraId="653B69EE" w14:textId="77777777"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14:paraId="335BAFE5" w14:textId="77777777"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14:paraId="5F77B543" w14:textId="77777777"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14:paraId="0E71B9B6" w14:textId="77777777"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14:paraId="3BEE43F3" w14:textId="77777777"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14:paraId="3EB18A08" w14:textId="77777777"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14:paraId="3C093D0F" w14:textId="77777777"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14:paraId="49782E5B" w14:textId="77777777"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14:paraId="229744F5" w14:textId="77777777"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14:paraId="203D3410" w14:textId="77777777"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14:paraId="6703011C" w14:textId="77777777"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14:paraId="794E6AF5" w14:textId="77777777"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14:paraId="506A2666" w14:textId="77777777"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14:paraId="134FF864" w14:textId="77777777"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14:paraId="7DF8C5ED" w14:textId="77777777" w:rsidR="00A57638" w:rsidRPr="00EB2D57" w:rsidRDefault="00E235EB" w:rsidP="002035A5">
      <w:pPr>
        <w:pStyle w:val="16"/>
      </w:pPr>
      <w:r w:rsidRPr="00EB2D57">
        <w:t>Макетирование объёмно-пространственных композиций</w:t>
      </w:r>
    </w:p>
    <w:p w14:paraId="4BCE1EBE" w14:textId="77777777"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14:paraId="3D7E2C6D" w14:textId="77777777"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14:paraId="2C7B1D6D"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14:paraId="0A24B18C" w14:textId="77777777"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14:paraId="3CBBFE42" w14:textId="77777777"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14:paraId="1315FEE0" w14:textId="77777777"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14:paraId="4DDF8322" w14:textId="77777777"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14:paraId="12B68C31" w14:textId="77777777"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14:paraId="002CE94E" w14:textId="77777777"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14:paraId="55FEFCF9" w14:textId="77777777"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14:paraId="323BB9AC" w14:textId="77777777"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14:paraId="384EBBD9" w14:textId="77777777"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14:paraId="3F894ECC" w14:textId="77777777" w:rsidR="00A57638" w:rsidRPr="00EB2D57" w:rsidRDefault="00E235EB" w:rsidP="002035A5">
      <w:pPr>
        <w:pStyle w:val="16"/>
      </w:pPr>
      <w:r w:rsidRPr="00EB2D57">
        <w:t>Социальное значение дизайна и архитектуры как среды жизни человека</w:t>
      </w:r>
    </w:p>
    <w:p w14:paraId="11A0AF38" w14:textId="77777777"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14:paraId="5C6EB947" w14:textId="77777777"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14:paraId="1EC6D301" w14:textId="77777777"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14:paraId="4C998AA7" w14:textId="77777777"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14:paraId="396918D6" w14:textId="77777777"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14:paraId="0FEAA05D" w14:textId="77777777"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lang w:eastAsia="en-US" w:bidi="en-US"/>
        </w:rPr>
        <w:t xml:space="preserve"> </w:t>
      </w:r>
      <w:r w:rsidRPr="00EB2D57">
        <w:rPr>
          <w:color w:val="auto"/>
        </w:rPr>
        <w:t>в. Её технологические и эстетические предпосылки и истоки. Социальный аспект «перестройки» в архитектуре.</w:t>
      </w:r>
    </w:p>
    <w:p w14:paraId="3716C25D" w14:textId="77777777"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14:paraId="7F2B348F" w14:textId="77777777"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14:paraId="378C5CCB" w14:textId="77777777"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14:paraId="1ED0A18E" w14:textId="77777777"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14:paraId="44D274D7" w14:textId="77777777"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14:paraId="58D9350B" w14:textId="77777777"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1FD4D824" w14:textId="77777777"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14:paraId="43749B32" w14:textId="77777777"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6B7296E4" w14:textId="77777777"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14:paraId="26139ED8" w14:textId="77777777"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14:paraId="59C17B3D" w14:textId="77777777"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14:paraId="6EA1CAE5" w14:textId="77777777"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14:paraId="4FF19712" w14:textId="77777777"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14:paraId="023D6C54" w14:textId="77777777"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14:paraId="09717D61" w14:textId="77777777"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14:paraId="61E3A1D1" w14:textId="77777777"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14:paraId="74C3CCDE" w14:textId="77777777"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14:paraId="16975E88" w14:textId="77777777"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14:paraId="481240E0" w14:textId="77777777" w:rsidR="008360B6" w:rsidRDefault="008360B6" w:rsidP="008360B6">
      <w:pPr>
        <w:pStyle w:val="16"/>
      </w:pPr>
    </w:p>
    <w:p w14:paraId="7F4FB76C" w14:textId="77777777" w:rsidR="00A57638" w:rsidRPr="00EB2D57" w:rsidRDefault="00E235EB" w:rsidP="008360B6">
      <w:pPr>
        <w:pStyle w:val="16"/>
      </w:pPr>
      <w:r w:rsidRPr="00EB2D57">
        <w:t>Образ человека и индивидуальное проектирование</w:t>
      </w:r>
    </w:p>
    <w:p w14:paraId="303CB993" w14:textId="77777777"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14:paraId="24A80250" w14:textId="77777777"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14:paraId="5C6D7C98" w14:textId="77777777"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14:paraId="6F51C2A2" w14:textId="77777777"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14:paraId="2EA4C4E0" w14:textId="77777777"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14:paraId="0221A151" w14:textId="77777777"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14:paraId="5F364F08" w14:textId="77777777"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14:paraId="4182BF00" w14:textId="77777777"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14:paraId="4FE62C5B" w14:textId="77777777"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14:paraId="4C40723B" w14:textId="77777777" w:rsidR="008360B6" w:rsidRDefault="008360B6" w:rsidP="008360B6">
      <w:pPr>
        <w:pStyle w:val="af5"/>
      </w:pPr>
      <w:bookmarkStart w:id="639" w:name="bookmark1543"/>
    </w:p>
    <w:p w14:paraId="5F6B0CBC" w14:textId="77777777"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39"/>
    </w:p>
    <w:p w14:paraId="28D47731" w14:textId="77777777"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14:paraId="79ED660B" w14:textId="77777777"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14:paraId="2370ACA2" w14:textId="77777777"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14:paraId="349B8769" w14:textId="77777777" w:rsidR="00A57638" w:rsidRPr="00EB2D57" w:rsidRDefault="00E235EB" w:rsidP="008360B6">
      <w:pPr>
        <w:pStyle w:val="16"/>
      </w:pPr>
      <w:r w:rsidRPr="00EB2D57">
        <w:t>Художник и искусство театра</w:t>
      </w:r>
    </w:p>
    <w:p w14:paraId="4DA6A8B3" w14:textId="77777777"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14:paraId="0DA2C7E7" w14:textId="77777777"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14:paraId="38DB9979" w14:textId="77777777"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14:paraId="5B9B8568" w14:textId="77777777"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14:paraId="7859C770" w14:textId="77777777"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14:paraId="2744F9AB" w14:textId="77777777"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14:paraId="1C2AD0D7" w14:textId="77777777"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14:paraId="319A9907" w14:textId="77777777"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14:paraId="12ED81FB" w14:textId="77777777"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14:paraId="3CA024E5" w14:textId="77777777"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14:paraId="66B42D32" w14:textId="77777777" w:rsidR="00A57638" w:rsidRPr="00EB2D57" w:rsidRDefault="00E235EB" w:rsidP="008360B6">
      <w:pPr>
        <w:pStyle w:val="16"/>
      </w:pPr>
      <w:r w:rsidRPr="00EB2D57">
        <w:t>Художественная фотография</w:t>
      </w:r>
    </w:p>
    <w:p w14:paraId="2936C65C" w14:textId="77777777"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14:paraId="3564802E" w14:textId="77777777"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14:paraId="6B96267F" w14:textId="77777777"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14:paraId="7A4FC268" w14:textId="77777777"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14:paraId="60E1FBC0" w14:textId="77777777"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14:paraId="5883EB36" w14:textId="77777777"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14:paraId="57E35720" w14:textId="77777777"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14:paraId="47923EAA" w14:textId="77777777"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14:paraId="507AEA01" w14:textId="77777777"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14:paraId="167017EF" w14:textId="77777777"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14:paraId="6552F10E" w14:textId="77777777"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14:paraId="39F69FFF" w14:textId="77777777"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14:paraId="4564C16B" w14:textId="77777777"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14:paraId="455D0029" w14:textId="77777777"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14:paraId="1BDBFA04" w14:textId="77777777"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14:paraId="61132C1D" w14:textId="77777777"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14:paraId="37904B5F" w14:textId="77777777"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14:paraId="35A85880" w14:textId="77777777" w:rsidR="00A57638" w:rsidRPr="00EB2D57" w:rsidRDefault="00E235EB" w:rsidP="008360B6">
      <w:pPr>
        <w:pStyle w:val="16"/>
      </w:pPr>
      <w:r w:rsidRPr="00EB2D57">
        <w:t>Изображение и искусство кино</w:t>
      </w:r>
    </w:p>
    <w:p w14:paraId="1657E9F0" w14:textId="77777777"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14:paraId="45B661F2" w14:textId="77777777"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14:paraId="00D85EE1" w14:textId="77777777"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14:paraId="07BC88AD" w14:textId="77777777"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14:paraId="66D40B65" w14:textId="77777777"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14:paraId="6FC61005" w14:textId="77777777"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14:paraId="1C618EBF" w14:textId="77777777"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14:paraId="65AE03D6" w14:textId="77777777"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14:paraId="5FD60966" w14:textId="77777777"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14:paraId="31337409" w14:textId="77777777" w:rsidR="00A57638" w:rsidRPr="00EB2D57" w:rsidRDefault="00E235EB" w:rsidP="008360B6">
      <w:pPr>
        <w:pStyle w:val="16"/>
      </w:pPr>
      <w:r w:rsidRPr="00EB2D57">
        <w:t>Изобразительное искусство на телевидении</w:t>
      </w:r>
    </w:p>
    <w:p w14:paraId="1DF738EA" w14:textId="77777777"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14:paraId="304F32F7" w14:textId="77777777"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14:paraId="6962EBEB" w14:textId="77777777"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14:paraId="13018D6F" w14:textId="77777777"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14:paraId="3D9BA6DA" w14:textId="77777777"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14:paraId="175CD6A2" w14:textId="77777777"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14:paraId="5FA2CBBB" w14:textId="77777777" w:rsidR="00A57638" w:rsidRPr="00EB2D57" w:rsidRDefault="00E235EB">
      <w:pPr>
        <w:pStyle w:val="13"/>
        <w:spacing w:line="252" w:lineRule="auto"/>
        <w:jc w:val="both"/>
        <w:rPr>
          <w:color w:val="auto"/>
        </w:rPr>
        <w:sectPr w:rsidR="00A57638" w:rsidRPr="00EB2D57">
          <w:footerReference w:type="even" r:id="rId43"/>
          <w:footerReference w:type="default" r:id="rId44"/>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14:paraId="036EBEB2" w14:textId="77777777" w:rsidR="00A57638" w:rsidRDefault="00E235EB" w:rsidP="008360B6">
      <w:pPr>
        <w:pStyle w:val="af5"/>
        <w:pBdr>
          <w:bottom w:val="single" w:sz="12" w:space="1" w:color="auto"/>
        </w:pBdr>
      </w:pPr>
      <w:bookmarkStart w:id="640"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40"/>
    </w:p>
    <w:p w14:paraId="4A966C82" w14:textId="77777777" w:rsidR="008360B6" w:rsidRPr="00EB2D57" w:rsidRDefault="008360B6" w:rsidP="008360B6">
      <w:pPr>
        <w:pStyle w:val="af5"/>
      </w:pPr>
    </w:p>
    <w:p w14:paraId="07CD99C3" w14:textId="77777777" w:rsidR="00A57638" w:rsidRPr="00EB2D57" w:rsidRDefault="00E235EB" w:rsidP="008360B6">
      <w:pPr>
        <w:pStyle w:val="af5"/>
      </w:pPr>
      <w:bookmarkStart w:id="641" w:name="bookmark1547"/>
      <w:r w:rsidRPr="00EB2D57">
        <w:t>ЛИЧНОСТНЫЕ РЕЗУЛЬТАТЫ</w:t>
      </w:r>
      <w:bookmarkEnd w:id="641"/>
    </w:p>
    <w:p w14:paraId="75907B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14:paraId="42EBFB8A" w14:textId="77777777"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14:paraId="721DB086" w14:textId="77777777"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780A0B3F" w14:textId="77777777" w:rsidR="00A57638" w:rsidRPr="00EB2D57" w:rsidRDefault="008360B6" w:rsidP="008360B6">
      <w:pPr>
        <w:pStyle w:val="16"/>
      </w:pPr>
      <w:bookmarkStart w:id="642" w:name="bookmark1549"/>
      <w:r>
        <w:t xml:space="preserve">1. </w:t>
      </w:r>
      <w:r w:rsidR="00E235EB" w:rsidRPr="00EB2D57">
        <w:t>Патриотическое воспитание</w:t>
      </w:r>
      <w:bookmarkEnd w:id="642"/>
    </w:p>
    <w:p w14:paraId="345E78C8" w14:textId="77777777"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14:paraId="274C651A" w14:textId="77777777" w:rsidR="00A57638" w:rsidRPr="00EB2D57" w:rsidRDefault="008360B6" w:rsidP="008360B6">
      <w:pPr>
        <w:pStyle w:val="16"/>
      </w:pPr>
      <w:bookmarkStart w:id="643" w:name="bookmark1551"/>
      <w:r>
        <w:t xml:space="preserve">2. </w:t>
      </w:r>
      <w:r w:rsidR="00E235EB" w:rsidRPr="00EB2D57">
        <w:t>Гражданское воспитание</w:t>
      </w:r>
      <w:bookmarkEnd w:id="643"/>
    </w:p>
    <w:p w14:paraId="38CF651F" w14:textId="77777777"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14:paraId="07672577" w14:textId="77777777" w:rsidR="00A57638" w:rsidRPr="00EB2D57" w:rsidRDefault="008360B6" w:rsidP="008360B6">
      <w:pPr>
        <w:pStyle w:val="16"/>
      </w:pPr>
      <w:bookmarkStart w:id="644" w:name="bookmark1553"/>
      <w:r>
        <w:t xml:space="preserve">3. </w:t>
      </w:r>
      <w:r w:rsidR="00E235EB" w:rsidRPr="00EB2D57">
        <w:t>Духовно-нравственное воспитание</w:t>
      </w:r>
      <w:bookmarkEnd w:id="644"/>
    </w:p>
    <w:p w14:paraId="1B14F97C" w14:textId="77777777"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EB3C6D1" w14:textId="77777777" w:rsidR="00A57638" w:rsidRPr="00EB2D57" w:rsidRDefault="008360B6" w:rsidP="008360B6">
      <w:pPr>
        <w:pStyle w:val="16"/>
      </w:pPr>
      <w:bookmarkStart w:id="645" w:name="bookmark1555"/>
      <w:r>
        <w:t xml:space="preserve">4. </w:t>
      </w:r>
      <w:r w:rsidR="00E235EB" w:rsidRPr="00EB2D57">
        <w:t>Эстетическое воспитание</w:t>
      </w:r>
      <w:bookmarkEnd w:id="645"/>
    </w:p>
    <w:p w14:paraId="21DEFF51" w14:textId="77777777"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lang w:eastAsia="en-US" w:bidi="en-US"/>
        </w:rPr>
        <w:t xml:space="preserve"> </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14:paraId="02F59388" w14:textId="77777777" w:rsidR="00A57638" w:rsidRPr="00EB2D57" w:rsidRDefault="008360B6" w:rsidP="008360B6">
      <w:pPr>
        <w:pStyle w:val="16"/>
      </w:pPr>
      <w:bookmarkStart w:id="646" w:name="bookmark1557"/>
      <w:r>
        <w:t xml:space="preserve">5. </w:t>
      </w:r>
      <w:r w:rsidR="00E235EB" w:rsidRPr="00EB2D57">
        <w:t>Ценности познавательной деятельности</w:t>
      </w:r>
      <w:bookmarkEnd w:id="646"/>
    </w:p>
    <w:p w14:paraId="2229785D" w14:textId="77777777"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14:paraId="2BFB44DB" w14:textId="77777777" w:rsidR="00A57638" w:rsidRPr="00EB2D57" w:rsidRDefault="008360B6" w:rsidP="008360B6">
      <w:pPr>
        <w:pStyle w:val="16"/>
      </w:pPr>
      <w:bookmarkStart w:id="647" w:name="bookmark1559"/>
      <w:r>
        <w:t xml:space="preserve">6. </w:t>
      </w:r>
      <w:r w:rsidR="00E235EB" w:rsidRPr="00EB2D57">
        <w:t>Экологическое воспитание</w:t>
      </w:r>
      <w:bookmarkEnd w:id="647"/>
    </w:p>
    <w:p w14:paraId="618D5176" w14:textId="77777777"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14:paraId="057AF5C9" w14:textId="77777777" w:rsidR="00A57638" w:rsidRPr="00EB2D57" w:rsidRDefault="008360B6" w:rsidP="008360B6">
      <w:pPr>
        <w:pStyle w:val="16"/>
      </w:pPr>
      <w:bookmarkStart w:id="648" w:name="bookmark1561"/>
      <w:r>
        <w:t xml:space="preserve">7. </w:t>
      </w:r>
      <w:r w:rsidR="00E235EB" w:rsidRPr="00EB2D57">
        <w:t>Трудовое воспитание</w:t>
      </w:r>
      <w:bookmarkEnd w:id="648"/>
    </w:p>
    <w:p w14:paraId="5933D24C" w14:textId="77777777"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14:paraId="341782E1" w14:textId="77777777" w:rsidR="00A57638" w:rsidRPr="00EB2D57" w:rsidRDefault="008360B6" w:rsidP="008360B6">
      <w:pPr>
        <w:pStyle w:val="16"/>
      </w:pPr>
      <w:bookmarkStart w:id="649" w:name="bookmark1563"/>
      <w:r>
        <w:t xml:space="preserve">8. </w:t>
      </w:r>
      <w:r w:rsidR="00E235EB" w:rsidRPr="00EB2D57">
        <w:t>Воспитывающая предметно-эстетическая среда</w:t>
      </w:r>
      <w:bookmarkEnd w:id="649"/>
    </w:p>
    <w:p w14:paraId="0504C058" w14:textId="77777777"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w:t>
      </w:r>
      <w:r w:rsidR="00E63EAD" w:rsidRPr="00EB2D57">
        <w:rPr>
          <w:color w:val="auto"/>
        </w:rPr>
        <w:t xml:space="preserve"> </w:t>
      </w:r>
      <w:r w:rsidRPr="00EB2D57">
        <w:rPr>
          <w:color w:val="auto"/>
        </w:rPr>
        <w:t>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14:paraId="225391D7" w14:textId="77777777" w:rsidR="00A57638" w:rsidRPr="00EB2D57" w:rsidRDefault="00E235EB" w:rsidP="008360B6">
      <w:pPr>
        <w:pStyle w:val="af5"/>
      </w:pPr>
      <w:bookmarkStart w:id="650" w:name="bookmark1565"/>
      <w:r w:rsidRPr="00EB2D57">
        <w:t>МЕТАПРЕДМЕТНЫЕ РЕЗУЛЬТАТЫ</w:t>
      </w:r>
      <w:bookmarkEnd w:id="650"/>
    </w:p>
    <w:p w14:paraId="7B0E9C79" w14:textId="77777777"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14:paraId="7A95D713" w14:textId="77777777" w:rsidR="00A57638" w:rsidRPr="00EB2D57" w:rsidRDefault="00E235EB" w:rsidP="008360B6">
      <w:pPr>
        <w:pStyle w:val="16"/>
      </w:pPr>
      <w:bookmarkStart w:id="651" w:name="bookmark1567"/>
      <w:r w:rsidRPr="00EB2D57">
        <w:t>1. Овладение универсальными познавательными действиями</w:t>
      </w:r>
      <w:bookmarkEnd w:id="651"/>
    </w:p>
    <w:p w14:paraId="6168DD53" w14:textId="77777777"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14:paraId="0EFFA8E0"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14:paraId="00FE4630"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характеризовать форму предмета, конструкции;</w:t>
      </w:r>
    </w:p>
    <w:p w14:paraId="35D74461"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выявлять положение предметной формы в пространстве;</w:t>
      </w:r>
    </w:p>
    <w:p w14:paraId="1E6705C6"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обобщать форму составной конструкции;</w:t>
      </w:r>
    </w:p>
    <w:p w14:paraId="71553546"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14:paraId="6CE9AF0B"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структурировать предметно-пространственные явления;</w:t>
      </w:r>
    </w:p>
    <w:p w14:paraId="5BED397F"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14:paraId="36C3AAC2"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14:paraId="0B7AA45B"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Базовые логические и исследовательские действия:</w:t>
      </w:r>
    </w:p>
    <w:p w14:paraId="7AFFDC4B"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14:paraId="44B33403"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14:paraId="29DF4037"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14:paraId="74AF51BF"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14:paraId="04E00F71"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14:paraId="22BD09B1"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14:paraId="49298226"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Работа с информацией:</w:t>
      </w:r>
    </w:p>
    <w:p w14:paraId="5872C425"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14:paraId="45DB9F33"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использовать электронные образовательные ресурсы;</w:t>
      </w:r>
    </w:p>
    <w:p w14:paraId="1577469D"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14:paraId="1BDCBBC5"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14:paraId="7E1C3A05"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14:paraId="1BEAE0A2" w14:textId="77777777" w:rsidR="008360B6" w:rsidRDefault="008360B6" w:rsidP="008360B6">
      <w:pPr>
        <w:pStyle w:val="16"/>
      </w:pPr>
    </w:p>
    <w:p w14:paraId="1CB8626C" w14:textId="77777777" w:rsidR="008360B6" w:rsidRDefault="00E235EB" w:rsidP="008360B6">
      <w:pPr>
        <w:pStyle w:val="16"/>
      </w:pPr>
      <w:r w:rsidRPr="00EB2D57">
        <w:t xml:space="preserve">2. Овладение универсальными коммуникативными действиями </w:t>
      </w:r>
    </w:p>
    <w:p w14:paraId="68A48C38" w14:textId="77777777"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14:paraId="0BA42906"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14:paraId="33C67524"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14:paraId="5F88B520"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14:paraId="1A997EAB"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14:paraId="0D9D2B22" w14:textId="77777777" w:rsidR="008360B6" w:rsidRDefault="008360B6" w:rsidP="008360B6">
      <w:pPr>
        <w:pStyle w:val="16"/>
      </w:pPr>
      <w:bookmarkStart w:id="652" w:name="bookmark1569"/>
    </w:p>
    <w:p w14:paraId="618C75FD" w14:textId="77777777" w:rsidR="00A57638" w:rsidRPr="00EB2D57" w:rsidRDefault="00E235EB" w:rsidP="008360B6">
      <w:pPr>
        <w:pStyle w:val="16"/>
      </w:pPr>
      <w:r w:rsidRPr="00EB2D57">
        <w:t>3. Овладение универсальными регулятивными действиями</w:t>
      </w:r>
      <w:bookmarkEnd w:id="652"/>
    </w:p>
    <w:p w14:paraId="6497656A" w14:textId="77777777" w:rsidR="00A57638" w:rsidRPr="00EB2D57" w:rsidRDefault="00E235EB">
      <w:pPr>
        <w:pStyle w:val="13"/>
        <w:spacing w:line="312" w:lineRule="auto"/>
        <w:jc w:val="both"/>
        <w:rPr>
          <w:color w:val="auto"/>
        </w:rPr>
      </w:pPr>
      <w:r w:rsidRPr="00EB2D57">
        <w:rPr>
          <w:color w:val="auto"/>
        </w:rPr>
        <w:t>Самоорганизация:</w:t>
      </w:r>
    </w:p>
    <w:p w14:paraId="1F1A930A"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14:paraId="59879FF4"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14:paraId="43102BC2"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5E6B7C54"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Самоконтроль:</w:t>
      </w:r>
    </w:p>
    <w:p w14:paraId="5C8D8DF6"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14:paraId="3D8C0257"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14:paraId="3F4293A1"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Эмоциональный интеллект:</w:t>
      </w:r>
    </w:p>
    <w:p w14:paraId="78266106"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14:paraId="736525B4"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14:paraId="0A64546B"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14:paraId="4607413F"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признавать своё и чужое право на ошибку;</w:t>
      </w:r>
    </w:p>
    <w:p w14:paraId="1F5EE674" w14:textId="77777777" w:rsidR="00A57638" w:rsidRPr="00EB2D57" w:rsidRDefault="00E235EB" w:rsidP="00D74293">
      <w:pPr>
        <w:pStyle w:val="13"/>
        <w:numPr>
          <w:ilvl w:val="0"/>
          <w:numId w:val="390"/>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14:paraId="16BBBE72" w14:textId="77777777" w:rsidR="008360B6" w:rsidRDefault="008360B6" w:rsidP="008360B6">
      <w:pPr>
        <w:pStyle w:val="af5"/>
      </w:pPr>
      <w:bookmarkStart w:id="653" w:name="bookmark1571"/>
    </w:p>
    <w:p w14:paraId="3B85C7C6" w14:textId="77777777" w:rsidR="00A57638" w:rsidRPr="00EB2D57" w:rsidRDefault="00E235EB" w:rsidP="008360B6">
      <w:pPr>
        <w:pStyle w:val="af5"/>
      </w:pPr>
      <w:r w:rsidRPr="00EB2D57">
        <w:t>ПРЕДМЕТНЫЕ РЕЗУЛЬТАТЫ</w:t>
      </w:r>
      <w:bookmarkEnd w:id="653"/>
    </w:p>
    <w:p w14:paraId="164DBECA" w14:textId="77777777"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14:paraId="3F9D0647" w14:textId="77777777" w:rsidR="008360B6" w:rsidRDefault="008360B6" w:rsidP="008360B6">
      <w:pPr>
        <w:pStyle w:val="af5"/>
      </w:pPr>
      <w:bookmarkStart w:id="654" w:name="bookmark1573"/>
    </w:p>
    <w:p w14:paraId="0606A2CB" w14:textId="77777777" w:rsidR="00A57638" w:rsidRPr="00EB2D57" w:rsidRDefault="00E235EB" w:rsidP="008360B6">
      <w:pPr>
        <w:pStyle w:val="af5"/>
      </w:pPr>
      <w:r w:rsidRPr="00EB2D57">
        <w:t>Модуль № 1 «Декоративно-прикладное и народное искусство»:</w:t>
      </w:r>
      <w:bookmarkEnd w:id="654"/>
    </w:p>
    <w:p w14:paraId="47A006C9" w14:textId="77777777" w:rsidR="00A57638" w:rsidRPr="00EB2D57" w:rsidRDefault="00E235EB" w:rsidP="00D74293">
      <w:pPr>
        <w:pStyle w:val="13"/>
        <w:numPr>
          <w:ilvl w:val="0"/>
          <w:numId w:val="391"/>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14:paraId="613119F8" w14:textId="77777777" w:rsidR="00A57638" w:rsidRPr="00EB2D57" w:rsidRDefault="00E235EB" w:rsidP="00D74293">
      <w:pPr>
        <w:pStyle w:val="13"/>
        <w:numPr>
          <w:ilvl w:val="0"/>
          <w:numId w:val="391"/>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14:paraId="33BE2DD7" w14:textId="77777777" w:rsidR="00A57638" w:rsidRPr="00EB2D57" w:rsidRDefault="00E235EB" w:rsidP="00D74293">
      <w:pPr>
        <w:pStyle w:val="13"/>
        <w:numPr>
          <w:ilvl w:val="0"/>
          <w:numId w:val="391"/>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14:paraId="21F1566B" w14:textId="77777777" w:rsidR="00A57638" w:rsidRPr="00EB2D57" w:rsidRDefault="00E235EB" w:rsidP="00D74293">
      <w:pPr>
        <w:pStyle w:val="13"/>
        <w:numPr>
          <w:ilvl w:val="0"/>
          <w:numId w:val="391"/>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14:paraId="428CFB05" w14:textId="77777777" w:rsidR="00A57638" w:rsidRPr="00EB2D57" w:rsidRDefault="00E235EB" w:rsidP="00D74293">
      <w:pPr>
        <w:pStyle w:val="13"/>
        <w:numPr>
          <w:ilvl w:val="0"/>
          <w:numId w:val="391"/>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14:paraId="3586D8D7" w14:textId="77777777" w:rsidR="00A57638" w:rsidRPr="00EB2D57" w:rsidRDefault="00E235EB" w:rsidP="00D74293">
      <w:pPr>
        <w:pStyle w:val="13"/>
        <w:numPr>
          <w:ilvl w:val="0"/>
          <w:numId w:val="391"/>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11398AC6" w14:textId="77777777" w:rsidR="00A57638" w:rsidRPr="00EB2D57" w:rsidRDefault="00E235EB" w:rsidP="00D74293">
      <w:pPr>
        <w:pStyle w:val="13"/>
        <w:numPr>
          <w:ilvl w:val="0"/>
          <w:numId w:val="391"/>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14:paraId="678D7929" w14:textId="77777777" w:rsidR="00A57638" w:rsidRPr="00EB2D57" w:rsidRDefault="00E235EB" w:rsidP="00D74293">
      <w:pPr>
        <w:pStyle w:val="13"/>
        <w:numPr>
          <w:ilvl w:val="0"/>
          <w:numId w:val="391"/>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14:paraId="396E12AE" w14:textId="77777777" w:rsidR="00A57638" w:rsidRPr="00EB2D57" w:rsidRDefault="00E235EB" w:rsidP="00D74293">
      <w:pPr>
        <w:pStyle w:val="13"/>
        <w:numPr>
          <w:ilvl w:val="0"/>
          <w:numId w:val="391"/>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14:paraId="4ECF6F8E" w14:textId="77777777" w:rsidR="00A57638" w:rsidRPr="00EB2D57" w:rsidRDefault="00E235EB" w:rsidP="00D74293">
      <w:pPr>
        <w:pStyle w:val="13"/>
        <w:numPr>
          <w:ilvl w:val="0"/>
          <w:numId w:val="391"/>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14:paraId="06F78C55" w14:textId="77777777" w:rsidR="00A57638" w:rsidRPr="00EB2D57" w:rsidRDefault="00E235EB" w:rsidP="00D74293">
      <w:pPr>
        <w:pStyle w:val="13"/>
        <w:numPr>
          <w:ilvl w:val="0"/>
          <w:numId w:val="391"/>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14:paraId="61CF4203" w14:textId="77777777" w:rsidR="00A57638" w:rsidRPr="00EB2D57" w:rsidRDefault="00E235EB" w:rsidP="00D74293">
      <w:pPr>
        <w:pStyle w:val="13"/>
        <w:numPr>
          <w:ilvl w:val="0"/>
          <w:numId w:val="391"/>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14:paraId="67246293"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14:paraId="79E69A69"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14:paraId="1EBE9566"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14:paraId="10762939"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201827E8"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14:paraId="59BFAB99"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14:paraId="2926EEE4"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14:paraId="55A7604B"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14:paraId="1125F152"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14:paraId="77A7829E"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14:paraId="704AF190"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14:paraId="06221F6C"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14:paraId="661C1A52"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14:paraId="5F2A9C72"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14:paraId="00C0A765"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14:paraId="79E28955"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14:paraId="02BB7234"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14:paraId="6C18D854"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14:paraId="10300B80"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14:paraId="1E35F728" w14:textId="77777777" w:rsidR="00A57638" w:rsidRPr="00EB2D57" w:rsidRDefault="00E235EB" w:rsidP="00D74293">
      <w:pPr>
        <w:pStyle w:val="13"/>
        <w:numPr>
          <w:ilvl w:val="0"/>
          <w:numId w:val="391"/>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14:paraId="17578237" w14:textId="77777777" w:rsidR="00A57638" w:rsidRPr="00EB2D57" w:rsidRDefault="00E235EB" w:rsidP="00D74293">
      <w:pPr>
        <w:pStyle w:val="13"/>
        <w:numPr>
          <w:ilvl w:val="0"/>
          <w:numId w:val="392"/>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14:paraId="132B32CD" w14:textId="77777777" w:rsidR="00A57638" w:rsidRPr="00EB2D57" w:rsidRDefault="00E235EB" w:rsidP="008360B6">
      <w:pPr>
        <w:pStyle w:val="af5"/>
      </w:pPr>
      <w:bookmarkStart w:id="655" w:name="bookmark1575"/>
      <w:r w:rsidRPr="00EB2D57">
        <w:t>Модуль № 2 «Живопись, графика, скульптура»:</w:t>
      </w:r>
      <w:bookmarkEnd w:id="655"/>
    </w:p>
    <w:p w14:paraId="7B48AC80" w14:textId="77777777" w:rsidR="00A57638" w:rsidRPr="00EB2D57" w:rsidRDefault="00E235EB" w:rsidP="00D74293">
      <w:pPr>
        <w:pStyle w:val="13"/>
        <w:numPr>
          <w:ilvl w:val="0"/>
          <w:numId w:val="392"/>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14:paraId="2E0E9606" w14:textId="77777777" w:rsidR="00A57638" w:rsidRPr="00EB2D57" w:rsidRDefault="00E235EB" w:rsidP="00D74293">
      <w:pPr>
        <w:pStyle w:val="13"/>
        <w:numPr>
          <w:ilvl w:val="0"/>
          <w:numId w:val="392"/>
        </w:numPr>
        <w:spacing w:line="240" w:lineRule="auto"/>
        <w:jc w:val="both"/>
        <w:rPr>
          <w:color w:val="auto"/>
        </w:rPr>
      </w:pPr>
      <w:r w:rsidRPr="00EB2D57">
        <w:rPr>
          <w:color w:val="auto"/>
        </w:rPr>
        <w:t>объяснять причины деления пространственных искусств на виды;</w:t>
      </w:r>
    </w:p>
    <w:p w14:paraId="009E30D6" w14:textId="77777777" w:rsidR="00A57638" w:rsidRPr="00EB2D57" w:rsidRDefault="00E235EB" w:rsidP="00D74293">
      <w:pPr>
        <w:pStyle w:val="13"/>
        <w:numPr>
          <w:ilvl w:val="0"/>
          <w:numId w:val="392"/>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14:paraId="4FC42E40" w14:textId="77777777" w:rsidR="00A57638" w:rsidRPr="00EB2D57" w:rsidRDefault="00E235EB" w:rsidP="008360B6">
      <w:pPr>
        <w:pStyle w:val="af5"/>
      </w:pPr>
      <w:r w:rsidRPr="00EB2D57">
        <w:t>Язык изобразительного искусства и его выразительные средства:</w:t>
      </w:r>
    </w:p>
    <w:p w14:paraId="342F230C" w14:textId="77777777" w:rsidR="00A57638" w:rsidRPr="00EB2D57" w:rsidRDefault="00E235EB" w:rsidP="00D74293">
      <w:pPr>
        <w:pStyle w:val="13"/>
        <w:numPr>
          <w:ilvl w:val="0"/>
          <w:numId w:val="393"/>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14:paraId="0F60417A" w14:textId="77777777" w:rsidR="00A57638" w:rsidRPr="00EB2D57" w:rsidRDefault="00E235EB" w:rsidP="00D74293">
      <w:pPr>
        <w:pStyle w:val="13"/>
        <w:numPr>
          <w:ilvl w:val="0"/>
          <w:numId w:val="393"/>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7ABCAF0C" w14:textId="77777777" w:rsidR="00A57638" w:rsidRPr="00EB2D57" w:rsidRDefault="00E235EB" w:rsidP="00D74293">
      <w:pPr>
        <w:pStyle w:val="13"/>
        <w:numPr>
          <w:ilvl w:val="0"/>
          <w:numId w:val="393"/>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14:paraId="3394555F" w14:textId="77777777" w:rsidR="00A57638" w:rsidRPr="00EB2D57" w:rsidRDefault="00E235EB" w:rsidP="00D74293">
      <w:pPr>
        <w:pStyle w:val="13"/>
        <w:numPr>
          <w:ilvl w:val="0"/>
          <w:numId w:val="393"/>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14:paraId="5C9BFAA5" w14:textId="77777777" w:rsidR="00A57638" w:rsidRPr="00EB2D57" w:rsidRDefault="00E235EB" w:rsidP="00D74293">
      <w:pPr>
        <w:pStyle w:val="13"/>
        <w:numPr>
          <w:ilvl w:val="0"/>
          <w:numId w:val="393"/>
        </w:numPr>
        <w:spacing w:line="240" w:lineRule="auto"/>
        <w:jc w:val="both"/>
        <w:rPr>
          <w:color w:val="auto"/>
        </w:rPr>
      </w:pPr>
      <w:r w:rsidRPr="00EB2D57">
        <w:rPr>
          <w:color w:val="auto"/>
        </w:rPr>
        <w:t>понимать роль рисунка как основы изобразительной деятельности;</w:t>
      </w:r>
    </w:p>
    <w:p w14:paraId="66EB83AD" w14:textId="77777777" w:rsidR="00A57638" w:rsidRPr="00EB2D57" w:rsidRDefault="00E235EB" w:rsidP="00D74293">
      <w:pPr>
        <w:pStyle w:val="13"/>
        <w:numPr>
          <w:ilvl w:val="0"/>
          <w:numId w:val="393"/>
        </w:numPr>
        <w:spacing w:line="240" w:lineRule="auto"/>
        <w:jc w:val="both"/>
        <w:rPr>
          <w:color w:val="auto"/>
        </w:rPr>
      </w:pPr>
      <w:r w:rsidRPr="00EB2D57">
        <w:rPr>
          <w:color w:val="auto"/>
        </w:rPr>
        <w:t>иметь опыт учебного рисунка — светотеневого изображения объёмных форм;</w:t>
      </w:r>
    </w:p>
    <w:p w14:paraId="742767B9" w14:textId="77777777" w:rsidR="00A57638" w:rsidRPr="00EB2D57" w:rsidRDefault="00E235EB" w:rsidP="00D74293">
      <w:pPr>
        <w:pStyle w:val="13"/>
        <w:numPr>
          <w:ilvl w:val="0"/>
          <w:numId w:val="393"/>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14:paraId="26C32948" w14:textId="77777777" w:rsidR="00A57638" w:rsidRPr="00EB2D57" w:rsidRDefault="00E235EB" w:rsidP="00D74293">
      <w:pPr>
        <w:pStyle w:val="13"/>
        <w:numPr>
          <w:ilvl w:val="0"/>
          <w:numId w:val="393"/>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14:paraId="28137969" w14:textId="77777777" w:rsidR="00A57638" w:rsidRPr="00EB2D57" w:rsidRDefault="00E235EB" w:rsidP="00D74293">
      <w:pPr>
        <w:pStyle w:val="13"/>
        <w:numPr>
          <w:ilvl w:val="0"/>
          <w:numId w:val="393"/>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14:paraId="0E258B36" w14:textId="77777777" w:rsidR="00A57638" w:rsidRPr="00EB2D57" w:rsidRDefault="00E235EB" w:rsidP="00D74293">
      <w:pPr>
        <w:pStyle w:val="13"/>
        <w:numPr>
          <w:ilvl w:val="0"/>
          <w:numId w:val="393"/>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14:paraId="515A56D4" w14:textId="77777777" w:rsidR="00A57638" w:rsidRPr="00EB2D57" w:rsidRDefault="00E235EB" w:rsidP="00D74293">
      <w:pPr>
        <w:pStyle w:val="13"/>
        <w:numPr>
          <w:ilvl w:val="0"/>
          <w:numId w:val="393"/>
        </w:numPr>
        <w:spacing w:line="240" w:lineRule="auto"/>
        <w:jc w:val="both"/>
        <w:rPr>
          <w:color w:val="auto"/>
        </w:rPr>
      </w:pPr>
      <w:r w:rsidRPr="00EB2D57">
        <w:rPr>
          <w:color w:val="auto"/>
        </w:rPr>
        <w:t>иметь опыт линейного рисунка, понимать выразительные возможности линии;</w:t>
      </w:r>
    </w:p>
    <w:p w14:paraId="11C1F669" w14:textId="77777777" w:rsidR="00A57638" w:rsidRPr="00EB2D57" w:rsidRDefault="00E235EB" w:rsidP="00D74293">
      <w:pPr>
        <w:pStyle w:val="13"/>
        <w:numPr>
          <w:ilvl w:val="0"/>
          <w:numId w:val="393"/>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14:paraId="5916C321" w14:textId="77777777" w:rsidR="00A57638" w:rsidRPr="00EB2D57" w:rsidRDefault="00E235EB" w:rsidP="00D74293">
      <w:pPr>
        <w:pStyle w:val="13"/>
        <w:numPr>
          <w:ilvl w:val="0"/>
          <w:numId w:val="393"/>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14:paraId="5948B08A" w14:textId="77777777" w:rsidR="00A57638" w:rsidRPr="00EB2D57" w:rsidRDefault="00E235EB" w:rsidP="00D74293">
      <w:pPr>
        <w:pStyle w:val="13"/>
        <w:numPr>
          <w:ilvl w:val="0"/>
          <w:numId w:val="393"/>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14:paraId="54A97905" w14:textId="77777777" w:rsidR="00A57638" w:rsidRPr="00EB2D57" w:rsidRDefault="00E235EB" w:rsidP="00D74293">
      <w:pPr>
        <w:pStyle w:val="13"/>
        <w:numPr>
          <w:ilvl w:val="0"/>
          <w:numId w:val="393"/>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14:paraId="04949B52" w14:textId="77777777" w:rsidR="00A57638" w:rsidRPr="00EB2D57" w:rsidRDefault="00E235EB" w:rsidP="008360B6">
      <w:pPr>
        <w:pStyle w:val="af5"/>
      </w:pPr>
      <w:r w:rsidRPr="00EB2D57">
        <w:t>Жанры изобразительного искусства:</w:t>
      </w:r>
    </w:p>
    <w:p w14:paraId="54175ED9" w14:textId="77777777" w:rsidR="00A57638" w:rsidRPr="00EB2D57" w:rsidRDefault="00E235EB" w:rsidP="00D74293">
      <w:pPr>
        <w:pStyle w:val="13"/>
        <w:numPr>
          <w:ilvl w:val="0"/>
          <w:numId w:val="393"/>
        </w:numPr>
        <w:spacing w:line="240" w:lineRule="auto"/>
        <w:jc w:val="both"/>
        <w:rPr>
          <w:color w:val="auto"/>
        </w:rPr>
      </w:pPr>
      <w:r w:rsidRPr="00EB2D57">
        <w:rPr>
          <w:color w:val="auto"/>
        </w:rPr>
        <w:t>объяснять понятие «жанры в изобразительном искусстве», перечислять жанры;</w:t>
      </w:r>
    </w:p>
    <w:p w14:paraId="1F9E7E4E" w14:textId="77777777" w:rsidR="00A57638" w:rsidRPr="00EB2D57" w:rsidRDefault="00E235EB" w:rsidP="00D74293">
      <w:pPr>
        <w:pStyle w:val="13"/>
        <w:numPr>
          <w:ilvl w:val="0"/>
          <w:numId w:val="393"/>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14:paraId="1E603727" w14:textId="77777777" w:rsidR="00A57638" w:rsidRPr="00EB2D57" w:rsidRDefault="00E235EB" w:rsidP="008360B6">
      <w:pPr>
        <w:pStyle w:val="af5"/>
      </w:pPr>
      <w:r w:rsidRPr="00EB2D57">
        <w:t>Натюрморт:</w:t>
      </w:r>
    </w:p>
    <w:p w14:paraId="6C308B36" w14:textId="77777777" w:rsidR="00A57638" w:rsidRPr="00EB2D57" w:rsidRDefault="00E235EB" w:rsidP="00D74293">
      <w:pPr>
        <w:pStyle w:val="13"/>
        <w:numPr>
          <w:ilvl w:val="0"/>
          <w:numId w:val="393"/>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14:paraId="1D5991BA" w14:textId="77777777" w:rsidR="00A57638" w:rsidRPr="00EB2D57" w:rsidRDefault="00E235EB" w:rsidP="00D74293">
      <w:pPr>
        <w:pStyle w:val="13"/>
        <w:numPr>
          <w:ilvl w:val="0"/>
          <w:numId w:val="393"/>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03850D5" w14:textId="77777777" w:rsidR="00A57638" w:rsidRPr="00EB2D57" w:rsidRDefault="00E235EB" w:rsidP="00D74293">
      <w:pPr>
        <w:pStyle w:val="13"/>
        <w:numPr>
          <w:ilvl w:val="0"/>
          <w:numId w:val="393"/>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14:paraId="5B81C110" w14:textId="77777777" w:rsidR="00A57638" w:rsidRPr="00EB2D57" w:rsidRDefault="00E235EB" w:rsidP="00D74293">
      <w:pPr>
        <w:pStyle w:val="13"/>
        <w:numPr>
          <w:ilvl w:val="0"/>
          <w:numId w:val="393"/>
        </w:numPr>
        <w:spacing w:line="240" w:lineRule="auto"/>
        <w:jc w:val="both"/>
        <w:rPr>
          <w:color w:val="auto"/>
        </w:rPr>
      </w:pPr>
      <w:r w:rsidRPr="00EB2D57">
        <w:rPr>
          <w:color w:val="auto"/>
        </w:rPr>
        <w:t>знать об освещении как средстве выявления объёма предмета;</w:t>
      </w:r>
    </w:p>
    <w:p w14:paraId="1BD859CF" w14:textId="77777777" w:rsidR="00A57638" w:rsidRPr="00EB2D57" w:rsidRDefault="00E235EB" w:rsidP="00D74293">
      <w:pPr>
        <w:pStyle w:val="13"/>
        <w:numPr>
          <w:ilvl w:val="0"/>
          <w:numId w:val="393"/>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14:paraId="55FA0941" w14:textId="77777777" w:rsidR="00A57638" w:rsidRPr="00EB2D57" w:rsidRDefault="00E235EB" w:rsidP="00D74293">
      <w:pPr>
        <w:pStyle w:val="13"/>
        <w:numPr>
          <w:ilvl w:val="0"/>
          <w:numId w:val="393"/>
        </w:numPr>
        <w:spacing w:line="240" w:lineRule="auto"/>
        <w:jc w:val="both"/>
        <w:rPr>
          <w:color w:val="auto"/>
        </w:rPr>
      </w:pPr>
      <w:r w:rsidRPr="00EB2D57">
        <w:rPr>
          <w:color w:val="auto"/>
        </w:rPr>
        <w:t>иметь опыт создания графического натюрморта;</w:t>
      </w:r>
    </w:p>
    <w:p w14:paraId="7441DF26" w14:textId="77777777" w:rsidR="00A57638" w:rsidRPr="00EB2D57" w:rsidRDefault="00E235EB" w:rsidP="00D74293">
      <w:pPr>
        <w:pStyle w:val="13"/>
        <w:numPr>
          <w:ilvl w:val="0"/>
          <w:numId w:val="393"/>
        </w:numPr>
        <w:spacing w:after="40" w:line="269" w:lineRule="auto"/>
        <w:jc w:val="both"/>
        <w:rPr>
          <w:color w:val="auto"/>
        </w:rPr>
      </w:pPr>
      <w:r w:rsidRPr="00EB2D57">
        <w:rPr>
          <w:color w:val="auto"/>
        </w:rPr>
        <w:t>иметь опыт создания натюрморта средствами живописи.</w:t>
      </w:r>
    </w:p>
    <w:p w14:paraId="1E1A9B29" w14:textId="77777777" w:rsidR="00A57638" w:rsidRPr="00EB2D57" w:rsidRDefault="00E235EB" w:rsidP="008360B6">
      <w:pPr>
        <w:pStyle w:val="af5"/>
      </w:pPr>
      <w:r w:rsidRPr="00EB2D57">
        <w:t>Портрет:</w:t>
      </w:r>
    </w:p>
    <w:p w14:paraId="7DBF2C2A" w14:textId="77777777" w:rsidR="00A57638" w:rsidRPr="00EB2D57" w:rsidRDefault="00E235EB" w:rsidP="00D74293">
      <w:pPr>
        <w:pStyle w:val="13"/>
        <w:numPr>
          <w:ilvl w:val="0"/>
          <w:numId w:val="394"/>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2A0E30E9" w14:textId="77777777" w:rsidR="00A57638" w:rsidRPr="00EB2D57" w:rsidRDefault="00E235EB" w:rsidP="00D74293">
      <w:pPr>
        <w:pStyle w:val="13"/>
        <w:numPr>
          <w:ilvl w:val="0"/>
          <w:numId w:val="394"/>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14:paraId="7D77129D" w14:textId="77777777" w:rsidR="00A57638" w:rsidRPr="00EB2D57" w:rsidRDefault="00E235EB" w:rsidP="00D74293">
      <w:pPr>
        <w:pStyle w:val="13"/>
        <w:numPr>
          <w:ilvl w:val="0"/>
          <w:numId w:val="394"/>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14:paraId="5C12052C" w14:textId="77777777" w:rsidR="00A57638" w:rsidRPr="00EB2D57" w:rsidRDefault="00E235EB" w:rsidP="00D74293">
      <w:pPr>
        <w:pStyle w:val="13"/>
        <w:numPr>
          <w:ilvl w:val="0"/>
          <w:numId w:val="394"/>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14:paraId="3A5D57CE" w14:textId="77777777" w:rsidR="00A57638" w:rsidRPr="00EB2D57" w:rsidRDefault="00E235EB" w:rsidP="00D74293">
      <w:pPr>
        <w:pStyle w:val="13"/>
        <w:numPr>
          <w:ilvl w:val="0"/>
          <w:numId w:val="394"/>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14:paraId="29FE461D" w14:textId="77777777" w:rsidR="00A57638" w:rsidRPr="00EB2D57" w:rsidRDefault="00E235EB" w:rsidP="00D74293">
      <w:pPr>
        <w:pStyle w:val="13"/>
        <w:numPr>
          <w:ilvl w:val="0"/>
          <w:numId w:val="394"/>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14:paraId="1AD49CEE" w14:textId="77777777" w:rsidR="00A57638" w:rsidRPr="00EB2D57" w:rsidRDefault="00E235EB" w:rsidP="00D74293">
      <w:pPr>
        <w:pStyle w:val="13"/>
        <w:numPr>
          <w:ilvl w:val="0"/>
          <w:numId w:val="394"/>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14:paraId="69951A7E" w14:textId="77777777" w:rsidR="00A57638" w:rsidRPr="00EB2D57" w:rsidRDefault="00E235EB" w:rsidP="00D74293">
      <w:pPr>
        <w:pStyle w:val="13"/>
        <w:numPr>
          <w:ilvl w:val="0"/>
          <w:numId w:val="394"/>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14:paraId="18265148" w14:textId="77777777" w:rsidR="00A57638" w:rsidRPr="00EB2D57" w:rsidRDefault="00E235EB" w:rsidP="00D74293">
      <w:pPr>
        <w:pStyle w:val="13"/>
        <w:numPr>
          <w:ilvl w:val="0"/>
          <w:numId w:val="394"/>
        </w:numPr>
        <w:spacing w:line="252" w:lineRule="auto"/>
        <w:jc w:val="both"/>
        <w:rPr>
          <w:color w:val="auto"/>
        </w:rPr>
      </w:pPr>
      <w:r w:rsidRPr="00EB2D57">
        <w:rPr>
          <w:color w:val="auto"/>
        </w:rPr>
        <w:t>иметь начальный опыт лепки головы человека;</w:t>
      </w:r>
    </w:p>
    <w:p w14:paraId="1108F427" w14:textId="77777777" w:rsidR="00A57638" w:rsidRPr="00EB2D57" w:rsidRDefault="00E235EB" w:rsidP="00D74293">
      <w:pPr>
        <w:pStyle w:val="13"/>
        <w:numPr>
          <w:ilvl w:val="0"/>
          <w:numId w:val="394"/>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14:paraId="1F8B2A1A" w14:textId="77777777" w:rsidR="00A57638" w:rsidRPr="00EB2D57" w:rsidRDefault="00E235EB" w:rsidP="00D74293">
      <w:pPr>
        <w:pStyle w:val="13"/>
        <w:numPr>
          <w:ilvl w:val="0"/>
          <w:numId w:val="394"/>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14:paraId="38DAE82F" w14:textId="77777777" w:rsidR="00A57638" w:rsidRPr="00EB2D57" w:rsidRDefault="00E235EB" w:rsidP="00D74293">
      <w:pPr>
        <w:pStyle w:val="13"/>
        <w:numPr>
          <w:ilvl w:val="0"/>
          <w:numId w:val="394"/>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14:paraId="410A2A84" w14:textId="77777777" w:rsidR="00A57638" w:rsidRPr="00EB2D57" w:rsidRDefault="00E235EB" w:rsidP="00D74293">
      <w:pPr>
        <w:pStyle w:val="13"/>
        <w:numPr>
          <w:ilvl w:val="0"/>
          <w:numId w:val="394"/>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E0DE2D2" w14:textId="77777777" w:rsidR="00A57638" w:rsidRPr="00EB2D57" w:rsidRDefault="00E235EB" w:rsidP="00D74293">
      <w:pPr>
        <w:pStyle w:val="13"/>
        <w:numPr>
          <w:ilvl w:val="0"/>
          <w:numId w:val="393"/>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14:paraId="35C3561A" w14:textId="77777777" w:rsidR="00A57638" w:rsidRPr="008360B6" w:rsidRDefault="00E235EB" w:rsidP="008360B6">
      <w:pPr>
        <w:pStyle w:val="af5"/>
      </w:pPr>
      <w:r w:rsidRPr="008360B6">
        <w:t>Пейзаж:</w:t>
      </w:r>
    </w:p>
    <w:p w14:paraId="21CAE5AF" w14:textId="77777777" w:rsidR="00A57638" w:rsidRPr="00EB2D57" w:rsidRDefault="00E235EB" w:rsidP="00D74293">
      <w:pPr>
        <w:pStyle w:val="13"/>
        <w:numPr>
          <w:ilvl w:val="0"/>
          <w:numId w:val="395"/>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14:paraId="7FDA33ED" w14:textId="77777777" w:rsidR="00A57638" w:rsidRPr="00EB2D57" w:rsidRDefault="00E235EB" w:rsidP="00D74293">
      <w:pPr>
        <w:pStyle w:val="13"/>
        <w:numPr>
          <w:ilvl w:val="0"/>
          <w:numId w:val="395"/>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14:paraId="710704A1" w14:textId="77777777" w:rsidR="00A57638" w:rsidRPr="00EB2D57" w:rsidRDefault="00E235EB" w:rsidP="00D74293">
      <w:pPr>
        <w:pStyle w:val="13"/>
        <w:numPr>
          <w:ilvl w:val="0"/>
          <w:numId w:val="395"/>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14:paraId="3549864E" w14:textId="77777777" w:rsidR="00A57638" w:rsidRPr="00EB2D57" w:rsidRDefault="00E235EB" w:rsidP="00D74293">
      <w:pPr>
        <w:pStyle w:val="13"/>
        <w:numPr>
          <w:ilvl w:val="0"/>
          <w:numId w:val="395"/>
        </w:numPr>
        <w:spacing w:line="252" w:lineRule="auto"/>
        <w:jc w:val="both"/>
        <w:rPr>
          <w:color w:val="auto"/>
        </w:rPr>
      </w:pPr>
      <w:r w:rsidRPr="00EB2D57">
        <w:rPr>
          <w:color w:val="auto"/>
        </w:rPr>
        <w:t>знать правила воздушной перспективы и уметь их применять на практике;</w:t>
      </w:r>
    </w:p>
    <w:p w14:paraId="60B234E0" w14:textId="77777777" w:rsidR="00A57638" w:rsidRPr="00EB2D57" w:rsidRDefault="00E235EB" w:rsidP="00D74293">
      <w:pPr>
        <w:pStyle w:val="13"/>
        <w:numPr>
          <w:ilvl w:val="0"/>
          <w:numId w:val="395"/>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14:paraId="2FA36DB6" w14:textId="77777777" w:rsidR="00A57638" w:rsidRPr="00EB2D57" w:rsidRDefault="00E235EB" w:rsidP="00D74293">
      <w:pPr>
        <w:pStyle w:val="13"/>
        <w:numPr>
          <w:ilvl w:val="0"/>
          <w:numId w:val="395"/>
        </w:numPr>
        <w:spacing w:line="252" w:lineRule="auto"/>
        <w:jc w:val="both"/>
        <w:rPr>
          <w:color w:val="auto"/>
        </w:rPr>
      </w:pPr>
      <w:r w:rsidRPr="00EB2D57">
        <w:rPr>
          <w:color w:val="auto"/>
        </w:rPr>
        <w:t>иметь представление о морских пейзажах И. Айвазовского;</w:t>
      </w:r>
    </w:p>
    <w:p w14:paraId="2BB4AE05" w14:textId="77777777" w:rsidR="00A57638" w:rsidRPr="00EB2D57" w:rsidRDefault="00E235EB" w:rsidP="00D74293">
      <w:pPr>
        <w:pStyle w:val="13"/>
        <w:numPr>
          <w:ilvl w:val="0"/>
          <w:numId w:val="395"/>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14:paraId="4D84B38F" w14:textId="77777777" w:rsidR="00A57638" w:rsidRPr="00EB2D57" w:rsidRDefault="00E235EB" w:rsidP="00D74293">
      <w:pPr>
        <w:pStyle w:val="13"/>
        <w:numPr>
          <w:ilvl w:val="0"/>
          <w:numId w:val="395"/>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14:paraId="76E94232" w14:textId="77777777" w:rsidR="00A57638" w:rsidRPr="00EB2D57" w:rsidRDefault="00E235EB" w:rsidP="00D74293">
      <w:pPr>
        <w:pStyle w:val="13"/>
        <w:numPr>
          <w:ilvl w:val="0"/>
          <w:numId w:val="395"/>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14:paraId="6D9D82C7" w14:textId="77777777" w:rsidR="00A57638" w:rsidRPr="00EB2D57" w:rsidRDefault="00E235EB" w:rsidP="00D74293">
      <w:pPr>
        <w:pStyle w:val="13"/>
        <w:numPr>
          <w:ilvl w:val="0"/>
          <w:numId w:val="395"/>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14:paraId="4EAF0DFE" w14:textId="77777777" w:rsidR="00A57638" w:rsidRPr="00EB2D57" w:rsidRDefault="00E235EB" w:rsidP="00D74293">
      <w:pPr>
        <w:pStyle w:val="13"/>
        <w:numPr>
          <w:ilvl w:val="0"/>
          <w:numId w:val="395"/>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14:paraId="2CB8B34C" w14:textId="77777777" w:rsidR="00A57638" w:rsidRPr="00EB2D57" w:rsidRDefault="00E235EB" w:rsidP="00D74293">
      <w:pPr>
        <w:pStyle w:val="13"/>
        <w:numPr>
          <w:ilvl w:val="0"/>
          <w:numId w:val="395"/>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14:paraId="44C34546" w14:textId="77777777" w:rsidR="00A57638" w:rsidRPr="00EB2D57" w:rsidRDefault="00E235EB" w:rsidP="00D74293">
      <w:pPr>
        <w:pStyle w:val="13"/>
        <w:numPr>
          <w:ilvl w:val="0"/>
          <w:numId w:val="395"/>
        </w:numPr>
        <w:spacing w:line="259" w:lineRule="auto"/>
        <w:jc w:val="both"/>
        <w:rPr>
          <w:color w:val="auto"/>
        </w:rPr>
      </w:pPr>
      <w:r w:rsidRPr="00EB2D57">
        <w:rPr>
          <w:color w:val="auto"/>
        </w:rPr>
        <w:t>иметь опыт изображения городского пейзажа — по памяти или представлению;</w:t>
      </w:r>
    </w:p>
    <w:p w14:paraId="12456008" w14:textId="77777777" w:rsidR="00A57638" w:rsidRPr="00EB2D57" w:rsidRDefault="00E235EB" w:rsidP="00D74293">
      <w:pPr>
        <w:pStyle w:val="13"/>
        <w:numPr>
          <w:ilvl w:val="0"/>
          <w:numId w:val="395"/>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14:paraId="0A81BEF8" w14:textId="77777777" w:rsidR="00A57638" w:rsidRPr="00EB2D57" w:rsidRDefault="00E235EB" w:rsidP="00D74293">
      <w:pPr>
        <w:pStyle w:val="13"/>
        <w:numPr>
          <w:ilvl w:val="0"/>
          <w:numId w:val="395"/>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14:paraId="2E87DC14" w14:textId="77777777" w:rsidR="00A57638" w:rsidRPr="00EB2D57" w:rsidRDefault="00E235EB" w:rsidP="008360B6">
      <w:pPr>
        <w:pStyle w:val="af5"/>
      </w:pPr>
      <w:r w:rsidRPr="00EB2D57">
        <w:t>Бытовой жанр:</w:t>
      </w:r>
    </w:p>
    <w:p w14:paraId="2D12B6A5" w14:textId="77777777" w:rsidR="00A57638" w:rsidRPr="00EB2D57" w:rsidRDefault="00E235EB" w:rsidP="00D74293">
      <w:pPr>
        <w:pStyle w:val="13"/>
        <w:numPr>
          <w:ilvl w:val="0"/>
          <w:numId w:val="396"/>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14:paraId="41F5A771" w14:textId="77777777" w:rsidR="00A57638" w:rsidRPr="00EB2D57" w:rsidRDefault="00E235EB" w:rsidP="00D74293">
      <w:pPr>
        <w:pStyle w:val="13"/>
        <w:numPr>
          <w:ilvl w:val="0"/>
          <w:numId w:val="396"/>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14:paraId="0825692E" w14:textId="77777777" w:rsidR="00A57638" w:rsidRPr="00EB2D57" w:rsidRDefault="00E235EB" w:rsidP="00D74293">
      <w:pPr>
        <w:pStyle w:val="13"/>
        <w:numPr>
          <w:ilvl w:val="0"/>
          <w:numId w:val="396"/>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14:paraId="1E40B5FF" w14:textId="77777777" w:rsidR="00A57638" w:rsidRPr="00EB2D57" w:rsidRDefault="00E235EB" w:rsidP="00D74293">
      <w:pPr>
        <w:pStyle w:val="13"/>
        <w:numPr>
          <w:ilvl w:val="0"/>
          <w:numId w:val="396"/>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14:paraId="3392B887" w14:textId="77777777" w:rsidR="00A57638" w:rsidRPr="00EB2D57" w:rsidRDefault="00E235EB" w:rsidP="00D74293">
      <w:pPr>
        <w:pStyle w:val="13"/>
        <w:numPr>
          <w:ilvl w:val="0"/>
          <w:numId w:val="396"/>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14:paraId="1EBDD20F" w14:textId="77777777" w:rsidR="00A57638" w:rsidRPr="00EB2D57" w:rsidRDefault="00E235EB" w:rsidP="00D74293">
      <w:pPr>
        <w:pStyle w:val="13"/>
        <w:numPr>
          <w:ilvl w:val="0"/>
          <w:numId w:val="396"/>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14:paraId="73305A12" w14:textId="77777777" w:rsidR="00A57638" w:rsidRPr="00EB2D57" w:rsidRDefault="00E235EB" w:rsidP="00D74293">
      <w:pPr>
        <w:pStyle w:val="13"/>
        <w:numPr>
          <w:ilvl w:val="0"/>
          <w:numId w:val="396"/>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14:paraId="20FC4F77" w14:textId="77777777" w:rsidR="00A57638" w:rsidRPr="00EB2D57" w:rsidRDefault="00E235EB" w:rsidP="00D74293">
      <w:pPr>
        <w:pStyle w:val="13"/>
        <w:numPr>
          <w:ilvl w:val="0"/>
          <w:numId w:val="396"/>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14:paraId="0A814381" w14:textId="77777777" w:rsidR="00A57638" w:rsidRPr="00EB2D57" w:rsidRDefault="00E235EB" w:rsidP="00D74293">
      <w:pPr>
        <w:pStyle w:val="13"/>
        <w:numPr>
          <w:ilvl w:val="0"/>
          <w:numId w:val="396"/>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14:paraId="1C0752FA" w14:textId="77777777" w:rsidR="00A57638" w:rsidRPr="00EB2D57" w:rsidRDefault="00E235EB" w:rsidP="00D74293">
      <w:pPr>
        <w:pStyle w:val="13"/>
        <w:numPr>
          <w:ilvl w:val="0"/>
          <w:numId w:val="396"/>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14:paraId="6007139D" w14:textId="77777777" w:rsidR="00A57638" w:rsidRPr="00EB2D57" w:rsidRDefault="00E235EB" w:rsidP="008360B6">
      <w:pPr>
        <w:pStyle w:val="af5"/>
      </w:pPr>
      <w:r w:rsidRPr="00EB2D57">
        <w:t>Исторический жанр:</w:t>
      </w:r>
    </w:p>
    <w:p w14:paraId="0A88633A" w14:textId="77777777" w:rsidR="00A57638" w:rsidRPr="00EB2D57" w:rsidRDefault="00E235EB" w:rsidP="00D74293">
      <w:pPr>
        <w:pStyle w:val="13"/>
        <w:numPr>
          <w:ilvl w:val="0"/>
          <w:numId w:val="397"/>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14:paraId="2D535ED8" w14:textId="77777777" w:rsidR="00A57638" w:rsidRPr="00EB2D57" w:rsidRDefault="00E235EB" w:rsidP="00D74293">
      <w:pPr>
        <w:pStyle w:val="13"/>
        <w:numPr>
          <w:ilvl w:val="0"/>
          <w:numId w:val="397"/>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14:paraId="726A55D7" w14:textId="77777777" w:rsidR="00A57638" w:rsidRPr="00EB2D57" w:rsidRDefault="00E235EB" w:rsidP="00D74293">
      <w:pPr>
        <w:pStyle w:val="13"/>
        <w:numPr>
          <w:ilvl w:val="0"/>
          <w:numId w:val="397"/>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14:paraId="746BFCFB" w14:textId="77777777" w:rsidR="00A57638" w:rsidRPr="00EB2D57" w:rsidRDefault="00E235EB" w:rsidP="00D74293">
      <w:pPr>
        <w:pStyle w:val="13"/>
        <w:numPr>
          <w:ilvl w:val="0"/>
          <w:numId w:val="397"/>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14:paraId="6DD52E54" w14:textId="77777777" w:rsidR="00A57638" w:rsidRPr="00EB2D57" w:rsidRDefault="00E235EB" w:rsidP="00D74293">
      <w:pPr>
        <w:pStyle w:val="13"/>
        <w:numPr>
          <w:ilvl w:val="0"/>
          <w:numId w:val="397"/>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14:paraId="265F442E" w14:textId="77777777" w:rsidR="00A57638" w:rsidRPr="00EB2D57" w:rsidRDefault="00E235EB" w:rsidP="00D74293">
      <w:pPr>
        <w:pStyle w:val="13"/>
        <w:numPr>
          <w:ilvl w:val="0"/>
          <w:numId w:val="397"/>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2FC74F56" w14:textId="77777777" w:rsidR="00A57638" w:rsidRPr="00EB2D57" w:rsidRDefault="00E235EB" w:rsidP="00D74293">
      <w:pPr>
        <w:pStyle w:val="13"/>
        <w:numPr>
          <w:ilvl w:val="0"/>
          <w:numId w:val="397"/>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14:paraId="0C3B59AE" w14:textId="77777777" w:rsidR="00A57638" w:rsidRPr="00EB2D57" w:rsidRDefault="00E235EB" w:rsidP="008360B6">
      <w:pPr>
        <w:pStyle w:val="af5"/>
      </w:pPr>
      <w:r w:rsidRPr="00EB2D57">
        <w:t>Библейские темы в изобразительном искусстве:</w:t>
      </w:r>
    </w:p>
    <w:p w14:paraId="5BEC2DF8" w14:textId="77777777" w:rsidR="00A57638" w:rsidRPr="00EB2D57" w:rsidRDefault="00E235EB" w:rsidP="00D74293">
      <w:pPr>
        <w:pStyle w:val="13"/>
        <w:numPr>
          <w:ilvl w:val="0"/>
          <w:numId w:val="398"/>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14:paraId="0EAC610F" w14:textId="77777777" w:rsidR="00A57638" w:rsidRPr="00EB2D57" w:rsidRDefault="00E235EB" w:rsidP="00D74293">
      <w:pPr>
        <w:pStyle w:val="13"/>
        <w:numPr>
          <w:ilvl w:val="0"/>
          <w:numId w:val="398"/>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6142763" w14:textId="77777777" w:rsidR="00A57638" w:rsidRPr="00EB2D57" w:rsidRDefault="00E235EB" w:rsidP="00D74293">
      <w:pPr>
        <w:pStyle w:val="13"/>
        <w:numPr>
          <w:ilvl w:val="0"/>
          <w:numId w:val="398"/>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4E37B783" w14:textId="77777777" w:rsidR="00A57638" w:rsidRPr="00EB2D57" w:rsidRDefault="00E235EB" w:rsidP="00D74293">
      <w:pPr>
        <w:pStyle w:val="13"/>
        <w:numPr>
          <w:ilvl w:val="0"/>
          <w:numId w:val="398"/>
        </w:numPr>
        <w:spacing w:line="252" w:lineRule="auto"/>
        <w:jc w:val="both"/>
        <w:rPr>
          <w:color w:val="auto"/>
        </w:rPr>
      </w:pPr>
      <w:r w:rsidRPr="00EB2D57">
        <w:rPr>
          <w:color w:val="auto"/>
        </w:rPr>
        <w:t>знать о картинах на библейские темы в истории русского искусства;</w:t>
      </w:r>
    </w:p>
    <w:p w14:paraId="4A87FF6C" w14:textId="77777777" w:rsidR="00A57638" w:rsidRPr="00EB2D57" w:rsidRDefault="00E235EB" w:rsidP="00D74293">
      <w:pPr>
        <w:pStyle w:val="13"/>
        <w:numPr>
          <w:ilvl w:val="0"/>
          <w:numId w:val="398"/>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14:paraId="5E5E9C1D" w14:textId="77777777" w:rsidR="00A57638" w:rsidRPr="00EB2D57" w:rsidRDefault="00E235EB" w:rsidP="00D74293">
      <w:pPr>
        <w:pStyle w:val="13"/>
        <w:numPr>
          <w:ilvl w:val="0"/>
          <w:numId w:val="398"/>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14:paraId="6E97E21E" w14:textId="77777777" w:rsidR="00A57638" w:rsidRPr="00EB2D57" w:rsidRDefault="00E235EB" w:rsidP="00D74293">
      <w:pPr>
        <w:pStyle w:val="13"/>
        <w:numPr>
          <w:ilvl w:val="0"/>
          <w:numId w:val="398"/>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14:paraId="53CA9414" w14:textId="77777777" w:rsidR="00A57638" w:rsidRPr="00EB2D57" w:rsidRDefault="00E235EB" w:rsidP="00D74293">
      <w:pPr>
        <w:pStyle w:val="13"/>
        <w:numPr>
          <w:ilvl w:val="0"/>
          <w:numId w:val="398"/>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14:paraId="1D9FB4C9" w14:textId="77777777" w:rsidR="00A57638" w:rsidRPr="00EB2D57" w:rsidRDefault="00E235EB" w:rsidP="00D74293">
      <w:pPr>
        <w:pStyle w:val="13"/>
        <w:numPr>
          <w:ilvl w:val="0"/>
          <w:numId w:val="398"/>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14:paraId="12E73D9E" w14:textId="77777777" w:rsidR="00A57638" w:rsidRPr="00EB2D57" w:rsidRDefault="00E235EB" w:rsidP="00D74293">
      <w:pPr>
        <w:pStyle w:val="13"/>
        <w:numPr>
          <w:ilvl w:val="0"/>
          <w:numId w:val="398"/>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14:paraId="4C338B86" w14:textId="77777777" w:rsidR="00A57638" w:rsidRPr="00EB2D57" w:rsidRDefault="00E235EB" w:rsidP="008360B6">
      <w:pPr>
        <w:pStyle w:val="af5"/>
      </w:pPr>
      <w:bookmarkStart w:id="656" w:name="bookmark1577"/>
      <w:r w:rsidRPr="00EB2D57">
        <w:t>Модуль № 3 «Архитектура и дизайн»:</w:t>
      </w:r>
      <w:bookmarkEnd w:id="656"/>
    </w:p>
    <w:p w14:paraId="707C6533" w14:textId="77777777" w:rsidR="00A57638" w:rsidRPr="00EB2D57" w:rsidRDefault="00E235EB" w:rsidP="00D74293">
      <w:pPr>
        <w:pStyle w:val="13"/>
        <w:numPr>
          <w:ilvl w:val="0"/>
          <w:numId w:val="399"/>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6F434757" w14:textId="77777777" w:rsidR="00A57638" w:rsidRPr="00EB2D57" w:rsidRDefault="00E235EB" w:rsidP="00D74293">
      <w:pPr>
        <w:pStyle w:val="13"/>
        <w:numPr>
          <w:ilvl w:val="0"/>
          <w:numId w:val="399"/>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14:paraId="0314D184" w14:textId="77777777" w:rsidR="00A57638" w:rsidRPr="00EB2D57" w:rsidRDefault="00E235EB" w:rsidP="00D74293">
      <w:pPr>
        <w:pStyle w:val="13"/>
        <w:numPr>
          <w:ilvl w:val="0"/>
          <w:numId w:val="399"/>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14:paraId="50B660A3" w14:textId="77777777" w:rsidR="00A57638" w:rsidRPr="00EB2D57" w:rsidRDefault="00E235EB" w:rsidP="00D74293">
      <w:pPr>
        <w:pStyle w:val="13"/>
        <w:numPr>
          <w:ilvl w:val="0"/>
          <w:numId w:val="399"/>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14:paraId="7FA62315" w14:textId="77777777" w:rsidR="00A57638" w:rsidRPr="00EB2D57" w:rsidRDefault="00E235EB" w:rsidP="00D74293">
      <w:pPr>
        <w:pStyle w:val="13"/>
        <w:numPr>
          <w:ilvl w:val="0"/>
          <w:numId w:val="399"/>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14:paraId="239CD39E" w14:textId="77777777" w:rsidR="00A57638" w:rsidRPr="00EB2D57" w:rsidRDefault="00E235EB" w:rsidP="008360B6">
      <w:pPr>
        <w:pStyle w:val="af5"/>
      </w:pPr>
      <w:r w:rsidRPr="00EB2D57">
        <w:t>Графический дизайн:</w:t>
      </w:r>
    </w:p>
    <w:p w14:paraId="526F18F5" w14:textId="77777777" w:rsidR="00A57638" w:rsidRPr="00EB2D57" w:rsidRDefault="00E235EB" w:rsidP="00D74293">
      <w:pPr>
        <w:pStyle w:val="13"/>
        <w:numPr>
          <w:ilvl w:val="0"/>
          <w:numId w:val="400"/>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14:paraId="0B1D5090" w14:textId="77777777" w:rsidR="00A57638" w:rsidRPr="00EB2D57" w:rsidRDefault="00E235EB" w:rsidP="00D74293">
      <w:pPr>
        <w:pStyle w:val="13"/>
        <w:numPr>
          <w:ilvl w:val="0"/>
          <w:numId w:val="400"/>
        </w:numPr>
        <w:spacing w:line="252" w:lineRule="auto"/>
        <w:jc w:val="both"/>
        <w:rPr>
          <w:color w:val="auto"/>
        </w:rPr>
      </w:pPr>
      <w:r w:rsidRPr="00EB2D57">
        <w:rPr>
          <w:color w:val="auto"/>
        </w:rPr>
        <w:t>объяснять основные средства — требования к композиции;</w:t>
      </w:r>
    </w:p>
    <w:p w14:paraId="7EA86AD1" w14:textId="77777777" w:rsidR="00A57638" w:rsidRPr="00EB2D57" w:rsidRDefault="00E235EB" w:rsidP="00D74293">
      <w:pPr>
        <w:pStyle w:val="13"/>
        <w:numPr>
          <w:ilvl w:val="0"/>
          <w:numId w:val="400"/>
        </w:numPr>
        <w:spacing w:line="252" w:lineRule="auto"/>
        <w:jc w:val="both"/>
        <w:rPr>
          <w:color w:val="auto"/>
        </w:rPr>
      </w:pPr>
      <w:r w:rsidRPr="00EB2D57">
        <w:rPr>
          <w:color w:val="auto"/>
        </w:rPr>
        <w:t>уметь перечислять и объяснять основные типы формальной композиции;</w:t>
      </w:r>
    </w:p>
    <w:p w14:paraId="1E16D135" w14:textId="77777777" w:rsidR="00A57638" w:rsidRPr="00EB2D57" w:rsidRDefault="00E235EB" w:rsidP="00D74293">
      <w:pPr>
        <w:pStyle w:val="13"/>
        <w:numPr>
          <w:ilvl w:val="0"/>
          <w:numId w:val="400"/>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14:paraId="6C64ACB4" w14:textId="77777777" w:rsidR="00A57638" w:rsidRPr="00EB2D57" w:rsidRDefault="00E235EB" w:rsidP="00D74293">
      <w:pPr>
        <w:pStyle w:val="13"/>
        <w:numPr>
          <w:ilvl w:val="0"/>
          <w:numId w:val="400"/>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14:paraId="6D42560C" w14:textId="77777777" w:rsidR="00A57638" w:rsidRPr="00EB2D57" w:rsidRDefault="00E235EB" w:rsidP="00D74293">
      <w:pPr>
        <w:pStyle w:val="13"/>
        <w:numPr>
          <w:ilvl w:val="0"/>
          <w:numId w:val="400"/>
        </w:numPr>
        <w:spacing w:line="252" w:lineRule="auto"/>
        <w:jc w:val="both"/>
        <w:rPr>
          <w:color w:val="auto"/>
        </w:rPr>
      </w:pPr>
      <w:r w:rsidRPr="00EB2D57">
        <w:rPr>
          <w:color w:val="auto"/>
        </w:rPr>
        <w:t>составлять формальные композиции на выражение в них движения и статики;</w:t>
      </w:r>
    </w:p>
    <w:p w14:paraId="24EBF07D" w14:textId="77777777" w:rsidR="00A57638" w:rsidRPr="00EB2D57" w:rsidRDefault="00E235EB" w:rsidP="00D74293">
      <w:pPr>
        <w:pStyle w:val="13"/>
        <w:numPr>
          <w:ilvl w:val="0"/>
          <w:numId w:val="400"/>
        </w:numPr>
        <w:spacing w:line="252" w:lineRule="auto"/>
        <w:jc w:val="both"/>
        <w:rPr>
          <w:color w:val="auto"/>
        </w:rPr>
      </w:pPr>
      <w:r w:rsidRPr="00EB2D57">
        <w:rPr>
          <w:color w:val="auto"/>
        </w:rPr>
        <w:t>осваивать навыки вариативности в ритмической организации листа;</w:t>
      </w:r>
    </w:p>
    <w:p w14:paraId="0A75B511" w14:textId="77777777" w:rsidR="00A57638" w:rsidRPr="00EB2D57" w:rsidRDefault="00E235EB" w:rsidP="00D74293">
      <w:pPr>
        <w:pStyle w:val="13"/>
        <w:numPr>
          <w:ilvl w:val="0"/>
          <w:numId w:val="400"/>
        </w:numPr>
        <w:spacing w:line="252" w:lineRule="auto"/>
        <w:jc w:val="both"/>
        <w:rPr>
          <w:color w:val="auto"/>
        </w:rPr>
      </w:pPr>
      <w:r w:rsidRPr="00EB2D57">
        <w:rPr>
          <w:color w:val="auto"/>
        </w:rPr>
        <w:t>объяснять роль цвета в конструктивных искусствах;</w:t>
      </w:r>
    </w:p>
    <w:p w14:paraId="60B015DB" w14:textId="77777777" w:rsidR="00A57638" w:rsidRPr="00EB2D57" w:rsidRDefault="00E235EB" w:rsidP="00D74293">
      <w:pPr>
        <w:pStyle w:val="13"/>
        <w:numPr>
          <w:ilvl w:val="0"/>
          <w:numId w:val="400"/>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14:paraId="5E4353BD" w14:textId="77777777" w:rsidR="00A57638" w:rsidRPr="00EB2D57" w:rsidRDefault="00E235EB" w:rsidP="00D74293">
      <w:pPr>
        <w:pStyle w:val="13"/>
        <w:numPr>
          <w:ilvl w:val="0"/>
          <w:numId w:val="400"/>
        </w:numPr>
        <w:spacing w:line="240" w:lineRule="auto"/>
        <w:jc w:val="both"/>
        <w:rPr>
          <w:color w:val="auto"/>
        </w:rPr>
      </w:pPr>
      <w:r w:rsidRPr="00EB2D57">
        <w:rPr>
          <w:color w:val="auto"/>
        </w:rPr>
        <w:t>объяснять выражение «цветовой образ»;</w:t>
      </w:r>
    </w:p>
    <w:p w14:paraId="57F06A0D" w14:textId="77777777" w:rsidR="00A57638" w:rsidRPr="00EB2D57" w:rsidRDefault="00E235EB" w:rsidP="00D74293">
      <w:pPr>
        <w:pStyle w:val="13"/>
        <w:numPr>
          <w:ilvl w:val="0"/>
          <w:numId w:val="400"/>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14:paraId="3D21603F" w14:textId="77777777" w:rsidR="00A57638" w:rsidRPr="00EB2D57" w:rsidRDefault="00E235EB" w:rsidP="00D74293">
      <w:pPr>
        <w:pStyle w:val="13"/>
        <w:numPr>
          <w:ilvl w:val="0"/>
          <w:numId w:val="400"/>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14:paraId="44761D77" w14:textId="77777777" w:rsidR="00A57638" w:rsidRPr="00EB2D57" w:rsidRDefault="00E235EB" w:rsidP="00D74293">
      <w:pPr>
        <w:pStyle w:val="13"/>
        <w:numPr>
          <w:ilvl w:val="0"/>
          <w:numId w:val="400"/>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14:paraId="02552A23" w14:textId="77777777" w:rsidR="00A57638" w:rsidRPr="00EB2D57" w:rsidRDefault="00E235EB" w:rsidP="00D74293">
      <w:pPr>
        <w:pStyle w:val="13"/>
        <w:numPr>
          <w:ilvl w:val="0"/>
          <w:numId w:val="400"/>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14:paraId="183E3445" w14:textId="77777777" w:rsidR="00A57638" w:rsidRPr="00EB2D57" w:rsidRDefault="00E235EB" w:rsidP="00D74293">
      <w:pPr>
        <w:pStyle w:val="13"/>
        <w:numPr>
          <w:ilvl w:val="0"/>
          <w:numId w:val="400"/>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14:paraId="2567ED59" w14:textId="77777777" w:rsidR="00A57638" w:rsidRPr="00EB2D57" w:rsidRDefault="00E235EB" w:rsidP="00D74293">
      <w:pPr>
        <w:pStyle w:val="13"/>
        <w:numPr>
          <w:ilvl w:val="0"/>
          <w:numId w:val="400"/>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14:paraId="1F09353E" w14:textId="77777777" w:rsidR="00A57638" w:rsidRPr="00EB2D57" w:rsidRDefault="00E235EB" w:rsidP="00D74293">
      <w:pPr>
        <w:pStyle w:val="13"/>
        <w:numPr>
          <w:ilvl w:val="0"/>
          <w:numId w:val="400"/>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14:paraId="3F4C510F" w14:textId="77777777" w:rsidR="00A57638" w:rsidRPr="00EB2D57" w:rsidRDefault="00E235EB" w:rsidP="008360B6">
      <w:pPr>
        <w:pStyle w:val="af5"/>
      </w:pPr>
      <w:r w:rsidRPr="00EB2D57">
        <w:t>Социальное значение дизайна и архитектуры как среды жизни человека:</w:t>
      </w:r>
    </w:p>
    <w:p w14:paraId="6DCE7580" w14:textId="77777777" w:rsidR="00A57638" w:rsidRPr="00EB2D57" w:rsidRDefault="00E235EB" w:rsidP="00D74293">
      <w:pPr>
        <w:pStyle w:val="13"/>
        <w:numPr>
          <w:ilvl w:val="0"/>
          <w:numId w:val="401"/>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14:paraId="247EB387" w14:textId="77777777" w:rsidR="00A57638" w:rsidRPr="00EB2D57" w:rsidRDefault="00E235EB" w:rsidP="00D74293">
      <w:pPr>
        <w:pStyle w:val="13"/>
        <w:numPr>
          <w:ilvl w:val="0"/>
          <w:numId w:val="401"/>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14:paraId="2BB9F79E" w14:textId="77777777" w:rsidR="00A57638" w:rsidRPr="00EB2D57" w:rsidRDefault="00E235EB" w:rsidP="00D74293">
      <w:pPr>
        <w:pStyle w:val="13"/>
        <w:numPr>
          <w:ilvl w:val="0"/>
          <w:numId w:val="401"/>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14:paraId="185D3D5F" w14:textId="77777777" w:rsidR="00A57638" w:rsidRPr="00EB2D57" w:rsidRDefault="00E235EB" w:rsidP="00D74293">
      <w:pPr>
        <w:pStyle w:val="13"/>
        <w:numPr>
          <w:ilvl w:val="0"/>
          <w:numId w:val="401"/>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14:paraId="4C08183D" w14:textId="77777777" w:rsidR="00A57638" w:rsidRPr="00EB2D57" w:rsidRDefault="00E235EB" w:rsidP="00D74293">
      <w:pPr>
        <w:pStyle w:val="13"/>
        <w:numPr>
          <w:ilvl w:val="0"/>
          <w:numId w:val="401"/>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14:paraId="6D96B4DF" w14:textId="77777777" w:rsidR="00A57638" w:rsidRPr="00EB2D57" w:rsidRDefault="00E235EB" w:rsidP="00D74293">
      <w:pPr>
        <w:pStyle w:val="13"/>
        <w:numPr>
          <w:ilvl w:val="0"/>
          <w:numId w:val="401"/>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14:paraId="49A5D19D" w14:textId="77777777" w:rsidR="00A57638" w:rsidRPr="00EB2D57" w:rsidRDefault="00E235EB" w:rsidP="00D74293">
      <w:pPr>
        <w:pStyle w:val="13"/>
        <w:numPr>
          <w:ilvl w:val="0"/>
          <w:numId w:val="401"/>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14:paraId="79673E96" w14:textId="77777777" w:rsidR="00A57638" w:rsidRPr="00EB2D57" w:rsidRDefault="00E235EB" w:rsidP="00D74293">
      <w:pPr>
        <w:pStyle w:val="13"/>
        <w:numPr>
          <w:ilvl w:val="0"/>
          <w:numId w:val="401"/>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14:paraId="08D8F66F" w14:textId="77777777" w:rsidR="00A57638" w:rsidRPr="00EB2D57" w:rsidRDefault="00E235EB" w:rsidP="00D74293">
      <w:pPr>
        <w:pStyle w:val="13"/>
        <w:numPr>
          <w:ilvl w:val="0"/>
          <w:numId w:val="401"/>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14:paraId="0672B035" w14:textId="77777777" w:rsidR="00A57638" w:rsidRPr="00EB2D57" w:rsidRDefault="00E235EB" w:rsidP="00D74293">
      <w:pPr>
        <w:pStyle w:val="13"/>
        <w:numPr>
          <w:ilvl w:val="0"/>
          <w:numId w:val="401"/>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14:paraId="78DE9759" w14:textId="77777777" w:rsidR="00A57638" w:rsidRPr="00EB2D57" w:rsidRDefault="00E235EB" w:rsidP="00D74293">
      <w:pPr>
        <w:pStyle w:val="13"/>
        <w:numPr>
          <w:ilvl w:val="0"/>
          <w:numId w:val="401"/>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14:paraId="0E613715" w14:textId="77777777" w:rsidR="00A57638" w:rsidRPr="00EB2D57" w:rsidRDefault="00E235EB" w:rsidP="00D74293">
      <w:pPr>
        <w:pStyle w:val="13"/>
        <w:numPr>
          <w:ilvl w:val="0"/>
          <w:numId w:val="401"/>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14:paraId="428ADCF2" w14:textId="77777777" w:rsidR="00A57638" w:rsidRPr="00EB2D57" w:rsidRDefault="00E235EB" w:rsidP="00D74293">
      <w:pPr>
        <w:pStyle w:val="13"/>
        <w:numPr>
          <w:ilvl w:val="0"/>
          <w:numId w:val="401"/>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14:paraId="644B1238" w14:textId="77777777" w:rsidR="00A57638" w:rsidRPr="00EB2D57" w:rsidRDefault="00E235EB" w:rsidP="00D74293">
      <w:pPr>
        <w:pStyle w:val="13"/>
        <w:numPr>
          <w:ilvl w:val="0"/>
          <w:numId w:val="401"/>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14:paraId="2F06D42C" w14:textId="77777777" w:rsidR="00A57638" w:rsidRPr="00EB2D57" w:rsidRDefault="00E235EB" w:rsidP="00D74293">
      <w:pPr>
        <w:pStyle w:val="13"/>
        <w:numPr>
          <w:ilvl w:val="0"/>
          <w:numId w:val="401"/>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14:paraId="3406700E" w14:textId="77777777" w:rsidR="00A57638" w:rsidRPr="00EB2D57" w:rsidRDefault="00E235EB" w:rsidP="00D74293">
      <w:pPr>
        <w:pStyle w:val="13"/>
        <w:numPr>
          <w:ilvl w:val="0"/>
          <w:numId w:val="401"/>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14:paraId="76059B48" w14:textId="77777777" w:rsidR="00A57638" w:rsidRPr="00EB2D57" w:rsidRDefault="00E235EB" w:rsidP="00D74293">
      <w:pPr>
        <w:pStyle w:val="13"/>
        <w:numPr>
          <w:ilvl w:val="0"/>
          <w:numId w:val="401"/>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14:paraId="5022FCF6" w14:textId="77777777" w:rsidR="00A57638" w:rsidRPr="00EB2D57" w:rsidRDefault="00E235EB" w:rsidP="00D74293">
      <w:pPr>
        <w:pStyle w:val="13"/>
        <w:numPr>
          <w:ilvl w:val="0"/>
          <w:numId w:val="401"/>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14:paraId="694F411B" w14:textId="77777777" w:rsidR="00A57638" w:rsidRPr="00EB2D57" w:rsidRDefault="00E235EB" w:rsidP="00D74293">
      <w:pPr>
        <w:pStyle w:val="13"/>
        <w:numPr>
          <w:ilvl w:val="0"/>
          <w:numId w:val="401"/>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14:paraId="20819D8D" w14:textId="77777777" w:rsidR="00A57638" w:rsidRPr="00EB2D57" w:rsidRDefault="00E235EB" w:rsidP="00D74293">
      <w:pPr>
        <w:pStyle w:val="13"/>
        <w:numPr>
          <w:ilvl w:val="0"/>
          <w:numId w:val="401"/>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2785DD8D" w14:textId="77777777" w:rsidR="00A57638" w:rsidRPr="00EB2D57" w:rsidRDefault="00E235EB" w:rsidP="00D74293">
      <w:pPr>
        <w:pStyle w:val="13"/>
        <w:numPr>
          <w:ilvl w:val="0"/>
          <w:numId w:val="401"/>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14:paraId="55912DF5" w14:textId="77777777" w:rsidR="00A57638" w:rsidRPr="00EB2D57" w:rsidRDefault="00E235EB" w:rsidP="00D74293">
      <w:pPr>
        <w:pStyle w:val="13"/>
        <w:numPr>
          <w:ilvl w:val="0"/>
          <w:numId w:val="401"/>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14:paraId="3D9CF1A3" w14:textId="77777777" w:rsidR="008360B6" w:rsidRDefault="008360B6" w:rsidP="008360B6">
      <w:pPr>
        <w:pStyle w:val="af5"/>
      </w:pPr>
      <w:bookmarkStart w:id="657" w:name="bookmark1579"/>
    </w:p>
    <w:p w14:paraId="48EEC7B1" w14:textId="77777777" w:rsidR="00A57638" w:rsidRPr="00EB2D57" w:rsidRDefault="00E235EB" w:rsidP="008360B6">
      <w:pPr>
        <w:pStyle w:val="af5"/>
      </w:pPr>
      <w:r w:rsidRPr="00EB2D57">
        <w:t>Модуль № 4 «Изображение в синтетических,</w:t>
      </w:r>
      <w:bookmarkEnd w:id="657"/>
      <w:r w:rsidR="008360B6">
        <w:t xml:space="preserve"> </w:t>
      </w:r>
      <w:r w:rsidRPr="00EB2D57">
        <w:t>экранных видах искусства и художественная фотография» (</w:t>
      </w:r>
      <w:r w:rsidRPr="00EB2D57">
        <w:rPr>
          <w:i/>
          <w:iCs/>
        </w:rPr>
        <w:t>вариативный</w:t>
      </w:r>
      <w:r w:rsidRPr="00EB2D57">
        <w:t>):</w:t>
      </w:r>
    </w:p>
    <w:p w14:paraId="0B6FA41A" w14:textId="77777777" w:rsidR="00A57638" w:rsidRPr="00EB2D57" w:rsidRDefault="00E235EB" w:rsidP="00D74293">
      <w:pPr>
        <w:pStyle w:val="13"/>
        <w:numPr>
          <w:ilvl w:val="0"/>
          <w:numId w:val="402"/>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14:paraId="54F721E8" w14:textId="77777777" w:rsidR="00A57638" w:rsidRPr="00EB2D57" w:rsidRDefault="00E235EB" w:rsidP="00D74293">
      <w:pPr>
        <w:pStyle w:val="13"/>
        <w:numPr>
          <w:ilvl w:val="0"/>
          <w:numId w:val="402"/>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14:paraId="27DC9E6B" w14:textId="77777777" w:rsidR="00A57638" w:rsidRPr="00EB2D57" w:rsidRDefault="00E235EB" w:rsidP="00D74293">
      <w:pPr>
        <w:pStyle w:val="13"/>
        <w:numPr>
          <w:ilvl w:val="0"/>
          <w:numId w:val="402"/>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14:paraId="55B6403E" w14:textId="77777777" w:rsidR="00A57638" w:rsidRPr="00EB2D57" w:rsidRDefault="00E235EB" w:rsidP="008360B6">
      <w:pPr>
        <w:pStyle w:val="af5"/>
      </w:pPr>
      <w:r w:rsidRPr="00EB2D57">
        <w:t>Художник и искусство театра:</w:t>
      </w:r>
    </w:p>
    <w:p w14:paraId="4BCB6E67" w14:textId="77777777" w:rsidR="00A57638" w:rsidRPr="00EB2D57" w:rsidRDefault="00E235EB" w:rsidP="00D74293">
      <w:pPr>
        <w:pStyle w:val="13"/>
        <w:numPr>
          <w:ilvl w:val="0"/>
          <w:numId w:val="403"/>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14:paraId="56574420" w14:textId="77777777" w:rsidR="00A57638" w:rsidRPr="00EB2D57" w:rsidRDefault="00E235EB" w:rsidP="00D74293">
      <w:pPr>
        <w:pStyle w:val="13"/>
        <w:numPr>
          <w:ilvl w:val="0"/>
          <w:numId w:val="403"/>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14:paraId="6CDD703D" w14:textId="77777777" w:rsidR="00A57638" w:rsidRPr="00EB2D57" w:rsidRDefault="00E235EB" w:rsidP="00D74293">
      <w:pPr>
        <w:pStyle w:val="13"/>
        <w:numPr>
          <w:ilvl w:val="0"/>
          <w:numId w:val="403"/>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14:paraId="0627D497" w14:textId="77777777" w:rsidR="00A57638" w:rsidRPr="00EB2D57" w:rsidRDefault="00E235EB" w:rsidP="00D74293">
      <w:pPr>
        <w:pStyle w:val="13"/>
        <w:numPr>
          <w:ilvl w:val="0"/>
          <w:numId w:val="403"/>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14:paraId="41136538" w14:textId="77777777" w:rsidR="00A57638" w:rsidRPr="00EB2D57" w:rsidRDefault="00E235EB" w:rsidP="00D74293">
      <w:pPr>
        <w:pStyle w:val="13"/>
        <w:numPr>
          <w:ilvl w:val="0"/>
          <w:numId w:val="403"/>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14:paraId="201EF04F" w14:textId="77777777" w:rsidR="00A57638" w:rsidRPr="00EB2D57" w:rsidRDefault="00E235EB" w:rsidP="00D74293">
      <w:pPr>
        <w:pStyle w:val="13"/>
        <w:numPr>
          <w:ilvl w:val="0"/>
          <w:numId w:val="403"/>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5DF5CDCE" w14:textId="77777777" w:rsidR="00A57638" w:rsidRPr="00EB2D57" w:rsidRDefault="00E235EB" w:rsidP="00D74293">
      <w:pPr>
        <w:pStyle w:val="13"/>
        <w:numPr>
          <w:ilvl w:val="0"/>
          <w:numId w:val="403"/>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14:paraId="39E54023" w14:textId="77777777" w:rsidR="00A57638" w:rsidRPr="00EB2D57" w:rsidRDefault="00E235EB" w:rsidP="00D74293">
      <w:pPr>
        <w:pStyle w:val="13"/>
        <w:numPr>
          <w:ilvl w:val="0"/>
          <w:numId w:val="403"/>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14:paraId="2ADA5290" w14:textId="77777777" w:rsidR="00A57638" w:rsidRPr="00EB2D57" w:rsidRDefault="00E235EB" w:rsidP="00D74293">
      <w:pPr>
        <w:pStyle w:val="13"/>
        <w:numPr>
          <w:ilvl w:val="0"/>
          <w:numId w:val="403"/>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14:paraId="149E1B9B" w14:textId="77777777" w:rsidR="00A57638" w:rsidRPr="00EB2D57" w:rsidRDefault="00E235EB" w:rsidP="008360B6">
      <w:pPr>
        <w:pStyle w:val="af5"/>
      </w:pPr>
      <w:r w:rsidRPr="00EB2D57">
        <w:t>Художественная фотография:</w:t>
      </w:r>
    </w:p>
    <w:p w14:paraId="1095D31E" w14:textId="77777777" w:rsidR="00A57638" w:rsidRPr="00EB2D57" w:rsidRDefault="00E235EB" w:rsidP="00D74293">
      <w:pPr>
        <w:pStyle w:val="13"/>
        <w:numPr>
          <w:ilvl w:val="0"/>
          <w:numId w:val="404"/>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14:paraId="5ED0D627" w14:textId="77777777" w:rsidR="00A57638" w:rsidRPr="00EB2D57" w:rsidRDefault="00E235EB" w:rsidP="00D74293">
      <w:pPr>
        <w:pStyle w:val="13"/>
        <w:numPr>
          <w:ilvl w:val="0"/>
          <w:numId w:val="404"/>
        </w:numPr>
        <w:spacing w:line="240" w:lineRule="auto"/>
        <w:jc w:val="both"/>
        <w:rPr>
          <w:color w:val="auto"/>
        </w:rPr>
      </w:pPr>
      <w:r w:rsidRPr="00EB2D57">
        <w:rPr>
          <w:color w:val="auto"/>
        </w:rPr>
        <w:t>уметь объяснять понятия «длительность экспозиции», «выдержка», «диафрагма»;</w:t>
      </w:r>
    </w:p>
    <w:p w14:paraId="0CB46F1C" w14:textId="77777777" w:rsidR="00A57638" w:rsidRPr="00EB2D57" w:rsidRDefault="00E235EB" w:rsidP="00D74293">
      <w:pPr>
        <w:pStyle w:val="13"/>
        <w:numPr>
          <w:ilvl w:val="0"/>
          <w:numId w:val="404"/>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14:paraId="01174FF4" w14:textId="77777777" w:rsidR="00A57638" w:rsidRPr="00EB2D57" w:rsidRDefault="00E235EB" w:rsidP="00D74293">
      <w:pPr>
        <w:pStyle w:val="13"/>
        <w:numPr>
          <w:ilvl w:val="0"/>
          <w:numId w:val="404"/>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66301C1" w14:textId="77777777" w:rsidR="00A57638" w:rsidRPr="00EB2D57" w:rsidRDefault="00E235EB" w:rsidP="00D74293">
      <w:pPr>
        <w:pStyle w:val="13"/>
        <w:numPr>
          <w:ilvl w:val="0"/>
          <w:numId w:val="404"/>
        </w:numPr>
        <w:spacing w:line="240" w:lineRule="auto"/>
        <w:jc w:val="both"/>
        <w:rPr>
          <w:color w:val="auto"/>
        </w:rPr>
      </w:pPr>
      <w:r w:rsidRPr="00EB2D57">
        <w:rPr>
          <w:color w:val="auto"/>
        </w:rPr>
        <w:t>различать и характеризовать различные жанры художественной фотографии;</w:t>
      </w:r>
    </w:p>
    <w:p w14:paraId="4F473935" w14:textId="77777777" w:rsidR="00A57638" w:rsidRPr="00EB2D57" w:rsidRDefault="00E235EB" w:rsidP="00D74293">
      <w:pPr>
        <w:pStyle w:val="13"/>
        <w:numPr>
          <w:ilvl w:val="0"/>
          <w:numId w:val="404"/>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14:paraId="7A6A8170" w14:textId="77777777" w:rsidR="00A57638" w:rsidRPr="00EB2D57" w:rsidRDefault="00E235EB" w:rsidP="00D74293">
      <w:pPr>
        <w:pStyle w:val="13"/>
        <w:numPr>
          <w:ilvl w:val="0"/>
          <w:numId w:val="404"/>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14:paraId="62F4A810" w14:textId="77777777" w:rsidR="00A57638" w:rsidRPr="00EB2D57" w:rsidRDefault="00E235EB" w:rsidP="00D74293">
      <w:pPr>
        <w:pStyle w:val="13"/>
        <w:numPr>
          <w:ilvl w:val="0"/>
          <w:numId w:val="404"/>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14:paraId="5EE049BF" w14:textId="77777777" w:rsidR="00A57638" w:rsidRPr="00EB2D57" w:rsidRDefault="00E235EB" w:rsidP="00D74293">
      <w:pPr>
        <w:pStyle w:val="13"/>
        <w:numPr>
          <w:ilvl w:val="0"/>
          <w:numId w:val="404"/>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14:paraId="5D7A1FB8" w14:textId="77777777" w:rsidR="00A57638" w:rsidRPr="00EB2D57" w:rsidRDefault="00E235EB" w:rsidP="00D74293">
      <w:pPr>
        <w:pStyle w:val="13"/>
        <w:numPr>
          <w:ilvl w:val="0"/>
          <w:numId w:val="404"/>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14:paraId="311FAEEF" w14:textId="77777777" w:rsidR="00A57638" w:rsidRPr="00EB2D57" w:rsidRDefault="00E235EB" w:rsidP="00D74293">
      <w:pPr>
        <w:pStyle w:val="13"/>
        <w:numPr>
          <w:ilvl w:val="0"/>
          <w:numId w:val="404"/>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14:paraId="2786DF8B" w14:textId="77777777" w:rsidR="00A57638" w:rsidRPr="00EB2D57" w:rsidRDefault="00E235EB" w:rsidP="00D74293">
      <w:pPr>
        <w:pStyle w:val="13"/>
        <w:numPr>
          <w:ilvl w:val="0"/>
          <w:numId w:val="404"/>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14:paraId="7C3A8D5E" w14:textId="77777777" w:rsidR="00A57638" w:rsidRPr="00EB2D57" w:rsidRDefault="00E235EB" w:rsidP="00D74293">
      <w:pPr>
        <w:pStyle w:val="13"/>
        <w:numPr>
          <w:ilvl w:val="0"/>
          <w:numId w:val="404"/>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6D4E3FFD" w14:textId="77777777" w:rsidR="00A57638" w:rsidRPr="00EB2D57" w:rsidRDefault="00E235EB" w:rsidP="00D74293">
      <w:pPr>
        <w:pStyle w:val="13"/>
        <w:numPr>
          <w:ilvl w:val="0"/>
          <w:numId w:val="404"/>
        </w:numPr>
        <w:spacing w:line="252" w:lineRule="auto"/>
        <w:jc w:val="both"/>
        <w:rPr>
          <w:color w:val="auto"/>
        </w:rPr>
      </w:pPr>
      <w:r w:rsidRPr="00EB2D57">
        <w:rPr>
          <w:color w:val="auto"/>
        </w:rPr>
        <w:t>иметь навыки компьютерной обработки и преобразования фотографий.</w:t>
      </w:r>
    </w:p>
    <w:p w14:paraId="6DF9BC07" w14:textId="77777777" w:rsidR="00A57638" w:rsidRPr="00EB2D57" w:rsidRDefault="00E235EB" w:rsidP="008360B6">
      <w:pPr>
        <w:pStyle w:val="af5"/>
      </w:pPr>
      <w:r w:rsidRPr="00EB2D57">
        <w:t>Изображение и искусство кино:</w:t>
      </w:r>
    </w:p>
    <w:p w14:paraId="20AF40C5" w14:textId="77777777" w:rsidR="00A57638" w:rsidRPr="00EB2D57" w:rsidRDefault="00E235EB" w:rsidP="00D74293">
      <w:pPr>
        <w:pStyle w:val="13"/>
        <w:numPr>
          <w:ilvl w:val="0"/>
          <w:numId w:val="405"/>
        </w:numPr>
        <w:jc w:val="both"/>
        <w:rPr>
          <w:color w:val="auto"/>
        </w:rPr>
      </w:pPr>
      <w:r w:rsidRPr="00EB2D57">
        <w:rPr>
          <w:color w:val="auto"/>
        </w:rPr>
        <w:t>иметь представление об этапах в истории кино и его эволюции как искусства;</w:t>
      </w:r>
    </w:p>
    <w:p w14:paraId="7E549284" w14:textId="77777777" w:rsidR="00A57638" w:rsidRPr="00EB2D57" w:rsidRDefault="00E235EB" w:rsidP="00D74293">
      <w:pPr>
        <w:pStyle w:val="13"/>
        <w:numPr>
          <w:ilvl w:val="0"/>
          <w:numId w:val="405"/>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14:paraId="0D85C0B3" w14:textId="77777777" w:rsidR="00A57638" w:rsidRPr="00EB2D57" w:rsidRDefault="00E235EB" w:rsidP="00D74293">
      <w:pPr>
        <w:pStyle w:val="13"/>
        <w:numPr>
          <w:ilvl w:val="0"/>
          <w:numId w:val="405"/>
        </w:numPr>
        <w:jc w:val="both"/>
        <w:rPr>
          <w:color w:val="auto"/>
        </w:rPr>
      </w:pPr>
      <w:r w:rsidRPr="00EB2D57">
        <w:rPr>
          <w:color w:val="auto"/>
        </w:rPr>
        <w:t>иметь представление об экранных искусствах как монтаже композиционно построенных кадров;</w:t>
      </w:r>
    </w:p>
    <w:p w14:paraId="5F3E587C" w14:textId="77777777" w:rsidR="00A57638" w:rsidRPr="00EB2D57" w:rsidRDefault="00E235EB" w:rsidP="00D74293">
      <w:pPr>
        <w:pStyle w:val="13"/>
        <w:numPr>
          <w:ilvl w:val="0"/>
          <w:numId w:val="405"/>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14:paraId="75D5757E" w14:textId="77777777" w:rsidR="00A57638" w:rsidRPr="00EB2D57" w:rsidRDefault="00E235EB" w:rsidP="00D74293">
      <w:pPr>
        <w:pStyle w:val="13"/>
        <w:numPr>
          <w:ilvl w:val="0"/>
          <w:numId w:val="405"/>
        </w:numPr>
        <w:jc w:val="both"/>
        <w:rPr>
          <w:color w:val="auto"/>
        </w:rPr>
      </w:pPr>
      <w:r w:rsidRPr="00EB2D57">
        <w:rPr>
          <w:color w:val="auto"/>
        </w:rPr>
        <w:t>объяснять роль видео в современной бытовой культуре;</w:t>
      </w:r>
    </w:p>
    <w:p w14:paraId="19096AEC" w14:textId="77777777" w:rsidR="00A57638" w:rsidRPr="00EB2D57" w:rsidRDefault="00E235EB" w:rsidP="00D74293">
      <w:pPr>
        <w:pStyle w:val="13"/>
        <w:numPr>
          <w:ilvl w:val="0"/>
          <w:numId w:val="405"/>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14:paraId="195794DC" w14:textId="77777777" w:rsidR="00A57638" w:rsidRPr="00EB2D57" w:rsidRDefault="00E235EB" w:rsidP="00D74293">
      <w:pPr>
        <w:pStyle w:val="13"/>
        <w:numPr>
          <w:ilvl w:val="0"/>
          <w:numId w:val="405"/>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14:paraId="4FF68D71" w14:textId="77777777" w:rsidR="00A57638" w:rsidRPr="00EB2D57" w:rsidRDefault="00E235EB" w:rsidP="00D74293">
      <w:pPr>
        <w:pStyle w:val="13"/>
        <w:numPr>
          <w:ilvl w:val="0"/>
          <w:numId w:val="405"/>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14:paraId="409D19DE" w14:textId="77777777" w:rsidR="00A57638" w:rsidRPr="00EB2D57" w:rsidRDefault="00E235EB" w:rsidP="00D74293">
      <w:pPr>
        <w:pStyle w:val="13"/>
        <w:numPr>
          <w:ilvl w:val="0"/>
          <w:numId w:val="405"/>
        </w:numPr>
        <w:jc w:val="both"/>
        <w:rPr>
          <w:color w:val="auto"/>
        </w:rPr>
      </w:pPr>
      <w:r w:rsidRPr="00EB2D57">
        <w:rPr>
          <w:color w:val="auto"/>
        </w:rPr>
        <w:t>обрести навык критического осмысления качества снятых роликов;</w:t>
      </w:r>
    </w:p>
    <w:p w14:paraId="65F6301D" w14:textId="77777777" w:rsidR="00A57638" w:rsidRPr="00EB2D57" w:rsidRDefault="00E235EB" w:rsidP="00D74293">
      <w:pPr>
        <w:pStyle w:val="13"/>
        <w:numPr>
          <w:ilvl w:val="0"/>
          <w:numId w:val="405"/>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14:paraId="30A0B9E7" w14:textId="77777777" w:rsidR="00A57638" w:rsidRPr="00EB2D57" w:rsidRDefault="00E235EB" w:rsidP="00D74293">
      <w:pPr>
        <w:pStyle w:val="13"/>
        <w:numPr>
          <w:ilvl w:val="0"/>
          <w:numId w:val="405"/>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14:paraId="2108A5F1" w14:textId="77777777" w:rsidR="00A57638" w:rsidRPr="00EB2D57" w:rsidRDefault="00E235EB" w:rsidP="00D74293">
      <w:pPr>
        <w:pStyle w:val="13"/>
        <w:numPr>
          <w:ilvl w:val="0"/>
          <w:numId w:val="405"/>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14:paraId="63D2CBEA" w14:textId="77777777" w:rsidR="00A57638" w:rsidRPr="00EB2D57" w:rsidRDefault="00E235EB" w:rsidP="00D74293">
      <w:pPr>
        <w:pStyle w:val="13"/>
        <w:numPr>
          <w:ilvl w:val="0"/>
          <w:numId w:val="405"/>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14:paraId="28E5C725" w14:textId="77777777" w:rsidR="00A57638" w:rsidRPr="00EB2D57" w:rsidRDefault="00E235EB" w:rsidP="008360B6">
      <w:pPr>
        <w:pStyle w:val="af5"/>
      </w:pPr>
      <w:r w:rsidRPr="00EB2D57">
        <w:t>Изобразительное искусство на телевидении:</w:t>
      </w:r>
    </w:p>
    <w:p w14:paraId="1215A8F1" w14:textId="77777777" w:rsidR="00A57638" w:rsidRPr="00EB2D57" w:rsidRDefault="00E235EB" w:rsidP="00D74293">
      <w:pPr>
        <w:pStyle w:val="13"/>
        <w:numPr>
          <w:ilvl w:val="0"/>
          <w:numId w:val="406"/>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14:paraId="63FED880" w14:textId="77777777" w:rsidR="00A57638" w:rsidRPr="00EB2D57" w:rsidRDefault="00E235EB" w:rsidP="00D74293">
      <w:pPr>
        <w:pStyle w:val="13"/>
        <w:numPr>
          <w:ilvl w:val="0"/>
          <w:numId w:val="406"/>
        </w:numPr>
        <w:jc w:val="both"/>
        <w:rPr>
          <w:color w:val="auto"/>
        </w:rPr>
      </w:pPr>
      <w:r w:rsidRPr="00EB2D57">
        <w:rPr>
          <w:color w:val="auto"/>
        </w:rPr>
        <w:t>знать о создателе телевидения — русском инженере Владимире Зворыкине;</w:t>
      </w:r>
    </w:p>
    <w:p w14:paraId="42C4941F" w14:textId="77777777" w:rsidR="00A57638" w:rsidRPr="00EB2D57" w:rsidRDefault="00E235EB" w:rsidP="00D74293">
      <w:pPr>
        <w:pStyle w:val="13"/>
        <w:numPr>
          <w:ilvl w:val="0"/>
          <w:numId w:val="406"/>
        </w:numPr>
        <w:jc w:val="both"/>
        <w:rPr>
          <w:color w:val="auto"/>
        </w:rPr>
      </w:pPr>
      <w:r w:rsidRPr="00EB2D57">
        <w:rPr>
          <w:color w:val="auto"/>
        </w:rPr>
        <w:t>осознавать роль телевидения в превращении мира в единое информационное пространство;</w:t>
      </w:r>
    </w:p>
    <w:p w14:paraId="0A733924" w14:textId="77777777" w:rsidR="00A57638" w:rsidRPr="00EB2D57" w:rsidRDefault="00E235EB" w:rsidP="00D74293">
      <w:pPr>
        <w:pStyle w:val="13"/>
        <w:numPr>
          <w:ilvl w:val="0"/>
          <w:numId w:val="406"/>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14:paraId="0163BF52" w14:textId="77777777" w:rsidR="00A57638" w:rsidRPr="00EB2D57" w:rsidRDefault="00E235EB" w:rsidP="00D74293">
      <w:pPr>
        <w:pStyle w:val="13"/>
        <w:numPr>
          <w:ilvl w:val="0"/>
          <w:numId w:val="406"/>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14:paraId="6AAF6AD4" w14:textId="77777777" w:rsidR="00A57638" w:rsidRPr="00EB2D57" w:rsidRDefault="00E235EB" w:rsidP="00D74293">
      <w:pPr>
        <w:pStyle w:val="13"/>
        <w:numPr>
          <w:ilvl w:val="0"/>
          <w:numId w:val="406"/>
        </w:numPr>
        <w:jc w:val="both"/>
        <w:rPr>
          <w:color w:val="auto"/>
        </w:rPr>
      </w:pPr>
      <w:r w:rsidRPr="00EB2D57">
        <w:rPr>
          <w:color w:val="auto"/>
        </w:rPr>
        <w:t>понимать образовательные задачи зрительской культуры и необходимость зрительских умений;</w:t>
      </w:r>
    </w:p>
    <w:p w14:paraId="66A23024" w14:textId="77777777" w:rsidR="00A57638" w:rsidRPr="00EB2D57" w:rsidRDefault="00E235EB" w:rsidP="00D74293">
      <w:pPr>
        <w:pStyle w:val="13"/>
        <w:numPr>
          <w:ilvl w:val="0"/>
          <w:numId w:val="406"/>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14:paraId="771DB44F" w14:textId="77777777" w:rsidR="00A57638" w:rsidRDefault="00E235EB" w:rsidP="0050458E">
      <w:pPr>
        <w:pStyle w:val="31"/>
        <w:pBdr>
          <w:bottom w:val="single" w:sz="12" w:space="1" w:color="auto"/>
        </w:pBdr>
      </w:pPr>
      <w:bookmarkStart w:id="658" w:name="bookmark1582"/>
      <w:bookmarkStart w:id="659" w:name="_Toc105502795"/>
      <w:r w:rsidRPr="00EB2D57">
        <w:t>2.1.19 МУЗЫКА</w:t>
      </w:r>
      <w:bookmarkEnd w:id="658"/>
      <w:bookmarkEnd w:id="659"/>
    </w:p>
    <w:p w14:paraId="499B35BB" w14:textId="77777777" w:rsidR="0050458E" w:rsidRPr="00EB2D57" w:rsidRDefault="0050458E" w:rsidP="006B14E0"/>
    <w:p w14:paraId="62692AA9" w14:textId="77777777" w:rsidR="00A57638" w:rsidRPr="00EB2D57" w:rsidRDefault="00E235EB">
      <w:pPr>
        <w:pStyle w:val="13"/>
        <w:spacing w:line="240" w:lineRule="auto"/>
        <w:jc w:val="both"/>
        <w:rPr>
          <w:color w:val="auto"/>
        </w:rPr>
      </w:pPr>
      <w:r w:rsidRPr="00EB2D57">
        <w:rPr>
          <w:color w:val="auto"/>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14:paraId="77968C87" w14:textId="77777777" w:rsidR="00A57638" w:rsidRPr="00EB2D57" w:rsidRDefault="00E235EB" w:rsidP="00D74293">
      <w:pPr>
        <w:pStyle w:val="13"/>
        <w:numPr>
          <w:ilvl w:val="0"/>
          <w:numId w:val="407"/>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14:paraId="659A0FE6" w14:textId="77777777" w:rsidR="00A57638" w:rsidRPr="00EB2D57" w:rsidRDefault="00E235EB" w:rsidP="00D74293">
      <w:pPr>
        <w:pStyle w:val="13"/>
        <w:numPr>
          <w:ilvl w:val="0"/>
          <w:numId w:val="407"/>
        </w:numPr>
        <w:spacing w:after="280" w:line="360" w:lineRule="auto"/>
        <w:jc w:val="both"/>
        <w:rPr>
          <w:color w:val="auto"/>
        </w:rPr>
      </w:pPr>
      <w:r w:rsidRPr="00EB2D57">
        <w:rPr>
          <w:color w:val="auto"/>
        </w:rPr>
        <w:t>Примерной программы воспитания.</w:t>
      </w:r>
    </w:p>
    <w:p w14:paraId="6260EA4E" w14:textId="77777777" w:rsidR="00A57638" w:rsidRDefault="00E235EB" w:rsidP="0050458E">
      <w:pPr>
        <w:pStyle w:val="af5"/>
        <w:pBdr>
          <w:bottom w:val="single" w:sz="12" w:space="1" w:color="auto"/>
        </w:pBdr>
      </w:pPr>
      <w:bookmarkStart w:id="660" w:name="bookmark1584"/>
      <w:r w:rsidRPr="00EB2D57">
        <w:t>ПОЯСНИТЕЛЬНАЯ ЗАПИСКА</w:t>
      </w:r>
      <w:bookmarkEnd w:id="660"/>
    </w:p>
    <w:p w14:paraId="3B09A6ED" w14:textId="77777777" w:rsidR="0050458E" w:rsidRPr="00EB2D57" w:rsidRDefault="0050458E" w:rsidP="0050458E">
      <w:pPr>
        <w:pStyle w:val="af5"/>
      </w:pPr>
    </w:p>
    <w:p w14:paraId="7C559DD9" w14:textId="77777777" w:rsidR="00A57638" w:rsidRPr="00EB2D57" w:rsidRDefault="00E235EB" w:rsidP="0050458E">
      <w:pPr>
        <w:pStyle w:val="af5"/>
      </w:pPr>
      <w:bookmarkStart w:id="661" w:name="bookmark1586"/>
      <w:r w:rsidRPr="00EB2D57">
        <w:t>ОБЩАЯ ХАРАКТЕРИСТИКА УЧЕБНОГО ПРЕДМЕТА «МУЗЫКА»</w:t>
      </w:r>
      <w:bookmarkEnd w:id="661"/>
    </w:p>
    <w:p w14:paraId="7B95802B" w14:textId="77777777"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14:paraId="3162F905" w14:textId="77777777"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3CF7F0FC" w14:textId="77777777"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14:paraId="0EE4C7EB" w14:textId="77777777"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14:paraId="79D64A13" w14:textId="77777777"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14:paraId="2CE4B496" w14:textId="77777777" w:rsidR="00A57638" w:rsidRPr="00EB2D57" w:rsidRDefault="00E235EB">
      <w:pPr>
        <w:pStyle w:val="13"/>
        <w:spacing w:line="252" w:lineRule="auto"/>
        <w:jc w:val="both"/>
        <w:rPr>
          <w:color w:val="auto"/>
        </w:rPr>
      </w:pPr>
      <w:r w:rsidRPr="00EB2D57">
        <w:rPr>
          <w:color w:val="auto"/>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14:paraId="5CF0B7BB" w14:textId="77777777" w:rsidR="00A57638" w:rsidRPr="00EB2D57" w:rsidRDefault="00E235EB" w:rsidP="00D74293">
      <w:pPr>
        <w:pStyle w:val="13"/>
        <w:numPr>
          <w:ilvl w:val="0"/>
          <w:numId w:val="188"/>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14:paraId="19C56797" w14:textId="77777777" w:rsidR="00A57638" w:rsidRPr="00EB2D57" w:rsidRDefault="00E235EB" w:rsidP="00D74293">
      <w:pPr>
        <w:pStyle w:val="13"/>
        <w:numPr>
          <w:ilvl w:val="0"/>
          <w:numId w:val="188"/>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14:paraId="4523B97D" w14:textId="77777777" w:rsidR="00A57638" w:rsidRPr="00EB2D57" w:rsidRDefault="00E235EB" w:rsidP="00D74293">
      <w:pPr>
        <w:pStyle w:val="13"/>
        <w:numPr>
          <w:ilvl w:val="0"/>
          <w:numId w:val="188"/>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14:paraId="068FBBA4" w14:textId="77777777" w:rsidR="00A57638" w:rsidRPr="00EB2D57" w:rsidRDefault="00E235EB" w:rsidP="0050458E">
      <w:pPr>
        <w:pStyle w:val="af5"/>
      </w:pPr>
      <w:bookmarkStart w:id="662" w:name="bookmark1588"/>
      <w:r w:rsidRPr="00EB2D57">
        <w:t>ЦЕЛЬ ИЗУЧЕНИЯ УЧЕБНОГО ПРЕДМЕТА «МУЗЫКА»</w:t>
      </w:r>
      <w:bookmarkEnd w:id="662"/>
    </w:p>
    <w:p w14:paraId="531E4424" w14:textId="77777777"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4B28F072" w14:textId="77777777"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7C9D174F" w14:textId="77777777"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14:paraId="31941FFF" w14:textId="77777777" w:rsidR="00A57638" w:rsidRPr="00EB2D57" w:rsidRDefault="00E235EB" w:rsidP="00D74293">
      <w:pPr>
        <w:pStyle w:val="13"/>
        <w:numPr>
          <w:ilvl w:val="0"/>
          <w:numId w:val="189"/>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14:paraId="1A9C3B80" w14:textId="77777777" w:rsidR="00A57638" w:rsidRPr="00EB2D57" w:rsidRDefault="00E235EB" w:rsidP="00D74293">
      <w:pPr>
        <w:pStyle w:val="13"/>
        <w:numPr>
          <w:ilvl w:val="0"/>
          <w:numId w:val="189"/>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14:paraId="76A36A60" w14:textId="77777777" w:rsidR="00A57638" w:rsidRPr="00EB2D57" w:rsidRDefault="00E235EB" w:rsidP="00D74293">
      <w:pPr>
        <w:pStyle w:val="13"/>
        <w:numPr>
          <w:ilvl w:val="0"/>
          <w:numId w:val="189"/>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14:paraId="7634CCA6" w14:textId="77777777"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14:paraId="629BEC2C" w14:textId="77777777" w:rsidR="00A57638" w:rsidRPr="00EB2D57" w:rsidRDefault="00E235EB" w:rsidP="00D74293">
      <w:pPr>
        <w:pStyle w:val="13"/>
        <w:numPr>
          <w:ilvl w:val="0"/>
          <w:numId w:val="190"/>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14:paraId="12C0352B" w14:textId="77777777" w:rsidR="00A57638" w:rsidRPr="00EB2D57" w:rsidRDefault="00E235EB" w:rsidP="00D74293">
      <w:pPr>
        <w:pStyle w:val="13"/>
        <w:numPr>
          <w:ilvl w:val="0"/>
          <w:numId w:val="190"/>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14:paraId="72C47CA6" w14:textId="77777777" w:rsidR="00A57638" w:rsidRPr="00EB2D57" w:rsidRDefault="00E235EB" w:rsidP="00D74293">
      <w:pPr>
        <w:pStyle w:val="13"/>
        <w:numPr>
          <w:ilvl w:val="0"/>
          <w:numId w:val="190"/>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14:paraId="76EED7D3" w14:textId="77777777" w:rsidR="00A57638" w:rsidRPr="00EB2D57" w:rsidRDefault="00E235EB" w:rsidP="00D74293">
      <w:pPr>
        <w:pStyle w:val="13"/>
        <w:numPr>
          <w:ilvl w:val="0"/>
          <w:numId w:val="190"/>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3DAACAB" w14:textId="77777777" w:rsidR="00A57638" w:rsidRPr="00EB2D57" w:rsidRDefault="00E235EB" w:rsidP="00D74293">
      <w:pPr>
        <w:pStyle w:val="13"/>
        <w:numPr>
          <w:ilvl w:val="0"/>
          <w:numId w:val="190"/>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14:paraId="371EEF11" w14:textId="77777777" w:rsidR="00A57638" w:rsidRPr="00EB2D57" w:rsidRDefault="00E235EB" w:rsidP="00D74293">
      <w:pPr>
        <w:pStyle w:val="13"/>
        <w:numPr>
          <w:ilvl w:val="0"/>
          <w:numId w:val="191"/>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14:paraId="38C63BF0" w14:textId="77777777" w:rsidR="00A57638" w:rsidRPr="00EB2D57" w:rsidRDefault="00E235EB" w:rsidP="00D74293">
      <w:pPr>
        <w:pStyle w:val="13"/>
        <w:numPr>
          <w:ilvl w:val="0"/>
          <w:numId w:val="191"/>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14:paraId="27F63B15" w14:textId="77777777" w:rsidR="00A57638" w:rsidRPr="00EB2D57" w:rsidRDefault="00E235EB" w:rsidP="00D74293">
      <w:pPr>
        <w:pStyle w:val="13"/>
        <w:numPr>
          <w:ilvl w:val="0"/>
          <w:numId w:val="191"/>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14:paraId="2C4566C0" w14:textId="77777777" w:rsidR="00A57638" w:rsidRPr="00EB2D57" w:rsidRDefault="00E235EB" w:rsidP="00D74293">
      <w:pPr>
        <w:pStyle w:val="13"/>
        <w:numPr>
          <w:ilvl w:val="0"/>
          <w:numId w:val="191"/>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14:paraId="7D83B095" w14:textId="77777777" w:rsidR="00A57638" w:rsidRPr="00EB2D57" w:rsidRDefault="00E235EB" w:rsidP="00D74293">
      <w:pPr>
        <w:pStyle w:val="13"/>
        <w:numPr>
          <w:ilvl w:val="0"/>
          <w:numId w:val="191"/>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14:paraId="401A465B" w14:textId="77777777" w:rsidR="00A57638" w:rsidRPr="00EB2D57" w:rsidRDefault="00E235EB" w:rsidP="00D74293">
      <w:pPr>
        <w:pStyle w:val="13"/>
        <w:numPr>
          <w:ilvl w:val="0"/>
          <w:numId w:val="191"/>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14:paraId="4B09DF35" w14:textId="77777777"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14:paraId="54C4DF67" w14:textId="77777777"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FBB4285" w14:textId="77777777"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14:paraId="6DF3A275" w14:textId="77777777" w:rsidR="00A57638" w:rsidRPr="00EB2D57" w:rsidRDefault="00A57638">
      <w:pPr>
        <w:spacing w:line="1" w:lineRule="exact"/>
        <w:rPr>
          <w:color w:val="auto"/>
          <w:highlight w:val="yellow"/>
        </w:rPr>
        <w:sectPr w:rsidR="00A57638" w:rsidRPr="00EB2D57">
          <w:footerReference w:type="even" r:id="rId45"/>
          <w:footerReference w:type="default" r:id="rId46"/>
          <w:footnotePr>
            <w:numRestart w:val="eachPage"/>
          </w:footnotePr>
          <w:pgSz w:w="7824" w:h="12019"/>
          <w:pgMar w:top="687" w:right="709" w:bottom="874" w:left="711" w:header="0" w:footer="3" w:gutter="0"/>
          <w:cols w:space="720"/>
          <w:noEndnote/>
          <w:docGrid w:linePitch="360"/>
        </w:sectPr>
      </w:pPr>
    </w:p>
    <w:p w14:paraId="36AC60E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14:paraId="0E0E8E9C"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14:paraId="5F81A07B"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14:paraId="0AF6762A"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14:paraId="2C1FD6D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14:paraId="5C80D42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14:paraId="5558FB1F"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14:paraId="51A6AB41"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14:paraId="0204B209" w14:textId="77777777"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14:paraId="092EB972" w14:textId="77777777" w:rsidR="004353B1" w:rsidRPr="00EB2D57" w:rsidRDefault="004353B1" w:rsidP="00C77BC7">
      <w:pPr>
        <w:rPr>
          <w:rFonts w:ascii="Times New Roman" w:hAnsi="Times New Roman" w:cs="Times New Roman"/>
          <w:color w:val="auto"/>
          <w:sz w:val="20"/>
          <w:szCs w:val="20"/>
        </w:rPr>
      </w:pPr>
    </w:p>
    <w:p w14:paraId="608D0A67" w14:textId="77777777" w:rsidR="00A57638" w:rsidRPr="00EB2D57" w:rsidRDefault="00E235EB" w:rsidP="0050458E">
      <w:pPr>
        <w:pStyle w:val="af5"/>
      </w:pPr>
      <w:bookmarkStart w:id="663" w:name="bookmark1590"/>
      <w:r w:rsidRPr="00EB2D57">
        <w:t>МЕСТО ПРЕДМЕТА В УЧЕБНОМ ПЛАНЕ</w:t>
      </w:r>
      <w:bookmarkEnd w:id="663"/>
    </w:p>
    <w:p w14:paraId="1DD506E6" w14:textId="77777777"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14:paraId="107668EB" w14:textId="77777777"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14:paraId="29A3BE2A" w14:textId="77777777"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5"/>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14:paraId="09C30CFB" w14:textId="77777777" w:rsidR="00A57638" w:rsidRPr="00EB2D57" w:rsidRDefault="00E235EB">
      <w:pPr>
        <w:pStyle w:val="26"/>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14:paraId="1AD5A3BF" w14:textId="77777777" w:rsidR="00A57638" w:rsidRDefault="00E235EB" w:rsidP="0050458E">
      <w:pPr>
        <w:pStyle w:val="af5"/>
        <w:pBdr>
          <w:bottom w:val="single" w:sz="12" w:space="1" w:color="auto"/>
        </w:pBdr>
      </w:pPr>
      <w:bookmarkStart w:id="664" w:name="bookmark1592"/>
      <w:r w:rsidRPr="00EB2D57">
        <w:t>СОДЕРЖАНИЕ УЧЕБНОГО ПРЕДМЕТА «МУЗЫКА»</w:t>
      </w:r>
      <w:bookmarkEnd w:id="664"/>
    </w:p>
    <w:p w14:paraId="10F79076" w14:textId="77777777" w:rsidR="0050458E" w:rsidRPr="00EB2D57" w:rsidRDefault="0050458E" w:rsidP="0050458E">
      <w:pPr>
        <w:pStyle w:val="af5"/>
      </w:pPr>
    </w:p>
    <w:p w14:paraId="046DA995" w14:textId="77777777"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14:paraId="7E0F5AC5" w14:textId="77777777"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14:paraId="2E1A26C3" w14:textId="77777777" w:rsidR="00A57638" w:rsidRPr="00EB2D57" w:rsidRDefault="00BF798F">
      <w:pPr>
        <w:pStyle w:val="90"/>
        <w:framePr w:w="230" w:h="6389" w:hRule="exact" w:wrap="none" w:hAnchor="page" w:x="567" w:y="11"/>
        <w:tabs>
          <w:tab w:val="left" w:pos="3994"/>
        </w:tabs>
        <w:textDirection w:val="tbRl"/>
        <w:rPr>
          <w:color w:val="auto"/>
        </w:rPr>
      </w:pPr>
      <w:r>
        <w:rPr>
          <w:color w:val="auto"/>
        </w:rPr>
        <w:t xml:space="preserve"> </w:t>
      </w:r>
      <w:r w:rsidR="00E235EB" w:rsidRPr="00EB2D57">
        <w:rPr>
          <w:color w:val="auto"/>
        </w:rPr>
        <w:tab/>
        <w:t>Примерная рабочая программа</w:t>
      </w:r>
    </w:p>
    <w:p w14:paraId="3C4DCF99" w14:textId="77777777" w:rsidR="00A57638" w:rsidRPr="00EB2D57" w:rsidRDefault="00E235EB" w:rsidP="0050458E">
      <w:pPr>
        <w:pStyle w:val="af5"/>
        <w:ind w:firstLine="567"/>
      </w:pPr>
      <w:bookmarkStart w:id="665" w:name="bookmark1594"/>
      <w:r w:rsidRPr="00EB2D57">
        <w:t>Модуль № 1 «Музыка моего края»</w:t>
      </w:r>
      <w:bookmarkEnd w:id="665"/>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A57638" w:rsidRPr="00EB2D57" w14:paraId="4BA5276C" w14:textId="77777777" w:rsidTr="0050458E">
        <w:trPr>
          <w:trHeight w:hRule="exact" w:val="619"/>
        </w:trPr>
        <w:tc>
          <w:tcPr>
            <w:tcW w:w="1349" w:type="dxa"/>
            <w:tcBorders>
              <w:top w:val="single" w:sz="4" w:space="0" w:color="auto"/>
              <w:left w:val="single" w:sz="4" w:space="0" w:color="auto"/>
            </w:tcBorders>
            <w:shd w:val="clear" w:color="auto" w:fill="auto"/>
          </w:tcPr>
          <w:p w14:paraId="1021E25F"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14:paraId="7EF61C6B"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14:paraId="42AD20C5"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14:paraId="06CEEEA0" w14:textId="77777777"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14:paraId="37FBE00A" w14:textId="77777777" w:rsidTr="0050458E">
        <w:trPr>
          <w:trHeight w:hRule="exact" w:val="1968"/>
        </w:trPr>
        <w:tc>
          <w:tcPr>
            <w:tcW w:w="1349" w:type="dxa"/>
            <w:tcBorders>
              <w:top w:val="single" w:sz="4" w:space="0" w:color="auto"/>
              <w:left w:val="single" w:sz="4" w:space="0" w:color="auto"/>
            </w:tcBorders>
            <w:shd w:val="clear" w:color="auto" w:fill="auto"/>
          </w:tcPr>
          <w:p w14:paraId="19E63606"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14:paraId="2FB34B37"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14:paraId="0C5937F4"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14:paraId="55C43D3E"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14:paraId="646E56C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14:paraId="7804EA29"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14:paraId="6F98121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14:paraId="010F67A6" w14:textId="7777777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14:paraId="54CEC310" w14:textId="77777777"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14:paraId="1B1E1814"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14:paraId="6C8E73E1" w14:textId="77777777"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14:paraId="30007CEB" w14:textId="77777777"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1DC518B8"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14:paraId="2D51FA0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14:paraId="3CF288D5"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14:paraId="3F78317D" w14:textId="77777777"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14:paraId="4707F99C" w14:textId="77777777" w:rsidR="00A57638" w:rsidRPr="00EB2D57" w:rsidRDefault="00A57638">
      <w:pPr>
        <w:framePr w:w="10152" w:h="4368" w:wrap="none" w:hAnchor="page" w:x="1134" w:y="467"/>
        <w:spacing w:line="1" w:lineRule="exact"/>
        <w:rPr>
          <w:color w:val="auto"/>
        </w:rPr>
      </w:pPr>
    </w:p>
    <w:p w14:paraId="17FFB941" w14:textId="77777777" w:rsidR="00A57638" w:rsidRPr="00EB2D57" w:rsidRDefault="00E235EB" w:rsidP="00D74293">
      <w:pPr>
        <w:pStyle w:val="26"/>
        <w:framePr w:w="10210" w:h="1042" w:wrap="none" w:hAnchor="page" w:x="1110" w:y="5281"/>
        <w:numPr>
          <w:ilvl w:val="0"/>
          <w:numId w:val="192"/>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14:paraId="4872C0EA" w14:textId="77777777" w:rsidR="00A57638" w:rsidRPr="00EB2D57" w:rsidRDefault="00E235EB" w:rsidP="00D74293">
      <w:pPr>
        <w:pStyle w:val="26"/>
        <w:framePr w:w="10210" w:h="1042" w:wrap="none" w:hAnchor="page" w:x="1110" w:y="5281"/>
        <w:numPr>
          <w:ilvl w:val="0"/>
          <w:numId w:val="192"/>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55FA3BA" w14:textId="77777777" w:rsidR="00A57638" w:rsidRPr="00EB2D57" w:rsidRDefault="00A57638">
      <w:pPr>
        <w:spacing w:line="360" w:lineRule="exact"/>
        <w:rPr>
          <w:color w:val="auto"/>
        </w:rPr>
      </w:pPr>
    </w:p>
    <w:p w14:paraId="711904CA" w14:textId="77777777" w:rsidR="00A57638" w:rsidRPr="00EB2D57" w:rsidRDefault="00A57638">
      <w:pPr>
        <w:spacing w:line="360" w:lineRule="exact"/>
        <w:rPr>
          <w:color w:val="auto"/>
        </w:rPr>
      </w:pPr>
    </w:p>
    <w:p w14:paraId="67D99AB6" w14:textId="77777777" w:rsidR="00A57638" w:rsidRPr="00EB2D57" w:rsidRDefault="00A57638">
      <w:pPr>
        <w:spacing w:line="360" w:lineRule="exact"/>
        <w:rPr>
          <w:color w:val="auto"/>
        </w:rPr>
      </w:pPr>
    </w:p>
    <w:p w14:paraId="22113686" w14:textId="77777777" w:rsidR="00A57638" w:rsidRPr="00EB2D57" w:rsidRDefault="00A57638">
      <w:pPr>
        <w:spacing w:line="360" w:lineRule="exact"/>
        <w:rPr>
          <w:color w:val="auto"/>
        </w:rPr>
      </w:pPr>
    </w:p>
    <w:p w14:paraId="09657692" w14:textId="77777777" w:rsidR="00A57638" w:rsidRPr="00EB2D57" w:rsidRDefault="00A57638">
      <w:pPr>
        <w:spacing w:line="360" w:lineRule="exact"/>
        <w:rPr>
          <w:color w:val="auto"/>
        </w:rPr>
      </w:pPr>
    </w:p>
    <w:p w14:paraId="148261E2" w14:textId="77777777" w:rsidR="00A57638" w:rsidRPr="00EB2D57" w:rsidRDefault="00A57638">
      <w:pPr>
        <w:spacing w:line="360" w:lineRule="exact"/>
        <w:rPr>
          <w:color w:val="auto"/>
        </w:rPr>
      </w:pPr>
    </w:p>
    <w:p w14:paraId="68F1E055" w14:textId="77777777" w:rsidR="00A57638" w:rsidRPr="00EB2D57" w:rsidRDefault="00A57638">
      <w:pPr>
        <w:spacing w:line="360" w:lineRule="exact"/>
        <w:rPr>
          <w:color w:val="auto"/>
        </w:rPr>
      </w:pPr>
    </w:p>
    <w:p w14:paraId="223816CA" w14:textId="77777777" w:rsidR="00A57638" w:rsidRPr="00EB2D57" w:rsidRDefault="00A57638">
      <w:pPr>
        <w:spacing w:line="360" w:lineRule="exact"/>
        <w:rPr>
          <w:color w:val="auto"/>
        </w:rPr>
      </w:pPr>
    </w:p>
    <w:p w14:paraId="5CCF0B2A" w14:textId="77777777" w:rsidR="00A57638" w:rsidRPr="00EB2D57" w:rsidRDefault="00A57638">
      <w:pPr>
        <w:spacing w:line="360" w:lineRule="exact"/>
        <w:rPr>
          <w:color w:val="auto"/>
        </w:rPr>
      </w:pPr>
    </w:p>
    <w:p w14:paraId="0DEC248D" w14:textId="77777777" w:rsidR="00A57638" w:rsidRPr="00EB2D57" w:rsidRDefault="00A57638">
      <w:pPr>
        <w:spacing w:line="360" w:lineRule="exact"/>
        <w:rPr>
          <w:color w:val="auto"/>
        </w:rPr>
      </w:pPr>
    </w:p>
    <w:p w14:paraId="3742E3FB" w14:textId="77777777" w:rsidR="00A57638" w:rsidRPr="00EB2D57" w:rsidRDefault="00A57638">
      <w:pPr>
        <w:spacing w:line="360" w:lineRule="exact"/>
        <w:rPr>
          <w:color w:val="auto"/>
        </w:rPr>
      </w:pPr>
    </w:p>
    <w:p w14:paraId="1C30D4D9" w14:textId="77777777" w:rsidR="00A57638" w:rsidRPr="00EB2D57" w:rsidRDefault="00A57638">
      <w:pPr>
        <w:spacing w:line="360" w:lineRule="exact"/>
        <w:rPr>
          <w:color w:val="auto"/>
        </w:rPr>
      </w:pPr>
    </w:p>
    <w:p w14:paraId="1862594F" w14:textId="77777777" w:rsidR="00A57638" w:rsidRPr="00EB2D57" w:rsidRDefault="00A57638">
      <w:pPr>
        <w:spacing w:line="360" w:lineRule="exact"/>
        <w:rPr>
          <w:color w:val="auto"/>
        </w:rPr>
      </w:pPr>
    </w:p>
    <w:p w14:paraId="1008E253" w14:textId="77777777" w:rsidR="00A57638" w:rsidRPr="00EB2D57" w:rsidRDefault="00A57638">
      <w:pPr>
        <w:spacing w:line="360" w:lineRule="exact"/>
        <w:rPr>
          <w:color w:val="auto"/>
        </w:rPr>
      </w:pPr>
    </w:p>
    <w:p w14:paraId="3FDF4D97" w14:textId="77777777" w:rsidR="00A57638" w:rsidRPr="00EB2D57" w:rsidRDefault="00A57638">
      <w:pPr>
        <w:spacing w:line="360" w:lineRule="exact"/>
        <w:rPr>
          <w:color w:val="auto"/>
        </w:rPr>
      </w:pPr>
    </w:p>
    <w:p w14:paraId="74B05F9C" w14:textId="77777777" w:rsidR="00A57638" w:rsidRPr="00EB2D57" w:rsidRDefault="00A57638">
      <w:pPr>
        <w:spacing w:line="360" w:lineRule="exact"/>
        <w:rPr>
          <w:color w:val="auto"/>
        </w:rPr>
      </w:pPr>
    </w:p>
    <w:p w14:paraId="2D50E7FF" w14:textId="77777777" w:rsidR="00A57638" w:rsidRPr="00EB2D57" w:rsidRDefault="00A57638">
      <w:pPr>
        <w:spacing w:after="637" w:line="1" w:lineRule="exact"/>
        <w:rPr>
          <w:color w:val="auto"/>
        </w:rPr>
      </w:pPr>
    </w:p>
    <w:p w14:paraId="13E0F316" w14:textId="77777777" w:rsidR="00A57638" w:rsidRPr="00EB2D57" w:rsidRDefault="00A57638">
      <w:pPr>
        <w:spacing w:line="1" w:lineRule="exact"/>
        <w:rPr>
          <w:color w:val="auto"/>
        </w:rPr>
        <w:sectPr w:rsidR="00A57638" w:rsidRPr="00EB2D57">
          <w:footerReference w:type="even" r:id="rId47"/>
          <w:footerReference w:type="default" r:id="rId48"/>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A57638" w:rsidRPr="00EB2D57" w14:paraId="4D7D52CB" w14:textId="77777777" w:rsidTr="0050458E">
        <w:trPr>
          <w:trHeight w:hRule="exact" w:val="2376"/>
        </w:trPr>
        <w:tc>
          <w:tcPr>
            <w:tcW w:w="1354" w:type="dxa"/>
            <w:tcBorders>
              <w:top w:val="single" w:sz="4" w:space="0" w:color="auto"/>
              <w:left w:val="single" w:sz="4" w:space="0" w:color="auto"/>
            </w:tcBorders>
            <w:shd w:val="clear" w:color="auto" w:fill="auto"/>
          </w:tcPr>
          <w:p w14:paraId="37DA577A"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14:paraId="4E5ABDE8"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14:paraId="0A345E4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14:paraId="161179FA"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14:paraId="3781176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14:paraId="6E6CA5DC" w14:textId="77777777" w:rsidR="00A57638" w:rsidRPr="00EB2D57" w:rsidRDefault="0050458E" w:rsidP="0050458E">
            <w:pPr>
              <w:pStyle w:val="a6"/>
              <w:framePr w:w="10157" w:h="6302" w:hSpace="523" w:vSpace="5" w:wrap="notBeside" w:vAnchor="text" w:hAnchor="text" w:x="529" w:y="6"/>
              <w:spacing w:line="240" w:lineRule="auto"/>
              <w:ind w:firstLine="0"/>
              <w:rPr>
                <w:color w:val="auto"/>
              </w:rPr>
            </w:pPr>
            <w:r>
              <w:rPr>
                <w:rFonts w:eastAsia="Courier New"/>
                <w:i/>
                <w:iCs/>
                <w:color w:val="auto"/>
              </w:rPr>
              <w:t xml:space="preserve">   </w:t>
            </w:r>
            <w:r w:rsidR="00E235EB" w:rsidRPr="00EB2D57">
              <w:rPr>
                <w:rFonts w:eastAsia="Courier New"/>
                <w:i/>
                <w:iCs/>
                <w:color w:val="auto"/>
              </w:rPr>
              <w:t>На выбор или факультативно</w:t>
            </w:r>
          </w:p>
          <w:p w14:paraId="5923CD06"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14:paraId="177A24F5" w14:textId="7777777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14:paraId="5BDE1A00" w14:textId="77777777"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14:paraId="72984D2F"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14:paraId="57D606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14:paraId="48C245B7" w14:textId="77777777"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14:paraId="5FF95273"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14:paraId="7ADCDEDD" w14:textId="77777777"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14:paraId="065EC35E"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14:paraId="7C79A305"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14:paraId="616FE7A8"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14:paraId="1D170727" w14:textId="77777777"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14:paraId="43E890E9" w14:textId="77777777"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4C0C268A" w14:textId="77777777" w:rsidR="00A57638" w:rsidRPr="00EB2D57" w:rsidRDefault="00E235EB">
      <w:pPr>
        <w:spacing w:line="1" w:lineRule="exact"/>
        <w:rPr>
          <w:color w:val="auto"/>
        </w:rPr>
      </w:pPr>
      <w:r w:rsidRPr="00EB2D57">
        <w:rPr>
          <w:color w:val="auto"/>
        </w:rPr>
        <w:br w:type="page"/>
      </w:r>
    </w:p>
    <w:p w14:paraId="092F6B8E" w14:textId="77777777" w:rsidR="00A57638" w:rsidRPr="00EB2D57" w:rsidRDefault="006B14E0" w:rsidP="00DC36EB">
      <w:pPr>
        <w:pStyle w:val="af5"/>
        <w:ind w:left="567"/>
      </w:pPr>
      <w:r>
        <w:rPr>
          <w:noProof/>
          <w:lang w:bidi="ar-SA"/>
        </w:rPr>
        <mc:AlternateContent>
          <mc:Choice Requires="wps">
            <w:drawing>
              <wp:anchor distT="0" distB="0" distL="114300" distR="114300" simplePos="0" relativeHeight="125829390" behindDoc="0" locked="0" layoutInCell="1" allowOverlap="1" wp14:anchorId="2AFFAF60" wp14:editId="2DF7B3C4">
                <wp:simplePos x="0" y="0"/>
                <wp:positionH relativeFrom="page">
                  <wp:posOffset>706120</wp:posOffset>
                </wp:positionH>
                <wp:positionV relativeFrom="margin">
                  <wp:posOffset>298450</wp:posOffset>
                </wp:positionV>
                <wp:extent cx="6452870" cy="2210435"/>
                <wp:effectExtent l="0" t="0" r="0" b="0"/>
                <wp:wrapTopAndBottom/>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2870" cy="221043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2243B4"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2243B4" w:rsidRPr="00FC287C" w:rsidRDefault="002243B4"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2243B4" w:rsidRPr="00FC287C" w:rsidRDefault="002243B4"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2243B4" w:rsidRPr="00FC287C" w:rsidRDefault="002243B4"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2243B4" w:rsidRPr="00FC287C" w:rsidRDefault="002243B4" w:rsidP="00DC36EB">
                                  <w:pPr>
                                    <w:pStyle w:val="a6"/>
                                    <w:spacing w:line="240" w:lineRule="auto"/>
                                    <w:ind w:firstLine="0"/>
                                    <w:rPr>
                                      <w:b/>
                                      <w:bCs/>
                                    </w:rPr>
                                  </w:pPr>
                                  <w:r w:rsidRPr="00FC287C">
                                    <w:rPr>
                                      <w:b/>
                                      <w:bCs/>
                                    </w:rPr>
                                    <w:t>Виды деятельности обучающихся</w:t>
                                  </w:r>
                                </w:p>
                              </w:tc>
                            </w:tr>
                            <w:tr w:rsidR="002243B4"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2243B4" w:rsidRPr="00DC36EB" w:rsidRDefault="002243B4"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2243B4" w:rsidRPr="00DC36EB" w:rsidRDefault="002243B4"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2243B4" w:rsidRPr="00DC36EB" w:rsidRDefault="002243B4"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2243B4" w:rsidRPr="00DC36EB" w:rsidRDefault="002243B4"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2243B4" w:rsidRPr="00DC36EB" w:rsidRDefault="002243B4"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2243B4" w:rsidRPr="00DC36EB" w:rsidRDefault="002243B4"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2243B4" w:rsidRPr="00DC36EB" w:rsidRDefault="002243B4" w:rsidP="00D74293">
                                  <w:pPr>
                                    <w:pStyle w:val="a6"/>
                                    <w:numPr>
                                      <w:ilvl w:val="0"/>
                                      <w:numId w:val="193"/>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2243B4" w:rsidRPr="00DC36EB" w:rsidRDefault="002243B4" w:rsidP="00D74293">
                                  <w:pPr>
                                    <w:pStyle w:val="a6"/>
                                    <w:numPr>
                                      <w:ilvl w:val="0"/>
                                      <w:numId w:val="193"/>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2243B4" w:rsidRPr="00DC36EB" w:rsidRDefault="002243B4" w:rsidP="00D74293">
                                  <w:pPr>
                                    <w:pStyle w:val="a6"/>
                                    <w:numPr>
                                      <w:ilvl w:val="0"/>
                                      <w:numId w:val="193"/>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2243B4" w:rsidRPr="00DC36EB" w:rsidRDefault="002243B4"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2243B4" w:rsidRDefault="002243B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AFFAF60"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2243B4" w14:paraId="623610D0" w14:textId="77777777" w:rsidTr="00DC36EB">
                        <w:trPr>
                          <w:trHeight w:hRule="exact" w:val="619"/>
                          <w:tblHeader/>
                        </w:trPr>
                        <w:tc>
                          <w:tcPr>
                            <w:tcW w:w="1272" w:type="dxa"/>
                            <w:tcBorders>
                              <w:top w:val="single" w:sz="4" w:space="0" w:color="auto"/>
                              <w:left w:val="single" w:sz="4" w:space="0" w:color="auto"/>
                            </w:tcBorders>
                            <w:shd w:val="clear" w:color="auto" w:fill="auto"/>
                          </w:tcPr>
                          <w:p w14:paraId="5873300E" w14:textId="77777777" w:rsidR="002243B4" w:rsidRPr="00FC287C" w:rsidRDefault="002243B4" w:rsidP="00DC36EB">
                            <w:pPr>
                              <w:pStyle w:val="a7"/>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14:paraId="56077415" w14:textId="77777777" w:rsidR="002243B4" w:rsidRPr="00FC287C" w:rsidRDefault="002243B4" w:rsidP="00DC36EB">
                            <w:pPr>
                              <w:pStyle w:val="a7"/>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14:paraId="76FD3227" w14:textId="77777777" w:rsidR="002243B4" w:rsidRPr="00FC287C" w:rsidRDefault="002243B4" w:rsidP="00DC36EB">
                            <w:pPr>
                              <w:pStyle w:val="a7"/>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14:paraId="6A79EAEA" w14:textId="77777777" w:rsidR="002243B4" w:rsidRPr="00FC287C" w:rsidRDefault="002243B4" w:rsidP="00DC36EB">
                            <w:pPr>
                              <w:pStyle w:val="a7"/>
                              <w:spacing w:line="240" w:lineRule="auto"/>
                              <w:ind w:firstLine="0"/>
                              <w:rPr>
                                <w:b/>
                                <w:bCs/>
                              </w:rPr>
                            </w:pPr>
                            <w:r w:rsidRPr="00FC287C">
                              <w:rPr>
                                <w:b/>
                                <w:bCs/>
                              </w:rPr>
                              <w:t>Виды деятельности обучающихся</w:t>
                            </w:r>
                          </w:p>
                        </w:tc>
                      </w:tr>
                      <w:tr w:rsidR="002243B4" w14:paraId="1273E927" w14:textId="77777777"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14:paraId="4F2FD46D" w14:textId="77777777" w:rsidR="002243B4" w:rsidRPr="00DC36EB" w:rsidRDefault="002243B4" w:rsidP="00DC36EB">
                            <w:pPr>
                              <w:pStyle w:val="a7"/>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78F543C5" w14:textId="77777777" w:rsidR="002243B4" w:rsidRPr="00DC36EB" w:rsidRDefault="002243B4" w:rsidP="00DC36EB">
                            <w:pPr>
                              <w:pStyle w:val="a7"/>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14:paraId="7435C52A" w14:textId="77777777" w:rsidR="002243B4" w:rsidRPr="00DC36EB" w:rsidRDefault="002243B4" w:rsidP="00DC36EB">
                            <w:pPr>
                              <w:pStyle w:val="a7"/>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14:paraId="4DD9CBFA" w14:textId="77777777" w:rsidR="002243B4" w:rsidRPr="00DC36EB" w:rsidRDefault="002243B4" w:rsidP="00DC36EB">
                            <w:pPr>
                              <w:pStyle w:val="a7"/>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37730911" w14:textId="77777777" w:rsidR="002243B4" w:rsidRPr="00DC36EB" w:rsidRDefault="002243B4" w:rsidP="00DC36EB">
                            <w:pPr>
                              <w:pStyle w:val="a7"/>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14:paraId="532FA372" w14:textId="77777777" w:rsidR="002243B4" w:rsidRPr="00DC36EB" w:rsidRDefault="002243B4" w:rsidP="00DC36EB">
                            <w:pPr>
                              <w:pStyle w:val="a7"/>
                              <w:spacing w:line="240" w:lineRule="auto"/>
                              <w:ind w:left="140" w:firstLine="160"/>
                              <w:rPr>
                                <w:rFonts w:eastAsia="Courier New"/>
                                <w:color w:val="auto"/>
                              </w:rPr>
                            </w:pPr>
                            <w:r w:rsidRPr="00DC36EB">
                              <w:rPr>
                                <w:rFonts w:eastAsia="Courier New"/>
                                <w:color w:val="auto"/>
                              </w:rPr>
                              <w:t>Определение на слух:</w:t>
                            </w:r>
                          </w:p>
                          <w:p w14:paraId="659E372F" w14:textId="77777777" w:rsidR="002243B4" w:rsidRPr="00DC36EB" w:rsidRDefault="002243B4" w:rsidP="00D74293">
                            <w:pPr>
                              <w:pStyle w:val="a7"/>
                              <w:numPr>
                                <w:ilvl w:val="0"/>
                                <w:numId w:val="193"/>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14:paraId="01B80010" w14:textId="77777777" w:rsidR="002243B4" w:rsidRPr="00DC36EB" w:rsidRDefault="002243B4" w:rsidP="00D74293">
                            <w:pPr>
                              <w:pStyle w:val="a7"/>
                              <w:numPr>
                                <w:ilvl w:val="0"/>
                                <w:numId w:val="193"/>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14:paraId="0AE70E34" w14:textId="77777777" w:rsidR="002243B4" w:rsidRPr="00DC36EB" w:rsidRDefault="002243B4" w:rsidP="00D74293">
                            <w:pPr>
                              <w:pStyle w:val="a7"/>
                              <w:numPr>
                                <w:ilvl w:val="0"/>
                                <w:numId w:val="193"/>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14:paraId="5D1890B2" w14:textId="77777777" w:rsidR="002243B4" w:rsidRPr="00DC36EB" w:rsidRDefault="002243B4" w:rsidP="00DC36EB">
                            <w:pPr>
                              <w:pStyle w:val="a7"/>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14:paraId="03C44853" w14:textId="77777777" w:rsidR="002243B4" w:rsidRDefault="002243B4">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388" behindDoc="0" locked="0" layoutInCell="1" allowOverlap="1" wp14:anchorId="12B84165" wp14:editId="41B17557">
                <wp:simplePos x="0" y="0"/>
                <wp:positionH relativeFrom="page">
                  <wp:posOffset>346710</wp:posOffset>
                </wp:positionH>
                <wp:positionV relativeFrom="margin">
                  <wp:posOffset>8890</wp:posOffset>
                </wp:positionV>
                <wp:extent cx="146050" cy="4057015"/>
                <wp:effectExtent l="0" t="0" r="0" b="0"/>
                <wp:wrapSquare wrapText="bothSides"/>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4057015"/>
                        </a:xfrm>
                        <a:prstGeom prst="rect">
                          <a:avLst/>
                        </a:prstGeom>
                        <a:noFill/>
                      </wps:spPr>
                      <wps:txbx>
                        <w:txbxContent>
                          <w:p w14:paraId="45CE44E0" w14:textId="77777777" w:rsidR="002243B4" w:rsidRDefault="002243B4">
                            <w:pPr>
                              <w:pStyle w:val="90"/>
                              <w:tabs>
                                <w:tab w:val="left" w:pos="3994"/>
                              </w:tabs>
                            </w:pPr>
                            <w:r>
                              <w:t xml:space="preserve"> </w:t>
                            </w:r>
                            <w:r>
                              <w:tab/>
                              <w:t>Примерная рабочая программа</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2B84165" id="Shape 99" o:spid="_x0000_s1027" type="#_x0000_t202" style="position:absolute;left:0;text-align:left;margin-left:27.3pt;margin-top:.7pt;width:11.5pt;height:319.45pt;z-index:12582938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14:paraId="45CE44E0" w14:textId="77777777" w:rsidR="002243B4" w:rsidRDefault="002243B4">
                      <w:pPr>
                        <w:pStyle w:val="90"/>
                        <w:tabs>
                          <w:tab w:val="left" w:pos="3994"/>
                        </w:tabs>
                      </w:pPr>
                      <w:r>
                        <w:t xml:space="preserve"> </w:t>
                      </w:r>
                      <w:r>
                        <w:tab/>
                        <w:t>Примерная рабочая программа</w:t>
                      </w:r>
                    </w:p>
                  </w:txbxContent>
                </v:textbox>
                <w10:wrap type="square" anchorx="page" anchory="margin"/>
              </v:shape>
            </w:pict>
          </mc:Fallback>
        </mc:AlternateContent>
      </w:r>
      <w:bookmarkStart w:id="666" w:name="bookmark1596"/>
      <w:r w:rsidR="00E235EB" w:rsidRPr="00EB2D57">
        <w:t>Модуль № 2 «Народное музыкальное творчество России»</w:t>
      </w:r>
      <w:r w:rsidR="00E235EB" w:rsidRPr="00EB2D57">
        <w:rPr>
          <w:vertAlign w:val="superscript"/>
        </w:rPr>
        <w:footnoteReference w:id="29"/>
      </w:r>
      <w:bookmarkEnd w:id="666"/>
      <w:r w:rsidR="00E235EB" w:rsidRPr="00EB2D57">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A57638" w:rsidRPr="00EB2D57" w14:paraId="3514F055" w14:textId="77777777" w:rsidTr="009F0C49">
        <w:trPr>
          <w:trHeight w:hRule="exact" w:val="3551"/>
        </w:trPr>
        <w:tc>
          <w:tcPr>
            <w:tcW w:w="1272" w:type="dxa"/>
            <w:tcBorders>
              <w:top w:val="single" w:sz="4" w:space="0" w:color="auto"/>
              <w:left w:val="single" w:sz="4" w:space="0" w:color="auto"/>
            </w:tcBorders>
            <w:shd w:val="clear" w:color="auto" w:fill="auto"/>
          </w:tcPr>
          <w:p w14:paraId="7B3DDDE1"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14:paraId="0F7602E4"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14:paraId="3D59ABF0"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14:paraId="3425D82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14:paraId="2AE11779"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14:paraId="184E3A40"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14:paraId="0C1D730F" w14:textId="77777777"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14:paraId="60D3B6B4"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14:paraId="631F3F3F" w14:textId="7777777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14:paraId="7F54B7A7"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14:paraId="70168C82"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14:paraId="2C194765" w14:textId="77777777"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14:paraId="60D4C46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14:paraId="5D7EC382" w14:textId="77777777"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14:paraId="40CA38BE" w14:textId="77777777"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14:paraId="28EF973C" w14:textId="77777777"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14:paraId="0A8993D8" w14:textId="77777777"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A57638" w:rsidRPr="00EB2D57" w14:paraId="4FA29F5C" w14:textId="77777777" w:rsidTr="00DC36EB">
        <w:trPr>
          <w:trHeight w:hRule="exact" w:val="619"/>
        </w:trPr>
        <w:tc>
          <w:tcPr>
            <w:tcW w:w="1272" w:type="dxa"/>
            <w:tcBorders>
              <w:top w:val="single" w:sz="4" w:space="0" w:color="auto"/>
              <w:left w:val="single" w:sz="4" w:space="0" w:color="auto"/>
            </w:tcBorders>
            <w:shd w:val="clear" w:color="auto" w:fill="auto"/>
          </w:tcPr>
          <w:p w14:paraId="5AF97E0A"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14:paraId="306524CB"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14:paraId="33414D73" w14:textId="77777777"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14:paraId="6B44F61D" w14:textId="77777777"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14:paraId="3C2A5DED" w14:textId="77777777" w:rsidTr="00DC36EB">
        <w:trPr>
          <w:trHeight w:hRule="exact" w:val="2150"/>
        </w:trPr>
        <w:tc>
          <w:tcPr>
            <w:tcW w:w="1272" w:type="dxa"/>
            <w:tcBorders>
              <w:top w:val="single" w:sz="4" w:space="0" w:color="auto"/>
              <w:left w:val="single" w:sz="4" w:space="0" w:color="auto"/>
            </w:tcBorders>
            <w:shd w:val="clear" w:color="auto" w:fill="auto"/>
          </w:tcPr>
          <w:p w14:paraId="2CC86AC2"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14:paraId="1FB46241" w14:textId="77777777"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14:paraId="662A1FEB"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14:paraId="79175F12" w14:textId="77777777"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14:paraId="10A73A8A"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14:paraId="7A7D837D"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14:paraId="65A34D1B" w14:textId="7777777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14:paraId="40622F54" w14:textId="77777777"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11BE8861" w14:textId="77777777"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14:paraId="5582A311"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14:paraId="0FB69500"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14:paraId="6A7EE1F6" w14:textId="77777777"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14:paraId="20AF86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14:paraId="08CFE6FC"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14:paraId="2ADD167C" w14:textId="77777777"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14:paraId="7EB44AB7" w14:textId="77777777"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14:paraId="44D2041D" w14:textId="77777777" w:rsidR="00A57638" w:rsidRPr="00EB2D57" w:rsidRDefault="00A57638" w:rsidP="007F450A">
      <w:pPr>
        <w:framePr w:w="10162" w:h="5341" w:wrap="none" w:hAnchor="page" w:x="1134" w:y="35"/>
        <w:spacing w:line="1" w:lineRule="exact"/>
        <w:rPr>
          <w:color w:val="auto"/>
        </w:rPr>
      </w:pPr>
    </w:p>
    <w:p w14:paraId="47F49750" w14:textId="77777777" w:rsidR="00A57638" w:rsidRPr="00DC36EB" w:rsidRDefault="00DC36EB" w:rsidP="00DC36EB">
      <w:pPr>
        <w:pStyle w:val="26"/>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14:paraId="0D5DBC8B" w14:textId="77777777" w:rsidR="00A57638" w:rsidRPr="00EB2D57" w:rsidRDefault="00A57638">
      <w:pPr>
        <w:spacing w:line="360" w:lineRule="exact"/>
        <w:rPr>
          <w:color w:val="auto"/>
        </w:rPr>
      </w:pPr>
    </w:p>
    <w:p w14:paraId="6016EA39" w14:textId="77777777" w:rsidR="00A57638" w:rsidRPr="00EB2D57" w:rsidRDefault="00A57638">
      <w:pPr>
        <w:spacing w:line="360" w:lineRule="exact"/>
        <w:rPr>
          <w:color w:val="auto"/>
        </w:rPr>
      </w:pPr>
    </w:p>
    <w:p w14:paraId="6A2482B8" w14:textId="77777777" w:rsidR="00A57638" w:rsidRPr="00EB2D57" w:rsidRDefault="00A57638">
      <w:pPr>
        <w:spacing w:line="360" w:lineRule="exact"/>
        <w:rPr>
          <w:color w:val="auto"/>
        </w:rPr>
      </w:pPr>
    </w:p>
    <w:p w14:paraId="15B7A9E8" w14:textId="77777777" w:rsidR="00A57638" w:rsidRPr="00EB2D57" w:rsidRDefault="00A57638">
      <w:pPr>
        <w:spacing w:line="360" w:lineRule="exact"/>
        <w:rPr>
          <w:color w:val="auto"/>
        </w:rPr>
      </w:pPr>
    </w:p>
    <w:p w14:paraId="41FDF3AF" w14:textId="77777777" w:rsidR="00A57638" w:rsidRPr="00EB2D57" w:rsidRDefault="00A57638">
      <w:pPr>
        <w:spacing w:line="360" w:lineRule="exact"/>
        <w:rPr>
          <w:color w:val="auto"/>
        </w:rPr>
      </w:pPr>
    </w:p>
    <w:p w14:paraId="467A6893" w14:textId="77777777" w:rsidR="00A57638" w:rsidRPr="00EB2D57" w:rsidRDefault="00A57638">
      <w:pPr>
        <w:spacing w:line="360" w:lineRule="exact"/>
        <w:rPr>
          <w:color w:val="auto"/>
        </w:rPr>
      </w:pPr>
    </w:p>
    <w:p w14:paraId="610AADBC" w14:textId="77777777" w:rsidR="00A57638" w:rsidRPr="00EB2D57" w:rsidRDefault="00A57638">
      <w:pPr>
        <w:spacing w:line="360" w:lineRule="exact"/>
        <w:rPr>
          <w:color w:val="auto"/>
        </w:rPr>
      </w:pPr>
    </w:p>
    <w:p w14:paraId="71B7F96F" w14:textId="77777777" w:rsidR="00A57638" w:rsidRPr="00EB2D57" w:rsidRDefault="00A57638">
      <w:pPr>
        <w:spacing w:line="360" w:lineRule="exact"/>
        <w:rPr>
          <w:color w:val="auto"/>
        </w:rPr>
      </w:pPr>
    </w:p>
    <w:p w14:paraId="39E905FE" w14:textId="77777777" w:rsidR="00A57638" w:rsidRPr="00EB2D57" w:rsidRDefault="00A57638">
      <w:pPr>
        <w:spacing w:line="360" w:lineRule="exact"/>
        <w:rPr>
          <w:color w:val="auto"/>
        </w:rPr>
      </w:pPr>
    </w:p>
    <w:p w14:paraId="3B97C60D" w14:textId="77777777" w:rsidR="00A57638" w:rsidRPr="00EB2D57" w:rsidRDefault="00A57638">
      <w:pPr>
        <w:spacing w:line="360" w:lineRule="exact"/>
        <w:rPr>
          <w:color w:val="auto"/>
        </w:rPr>
      </w:pPr>
    </w:p>
    <w:p w14:paraId="4895C653" w14:textId="77777777" w:rsidR="00A57638" w:rsidRPr="00EB2D57" w:rsidRDefault="00A57638">
      <w:pPr>
        <w:spacing w:line="360" w:lineRule="exact"/>
        <w:rPr>
          <w:color w:val="auto"/>
        </w:rPr>
      </w:pPr>
    </w:p>
    <w:p w14:paraId="34E643AE" w14:textId="77777777" w:rsidR="00A57638" w:rsidRPr="00EB2D57" w:rsidRDefault="00A57638">
      <w:pPr>
        <w:spacing w:line="360" w:lineRule="exact"/>
        <w:rPr>
          <w:color w:val="auto"/>
        </w:rPr>
      </w:pPr>
    </w:p>
    <w:p w14:paraId="00BF48C6" w14:textId="77777777" w:rsidR="00A57638" w:rsidRPr="00EB2D57" w:rsidRDefault="00A57638">
      <w:pPr>
        <w:spacing w:line="360" w:lineRule="exact"/>
        <w:rPr>
          <w:color w:val="auto"/>
        </w:rPr>
      </w:pPr>
    </w:p>
    <w:p w14:paraId="4557903F" w14:textId="77777777" w:rsidR="00A57638" w:rsidRPr="00EB2D57" w:rsidRDefault="00A57638">
      <w:pPr>
        <w:spacing w:line="360" w:lineRule="exact"/>
        <w:rPr>
          <w:color w:val="auto"/>
        </w:rPr>
      </w:pPr>
    </w:p>
    <w:p w14:paraId="4B45A332" w14:textId="77777777" w:rsidR="00A57638" w:rsidRPr="00EB2D57" w:rsidRDefault="00A57638">
      <w:pPr>
        <w:spacing w:line="360" w:lineRule="exact"/>
        <w:rPr>
          <w:color w:val="auto"/>
        </w:rPr>
      </w:pPr>
    </w:p>
    <w:p w14:paraId="49928018" w14:textId="77777777" w:rsidR="00A57638" w:rsidRPr="00EB2D57" w:rsidRDefault="00A57638">
      <w:pPr>
        <w:spacing w:after="690" w:line="1" w:lineRule="exact"/>
        <w:rPr>
          <w:color w:val="auto"/>
        </w:rPr>
      </w:pPr>
    </w:p>
    <w:p w14:paraId="1448E4C6" w14:textId="77777777" w:rsidR="00A57638" w:rsidRPr="00EB2D57" w:rsidRDefault="00A57638">
      <w:pPr>
        <w:spacing w:line="1" w:lineRule="exact"/>
        <w:rPr>
          <w:color w:val="auto"/>
        </w:rPr>
        <w:sectPr w:rsidR="00A57638" w:rsidRPr="00EB2D57">
          <w:headerReference w:type="even" r:id="rId49"/>
          <w:headerReference w:type="default" r:id="rId50"/>
          <w:footerReference w:type="even" r:id="rId51"/>
          <w:footerReference w:type="default" r:id="rId52"/>
          <w:footnotePr>
            <w:numRestart w:val="eachPage"/>
          </w:footnotePr>
          <w:pgSz w:w="12019" w:h="7824" w:orient="landscape"/>
          <w:pgMar w:top="983" w:right="724" w:bottom="715" w:left="566" w:header="0" w:footer="3" w:gutter="0"/>
          <w:cols w:space="720"/>
          <w:noEndnote/>
          <w:docGrid w:linePitch="360"/>
        </w:sectPr>
      </w:pPr>
    </w:p>
    <w:bookmarkStart w:id="667" w:name="bookmark1598"/>
    <w:p w14:paraId="4B7D416B" w14:textId="77777777" w:rsidR="00A57638" w:rsidRPr="00EB2D57" w:rsidRDefault="006B14E0" w:rsidP="00DC36EB">
      <w:pPr>
        <w:pStyle w:val="af5"/>
      </w:pPr>
      <w:r>
        <w:rPr>
          <w:noProof/>
          <w:lang w:bidi="ar-SA"/>
        </w:rPr>
        <mc:AlternateContent>
          <mc:Choice Requires="wps">
            <w:drawing>
              <wp:anchor distT="0" distB="0" distL="114300" distR="114300" simplePos="0" relativeHeight="125829394" behindDoc="0" locked="0" layoutInCell="1" allowOverlap="1" wp14:anchorId="4FEF668B" wp14:editId="2E3DB777">
                <wp:simplePos x="0" y="0"/>
                <wp:positionH relativeFrom="page">
                  <wp:posOffset>719455</wp:posOffset>
                </wp:positionH>
                <wp:positionV relativeFrom="paragraph">
                  <wp:posOffset>265430</wp:posOffset>
                </wp:positionV>
                <wp:extent cx="6446520" cy="2984500"/>
                <wp:effectExtent l="0" t="0" r="0" b="0"/>
                <wp:wrapTopAndBottom/>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298450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243B4"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2243B4" w:rsidRPr="007F450A" w:rsidRDefault="002243B4"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2243B4" w:rsidRPr="007F450A" w:rsidRDefault="002243B4"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2243B4" w:rsidRPr="007F450A" w:rsidRDefault="002243B4"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2243B4" w:rsidRPr="007F450A" w:rsidRDefault="002243B4"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2243B4"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2243B4" w:rsidRPr="00DC36EB" w:rsidRDefault="002243B4"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2243B4" w:rsidRPr="00DC36EB" w:rsidRDefault="002243B4"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2243B4" w:rsidRPr="00DC36EB" w:rsidRDefault="002243B4"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2243B4" w:rsidRPr="00DC36EB" w:rsidRDefault="002243B4"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2243B4" w:rsidRPr="00DC36EB" w:rsidRDefault="002243B4"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2243B4" w:rsidRDefault="002243B4"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2243B4" w:rsidRPr="009F0C49" w:rsidRDefault="002243B4"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2243B4" w:rsidRPr="00DC36EB" w:rsidRDefault="002243B4"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2243B4"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2243B4" w:rsidRPr="00DC36EB" w:rsidRDefault="002243B4"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2243B4" w:rsidRPr="00DC36EB" w:rsidRDefault="002243B4"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2243B4" w:rsidRPr="00DC36EB" w:rsidRDefault="002243B4"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2243B4" w:rsidRPr="00DC36EB" w:rsidRDefault="002243B4"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2243B4" w:rsidRPr="00DC36EB" w:rsidRDefault="002243B4"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2243B4" w:rsidRDefault="002243B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FEF668B" id="Shape 107" o:spid="_x0000_s1028" type="#_x0000_t202" style="position:absolute;margin-left:56.65pt;margin-top:20.9pt;width:507.6pt;height:235pt;z-index:12582939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243B4" w14:paraId="4C813C4F" w14:textId="77777777" w:rsidTr="007F450A">
                        <w:trPr>
                          <w:trHeight w:val="20"/>
                          <w:tblHeader/>
                        </w:trPr>
                        <w:tc>
                          <w:tcPr>
                            <w:tcW w:w="1272" w:type="dxa"/>
                            <w:tcBorders>
                              <w:top w:val="single" w:sz="4" w:space="0" w:color="auto"/>
                              <w:left w:val="single" w:sz="4" w:space="0" w:color="auto"/>
                            </w:tcBorders>
                            <w:shd w:val="clear" w:color="auto" w:fill="auto"/>
                          </w:tcPr>
                          <w:p w14:paraId="30BC4102" w14:textId="77777777" w:rsidR="002243B4" w:rsidRPr="007F450A" w:rsidRDefault="002243B4" w:rsidP="007F450A">
                            <w:pPr>
                              <w:pStyle w:val="a7"/>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116C032" w14:textId="77777777" w:rsidR="002243B4" w:rsidRPr="007F450A" w:rsidRDefault="002243B4" w:rsidP="007F450A">
                            <w:pPr>
                              <w:pStyle w:val="a7"/>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20D8092B" w14:textId="77777777" w:rsidR="002243B4" w:rsidRPr="007F450A" w:rsidRDefault="002243B4" w:rsidP="007F450A">
                            <w:pPr>
                              <w:pStyle w:val="a7"/>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1AE489A5" w14:textId="77777777" w:rsidR="002243B4" w:rsidRPr="007F450A" w:rsidRDefault="002243B4" w:rsidP="007F450A">
                            <w:pPr>
                              <w:pStyle w:val="a7"/>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2243B4" w14:paraId="0A51E9AE" w14:textId="77777777" w:rsidTr="009F0C49">
                        <w:trPr>
                          <w:trHeight w:val="2595"/>
                        </w:trPr>
                        <w:tc>
                          <w:tcPr>
                            <w:tcW w:w="1272" w:type="dxa"/>
                            <w:tcBorders>
                              <w:top w:val="single" w:sz="4" w:space="0" w:color="auto"/>
                              <w:left w:val="single" w:sz="4" w:space="0" w:color="auto"/>
                            </w:tcBorders>
                            <w:shd w:val="clear" w:color="auto" w:fill="auto"/>
                          </w:tcPr>
                          <w:p w14:paraId="14F3737A" w14:textId="77777777" w:rsidR="002243B4" w:rsidRPr="00DC36EB" w:rsidRDefault="002243B4" w:rsidP="00DC36EB">
                            <w:pPr>
                              <w:pStyle w:val="a7"/>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14:paraId="5AA1BB74" w14:textId="77777777" w:rsidR="002243B4" w:rsidRPr="00DC36EB" w:rsidRDefault="002243B4" w:rsidP="00DC36EB">
                            <w:pPr>
                              <w:pStyle w:val="a7"/>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14:paraId="09A12A75" w14:textId="77777777" w:rsidR="002243B4" w:rsidRPr="00DC36EB" w:rsidRDefault="002243B4" w:rsidP="00DC36EB">
                            <w:pPr>
                              <w:pStyle w:val="a7"/>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14:paraId="06E691C4" w14:textId="77777777" w:rsidR="002243B4" w:rsidRPr="00DC36EB" w:rsidRDefault="002243B4" w:rsidP="00DC36EB">
                            <w:pPr>
                              <w:pStyle w:val="a7"/>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14:paraId="5672B5B6" w14:textId="77777777" w:rsidR="002243B4" w:rsidRPr="00DC36EB" w:rsidRDefault="002243B4" w:rsidP="00DC36EB">
                            <w:pPr>
                              <w:pStyle w:val="a7"/>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14:paraId="09B1F916" w14:textId="77777777" w:rsidR="002243B4" w:rsidRDefault="002243B4" w:rsidP="00DC36EB">
                            <w:pPr>
                              <w:pStyle w:val="a7"/>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14:paraId="0BAD7F09" w14:textId="77777777" w:rsidR="002243B4" w:rsidRPr="009F0C49" w:rsidRDefault="002243B4" w:rsidP="00DC36EB">
                            <w:pPr>
                              <w:pStyle w:val="a7"/>
                              <w:spacing w:line="259" w:lineRule="auto"/>
                              <w:ind w:left="140" w:firstLine="20"/>
                              <w:rPr>
                                <w:rFonts w:eastAsia="Courier New"/>
                                <w:i/>
                                <w:color w:val="auto"/>
                              </w:rPr>
                            </w:pPr>
                            <w:r w:rsidRPr="009F0C49">
                              <w:rPr>
                                <w:rFonts w:eastAsia="Courier New"/>
                                <w:i/>
                                <w:color w:val="auto"/>
                              </w:rPr>
                              <w:t>На выбор или факультативно</w:t>
                            </w:r>
                          </w:p>
                          <w:p w14:paraId="19EF3F09" w14:textId="77777777" w:rsidR="002243B4" w:rsidRPr="00DC36EB" w:rsidRDefault="002243B4" w:rsidP="00DC36EB">
                            <w:pPr>
                              <w:pStyle w:val="a7"/>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2243B4" w14:paraId="1148D564" w14:textId="77777777" w:rsidTr="007F450A">
                        <w:trPr>
                          <w:trHeight w:val="20"/>
                        </w:trPr>
                        <w:tc>
                          <w:tcPr>
                            <w:tcW w:w="1272" w:type="dxa"/>
                            <w:tcBorders>
                              <w:top w:val="single" w:sz="4" w:space="0" w:color="auto"/>
                              <w:left w:val="single" w:sz="4" w:space="0" w:color="auto"/>
                              <w:bottom w:val="single" w:sz="4" w:space="0" w:color="auto"/>
                            </w:tcBorders>
                            <w:shd w:val="clear" w:color="auto" w:fill="auto"/>
                          </w:tcPr>
                          <w:p w14:paraId="037E6E8A" w14:textId="77777777" w:rsidR="002243B4" w:rsidRPr="00DC36EB" w:rsidRDefault="002243B4" w:rsidP="00DC36EB">
                            <w:pPr>
                              <w:pStyle w:val="a7"/>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14:paraId="24634BB2" w14:textId="77777777" w:rsidR="002243B4" w:rsidRPr="00DC36EB" w:rsidRDefault="002243B4" w:rsidP="00DC36EB">
                            <w:pPr>
                              <w:pStyle w:val="a7"/>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14:paraId="105BC1E9" w14:textId="77777777" w:rsidR="002243B4" w:rsidRPr="00DC36EB" w:rsidRDefault="002243B4" w:rsidP="00DC36EB">
                            <w:pPr>
                              <w:pStyle w:val="a7"/>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2B2ABDBF" w14:textId="77777777" w:rsidR="002243B4" w:rsidRPr="00DC36EB" w:rsidRDefault="002243B4" w:rsidP="00DC36EB">
                            <w:pPr>
                              <w:pStyle w:val="a7"/>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14:paraId="21BE0169" w14:textId="77777777" w:rsidR="002243B4" w:rsidRPr="00DC36EB" w:rsidRDefault="002243B4" w:rsidP="00DC36EB">
                            <w:pPr>
                              <w:pStyle w:val="a7"/>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14:paraId="322F124E" w14:textId="77777777" w:rsidR="002243B4" w:rsidRDefault="002243B4">
                      <w:pPr>
                        <w:spacing w:line="1" w:lineRule="exact"/>
                      </w:pPr>
                    </w:p>
                  </w:txbxContent>
                </v:textbox>
                <w10:wrap type="topAndBottom" anchorx="page"/>
              </v:shape>
            </w:pict>
          </mc:Fallback>
        </mc:AlternateContent>
      </w:r>
      <w:r w:rsidR="00DC36EB" w:rsidRPr="00EB2D57">
        <w:t>Модуль № 3 «Музыка народов мира»</w:t>
      </w:r>
      <w:r w:rsidR="00DC36EB" w:rsidRPr="00EB2D57">
        <w:rPr>
          <w:vertAlign w:val="superscript"/>
        </w:rPr>
        <w:footnoteReference w:id="30"/>
      </w:r>
      <w:bookmarkEnd w:id="667"/>
      <w:r>
        <w:rPr>
          <w:noProof/>
          <w:lang w:bidi="ar-SA"/>
        </w:rPr>
        <mc:AlternateContent>
          <mc:Choice Requires="wps">
            <w:drawing>
              <wp:anchor distT="0" distB="0" distL="114300" distR="114300" simplePos="0" relativeHeight="125829392" behindDoc="0" locked="0" layoutInCell="1" allowOverlap="1" wp14:anchorId="10B42953" wp14:editId="6AA20780">
                <wp:simplePos x="0" y="0"/>
                <wp:positionH relativeFrom="page">
                  <wp:posOffset>377825</wp:posOffset>
                </wp:positionH>
                <wp:positionV relativeFrom="paragraph">
                  <wp:posOffset>143510</wp:posOffset>
                </wp:positionV>
                <wp:extent cx="118745" cy="4047490"/>
                <wp:effectExtent l="0" t="0" r="0" b="0"/>
                <wp:wrapSquare wrapText="bothSides"/>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47490"/>
                        </a:xfrm>
                        <a:prstGeom prst="rect">
                          <a:avLst/>
                        </a:prstGeom>
                        <a:noFill/>
                      </wps:spPr>
                      <wps:txbx>
                        <w:txbxContent>
                          <w:p w14:paraId="29631A6E" w14:textId="77777777" w:rsidR="002243B4" w:rsidRDefault="002243B4">
                            <w:pPr>
                              <w:pStyle w:val="90"/>
                              <w:tabs>
                                <w:tab w:val="left" w:pos="6072"/>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0B42953" id="Shape 105" o:spid="_x0000_s1029" type="#_x0000_t202" style="position:absolute;margin-left:29.75pt;margin-top:11.3pt;width:9.35pt;height:318.7pt;z-index:12582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14:paraId="29631A6E" w14:textId="77777777" w:rsidR="002243B4" w:rsidRDefault="002243B4">
                      <w:pPr>
                        <w:pStyle w:val="90"/>
                        <w:tabs>
                          <w:tab w:val="left" w:pos="6072"/>
                        </w:tabs>
                      </w:pPr>
                      <w:r>
                        <w:t>МУЗЫКА. 5—8 классы</w:t>
                      </w:r>
                      <w:r>
                        <w:tab/>
                        <w:t xml:space="preserve"> </w:t>
                      </w:r>
                    </w:p>
                  </w:txbxContent>
                </v:textbox>
                <w10:wrap type="square" anchorx="page"/>
              </v:shape>
            </w:pict>
          </mc:Fallback>
        </mc:AlternateContent>
      </w:r>
    </w:p>
    <w:p w14:paraId="1F437645" w14:textId="77777777" w:rsidR="00A57638" w:rsidRPr="00EB2D57" w:rsidRDefault="00A57638">
      <w:pPr>
        <w:pStyle w:val="24"/>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A57638" w:rsidRPr="00EB2D57" w14:paraId="3048542D" w14:textId="77777777" w:rsidTr="009F0C49">
        <w:trPr>
          <w:trHeight w:hRule="exact" w:val="579"/>
        </w:trPr>
        <w:tc>
          <w:tcPr>
            <w:tcW w:w="1272" w:type="dxa"/>
            <w:tcBorders>
              <w:top w:val="single" w:sz="4" w:space="0" w:color="auto"/>
              <w:left w:val="single" w:sz="4" w:space="0" w:color="auto"/>
            </w:tcBorders>
            <w:shd w:val="clear" w:color="auto" w:fill="auto"/>
          </w:tcPr>
          <w:p w14:paraId="7A1D0B15"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14:paraId="473F128C"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59B770AE"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14:paraId="6D6AABA9" w14:textId="77777777"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36072401" w14:textId="77777777" w:rsidTr="007F450A">
        <w:trPr>
          <w:trHeight w:hRule="exact" w:val="1272"/>
        </w:trPr>
        <w:tc>
          <w:tcPr>
            <w:tcW w:w="1272" w:type="dxa"/>
            <w:tcBorders>
              <w:top w:val="single" w:sz="4" w:space="0" w:color="auto"/>
              <w:left w:val="single" w:sz="4" w:space="0" w:color="auto"/>
            </w:tcBorders>
            <w:shd w:val="clear" w:color="auto" w:fill="auto"/>
          </w:tcPr>
          <w:p w14:paraId="61D21DD5"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14:paraId="54CF6C43" w14:textId="77777777"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34793828"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14:paraId="296C2D00"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14:paraId="533BD119" w14:textId="77777777" w:rsidTr="009F0C49">
        <w:trPr>
          <w:trHeight w:hRule="exact" w:val="2985"/>
        </w:trPr>
        <w:tc>
          <w:tcPr>
            <w:tcW w:w="1272" w:type="dxa"/>
            <w:tcBorders>
              <w:top w:val="single" w:sz="4" w:space="0" w:color="auto"/>
              <w:left w:val="single" w:sz="4" w:space="0" w:color="auto"/>
            </w:tcBorders>
            <w:shd w:val="clear" w:color="auto" w:fill="auto"/>
          </w:tcPr>
          <w:p w14:paraId="4AFD0D6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14:paraId="68F74C54"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14:paraId="723829A6"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14:paraId="6FA2BE29"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14:paraId="51662AA6"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14:paraId="577EF09B"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14:paraId="3BE13D08" w14:textId="77777777"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14:paraId="4AEF23C3"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14:paraId="15A152D5" w14:textId="7777777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14:paraId="38D17D15"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14:paraId="57B84FAA"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14:paraId="54D52012" w14:textId="77777777"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0F3C4149" w14:textId="77777777"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14:paraId="68F36987"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5D244A11"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396" behindDoc="0" locked="0" layoutInCell="1" allowOverlap="1" wp14:anchorId="6506BC19" wp14:editId="4E6AFBEC">
                <wp:simplePos x="0" y="0"/>
                <wp:positionH relativeFrom="page">
                  <wp:posOffset>715010</wp:posOffset>
                </wp:positionH>
                <wp:positionV relativeFrom="margin">
                  <wp:posOffset>3825240</wp:posOffset>
                </wp:positionV>
                <wp:extent cx="6483350" cy="277495"/>
                <wp:effectExtent l="0" t="0" r="0" b="0"/>
                <wp:wrapSquare wrapText="bothSides"/>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83350" cy="277495"/>
                        </a:xfrm>
                        <a:prstGeom prst="rect">
                          <a:avLst/>
                        </a:prstGeom>
                        <a:noFill/>
                      </wps:spPr>
                      <wps:txbx>
                        <w:txbxContent>
                          <w:p w14:paraId="5DD4BC42" w14:textId="77777777" w:rsidR="002243B4" w:rsidRPr="007F450A" w:rsidRDefault="002243B4"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6506BC19" id="Shape 109" o:spid="_x0000_s1030" type="#_x0000_t202" style="position:absolute;margin-left:56.3pt;margin-top:301.2pt;width:510.5pt;height:21.85pt;z-index:125829396;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14:paraId="5DD4BC42" w14:textId="77777777" w:rsidR="002243B4" w:rsidRPr="007F450A" w:rsidRDefault="002243B4" w:rsidP="007F450A">
                      <w:pPr>
                        <w:pStyle w:val="26"/>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mc:Fallback>
        </mc:AlternateContent>
      </w:r>
      <w:r w:rsidR="00E235EB" w:rsidRPr="00EB2D57">
        <w:rPr>
          <w:color w:val="auto"/>
        </w:rPr>
        <w:br w:type="page"/>
      </w:r>
    </w:p>
    <w:p w14:paraId="543A48D7" w14:textId="77777777" w:rsidR="00A57638" w:rsidRPr="00EB2D57" w:rsidRDefault="006B14E0">
      <w:pPr>
        <w:spacing w:line="1" w:lineRule="exact"/>
        <w:rPr>
          <w:color w:val="auto"/>
        </w:rPr>
      </w:pPr>
      <w:r>
        <w:rPr>
          <w:noProof/>
          <w:color w:val="auto"/>
          <w:lang w:bidi="ar-SA"/>
        </w:rPr>
        <mc:AlternateContent>
          <mc:Choice Requires="wps">
            <w:drawing>
              <wp:anchor distT="6350" distB="172720" distL="0" distR="0" simplePos="0" relativeHeight="125829400" behindDoc="0" locked="0" layoutInCell="1" allowOverlap="1" wp14:anchorId="794F7BB3" wp14:editId="7949829A">
                <wp:simplePos x="0" y="0"/>
                <wp:positionH relativeFrom="page">
                  <wp:posOffset>703580</wp:posOffset>
                </wp:positionH>
                <wp:positionV relativeFrom="paragraph">
                  <wp:posOffset>6350</wp:posOffset>
                </wp:positionV>
                <wp:extent cx="6446520" cy="1001395"/>
                <wp:effectExtent l="0" t="0" r="0" b="0"/>
                <wp:wrapTopAndBottom/>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46520" cy="1001395"/>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243B4"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2243B4" w:rsidRPr="007F450A" w:rsidRDefault="002243B4"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2243B4" w:rsidRPr="007F450A" w:rsidRDefault="002243B4" w:rsidP="007F450A">
                                  <w:pPr>
                                    <w:pStyle w:val="a6"/>
                                    <w:spacing w:line="259" w:lineRule="auto"/>
                                    <w:ind w:left="140" w:firstLine="0"/>
                                    <w:rPr>
                                      <w:rFonts w:eastAsia="Courier New"/>
                                      <w:color w:val="auto"/>
                                    </w:rPr>
                                  </w:pPr>
                                  <w:r w:rsidRPr="007F450A">
                                    <w:rPr>
                                      <w:rFonts w:eastAsia="Courier New"/>
                                      <w:color w:val="auto"/>
                                    </w:rPr>
                                    <w:t>канского</w:t>
                                  </w:r>
                                </w:p>
                                <w:p w14:paraId="64B219EF" w14:textId="77777777" w:rsidR="002243B4" w:rsidRPr="007F450A" w:rsidRDefault="002243B4"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2243B4" w:rsidRPr="007F450A" w:rsidRDefault="002243B4"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2243B4" w:rsidRPr="007F450A" w:rsidRDefault="002243B4"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2243B4" w:rsidRDefault="002243B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94F7BB3" id="Shape 113" o:spid="_x0000_s1031" type="#_x0000_t202" style="position:absolute;margin-left:55.4pt;margin-top:.5pt;width:507.6pt;height:78.85pt;z-index:125829400;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2243B4" w14:paraId="52060578" w14:textId="77777777">
                        <w:trPr>
                          <w:trHeight w:hRule="exact" w:val="1507"/>
                          <w:tblHeader/>
                        </w:trPr>
                        <w:tc>
                          <w:tcPr>
                            <w:tcW w:w="1272" w:type="dxa"/>
                            <w:tcBorders>
                              <w:top w:val="single" w:sz="4" w:space="0" w:color="auto"/>
                              <w:left w:val="single" w:sz="4" w:space="0" w:color="auto"/>
                              <w:bottom w:val="single" w:sz="4" w:space="0" w:color="auto"/>
                            </w:tcBorders>
                            <w:shd w:val="clear" w:color="auto" w:fill="auto"/>
                          </w:tcPr>
                          <w:p w14:paraId="50B80F74" w14:textId="77777777" w:rsidR="002243B4" w:rsidRPr="007F450A" w:rsidRDefault="002243B4" w:rsidP="007F450A">
                            <w:pPr>
                              <w:pStyle w:val="a7"/>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14:paraId="4035A2C4" w14:textId="77777777" w:rsidR="002243B4" w:rsidRPr="007F450A" w:rsidRDefault="002243B4" w:rsidP="007F450A">
                            <w:pPr>
                              <w:pStyle w:val="a7"/>
                              <w:spacing w:line="259" w:lineRule="auto"/>
                              <w:ind w:left="140" w:firstLine="0"/>
                              <w:rPr>
                                <w:rFonts w:eastAsia="Courier New"/>
                                <w:color w:val="auto"/>
                              </w:rPr>
                            </w:pPr>
                            <w:r w:rsidRPr="007F450A">
                              <w:rPr>
                                <w:rFonts w:eastAsia="Courier New"/>
                                <w:color w:val="auto"/>
                              </w:rPr>
                              <w:t>канского</w:t>
                            </w:r>
                          </w:p>
                          <w:p w14:paraId="64B219EF" w14:textId="77777777" w:rsidR="002243B4" w:rsidRPr="007F450A" w:rsidRDefault="002243B4" w:rsidP="007F450A">
                            <w:pPr>
                              <w:pStyle w:val="a7"/>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14:paraId="1F99D2C6" w14:textId="77777777" w:rsidR="002243B4" w:rsidRPr="007F450A" w:rsidRDefault="002243B4" w:rsidP="007F450A">
                            <w:pPr>
                              <w:pStyle w:val="a7"/>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14:paraId="6B37AD73" w14:textId="77777777" w:rsidR="002243B4" w:rsidRPr="007F450A" w:rsidRDefault="002243B4" w:rsidP="007F450A">
                            <w:pPr>
                              <w:pStyle w:val="a7"/>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14:paraId="4C0CADA0" w14:textId="77777777" w:rsidR="002243B4" w:rsidRDefault="002243B4">
                      <w:pPr>
                        <w:spacing w:line="1" w:lineRule="exact"/>
                      </w:pPr>
                    </w:p>
                  </w:txbxContent>
                </v:textbox>
                <w10:wrap type="topAndBottom" anchorx="page"/>
              </v:shape>
            </w:pict>
          </mc:Fallback>
        </mc:AlternateContent>
      </w:r>
      <w:r>
        <w:rPr>
          <w:noProof/>
          <w:color w:val="auto"/>
          <w:lang w:bidi="ar-SA"/>
        </w:rPr>
        <mc:AlternateContent>
          <mc:Choice Requires="wps">
            <w:drawing>
              <wp:anchor distT="0" distB="50800" distL="0" distR="0" simplePos="0" relativeHeight="125829398" behindDoc="0" locked="0" layoutInCell="1" allowOverlap="1" wp14:anchorId="14244276" wp14:editId="4E166DBA">
                <wp:simplePos x="0" y="0"/>
                <wp:positionH relativeFrom="page">
                  <wp:posOffset>361950</wp:posOffset>
                </wp:positionH>
                <wp:positionV relativeFrom="paragraph">
                  <wp:posOffset>0</wp:posOffset>
                </wp:positionV>
                <wp:extent cx="118745" cy="1085215"/>
                <wp:effectExtent l="0" t="0" r="0" b="0"/>
                <wp:wrapTopAndBottom/>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1085215"/>
                        </a:xfrm>
                        <a:prstGeom prst="rect">
                          <a:avLst/>
                        </a:prstGeom>
                        <a:noFill/>
                      </wps:spPr>
                      <wps:txbx>
                        <w:txbxContent>
                          <w:p w14:paraId="14DBE288" w14:textId="77777777" w:rsidR="002243B4" w:rsidRDefault="002243B4">
                            <w:pPr>
                              <w:pStyle w:val="90"/>
                            </w:pPr>
                            <w:r>
                              <w:t>МУЗЫКА. 5—8 классы</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14244276" id="Shape 111" o:spid="_x0000_s1032" type="#_x0000_t202" style="position:absolute;margin-left:28.5pt;margin-top:0;width:9.35pt;height:85.45pt;z-index:125829398;visibility:visible;mso-wrap-style:square;mso-width-percent:0;mso-height-percent:0;mso-wrap-distance-left:0;mso-wrap-distance-top:0;mso-wrap-distance-right:0;mso-wrap-distance-bottom:4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14:paraId="14DBE288" w14:textId="77777777" w:rsidR="002243B4" w:rsidRDefault="002243B4">
                      <w:pPr>
                        <w:pStyle w:val="90"/>
                      </w:pPr>
                      <w:r>
                        <w:t>МУЗЫКА. 5—8 классы</w:t>
                      </w:r>
                    </w:p>
                  </w:txbxContent>
                </v:textbox>
                <w10:wrap type="topAndBottom" anchorx="page"/>
              </v:shape>
            </w:pict>
          </mc:Fallback>
        </mc:AlternateContent>
      </w:r>
    </w:p>
    <w:p w14:paraId="5B0931B3" w14:textId="77777777" w:rsidR="00A57638" w:rsidRPr="00EB2D57" w:rsidRDefault="00E235EB" w:rsidP="00B267CC">
      <w:pPr>
        <w:pStyle w:val="af5"/>
        <w:ind w:left="284"/>
      </w:pPr>
      <w:bookmarkStart w:id="668" w:name="bookmark1600"/>
      <w:r w:rsidRPr="00EB2D57">
        <w:t>Модуль № 4 «Европейская классическая музыка»</w:t>
      </w:r>
      <w:r w:rsidRPr="00EB2D57">
        <w:rPr>
          <w:vertAlign w:val="superscript"/>
        </w:rPr>
        <w:footnoteReference w:id="31"/>
      </w:r>
      <w:bookmarkEnd w:id="668"/>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A57638" w:rsidRPr="00EB2D57" w14:paraId="23FF9257" w14:textId="77777777" w:rsidTr="007F450A">
        <w:trPr>
          <w:trHeight w:hRule="exact" w:val="619"/>
        </w:trPr>
        <w:tc>
          <w:tcPr>
            <w:tcW w:w="1272" w:type="dxa"/>
            <w:tcBorders>
              <w:top w:val="single" w:sz="4" w:space="0" w:color="auto"/>
              <w:left w:val="single" w:sz="4" w:space="0" w:color="auto"/>
            </w:tcBorders>
            <w:shd w:val="clear" w:color="auto" w:fill="auto"/>
            <w:vAlign w:val="center"/>
          </w:tcPr>
          <w:p w14:paraId="0AC498D1"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14:paraId="332735E9"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14:paraId="024BF707" w14:textId="77777777"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75070AE" w14:textId="77777777"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652FD4DA" w14:textId="7777777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14:paraId="1E9DD6E5"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14:paraId="2849C704"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14:paraId="3164A44B"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7CFFA1CA"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14:paraId="75EECCB3" w14:textId="77777777"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14:paraId="7705A9B3"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FFF0206" w14:textId="77777777" w:rsidTr="007F450A">
        <w:trPr>
          <w:trHeight w:hRule="exact" w:val="619"/>
        </w:trPr>
        <w:tc>
          <w:tcPr>
            <w:tcW w:w="1272" w:type="dxa"/>
            <w:tcBorders>
              <w:top w:val="single" w:sz="4" w:space="0" w:color="auto"/>
              <w:left w:val="single" w:sz="4" w:space="0" w:color="auto"/>
            </w:tcBorders>
            <w:shd w:val="clear" w:color="auto" w:fill="auto"/>
          </w:tcPr>
          <w:p w14:paraId="2F4C378F"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19FC226C"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8C148EC" w14:textId="77777777"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2A176EB6" w14:textId="77777777"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14:paraId="475CB7BD" w14:textId="77777777" w:rsidTr="007F450A">
        <w:trPr>
          <w:trHeight w:hRule="exact" w:val="3366"/>
        </w:trPr>
        <w:tc>
          <w:tcPr>
            <w:tcW w:w="1272" w:type="dxa"/>
            <w:tcBorders>
              <w:top w:val="single" w:sz="4" w:space="0" w:color="auto"/>
              <w:left w:val="single" w:sz="4" w:space="0" w:color="auto"/>
            </w:tcBorders>
            <w:shd w:val="clear" w:color="auto" w:fill="auto"/>
          </w:tcPr>
          <w:p w14:paraId="54FD8C1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14:paraId="1DF3A453" w14:textId="77777777"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14:paraId="26F3BB7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14:paraId="6F6B0690"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14:paraId="77E7AFB4"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0E4C9417"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AD9E809" w14:textId="77777777"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14:paraId="04A76529"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14:paraId="24E078BD"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14:paraId="5284AFE5"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14:paraId="7E0B7E98" w14:textId="7777777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14:paraId="4B019571"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14:paraId="16CEEA58" w14:textId="77777777"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14:paraId="1B00E0BA" w14:textId="77777777"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0BBA003D"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14:paraId="79A7CE44"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14:paraId="35A10A0E" w14:textId="77777777"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14:paraId="1A048050"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9BB308A" w14:textId="77777777" w:rsidR="00A57638" w:rsidRPr="00EB2D57" w:rsidRDefault="006B14E0">
      <w:pPr>
        <w:spacing w:line="1" w:lineRule="exact"/>
        <w:rPr>
          <w:color w:val="auto"/>
        </w:rPr>
        <w:sectPr w:rsidR="00A57638" w:rsidRPr="00EB2D57">
          <w:headerReference w:type="even" r:id="rId53"/>
          <w:headerReference w:type="default" r:id="rId54"/>
          <w:footerReference w:type="even" r:id="rId55"/>
          <w:footerReference w:type="default" r:id="rId56"/>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mc:AlternateContent>
          <mc:Choice Requires="wps">
            <w:drawing>
              <wp:anchor distT="0" distB="0" distL="0" distR="0" simplePos="0" relativeHeight="125829402" behindDoc="0" locked="0" layoutInCell="1" allowOverlap="1" wp14:anchorId="4D7C4FA3" wp14:editId="3507FC9A">
                <wp:simplePos x="0" y="0"/>
                <wp:positionH relativeFrom="page">
                  <wp:posOffset>6372225</wp:posOffset>
                </wp:positionH>
                <wp:positionV relativeFrom="margin">
                  <wp:posOffset>0</wp:posOffset>
                </wp:positionV>
                <wp:extent cx="778510" cy="146050"/>
                <wp:effectExtent l="0" t="0" r="0" b="0"/>
                <wp:wrapSquare wrapText="bothSides"/>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374F9BBE" w14:textId="77777777" w:rsidR="002243B4" w:rsidRDefault="002243B4">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4D7C4FA3" id="Shape 115" o:spid="_x0000_s1033" type="#_x0000_t202" style="position:absolute;margin-left:501.75pt;margin-top:0;width:61.3pt;height:11.5pt;z-index:12582940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14:paraId="374F9BBE" w14:textId="77777777" w:rsidR="002243B4" w:rsidRDefault="002243B4">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D41EFCE" w14:textId="77777777"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316D3170" w14:textId="77777777" w:rsidTr="007F450A">
        <w:trPr>
          <w:trHeight w:hRule="exact" w:val="2421"/>
        </w:trPr>
        <w:tc>
          <w:tcPr>
            <w:tcW w:w="1272" w:type="dxa"/>
            <w:tcBorders>
              <w:top w:val="single" w:sz="4" w:space="0" w:color="auto"/>
              <w:left w:val="single" w:sz="4" w:space="0" w:color="auto"/>
            </w:tcBorders>
            <w:shd w:val="clear" w:color="auto" w:fill="auto"/>
          </w:tcPr>
          <w:p w14:paraId="45998B3A"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14:paraId="2E7EFE4C" w14:textId="77777777"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14:paraId="58EE755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14:paraId="4F193CC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14:paraId="163CE5BA"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3945BEB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14:paraId="43B2BB37"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14:paraId="3AC4F80F"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14:paraId="6A651C29" w14:textId="7777777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14:paraId="450E754C"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14:paraId="56B6B5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14:paraId="3A67A27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14:paraId="34D000DA"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ABD7454"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14:paraId="412478C8"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14:paraId="2F3A685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14:paraId="6EC0FF8E"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7D18EEC2" w14:textId="77777777"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14:paraId="408C7233"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6705F3C1" w14:textId="77777777"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14:paraId="43F6440F" w14:textId="77777777" w:rsidR="00A57638" w:rsidRPr="00EB2D57" w:rsidRDefault="00A57638">
      <w:pPr>
        <w:framePr w:w="10152" w:h="6312" w:wrap="none" w:hAnchor="page" w:x="1134" w:y="6"/>
        <w:spacing w:line="1" w:lineRule="exact"/>
        <w:rPr>
          <w:color w:val="auto"/>
        </w:rPr>
      </w:pPr>
    </w:p>
    <w:p w14:paraId="599DD441" w14:textId="77777777" w:rsidR="00A57638" w:rsidRPr="00EB2D57" w:rsidRDefault="00A57638">
      <w:pPr>
        <w:spacing w:line="360" w:lineRule="exact"/>
        <w:rPr>
          <w:color w:val="auto"/>
        </w:rPr>
      </w:pPr>
    </w:p>
    <w:p w14:paraId="16E4B588" w14:textId="77777777" w:rsidR="00A57638" w:rsidRPr="00EB2D57" w:rsidRDefault="00A57638">
      <w:pPr>
        <w:spacing w:line="360" w:lineRule="exact"/>
        <w:rPr>
          <w:color w:val="auto"/>
        </w:rPr>
      </w:pPr>
    </w:p>
    <w:p w14:paraId="5F14D5CE" w14:textId="77777777" w:rsidR="00A57638" w:rsidRPr="00EB2D57" w:rsidRDefault="00A57638">
      <w:pPr>
        <w:spacing w:line="360" w:lineRule="exact"/>
        <w:rPr>
          <w:color w:val="auto"/>
        </w:rPr>
      </w:pPr>
    </w:p>
    <w:p w14:paraId="3D5B30E7" w14:textId="77777777" w:rsidR="00A57638" w:rsidRPr="00EB2D57" w:rsidRDefault="00A57638">
      <w:pPr>
        <w:spacing w:line="360" w:lineRule="exact"/>
        <w:rPr>
          <w:color w:val="auto"/>
        </w:rPr>
      </w:pPr>
    </w:p>
    <w:p w14:paraId="6E6FEB6D" w14:textId="77777777" w:rsidR="00A57638" w:rsidRPr="00EB2D57" w:rsidRDefault="00A57638">
      <w:pPr>
        <w:spacing w:line="360" w:lineRule="exact"/>
        <w:rPr>
          <w:color w:val="auto"/>
        </w:rPr>
      </w:pPr>
    </w:p>
    <w:p w14:paraId="56A7A8CF" w14:textId="77777777" w:rsidR="00A57638" w:rsidRPr="00EB2D57" w:rsidRDefault="00A57638">
      <w:pPr>
        <w:spacing w:line="360" w:lineRule="exact"/>
        <w:rPr>
          <w:color w:val="auto"/>
        </w:rPr>
      </w:pPr>
    </w:p>
    <w:p w14:paraId="790402E9" w14:textId="77777777" w:rsidR="00A57638" w:rsidRPr="00EB2D57" w:rsidRDefault="00A57638">
      <w:pPr>
        <w:spacing w:line="360" w:lineRule="exact"/>
        <w:rPr>
          <w:color w:val="auto"/>
        </w:rPr>
      </w:pPr>
    </w:p>
    <w:p w14:paraId="29F08C32" w14:textId="77777777" w:rsidR="00A57638" w:rsidRPr="00EB2D57" w:rsidRDefault="00A57638">
      <w:pPr>
        <w:spacing w:line="360" w:lineRule="exact"/>
        <w:rPr>
          <w:color w:val="auto"/>
        </w:rPr>
      </w:pPr>
    </w:p>
    <w:p w14:paraId="0C3F3535" w14:textId="77777777" w:rsidR="00A57638" w:rsidRPr="00EB2D57" w:rsidRDefault="00A57638">
      <w:pPr>
        <w:spacing w:line="360" w:lineRule="exact"/>
        <w:rPr>
          <w:color w:val="auto"/>
        </w:rPr>
      </w:pPr>
    </w:p>
    <w:p w14:paraId="6FE8D9F7" w14:textId="77777777" w:rsidR="00A57638" w:rsidRPr="00EB2D57" w:rsidRDefault="00A57638">
      <w:pPr>
        <w:spacing w:line="360" w:lineRule="exact"/>
        <w:rPr>
          <w:color w:val="auto"/>
        </w:rPr>
      </w:pPr>
    </w:p>
    <w:p w14:paraId="52FEBCE9" w14:textId="77777777" w:rsidR="00A57638" w:rsidRPr="00EB2D57" w:rsidRDefault="00A57638">
      <w:pPr>
        <w:spacing w:line="360" w:lineRule="exact"/>
        <w:rPr>
          <w:color w:val="auto"/>
        </w:rPr>
      </w:pPr>
    </w:p>
    <w:p w14:paraId="11A20AF1" w14:textId="77777777" w:rsidR="00A57638" w:rsidRPr="00EB2D57" w:rsidRDefault="00A57638">
      <w:pPr>
        <w:spacing w:line="360" w:lineRule="exact"/>
        <w:rPr>
          <w:color w:val="auto"/>
        </w:rPr>
      </w:pPr>
    </w:p>
    <w:p w14:paraId="108A804B" w14:textId="77777777" w:rsidR="00A57638" w:rsidRPr="00EB2D57" w:rsidRDefault="00A57638">
      <w:pPr>
        <w:spacing w:line="360" w:lineRule="exact"/>
        <w:rPr>
          <w:color w:val="auto"/>
        </w:rPr>
      </w:pPr>
    </w:p>
    <w:p w14:paraId="2C686E53" w14:textId="77777777" w:rsidR="00A57638" w:rsidRPr="00EB2D57" w:rsidRDefault="00A57638">
      <w:pPr>
        <w:spacing w:line="360" w:lineRule="exact"/>
        <w:rPr>
          <w:color w:val="auto"/>
        </w:rPr>
      </w:pPr>
    </w:p>
    <w:p w14:paraId="3D5D3F05" w14:textId="77777777" w:rsidR="00A57638" w:rsidRPr="00EB2D57" w:rsidRDefault="00A57638">
      <w:pPr>
        <w:spacing w:line="360" w:lineRule="exact"/>
        <w:rPr>
          <w:color w:val="auto"/>
        </w:rPr>
      </w:pPr>
    </w:p>
    <w:p w14:paraId="3D4766A1" w14:textId="77777777" w:rsidR="00A57638" w:rsidRPr="00EB2D57" w:rsidRDefault="00A57638">
      <w:pPr>
        <w:spacing w:line="360" w:lineRule="exact"/>
        <w:rPr>
          <w:color w:val="auto"/>
        </w:rPr>
      </w:pPr>
    </w:p>
    <w:p w14:paraId="7738F0B9" w14:textId="77777777" w:rsidR="00A57638" w:rsidRPr="00EB2D57" w:rsidRDefault="00A57638">
      <w:pPr>
        <w:spacing w:after="556" w:line="1" w:lineRule="exact"/>
        <w:rPr>
          <w:color w:val="auto"/>
        </w:rPr>
      </w:pPr>
    </w:p>
    <w:p w14:paraId="5E77D8EC"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14:paraId="36C9CF58" w14:textId="77777777" w:rsidR="00A57638" w:rsidRPr="00EB2D57" w:rsidRDefault="00BF798F">
      <w:pPr>
        <w:pStyle w:val="50"/>
        <w:framePr w:w="182" w:h="326" w:wrap="none" w:hAnchor="page" w:x="596" w:y="1"/>
        <w:spacing w:after="0" w:line="0" w:lineRule="atLeast"/>
        <w:jc w:val="both"/>
        <w:rPr>
          <w:color w:val="auto"/>
        </w:rPr>
      </w:pPr>
      <w:r>
        <w:rPr>
          <w:color w:val="auto"/>
        </w:rPr>
        <w:t xml:space="preserve"> </w:t>
      </w:r>
    </w:p>
    <w:p w14:paraId="7724353D" w14:textId="77777777" w:rsidR="00A57638" w:rsidRPr="00EB2D57" w:rsidRDefault="00E235EB">
      <w:pPr>
        <w:pStyle w:val="26"/>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1D362F5F" w14:textId="77777777" w:rsidTr="007F450A">
        <w:trPr>
          <w:trHeight w:hRule="exact" w:val="619"/>
        </w:trPr>
        <w:tc>
          <w:tcPr>
            <w:tcW w:w="1272" w:type="dxa"/>
            <w:tcBorders>
              <w:top w:val="single" w:sz="4" w:space="0" w:color="auto"/>
              <w:left w:val="single" w:sz="4" w:space="0" w:color="auto"/>
            </w:tcBorders>
            <w:shd w:val="clear" w:color="auto" w:fill="auto"/>
          </w:tcPr>
          <w:p w14:paraId="431B4FEF"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09D65786"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14:paraId="7EE85F08"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392AE51" w14:textId="77777777"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14:paraId="6079C968" w14:textId="7777777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14:paraId="42C4101A" w14:textId="77777777"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14:paraId="76AA7EF2" w14:textId="77777777"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14:paraId="05D5116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5A08C606"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14:paraId="1DA1C3D3"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14:paraId="61E241DA"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14:paraId="40053DFC"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14:paraId="2427B4B4" w14:textId="77777777"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14:paraId="224C3429" w14:textId="77777777"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14:paraId="3B3083AE" w14:textId="77777777" w:rsidR="00A57638" w:rsidRPr="00EB2D57" w:rsidRDefault="00A57638">
      <w:pPr>
        <w:framePr w:w="10152" w:h="5640" w:hSpace="566" w:vSpace="451" w:wrap="none" w:hAnchor="page" w:x="1133" w:y="299"/>
        <w:spacing w:line="1" w:lineRule="exact"/>
        <w:rPr>
          <w:color w:val="auto"/>
        </w:rPr>
      </w:pPr>
    </w:p>
    <w:p w14:paraId="4F388F70" w14:textId="77777777"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14:paraId="47E3A4BD" w14:textId="77777777" w:rsidR="00A57638" w:rsidRPr="00EB2D57" w:rsidRDefault="00A57638">
      <w:pPr>
        <w:spacing w:line="360" w:lineRule="exact"/>
        <w:rPr>
          <w:color w:val="auto"/>
        </w:rPr>
      </w:pPr>
    </w:p>
    <w:p w14:paraId="0333B377" w14:textId="77777777" w:rsidR="00A57638" w:rsidRPr="00EB2D57" w:rsidRDefault="00A57638">
      <w:pPr>
        <w:spacing w:line="360" w:lineRule="exact"/>
        <w:rPr>
          <w:color w:val="auto"/>
        </w:rPr>
      </w:pPr>
    </w:p>
    <w:p w14:paraId="717896AC" w14:textId="77777777" w:rsidR="00A57638" w:rsidRPr="00EB2D57" w:rsidRDefault="00A57638">
      <w:pPr>
        <w:spacing w:line="360" w:lineRule="exact"/>
        <w:rPr>
          <w:color w:val="auto"/>
        </w:rPr>
      </w:pPr>
    </w:p>
    <w:p w14:paraId="3A393867" w14:textId="77777777" w:rsidR="00A57638" w:rsidRPr="00EB2D57" w:rsidRDefault="00A57638">
      <w:pPr>
        <w:spacing w:line="360" w:lineRule="exact"/>
        <w:rPr>
          <w:color w:val="auto"/>
        </w:rPr>
      </w:pPr>
    </w:p>
    <w:p w14:paraId="403591D2" w14:textId="77777777" w:rsidR="00A57638" w:rsidRPr="00EB2D57" w:rsidRDefault="00A57638">
      <w:pPr>
        <w:spacing w:line="360" w:lineRule="exact"/>
        <w:rPr>
          <w:color w:val="auto"/>
        </w:rPr>
      </w:pPr>
    </w:p>
    <w:p w14:paraId="62280D4A" w14:textId="77777777" w:rsidR="00A57638" w:rsidRPr="00EB2D57" w:rsidRDefault="00A57638">
      <w:pPr>
        <w:spacing w:line="360" w:lineRule="exact"/>
        <w:rPr>
          <w:color w:val="auto"/>
        </w:rPr>
      </w:pPr>
    </w:p>
    <w:p w14:paraId="3592AE38" w14:textId="77777777" w:rsidR="00A57638" w:rsidRPr="00EB2D57" w:rsidRDefault="00A57638">
      <w:pPr>
        <w:spacing w:line="360" w:lineRule="exact"/>
        <w:rPr>
          <w:color w:val="auto"/>
        </w:rPr>
      </w:pPr>
    </w:p>
    <w:p w14:paraId="5732681E" w14:textId="77777777" w:rsidR="00A57638" w:rsidRPr="00EB2D57" w:rsidRDefault="00A57638">
      <w:pPr>
        <w:spacing w:line="360" w:lineRule="exact"/>
        <w:rPr>
          <w:color w:val="auto"/>
        </w:rPr>
      </w:pPr>
    </w:p>
    <w:p w14:paraId="43D13591" w14:textId="77777777" w:rsidR="00A57638" w:rsidRPr="00EB2D57" w:rsidRDefault="00A57638">
      <w:pPr>
        <w:spacing w:line="360" w:lineRule="exact"/>
        <w:rPr>
          <w:color w:val="auto"/>
        </w:rPr>
      </w:pPr>
    </w:p>
    <w:p w14:paraId="4C00E061" w14:textId="77777777" w:rsidR="00A57638" w:rsidRPr="00EB2D57" w:rsidRDefault="00A57638">
      <w:pPr>
        <w:spacing w:line="360" w:lineRule="exact"/>
        <w:rPr>
          <w:color w:val="auto"/>
        </w:rPr>
      </w:pPr>
    </w:p>
    <w:p w14:paraId="58ACC7DF" w14:textId="77777777" w:rsidR="00A57638" w:rsidRPr="00EB2D57" w:rsidRDefault="00A57638">
      <w:pPr>
        <w:spacing w:line="360" w:lineRule="exact"/>
        <w:rPr>
          <w:color w:val="auto"/>
        </w:rPr>
      </w:pPr>
    </w:p>
    <w:p w14:paraId="777C9FA8" w14:textId="77777777" w:rsidR="00A57638" w:rsidRPr="00EB2D57" w:rsidRDefault="00A57638">
      <w:pPr>
        <w:spacing w:line="360" w:lineRule="exact"/>
        <w:rPr>
          <w:color w:val="auto"/>
        </w:rPr>
      </w:pPr>
    </w:p>
    <w:p w14:paraId="0305F495" w14:textId="77777777" w:rsidR="00A57638" w:rsidRPr="00EB2D57" w:rsidRDefault="00A57638">
      <w:pPr>
        <w:spacing w:line="360" w:lineRule="exact"/>
        <w:rPr>
          <w:color w:val="auto"/>
        </w:rPr>
      </w:pPr>
    </w:p>
    <w:p w14:paraId="1684B80C" w14:textId="77777777" w:rsidR="00A57638" w:rsidRPr="00EB2D57" w:rsidRDefault="00A57638">
      <w:pPr>
        <w:spacing w:line="360" w:lineRule="exact"/>
        <w:rPr>
          <w:color w:val="auto"/>
        </w:rPr>
      </w:pPr>
    </w:p>
    <w:p w14:paraId="7C955583" w14:textId="77777777" w:rsidR="00A57638" w:rsidRPr="00EB2D57" w:rsidRDefault="00A57638">
      <w:pPr>
        <w:spacing w:line="360" w:lineRule="exact"/>
        <w:rPr>
          <w:color w:val="auto"/>
        </w:rPr>
      </w:pPr>
    </w:p>
    <w:p w14:paraId="07FE796E" w14:textId="77777777" w:rsidR="00A57638" w:rsidRPr="00EB2D57" w:rsidRDefault="00A57638">
      <w:pPr>
        <w:spacing w:line="360" w:lineRule="exact"/>
        <w:rPr>
          <w:color w:val="auto"/>
        </w:rPr>
      </w:pPr>
    </w:p>
    <w:p w14:paraId="488527BC" w14:textId="77777777" w:rsidR="00A57638" w:rsidRPr="00EB2D57" w:rsidRDefault="00A57638">
      <w:pPr>
        <w:spacing w:after="628" w:line="1" w:lineRule="exact"/>
        <w:rPr>
          <w:color w:val="auto"/>
        </w:rPr>
      </w:pPr>
    </w:p>
    <w:p w14:paraId="375228AB"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14:paraId="65EF0C00" w14:textId="77777777"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5A18FCBB" w14:textId="77777777" w:rsidTr="00EC7AE6">
        <w:trPr>
          <w:trHeight w:hRule="exact" w:val="5237"/>
        </w:trPr>
        <w:tc>
          <w:tcPr>
            <w:tcW w:w="1272" w:type="dxa"/>
            <w:tcBorders>
              <w:top w:val="single" w:sz="4" w:space="0" w:color="auto"/>
              <w:left w:val="single" w:sz="4" w:space="0" w:color="auto"/>
            </w:tcBorders>
            <w:shd w:val="clear" w:color="auto" w:fill="auto"/>
          </w:tcPr>
          <w:p w14:paraId="1EAC3AB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14:paraId="5055225F"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14:paraId="6D147093"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14:paraId="442F9DF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14:paraId="71CC7348"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14:paraId="4B6F8DD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14:paraId="11A12E2D"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F75293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CBC38DD" w14:textId="77777777"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14:paraId="5BDE748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14:paraId="0029AE86"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14:paraId="2AF3B730" w14:textId="7777777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14:paraId="0BA478AA"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14:paraId="3FB5D4BE" w14:textId="77777777"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14:paraId="3DAF65B3" w14:textId="77777777"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14:paraId="0CDD545B"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21F9CFBF"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14:paraId="07A39E11" w14:textId="77777777"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14:paraId="62C76B13" w14:textId="77777777" w:rsidR="00A57638" w:rsidRPr="00EB2D57" w:rsidRDefault="00A57638">
      <w:pPr>
        <w:framePr w:w="10152" w:h="6346" w:wrap="none" w:hAnchor="page" w:x="1134" w:y="15"/>
        <w:spacing w:line="1" w:lineRule="exact"/>
        <w:rPr>
          <w:color w:val="auto"/>
        </w:rPr>
      </w:pPr>
    </w:p>
    <w:p w14:paraId="1763B26A" w14:textId="77777777" w:rsidR="00A57638" w:rsidRPr="00EB2D57" w:rsidRDefault="00A57638">
      <w:pPr>
        <w:spacing w:line="360" w:lineRule="exact"/>
        <w:rPr>
          <w:color w:val="auto"/>
        </w:rPr>
      </w:pPr>
    </w:p>
    <w:p w14:paraId="66C03F4F" w14:textId="77777777" w:rsidR="00A57638" w:rsidRPr="00EB2D57" w:rsidRDefault="00A57638">
      <w:pPr>
        <w:spacing w:line="360" w:lineRule="exact"/>
        <w:rPr>
          <w:color w:val="auto"/>
        </w:rPr>
      </w:pPr>
    </w:p>
    <w:p w14:paraId="78499961" w14:textId="77777777" w:rsidR="00A57638" w:rsidRPr="00EB2D57" w:rsidRDefault="00A57638">
      <w:pPr>
        <w:spacing w:line="360" w:lineRule="exact"/>
        <w:rPr>
          <w:color w:val="auto"/>
        </w:rPr>
      </w:pPr>
    </w:p>
    <w:p w14:paraId="3A8E1CB8" w14:textId="77777777" w:rsidR="00A57638" w:rsidRPr="00EB2D57" w:rsidRDefault="00A57638">
      <w:pPr>
        <w:spacing w:line="360" w:lineRule="exact"/>
        <w:rPr>
          <w:color w:val="auto"/>
        </w:rPr>
      </w:pPr>
    </w:p>
    <w:p w14:paraId="78F089B2" w14:textId="77777777" w:rsidR="00A57638" w:rsidRPr="00EB2D57" w:rsidRDefault="00A57638">
      <w:pPr>
        <w:spacing w:line="360" w:lineRule="exact"/>
        <w:rPr>
          <w:color w:val="auto"/>
        </w:rPr>
      </w:pPr>
    </w:p>
    <w:p w14:paraId="3EDF5D1D" w14:textId="77777777" w:rsidR="00A57638" w:rsidRPr="00EB2D57" w:rsidRDefault="00A57638">
      <w:pPr>
        <w:spacing w:line="360" w:lineRule="exact"/>
        <w:rPr>
          <w:color w:val="auto"/>
        </w:rPr>
      </w:pPr>
    </w:p>
    <w:p w14:paraId="1A03E74C" w14:textId="77777777" w:rsidR="00A57638" w:rsidRPr="00EB2D57" w:rsidRDefault="00A57638">
      <w:pPr>
        <w:spacing w:line="360" w:lineRule="exact"/>
        <w:rPr>
          <w:color w:val="auto"/>
        </w:rPr>
      </w:pPr>
    </w:p>
    <w:p w14:paraId="22CD0635" w14:textId="77777777" w:rsidR="00A57638" w:rsidRPr="00EB2D57" w:rsidRDefault="00A57638">
      <w:pPr>
        <w:spacing w:line="360" w:lineRule="exact"/>
        <w:rPr>
          <w:color w:val="auto"/>
        </w:rPr>
      </w:pPr>
    </w:p>
    <w:p w14:paraId="2E73F08D" w14:textId="77777777" w:rsidR="00A57638" w:rsidRPr="00EB2D57" w:rsidRDefault="00A57638">
      <w:pPr>
        <w:spacing w:line="360" w:lineRule="exact"/>
        <w:rPr>
          <w:color w:val="auto"/>
        </w:rPr>
      </w:pPr>
    </w:p>
    <w:p w14:paraId="30E02E23" w14:textId="77777777" w:rsidR="00A57638" w:rsidRPr="00EB2D57" w:rsidRDefault="00A57638">
      <w:pPr>
        <w:spacing w:line="360" w:lineRule="exact"/>
        <w:rPr>
          <w:color w:val="auto"/>
        </w:rPr>
      </w:pPr>
    </w:p>
    <w:p w14:paraId="2356B12F" w14:textId="77777777" w:rsidR="00A57638" w:rsidRPr="00EB2D57" w:rsidRDefault="00A57638">
      <w:pPr>
        <w:spacing w:line="360" w:lineRule="exact"/>
        <w:rPr>
          <w:color w:val="auto"/>
        </w:rPr>
      </w:pPr>
    </w:p>
    <w:p w14:paraId="4FD821F4" w14:textId="77777777" w:rsidR="00A57638" w:rsidRPr="00EB2D57" w:rsidRDefault="00A57638">
      <w:pPr>
        <w:spacing w:line="360" w:lineRule="exact"/>
        <w:rPr>
          <w:color w:val="auto"/>
        </w:rPr>
      </w:pPr>
    </w:p>
    <w:p w14:paraId="319B6B3A" w14:textId="77777777" w:rsidR="00A57638" w:rsidRPr="00EB2D57" w:rsidRDefault="00A57638">
      <w:pPr>
        <w:spacing w:line="360" w:lineRule="exact"/>
        <w:rPr>
          <w:color w:val="auto"/>
        </w:rPr>
      </w:pPr>
    </w:p>
    <w:p w14:paraId="326D64E4" w14:textId="77777777" w:rsidR="00A57638" w:rsidRPr="00EB2D57" w:rsidRDefault="00A57638">
      <w:pPr>
        <w:spacing w:line="360" w:lineRule="exact"/>
        <w:rPr>
          <w:color w:val="auto"/>
        </w:rPr>
      </w:pPr>
    </w:p>
    <w:p w14:paraId="29C449FC" w14:textId="77777777" w:rsidR="00A57638" w:rsidRPr="00EB2D57" w:rsidRDefault="00A57638">
      <w:pPr>
        <w:spacing w:line="360" w:lineRule="exact"/>
        <w:rPr>
          <w:color w:val="auto"/>
        </w:rPr>
      </w:pPr>
    </w:p>
    <w:p w14:paraId="6A570323" w14:textId="77777777" w:rsidR="00A57638" w:rsidRPr="00EB2D57" w:rsidRDefault="00A57638">
      <w:pPr>
        <w:spacing w:line="360" w:lineRule="exact"/>
        <w:rPr>
          <w:color w:val="auto"/>
        </w:rPr>
      </w:pPr>
    </w:p>
    <w:p w14:paraId="27205791" w14:textId="77777777" w:rsidR="00A57638" w:rsidRPr="00EB2D57" w:rsidRDefault="00A57638">
      <w:pPr>
        <w:spacing w:after="613" w:line="1" w:lineRule="exact"/>
        <w:rPr>
          <w:color w:val="auto"/>
        </w:rPr>
      </w:pPr>
    </w:p>
    <w:p w14:paraId="1ECC2733"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14:paraId="19089AFC"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A57638" w:rsidRPr="00EB2D57" w14:paraId="043A04E3" w14:textId="77777777" w:rsidTr="00EC7AE6">
        <w:trPr>
          <w:trHeight w:hRule="exact" w:val="619"/>
        </w:trPr>
        <w:tc>
          <w:tcPr>
            <w:tcW w:w="1272" w:type="dxa"/>
            <w:tcBorders>
              <w:top w:val="single" w:sz="4" w:space="0" w:color="auto"/>
              <w:left w:val="single" w:sz="4" w:space="0" w:color="auto"/>
            </w:tcBorders>
            <w:shd w:val="clear" w:color="auto" w:fill="auto"/>
          </w:tcPr>
          <w:p w14:paraId="7A2E65A6"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14:paraId="60FE82AB"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14:paraId="1EE7D395"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3EACBF77" w14:textId="77777777"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64BA169B" w14:textId="7777777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14:paraId="40DA24F9" w14:textId="77777777"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14:paraId="0BC93A41" w14:textId="77777777"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14:paraId="41CC824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DAE3C73"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14:paraId="0051E824"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14:paraId="614350D1" w14:textId="77777777" w:rsidR="00A57638" w:rsidRPr="00EC7AE6" w:rsidRDefault="00E235EB" w:rsidP="00D74293">
            <w:pPr>
              <w:pStyle w:val="a6"/>
              <w:framePr w:w="10152" w:h="5001" w:wrap="none" w:hAnchor="page" w:x="1134" w:y="35"/>
              <w:numPr>
                <w:ilvl w:val="0"/>
                <w:numId w:val="194"/>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14:paraId="6E80546A" w14:textId="77777777" w:rsidR="00A57638" w:rsidRPr="00EC7AE6" w:rsidRDefault="00E235EB" w:rsidP="00D74293">
            <w:pPr>
              <w:pStyle w:val="a6"/>
              <w:framePr w:w="10152" w:h="5001" w:wrap="none" w:hAnchor="page" w:x="1134" w:y="35"/>
              <w:numPr>
                <w:ilvl w:val="0"/>
                <w:numId w:val="194"/>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14:paraId="4C3363B6" w14:textId="77777777" w:rsidR="00A57638" w:rsidRPr="00EC7AE6" w:rsidRDefault="00E235EB" w:rsidP="00D74293">
            <w:pPr>
              <w:pStyle w:val="a6"/>
              <w:framePr w:w="10152" w:h="5001" w:wrap="none" w:hAnchor="page" w:x="1134" w:y="35"/>
              <w:numPr>
                <w:ilvl w:val="0"/>
                <w:numId w:val="194"/>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14:paraId="6A852B09" w14:textId="77777777" w:rsidR="00A57638" w:rsidRPr="00EC7AE6" w:rsidRDefault="00E235EB" w:rsidP="00D74293">
            <w:pPr>
              <w:pStyle w:val="a6"/>
              <w:framePr w:w="10152" w:h="5001" w:wrap="none" w:hAnchor="page" w:x="1134" w:y="35"/>
              <w:numPr>
                <w:ilvl w:val="0"/>
                <w:numId w:val="194"/>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14:paraId="11D0E405"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15C84EF0" w14:textId="77777777"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14:paraId="40890CBA" w14:textId="77777777"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14:paraId="52022CBF" w14:textId="77777777" w:rsidR="00A57638" w:rsidRPr="00EB2D57" w:rsidRDefault="00A57638" w:rsidP="00EC7AE6">
      <w:pPr>
        <w:framePr w:w="10152" w:h="5001" w:wrap="none" w:hAnchor="page" w:x="1134" w:y="35"/>
        <w:spacing w:line="1" w:lineRule="exact"/>
        <w:rPr>
          <w:color w:val="auto"/>
        </w:rPr>
      </w:pPr>
    </w:p>
    <w:p w14:paraId="387B7F91" w14:textId="77777777" w:rsidR="00A57638" w:rsidRPr="00EB2D57" w:rsidRDefault="00A57638">
      <w:pPr>
        <w:spacing w:line="360" w:lineRule="exact"/>
        <w:rPr>
          <w:color w:val="auto"/>
        </w:rPr>
      </w:pPr>
    </w:p>
    <w:p w14:paraId="74D9B1E4" w14:textId="77777777" w:rsidR="00A57638" w:rsidRPr="00EB2D57" w:rsidRDefault="00A57638">
      <w:pPr>
        <w:spacing w:line="360" w:lineRule="exact"/>
        <w:rPr>
          <w:color w:val="auto"/>
        </w:rPr>
      </w:pPr>
    </w:p>
    <w:p w14:paraId="5E8A7E53" w14:textId="77777777" w:rsidR="00A57638" w:rsidRPr="00EB2D57" w:rsidRDefault="00A57638">
      <w:pPr>
        <w:spacing w:line="360" w:lineRule="exact"/>
        <w:rPr>
          <w:color w:val="auto"/>
        </w:rPr>
      </w:pPr>
    </w:p>
    <w:p w14:paraId="021D11CB" w14:textId="77777777" w:rsidR="00A57638" w:rsidRPr="00EB2D57" w:rsidRDefault="00A57638">
      <w:pPr>
        <w:spacing w:line="360" w:lineRule="exact"/>
        <w:rPr>
          <w:color w:val="auto"/>
        </w:rPr>
      </w:pPr>
    </w:p>
    <w:p w14:paraId="304051D8" w14:textId="77777777" w:rsidR="00A57638" w:rsidRPr="00EB2D57" w:rsidRDefault="00A57638">
      <w:pPr>
        <w:spacing w:line="360" w:lineRule="exact"/>
        <w:rPr>
          <w:color w:val="auto"/>
        </w:rPr>
      </w:pPr>
    </w:p>
    <w:p w14:paraId="2E908EAF" w14:textId="77777777" w:rsidR="00A57638" w:rsidRPr="00EB2D57" w:rsidRDefault="00A57638">
      <w:pPr>
        <w:spacing w:line="360" w:lineRule="exact"/>
        <w:rPr>
          <w:color w:val="auto"/>
        </w:rPr>
      </w:pPr>
    </w:p>
    <w:p w14:paraId="7ABE976D" w14:textId="77777777" w:rsidR="00A57638" w:rsidRPr="00EB2D57" w:rsidRDefault="00A57638">
      <w:pPr>
        <w:spacing w:line="360" w:lineRule="exact"/>
        <w:rPr>
          <w:color w:val="auto"/>
        </w:rPr>
      </w:pPr>
    </w:p>
    <w:p w14:paraId="7CC43837" w14:textId="77777777" w:rsidR="00A57638" w:rsidRPr="00EB2D57" w:rsidRDefault="00A57638">
      <w:pPr>
        <w:spacing w:line="360" w:lineRule="exact"/>
        <w:rPr>
          <w:color w:val="auto"/>
        </w:rPr>
      </w:pPr>
    </w:p>
    <w:p w14:paraId="0EAD8D7F" w14:textId="77777777" w:rsidR="00A57638" w:rsidRPr="00EB2D57" w:rsidRDefault="00A57638">
      <w:pPr>
        <w:spacing w:line="360" w:lineRule="exact"/>
        <w:rPr>
          <w:color w:val="auto"/>
        </w:rPr>
      </w:pPr>
    </w:p>
    <w:p w14:paraId="3319E9D3" w14:textId="77777777" w:rsidR="00A57638" w:rsidRPr="00EB2D57" w:rsidRDefault="00A57638">
      <w:pPr>
        <w:spacing w:line="360" w:lineRule="exact"/>
        <w:rPr>
          <w:color w:val="auto"/>
        </w:rPr>
      </w:pPr>
    </w:p>
    <w:p w14:paraId="042C0F55" w14:textId="77777777" w:rsidR="00A57638" w:rsidRPr="00EB2D57" w:rsidRDefault="00A57638">
      <w:pPr>
        <w:spacing w:line="360" w:lineRule="exact"/>
        <w:rPr>
          <w:color w:val="auto"/>
        </w:rPr>
      </w:pPr>
    </w:p>
    <w:p w14:paraId="2954F4E4" w14:textId="77777777" w:rsidR="00A57638" w:rsidRPr="00EB2D57" w:rsidRDefault="00A57638">
      <w:pPr>
        <w:spacing w:line="360" w:lineRule="exact"/>
        <w:rPr>
          <w:color w:val="auto"/>
        </w:rPr>
      </w:pPr>
    </w:p>
    <w:p w14:paraId="3B438D78" w14:textId="77777777" w:rsidR="00A57638" w:rsidRPr="00EB2D57" w:rsidRDefault="00A57638">
      <w:pPr>
        <w:spacing w:line="360" w:lineRule="exact"/>
        <w:rPr>
          <w:color w:val="auto"/>
        </w:rPr>
      </w:pPr>
    </w:p>
    <w:p w14:paraId="299708BD" w14:textId="77777777" w:rsidR="00A57638" w:rsidRPr="00EB2D57" w:rsidRDefault="00A57638">
      <w:pPr>
        <w:spacing w:line="360" w:lineRule="exact"/>
        <w:rPr>
          <w:color w:val="auto"/>
        </w:rPr>
      </w:pPr>
    </w:p>
    <w:p w14:paraId="223713D4" w14:textId="77777777" w:rsidR="00A57638" w:rsidRPr="00EB2D57" w:rsidRDefault="00A57638">
      <w:pPr>
        <w:spacing w:line="360" w:lineRule="exact"/>
        <w:rPr>
          <w:color w:val="auto"/>
        </w:rPr>
      </w:pPr>
    </w:p>
    <w:p w14:paraId="36006556" w14:textId="77777777" w:rsidR="00A57638" w:rsidRPr="00EB2D57" w:rsidRDefault="00A57638">
      <w:pPr>
        <w:spacing w:line="360" w:lineRule="exact"/>
        <w:rPr>
          <w:color w:val="auto"/>
        </w:rPr>
      </w:pPr>
    </w:p>
    <w:p w14:paraId="483C6C5C" w14:textId="77777777" w:rsidR="00A57638" w:rsidRPr="00EB2D57" w:rsidRDefault="00A57638">
      <w:pPr>
        <w:spacing w:after="365" w:line="1" w:lineRule="exact"/>
        <w:rPr>
          <w:color w:val="auto"/>
        </w:rPr>
      </w:pPr>
    </w:p>
    <w:p w14:paraId="5115D046" w14:textId="77777777" w:rsidR="00A57638" w:rsidRPr="00EB2D57" w:rsidRDefault="00A57638">
      <w:pPr>
        <w:spacing w:line="1" w:lineRule="exact"/>
        <w:rPr>
          <w:color w:val="auto"/>
        </w:rPr>
        <w:sectPr w:rsidR="00A57638" w:rsidRPr="00EB2D57">
          <w:headerReference w:type="even" r:id="rId57"/>
          <w:headerReference w:type="default" r:id="rId58"/>
          <w:footerReference w:type="even" r:id="rId59"/>
          <w:footerReference w:type="default" r:id="rId60"/>
          <w:footnotePr>
            <w:numRestart w:val="eachPage"/>
          </w:footnotePr>
          <w:pgSz w:w="12019" w:h="7824" w:orient="landscape"/>
          <w:pgMar w:top="983" w:right="729" w:bottom="715" w:left="566" w:header="0" w:footer="287" w:gutter="0"/>
          <w:cols w:space="720"/>
          <w:noEndnote/>
          <w:docGrid w:linePitch="360"/>
        </w:sectPr>
      </w:pPr>
    </w:p>
    <w:p w14:paraId="4CE3F8E0" w14:textId="77777777"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r w:rsidR="00BF798F">
        <w:rPr>
          <w:color w:val="auto"/>
        </w:rPr>
        <w:t xml:space="preserve"> </w:t>
      </w:r>
    </w:p>
    <w:p w14:paraId="60CF9558" w14:textId="77777777" w:rsidR="00A57638" w:rsidRPr="00EB2D57" w:rsidRDefault="00E235EB" w:rsidP="00EC7AE6">
      <w:pPr>
        <w:pStyle w:val="af5"/>
        <w:ind w:left="567"/>
      </w:pPr>
      <w:bookmarkStart w:id="669" w:name="bookmark1602"/>
      <w:r w:rsidRPr="00EB2D57">
        <w:t>Модуль № 5 «Русская классическая музыка»</w:t>
      </w:r>
      <w:r w:rsidRPr="00EB2D57">
        <w:rPr>
          <w:vertAlign w:val="superscript"/>
        </w:rPr>
        <w:t>1</w:t>
      </w:r>
      <w:bookmarkEnd w:id="669"/>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A57638" w:rsidRPr="00EB2D57" w14:paraId="78E21247" w14:textId="77777777" w:rsidTr="00EC7AE6">
        <w:trPr>
          <w:trHeight w:hRule="exact" w:val="619"/>
        </w:trPr>
        <w:tc>
          <w:tcPr>
            <w:tcW w:w="1258" w:type="dxa"/>
            <w:tcBorders>
              <w:top w:val="single" w:sz="4" w:space="0" w:color="auto"/>
              <w:left w:val="single" w:sz="4" w:space="0" w:color="auto"/>
            </w:tcBorders>
            <w:shd w:val="clear" w:color="auto" w:fill="auto"/>
          </w:tcPr>
          <w:p w14:paraId="16A1475C"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14:paraId="443B4799"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14:paraId="313694BF"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15F526E6" w14:textId="77777777"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14:paraId="386A17FC" w14:textId="7777777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14:paraId="13E42E00"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14:paraId="33C56162" w14:textId="77777777"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14:paraId="3635CCF6"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4904C379"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14:paraId="56CBC515"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14:paraId="6254A572"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645BF90D" w14:textId="77777777"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14:paraId="376E647B"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14:paraId="211186B8" w14:textId="77777777"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14:paraId="592701E7" w14:textId="77777777" w:rsidR="00A57638" w:rsidRPr="00EB2D57" w:rsidRDefault="00A57638">
      <w:pPr>
        <w:framePr w:w="10152" w:h="4320" w:wrap="none" w:hAnchor="page" w:x="1139" w:y="476"/>
        <w:spacing w:line="1" w:lineRule="exact"/>
        <w:rPr>
          <w:color w:val="auto"/>
        </w:rPr>
      </w:pPr>
    </w:p>
    <w:p w14:paraId="4880CF36" w14:textId="77777777" w:rsidR="00A57638" w:rsidRPr="00EC7AE6" w:rsidRDefault="00E235EB">
      <w:pPr>
        <w:pStyle w:val="26"/>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09A31B9" w14:textId="77777777" w:rsidR="00A57638" w:rsidRPr="00EB2D57" w:rsidRDefault="00A57638">
      <w:pPr>
        <w:spacing w:line="360" w:lineRule="exact"/>
        <w:rPr>
          <w:color w:val="auto"/>
        </w:rPr>
      </w:pPr>
    </w:p>
    <w:p w14:paraId="0672374A" w14:textId="77777777" w:rsidR="00A57638" w:rsidRPr="00EB2D57" w:rsidRDefault="00A57638">
      <w:pPr>
        <w:spacing w:line="360" w:lineRule="exact"/>
        <w:rPr>
          <w:color w:val="auto"/>
        </w:rPr>
      </w:pPr>
    </w:p>
    <w:p w14:paraId="66BFC462" w14:textId="77777777" w:rsidR="00A57638" w:rsidRPr="00EB2D57" w:rsidRDefault="00A57638">
      <w:pPr>
        <w:spacing w:line="360" w:lineRule="exact"/>
        <w:rPr>
          <w:color w:val="auto"/>
        </w:rPr>
      </w:pPr>
    </w:p>
    <w:p w14:paraId="65DDCDC6" w14:textId="77777777" w:rsidR="00A57638" w:rsidRPr="00EB2D57" w:rsidRDefault="00A57638">
      <w:pPr>
        <w:spacing w:line="360" w:lineRule="exact"/>
        <w:rPr>
          <w:color w:val="auto"/>
        </w:rPr>
      </w:pPr>
    </w:p>
    <w:p w14:paraId="092C0D89" w14:textId="77777777" w:rsidR="00A57638" w:rsidRPr="00EB2D57" w:rsidRDefault="00A57638">
      <w:pPr>
        <w:spacing w:line="360" w:lineRule="exact"/>
        <w:rPr>
          <w:color w:val="auto"/>
        </w:rPr>
      </w:pPr>
    </w:p>
    <w:p w14:paraId="7A0FE3C2" w14:textId="77777777" w:rsidR="00A57638" w:rsidRPr="00EB2D57" w:rsidRDefault="00A57638">
      <w:pPr>
        <w:spacing w:line="360" w:lineRule="exact"/>
        <w:rPr>
          <w:color w:val="auto"/>
        </w:rPr>
      </w:pPr>
    </w:p>
    <w:p w14:paraId="4EA18302" w14:textId="77777777" w:rsidR="00A57638" w:rsidRPr="00EB2D57" w:rsidRDefault="00A57638">
      <w:pPr>
        <w:spacing w:line="360" w:lineRule="exact"/>
        <w:rPr>
          <w:color w:val="auto"/>
        </w:rPr>
      </w:pPr>
    </w:p>
    <w:p w14:paraId="252BD58B" w14:textId="77777777" w:rsidR="00A57638" w:rsidRPr="00EB2D57" w:rsidRDefault="00A57638">
      <w:pPr>
        <w:spacing w:line="360" w:lineRule="exact"/>
        <w:rPr>
          <w:color w:val="auto"/>
        </w:rPr>
      </w:pPr>
    </w:p>
    <w:p w14:paraId="1DAC0BF7" w14:textId="77777777" w:rsidR="00A57638" w:rsidRPr="00EB2D57" w:rsidRDefault="00A57638">
      <w:pPr>
        <w:spacing w:line="360" w:lineRule="exact"/>
        <w:rPr>
          <w:color w:val="auto"/>
        </w:rPr>
      </w:pPr>
    </w:p>
    <w:p w14:paraId="6C53CDBB" w14:textId="77777777" w:rsidR="00A57638" w:rsidRPr="00EB2D57" w:rsidRDefault="00A57638">
      <w:pPr>
        <w:spacing w:line="360" w:lineRule="exact"/>
        <w:rPr>
          <w:color w:val="auto"/>
        </w:rPr>
      </w:pPr>
    </w:p>
    <w:p w14:paraId="66087851" w14:textId="77777777" w:rsidR="00A57638" w:rsidRPr="00EB2D57" w:rsidRDefault="00A57638">
      <w:pPr>
        <w:spacing w:line="360" w:lineRule="exact"/>
        <w:rPr>
          <w:color w:val="auto"/>
        </w:rPr>
      </w:pPr>
    </w:p>
    <w:p w14:paraId="6DFC9F27" w14:textId="77777777" w:rsidR="00A57638" w:rsidRPr="00EB2D57" w:rsidRDefault="00A57638">
      <w:pPr>
        <w:spacing w:line="360" w:lineRule="exact"/>
        <w:rPr>
          <w:color w:val="auto"/>
        </w:rPr>
      </w:pPr>
    </w:p>
    <w:p w14:paraId="0F72924F" w14:textId="77777777" w:rsidR="00A57638" w:rsidRPr="00EB2D57" w:rsidRDefault="00A57638">
      <w:pPr>
        <w:spacing w:line="360" w:lineRule="exact"/>
        <w:rPr>
          <w:color w:val="auto"/>
        </w:rPr>
      </w:pPr>
    </w:p>
    <w:p w14:paraId="39638CFC" w14:textId="77777777" w:rsidR="00A57638" w:rsidRPr="00EB2D57" w:rsidRDefault="00A57638">
      <w:pPr>
        <w:spacing w:line="360" w:lineRule="exact"/>
        <w:rPr>
          <w:color w:val="auto"/>
        </w:rPr>
      </w:pPr>
    </w:p>
    <w:p w14:paraId="3B24606F" w14:textId="77777777" w:rsidR="00A57638" w:rsidRPr="00EB2D57" w:rsidRDefault="00A57638">
      <w:pPr>
        <w:spacing w:line="360" w:lineRule="exact"/>
        <w:rPr>
          <w:color w:val="auto"/>
        </w:rPr>
      </w:pPr>
    </w:p>
    <w:p w14:paraId="7D9467B3" w14:textId="77777777" w:rsidR="00A57638" w:rsidRPr="00EB2D57" w:rsidRDefault="00A57638">
      <w:pPr>
        <w:spacing w:line="360" w:lineRule="exact"/>
        <w:rPr>
          <w:color w:val="auto"/>
        </w:rPr>
      </w:pPr>
    </w:p>
    <w:p w14:paraId="415B3504" w14:textId="77777777" w:rsidR="00A57638" w:rsidRPr="00EB2D57" w:rsidRDefault="00A57638">
      <w:pPr>
        <w:spacing w:after="642" w:line="1" w:lineRule="exact"/>
        <w:rPr>
          <w:color w:val="auto"/>
        </w:rPr>
      </w:pPr>
    </w:p>
    <w:p w14:paraId="630D9F03" w14:textId="77777777" w:rsidR="00A57638" w:rsidRPr="00EB2D57" w:rsidRDefault="00A57638">
      <w:pPr>
        <w:spacing w:line="1" w:lineRule="exact"/>
        <w:rPr>
          <w:color w:val="auto"/>
        </w:rPr>
        <w:sectPr w:rsidR="00A57638" w:rsidRPr="00EB2D57">
          <w:headerReference w:type="even" r:id="rId61"/>
          <w:headerReference w:type="default" r:id="rId62"/>
          <w:footerReference w:type="even" r:id="rId63"/>
          <w:footerReference w:type="default" r:id="rId64"/>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5FAB915" w14:textId="77777777" w:rsidTr="00EC7AE6">
        <w:trPr>
          <w:trHeight w:hRule="exact" w:val="619"/>
        </w:trPr>
        <w:tc>
          <w:tcPr>
            <w:tcW w:w="1262" w:type="dxa"/>
            <w:tcBorders>
              <w:top w:val="single" w:sz="4" w:space="0" w:color="auto"/>
              <w:left w:val="single" w:sz="4" w:space="0" w:color="auto"/>
            </w:tcBorders>
            <w:shd w:val="clear" w:color="auto" w:fill="auto"/>
          </w:tcPr>
          <w:p w14:paraId="1C9A17A6" w14:textId="77777777"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8A01D0"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14:paraId="6F745F7A" w14:textId="77777777"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14:paraId="5E7FC022" w14:textId="77777777"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14:paraId="7F2037FD" w14:textId="7777777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14:paraId="5E9B479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0615B04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14:paraId="0918D13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14:paraId="181EE5A7"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14:paraId="745CF3C2"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14:paraId="2D004D3E"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7FA00F6C" w14:textId="77777777"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14:paraId="3A7CA283"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14:paraId="5A73543B"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14:paraId="157330B4" w14:textId="77777777"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14:paraId="1210D382" w14:textId="77777777" w:rsidR="00A57638" w:rsidRPr="00EB2D57" w:rsidRDefault="00BF798F">
      <w:pPr>
        <w:pStyle w:val="ad"/>
        <w:framePr w:w="230" w:h="6389" w:hRule="exact" w:hSpace="16" w:wrap="notBeside" w:vAnchor="text" w:hAnchor="text" w:x="17"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A8ED99A"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04" behindDoc="0" locked="0" layoutInCell="1" allowOverlap="1" wp14:anchorId="0E72785D" wp14:editId="58804826">
                <wp:simplePos x="0" y="0"/>
                <wp:positionH relativeFrom="page">
                  <wp:posOffset>6372225</wp:posOffset>
                </wp:positionH>
                <wp:positionV relativeFrom="margin">
                  <wp:posOffset>0</wp:posOffset>
                </wp:positionV>
                <wp:extent cx="778510" cy="146050"/>
                <wp:effectExtent l="0" t="0" r="0" b="0"/>
                <wp:wrapSquare wrapText="bothSides"/>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73BC87E9" w14:textId="77777777" w:rsidR="002243B4" w:rsidRDefault="002243B4">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E72785D" id="Shape 121" o:spid="_x0000_s1034" type="#_x0000_t202" style="position:absolute;margin-left:501.75pt;margin-top:0;width:61.3pt;height:11.5pt;z-index:1258294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14:paraId="73BC87E9" w14:textId="77777777" w:rsidR="002243B4" w:rsidRDefault="002243B4">
                      <w:pPr>
                        <w:pStyle w:val="26"/>
                        <w:spacing w:line="240" w:lineRule="auto"/>
                        <w:ind w:left="0" w:firstLine="0"/>
                      </w:pPr>
                      <w:r>
                        <w:rPr>
                          <w:i/>
                          <w:iCs/>
                          <w:color w:val="231E20"/>
                        </w:rPr>
                        <w:t>Продолжение</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A57638" w:rsidRPr="00EB2D57" w14:paraId="6B6BE0AF" w14:textId="77777777" w:rsidTr="00EC7AE6">
        <w:trPr>
          <w:trHeight w:hRule="exact" w:val="4260"/>
        </w:trPr>
        <w:tc>
          <w:tcPr>
            <w:tcW w:w="1262" w:type="dxa"/>
            <w:tcBorders>
              <w:top w:val="single" w:sz="4" w:space="0" w:color="auto"/>
              <w:left w:val="single" w:sz="4" w:space="0" w:color="auto"/>
            </w:tcBorders>
            <w:shd w:val="clear" w:color="auto" w:fill="auto"/>
          </w:tcPr>
          <w:p w14:paraId="453EA556"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14:paraId="0F59BD85"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14:paraId="00C852A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14:paraId="2017F1D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14:paraId="51A593C8"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14:paraId="58233A5B"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14:paraId="5A829D5C"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14:paraId="5FDBA644"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0886625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14:paraId="26782D3A"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14:paraId="5EF92902" w14:textId="77777777">
        <w:trPr>
          <w:trHeight w:hRule="exact" w:val="2443"/>
        </w:trPr>
        <w:tc>
          <w:tcPr>
            <w:tcW w:w="1262" w:type="dxa"/>
            <w:tcBorders>
              <w:top w:val="single" w:sz="4" w:space="0" w:color="auto"/>
              <w:left w:val="single" w:sz="4" w:space="0" w:color="auto"/>
              <w:bottom w:val="single" w:sz="4" w:space="0" w:color="auto"/>
            </w:tcBorders>
            <w:shd w:val="clear" w:color="auto" w:fill="auto"/>
          </w:tcPr>
          <w:p w14:paraId="249798E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6D0BA97"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14:paraId="70931E4D"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14:paraId="56FE5BF1"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771A2302"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14:paraId="40BE0A99" w14:textId="77777777"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14:paraId="55A9679F" w14:textId="77777777"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14:paraId="17A7214C" w14:textId="77777777"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r w:rsidR="00BF798F">
        <w:rPr>
          <w:rFonts w:ascii="Tahoma" w:eastAsia="Tahoma" w:hAnsi="Tahoma" w:cs="Tahoma"/>
          <w:b w:val="0"/>
          <w:bCs w:val="0"/>
          <w:i w:val="0"/>
          <w:iCs w:val="0"/>
          <w:color w:val="auto"/>
          <w:sz w:val="16"/>
          <w:szCs w:val="16"/>
        </w:rPr>
        <w:t xml:space="preserve"> </w:t>
      </w:r>
    </w:p>
    <w:p w14:paraId="01B525D9"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A57638" w:rsidRPr="00EB2D57" w14:paraId="6ED0A2B4" w14:textId="77777777" w:rsidTr="00EC7AE6">
        <w:trPr>
          <w:trHeight w:hRule="exact" w:val="437"/>
        </w:trPr>
        <w:tc>
          <w:tcPr>
            <w:tcW w:w="1258" w:type="dxa"/>
            <w:tcBorders>
              <w:top w:val="single" w:sz="4" w:space="0" w:color="auto"/>
              <w:left w:val="single" w:sz="4" w:space="0" w:color="auto"/>
            </w:tcBorders>
            <w:shd w:val="clear" w:color="auto" w:fill="auto"/>
          </w:tcPr>
          <w:p w14:paraId="1D79A304" w14:textId="77777777"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14:paraId="5E6F983C" w14:textId="77777777"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14:paraId="7A302716"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14:paraId="24586969" w14:textId="77777777"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14:paraId="365E1305" w14:textId="77777777" w:rsidTr="00EC7AE6">
        <w:trPr>
          <w:trHeight w:hRule="exact" w:val="711"/>
        </w:trPr>
        <w:tc>
          <w:tcPr>
            <w:tcW w:w="1258" w:type="dxa"/>
            <w:tcBorders>
              <w:top w:val="single" w:sz="4" w:space="0" w:color="auto"/>
              <w:left w:val="single" w:sz="4" w:space="0" w:color="auto"/>
            </w:tcBorders>
            <w:shd w:val="clear" w:color="auto" w:fill="auto"/>
          </w:tcPr>
          <w:p w14:paraId="54FED11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4EA9644F" w14:textId="77777777"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14:paraId="537A009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14:paraId="0A749AAA"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14:paraId="264CB81D" w14:textId="77777777" w:rsidTr="00EC7AE6">
        <w:trPr>
          <w:trHeight w:hRule="exact" w:val="3259"/>
        </w:trPr>
        <w:tc>
          <w:tcPr>
            <w:tcW w:w="1258" w:type="dxa"/>
            <w:tcBorders>
              <w:top w:val="single" w:sz="4" w:space="0" w:color="auto"/>
              <w:left w:val="single" w:sz="4" w:space="0" w:color="auto"/>
            </w:tcBorders>
            <w:shd w:val="clear" w:color="auto" w:fill="auto"/>
          </w:tcPr>
          <w:p w14:paraId="520C878C"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14:paraId="45B8F2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14:paraId="6347A6B8"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14:paraId="4ED3D189"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14:paraId="2F1A55C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14:paraId="205A7BEE" w14:textId="77777777"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14:paraId="4A5126DD"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14:paraId="3F0D4E40" w14:textId="7777777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14:paraId="6840037B"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14:paraId="7AD26271"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14:paraId="7417844E"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14:paraId="453B9CE5"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14:paraId="1AFEE113" w14:textId="77777777"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14:paraId="7C7FB780" w14:textId="77777777" w:rsidR="00A57638" w:rsidRPr="00EB2D57" w:rsidRDefault="00BF798F">
      <w:pPr>
        <w:pStyle w:val="ad"/>
        <w:framePr w:w="230" w:h="6389" w:hRule="exact" w:hSpace="12" w:wrap="notBeside" w:vAnchor="text" w:hAnchor="text" w:x="13"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4AAFA9ED" w14:textId="77777777" w:rsidR="00A57638" w:rsidRPr="00EB2D57" w:rsidRDefault="00E235EB">
      <w:pPr>
        <w:spacing w:line="1" w:lineRule="exact"/>
        <w:rPr>
          <w:color w:val="auto"/>
        </w:rPr>
      </w:pPr>
      <w:r w:rsidRPr="00EB2D57">
        <w:rPr>
          <w:color w:val="auto"/>
        </w:rPr>
        <w:br w:type="page"/>
      </w:r>
    </w:p>
    <w:p w14:paraId="5016CFD3" w14:textId="77777777" w:rsidR="00EC7AE6" w:rsidRDefault="00EC7AE6" w:rsidP="00EC7AE6">
      <w:pPr>
        <w:pStyle w:val="af5"/>
      </w:pPr>
    </w:p>
    <w:p w14:paraId="162FAC9E" w14:textId="77777777" w:rsidR="00A57638" w:rsidRPr="00EB2D57" w:rsidRDefault="006B14E0" w:rsidP="00EC7AE6">
      <w:pPr>
        <w:pStyle w:val="af5"/>
        <w:sectPr w:rsidR="00A57638" w:rsidRPr="00EB2D57">
          <w:headerReference w:type="even" r:id="rId65"/>
          <w:headerReference w:type="default" r:id="rId66"/>
          <w:footerReference w:type="even" r:id="rId67"/>
          <w:footerReference w:type="default" r:id="rId68"/>
          <w:headerReference w:type="first" r:id="rId69"/>
          <w:footerReference w:type="first" r:id="rId70"/>
          <w:footnotePr>
            <w:numRestart w:val="eachPage"/>
          </w:footnotePr>
          <w:pgSz w:w="12019" w:h="7824" w:orient="landscape"/>
          <w:pgMar w:top="720" w:right="714" w:bottom="715" w:left="562" w:header="0" w:footer="3" w:gutter="0"/>
          <w:cols w:space="720"/>
          <w:noEndnote/>
          <w:titlePg/>
          <w:docGrid w:linePitch="360"/>
        </w:sectPr>
      </w:pPr>
      <w:r>
        <w:rPr>
          <w:noProof/>
          <w:lang w:bidi="ar-SA"/>
        </w:rPr>
        <mc:AlternateContent>
          <mc:Choice Requires="wps">
            <w:drawing>
              <wp:anchor distT="0" distB="0" distL="114300" distR="114300" simplePos="0" relativeHeight="125829410" behindDoc="0" locked="0" layoutInCell="1" allowOverlap="1" wp14:anchorId="4C5CB4C4" wp14:editId="1B8FB0AD">
                <wp:simplePos x="0" y="0"/>
                <wp:positionH relativeFrom="page">
                  <wp:posOffset>707390</wp:posOffset>
                </wp:positionH>
                <wp:positionV relativeFrom="margin">
                  <wp:posOffset>1368425</wp:posOffset>
                </wp:positionV>
                <wp:extent cx="6461760" cy="1410970"/>
                <wp:effectExtent l="0" t="0" r="0" b="0"/>
                <wp:wrapTopAndBottom/>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61760" cy="1410970"/>
                        </a:xfrm>
                        <a:prstGeom prst="rect">
                          <a:avLst/>
                        </a:prstGeom>
                        <a:noFill/>
                      </wps:spPr>
                      <wps:txbx>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2243B4"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2243B4" w:rsidRPr="00C01CEE" w:rsidRDefault="002243B4"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2243B4" w:rsidRPr="00C01CEE" w:rsidRDefault="002243B4"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2243B4" w:rsidRPr="00C01CEE" w:rsidRDefault="002243B4"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2243B4" w:rsidRPr="00C01CEE" w:rsidRDefault="002243B4"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243B4"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2243B4" w:rsidRPr="00EC7AE6" w:rsidRDefault="002243B4"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2243B4" w:rsidRPr="00EC7AE6" w:rsidRDefault="002243B4"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2243B4" w:rsidRPr="00EC7AE6" w:rsidRDefault="002243B4"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2243B4" w:rsidRPr="00EC7AE6" w:rsidRDefault="002243B4"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2243B4" w:rsidRDefault="002243B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4C5CB4C4" id="Shape 129" o:spid="_x0000_s1035" type="#_x0000_t202" style="position:absolute;margin-left:55.7pt;margin-top:107.75pt;width:508.8pt;height:111.1pt;z-index:12582941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2243B4" w14:paraId="6EA4DF7B" w14:textId="77777777" w:rsidTr="00C01CEE">
                        <w:trPr>
                          <w:trHeight w:hRule="exact" w:val="619"/>
                          <w:tblHeader/>
                        </w:trPr>
                        <w:tc>
                          <w:tcPr>
                            <w:tcW w:w="1272" w:type="dxa"/>
                            <w:tcBorders>
                              <w:top w:val="single" w:sz="4" w:space="0" w:color="auto"/>
                              <w:left w:val="single" w:sz="4" w:space="0" w:color="auto"/>
                            </w:tcBorders>
                            <w:shd w:val="clear" w:color="auto" w:fill="auto"/>
                          </w:tcPr>
                          <w:p w14:paraId="5EDA44D3" w14:textId="77777777" w:rsidR="002243B4" w:rsidRPr="00C01CEE" w:rsidRDefault="002243B4" w:rsidP="00C01CEE">
                            <w:pPr>
                              <w:pStyle w:val="a7"/>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14:paraId="768F2E83" w14:textId="77777777" w:rsidR="002243B4" w:rsidRPr="00C01CEE" w:rsidRDefault="002243B4" w:rsidP="00C01CEE">
                            <w:pPr>
                              <w:pStyle w:val="a7"/>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14:paraId="6DF84BF3" w14:textId="77777777" w:rsidR="002243B4" w:rsidRPr="00C01CEE" w:rsidRDefault="002243B4" w:rsidP="00C01CEE">
                            <w:pPr>
                              <w:pStyle w:val="a7"/>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6986ACED" w14:textId="77777777" w:rsidR="002243B4" w:rsidRPr="00C01CEE" w:rsidRDefault="002243B4" w:rsidP="00C01CEE">
                            <w:pPr>
                              <w:pStyle w:val="a7"/>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2243B4" w14:paraId="5AB54F44"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461E544A" w14:textId="77777777" w:rsidR="002243B4" w:rsidRPr="00EC7AE6" w:rsidRDefault="002243B4" w:rsidP="00EC7AE6">
                            <w:pPr>
                              <w:pStyle w:val="a7"/>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14:paraId="14947639" w14:textId="77777777" w:rsidR="002243B4" w:rsidRPr="00EC7AE6" w:rsidRDefault="002243B4" w:rsidP="00EC7AE6">
                            <w:pPr>
                              <w:pStyle w:val="a7"/>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14:paraId="1E882C4B" w14:textId="77777777" w:rsidR="002243B4" w:rsidRPr="00EC7AE6" w:rsidRDefault="002243B4" w:rsidP="00EC7AE6">
                            <w:pPr>
                              <w:pStyle w:val="a7"/>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14:paraId="69180CF0" w14:textId="77777777" w:rsidR="002243B4" w:rsidRPr="00EC7AE6" w:rsidRDefault="002243B4" w:rsidP="00EC7AE6">
                            <w:pPr>
                              <w:pStyle w:val="a7"/>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14:paraId="78AEDC1C" w14:textId="77777777" w:rsidR="002243B4" w:rsidRDefault="002243B4">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8" behindDoc="0" locked="0" layoutInCell="1" allowOverlap="1" wp14:anchorId="72799EC8" wp14:editId="3ECD58DD">
                <wp:simplePos x="0" y="0"/>
                <wp:positionH relativeFrom="page">
                  <wp:posOffset>666750</wp:posOffset>
                </wp:positionH>
                <wp:positionV relativeFrom="margin">
                  <wp:posOffset>76200</wp:posOffset>
                </wp:positionV>
                <wp:extent cx="6298565" cy="800100"/>
                <wp:effectExtent l="0" t="0" r="0" b="0"/>
                <wp:wrapTopAndBottom/>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8565" cy="800100"/>
                        </a:xfrm>
                        <a:prstGeom prst="rect">
                          <a:avLst/>
                        </a:prstGeom>
                        <a:noFill/>
                      </wps:spPr>
                      <wps:txbx>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2243B4" w14:paraId="55AC8D46" w14:textId="77777777" w:rsidTr="009F0C49">
                              <w:trPr>
                                <w:trHeight w:hRule="exact" w:val="1133"/>
                                <w:tblHeader/>
                              </w:trPr>
                              <w:tc>
                                <w:tcPr>
                                  <w:tcW w:w="1286" w:type="dxa"/>
                                  <w:tcBorders>
                                    <w:top w:val="single" w:sz="4" w:space="0" w:color="auto"/>
                                  </w:tcBorders>
                                </w:tcPr>
                                <w:p w14:paraId="7AE4C18C" w14:textId="77777777" w:rsidR="002243B4" w:rsidRPr="00EC7AE6" w:rsidRDefault="002243B4" w:rsidP="00EC7AE6">
                                  <w:pPr>
                                    <w:pStyle w:val="a6"/>
                                    <w:spacing w:line="259" w:lineRule="auto"/>
                                    <w:ind w:left="142" w:firstLine="20"/>
                                    <w:rPr>
                                      <w:rFonts w:eastAsia="Courier New"/>
                                      <w:color w:val="auto"/>
                                    </w:rPr>
                                  </w:pPr>
                                </w:p>
                              </w:tc>
                              <w:tc>
                                <w:tcPr>
                                  <w:tcW w:w="1418" w:type="dxa"/>
                                  <w:tcBorders>
                                    <w:top w:val="single" w:sz="4" w:space="0" w:color="auto"/>
                                  </w:tcBorders>
                                </w:tcPr>
                                <w:p w14:paraId="34E219C9" w14:textId="77777777" w:rsidR="002243B4" w:rsidRPr="00EC7AE6" w:rsidRDefault="002243B4"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2243B4" w:rsidRPr="00EC7AE6" w:rsidRDefault="002243B4"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2243B4" w:rsidRPr="009F0C49" w:rsidRDefault="002243B4"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2243B4" w:rsidRPr="00EC7AE6" w:rsidRDefault="002243B4"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2243B4" w:rsidRPr="00EC7AE6" w:rsidRDefault="002243B4"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2243B4" w:rsidRDefault="002243B4">
                            <w:pPr>
                              <w:spacing w:line="1" w:lineRule="exact"/>
                            </w:pPr>
                          </w:p>
                        </w:txbxContent>
                      </wps:txbx>
                      <wps:bodyPr lIns="0" tIns="0" rIns="0" bIns="0"/>
                    </wps:wsp>
                  </a:graphicData>
                </a:graphic>
                <wp14:sizeRelH relativeFrom="page">
                  <wp14:pctWidth>0</wp14:pctWidth>
                </wp14:sizeRelH>
                <wp14:sizeRelV relativeFrom="page">
                  <wp14:pctHeight>0</wp14:pctHeight>
                </wp14:sizeRelV>
              </wp:anchor>
            </w:drawing>
          </mc:Choice>
          <mc:Fallback>
            <w:pict>
              <v:shape w14:anchorId="72799EC8" id="Shape 127" o:spid="_x0000_s1036" type="#_x0000_t202" style="position:absolute;margin-left:52.5pt;margin-top:6pt;width:495.95pt;height:63pt;z-index:125829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2243B4" w14:paraId="55AC8D46" w14:textId="77777777" w:rsidTr="009F0C49">
                        <w:trPr>
                          <w:trHeight w:hRule="exact" w:val="1133"/>
                          <w:tblHeader/>
                        </w:trPr>
                        <w:tc>
                          <w:tcPr>
                            <w:tcW w:w="1286" w:type="dxa"/>
                            <w:tcBorders>
                              <w:top w:val="single" w:sz="4" w:space="0" w:color="auto"/>
                            </w:tcBorders>
                          </w:tcPr>
                          <w:p w14:paraId="7AE4C18C" w14:textId="77777777" w:rsidR="002243B4" w:rsidRPr="00EC7AE6" w:rsidRDefault="002243B4" w:rsidP="00EC7AE6">
                            <w:pPr>
                              <w:pStyle w:val="a7"/>
                              <w:spacing w:line="259" w:lineRule="auto"/>
                              <w:ind w:left="142" w:firstLine="20"/>
                              <w:rPr>
                                <w:rFonts w:eastAsia="Courier New"/>
                                <w:color w:val="auto"/>
                              </w:rPr>
                            </w:pPr>
                          </w:p>
                        </w:tc>
                        <w:tc>
                          <w:tcPr>
                            <w:tcW w:w="1418" w:type="dxa"/>
                            <w:tcBorders>
                              <w:top w:val="single" w:sz="4" w:space="0" w:color="auto"/>
                            </w:tcBorders>
                          </w:tcPr>
                          <w:p w14:paraId="34E219C9" w14:textId="77777777" w:rsidR="002243B4" w:rsidRPr="00EC7AE6" w:rsidRDefault="002243B4" w:rsidP="00EC7AE6">
                            <w:pPr>
                              <w:pStyle w:val="a7"/>
                              <w:spacing w:line="259" w:lineRule="auto"/>
                              <w:ind w:left="142" w:firstLine="20"/>
                              <w:rPr>
                                <w:rFonts w:eastAsia="Courier New"/>
                                <w:color w:val="auto"/>
                              </w:rPr>
                            </w:pPr>
                          </w:p>
                        </w:tc>
                        <w:tc>
                          <w:tcPr>
                            <w:tcW w:w="1984" w:type="dxa"/>
                            <w:tcBorders>
                              <w:top w:val="single" w:sz="4" w:space="0" w:color="auto"/>
                            </w:tcBorders>
                            <w:shd w:val="clear" w:color="auto" w:fill="auto"/>
                          </w:tcPr>
                          <w:p w14:paraId="61040CA8" w14:textId="77777777" w:rsidR="002243B4" w:rsidRPr="00EC7AE6" w:rsidRDefault="002243B4" w:rsidP="00EC7AE6">
                            <w:pPr>
                              <w:pStyle w:val="a7"/>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14:paraId="736684A9" w14:textId="77777777" w:rsidR="002243B4" w:rsidRPr="009F0C49" w:rsidRDefault="002243B4" w:rsidP="00EC7AE6">
                            <w:pPr>
                              <w:pStyle w:val="a7"/>
                              <w:spacing w:line="259" w:lineRule="auto"/>
                              <w:ind w:left="142" w:firstLine="20"/>
                              <w:rPr>
                                <w:rFonts w:eastAsia="Courier New"/>
                                <w:i/>
                                <w:color w:val="auto"/>
                              </w:rPr>
                            </w:pPr>
                            <w:r w:rsidRPr="009F0C49">
                              <w:rPr>
                                <w:rFonts w:eastAsia="Courier New"/>
                                <w:i/>
                                <w:color w:val="auto"/>
                              </w:rPr>
                              <w:t>На выбор или факультативно</w:t>
                            </w:r>
                          </w:p>
                          <w:p w14:paraId="3EFC3C5C" w14:textId="77777777" w:rsidR="002243B4" w:rsidRPr="00EC7AE6" w:rsidRDefault="002243B4" w:rsidP="00EC7AE6">
                            <w:pPr>
                              <w:pStyle w:val="a7"/>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14:paraId="6DA45DBA" w14:textId="77777777" w:rsidR="002243B4" w:rsidRPr="00EC7AE6" w:rsidRDefault="002243B4" w:rsidP="00EC7AE6">
                            <w:pPr>
                              <w:pStyle w:val="a7"/>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14:paraId="57B49510" w14:textId="77777777" w:rsidR="002243B4" w:rsidRDefault="002243B4">
                      <w:pPr>
                        <w:spacing w:line="1" w:lineRule="exact"/>
                      </w:pPr>
                    </w:p>
                  </w:txbxContent>
                </v:textbox>
                <w10:wrap type="topAndBottom" anchorx="page" anchory="margin"/>
              </v:shape>
            </w:pict>
          </mc:Fallback>
        </mc:AlternateContent>
      </w:r>
      <w:r>
        <w:rPr>
          <w:noProof/>
          <w:lang w:bidi="ar-SA"/>
        </w:rPr>
        <mc:AlternateContent>
          <mc:Choice Requires="wps">
            <w:drawing>
              <wp:anchor distT="0" distB="0" distL="114300" distR="114300" simplePos="0" relativeHeight="125829406" behindDoc="0" locked="0" layoutInCell="1" allowOverlap="1" wp14:anchorId="66D6FA03" wp14:editId="60423C39">
                <wp:simplePos x="0" y="0"/>
                <wp:positionH relativeFrom="page">
                  <wp:posOffset>366395</wp:posOffset>
                </wp:positionH>
                <wp:positionV relativeFrom="margin">
                  <wp:posOffset>6350</wp:posOffset>
                </wp:positionV>
                <wp:extent cx="118745" cy="4050665"/>
                <wp:effectExtent l="0" t="0" r="0" b="0"/>
                <wp:wrapSquare wrapText="right"/>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8745" cy="4050665"/>
                        </a:xfrm>
                        <a:prstGeom prst="rect">
                          <a:avLst/>
                        </a:prstGeom>
                        <a:noFill/>
                      </wps:spPr>
                      <wps:txbx>
                        <w:txbxContent>
                          <w:p w14:paraId="0F323D0E" w14:textId="77777777" w:rsidR="002243B4" w:rsidRDefault="002243B4">
                            <w:pPr>
                              <w:pStyle w:val="90"/>
                              <w:tabs>
                                <w:tab w:val="left" w:pos="6058"/>
                              </w:tabs>
                            </w:pPr>
                            <w:r>
                              <w:t>МУЗЫКА. 5—8 классы</w:t>
                            </w:r>
                            <w:r>
                              <w:tab/>
                              <w:t xml:space="preserve"> </w:t>
                            </w:r>
                          </w:p>
                        </w:txbxContent>
                      </wps:txbx>
                      <wps:bodyPr vert="vert" lIns="0" tIns="0" rIns="0" bIns="0" upright="1"/>
                    </wps:wsp>
                  </a:graphicData>
                </a:graphic>
                <wp14:sizeRelH relativeFrom="page">
                  <wp14:pctWidth>0</wp14:pctWidth>
                </wp14:sizeRelH>
                <wp14:sizeRelV relativeFrom="page">
                  <wp14:pctHeight>0</wp14:pctHeight>
                </wp14:sizeRelV>
              </wp:anchor>
            </w:drawing>
          </mc:Choice>
          <mc:Fallback>
            <w:pict>
              <v:shape w14:anchorId="66D6FA03" id="Shape 125" o:spid="_x0000_s1037" type="#_x0000_t202" style="position:absolute;margin-left:28.85pt;margin-top:.5pt;width:9.35pt;height:318.95pt;z-index:12582940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14:paraId="0F323D0E" w14:textId="77777777" w:rsidR="002243B4" w:rsidRDefault="002243B4">
                      <w:pPr>
                        <w:pStyle w:val="90"/>
                        <w:tabs>
                          <w:tab w:val="left" w:pos="6058"/>
                        </w:tabs>
                      </w:pPr>
                      <w:r>
                        <w:t>МУЗЫКА. 5—8 классы</w:t>
                      </w:r>
                      <w:r>
                        <w:tab/>
                        <w:t xml:space="preserve"> </w:t>
                      </w:r>
                    </w:p>
                  </w:txbxContent>
                </v:textbox>
                <w10:wrap type="square" side="right" anchorx="page" anchory="margin"/>
              </v:shape>
            </w:pict>
          </mc:Fallback>
        </mc:AlternateContent>
      </w:r>
      <w:bookmarkStart w:id="670"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32"/>
      </w:r>
      <w:bookmarkEnd w:id="670"/>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5102C67" w14:textId="77777777" w:rsidTr="00C01CEE">
        <w:trPr>
          <w:trHeight w:hRule="exact" w:val="619"/>
        </w:trPr>
        <w:tc>
          <w:tcPr>
            <w:tcW w:w="1272" w:type="dxa"/>
            <w:tcBorders>
              <w:top w:val="single" w:sz="4" w:space="0" w:color="auto"/>
              <w:left w:val="single" w:sz="4" w:space="0" w:color="auto"/>
            </w:tcBorders>
            <w:shd w:val="clear" w:color="auto" w:fill="auto"/>
          </w:tcPr>
          <w:p w14:paraId="3DFDF081" w14:textId="77777777"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14:paraId="52006D2A" w14:textId="77777777"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14:paraId="7568B81A" w14:textId="77777777"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4D6BA119" w14:textId="77777777"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14:paraId="060651EE" w14:textId="77777777" w:rsidTr="00C01CEE">
        <w:trPr>
          <w:trHeight w:hRule="exact" w:val="2515"/>
        </w:trPr>
        <w:tc>
          <w:tcPr>
            <w:tcW w:w="1272" w:type="dxa"/>
            <w:tcBorders>
              <w:top w:val="single" w:sz="4" w:space="0" w:color="auto"/>
              <w:left w:val="single" w:sz="4" w:space="0" w:color="auto"/>
            </w:tcBorders>
            <w:shd w:val="clear" w:color="auto" w:fill="auto"/>
          </w:tcPr>
          <w:p w14:paraId="4884299C"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113D165F" w14:textId="77777777"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6F900609"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14:paraId="03448B1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14:paraId="7797F87E"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14:paraId="1C24FA8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14:paraId="51AAF3A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14:paraId="2652A191"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14:paraId="4B0D053A"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14:paraId="4D8E5BD5" w14:textId="77777777"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6965EB72"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14:paraId="3B01DFF4" w14:textId="7777777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14:paraId="3B81BEF3"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14:paraId="7B873F8C"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14:paraId="0E9DE4CF"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5A5F91EB"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14:paraId="1F6DD178"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14:paraId="5309AE0D" w14:textId="77777777"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14:paraId="3567112C" w14:textId="77777777" w:rsidR="00A57638" w:rsidRPr="00C01CEE" w:rsidRDefault="00E235EB" w:rsidP="00D74293">
            <w:pPr>
              <w:pStyle w:val="a6"/>
              <w:framePr w:w="10176" w:h="6034" w:hSpace="566" w:vSpace="58" w:wrap="notBeside" w:vAnchor="text" w:hAnchor="text" w:x="567" w:y="299"/>
              <w:numPr>
                <w:ilvl w:val="0"/>
                <w:numId w:val="195"/>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14:paraId="4E0AA6C4" w14:textId="77777777" w:rsidR="00A57638" w:rsidRPr="00C01CEE" w:rsidRDefault="00E235EB" w:rsidP="00D74293">
            <w:pPr>
              <w:pStyle w:val="a6"/>
              <w:framePr w:w="10176" w:h="6034" w:hSpace="566" w:vSpace="58" w:wrap="notBeside" w:vAnchor="text" w:hAnchor="text" w:x="567" w:y="299"/>
              <w:numPr>
                <w:ilvl w:val="0"/>
                <w:numId w:val="195"/>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14:paraId="09AC889F" w14:textId="77777777" w:rsidR="00A57638" w:rsidRPr="00C01CEE" w:rsidRDefault="00E235EB" w:rsidP="00D74293">
            <w:pPr>
              <w:pStyle w:val="a6"/>
              <w:framePr w:w="10176" w:h="6034" w:hSpace="566" w:vSpace="58" w:wrap="notBeside" w:vAnchor="text" w:hAnchor="text" w:x="567" w:y="299"/>
              <w:numPr>
                <w:ilvl w:val="0"/>
                <w:numId w:val="195"/>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14:paraId="51F96337" w14:textId="77777777" w:rsidR="00A57638" w:rsidRPr="00EB2D57" w:rsidRDefault="00BF798F">
      <w:pPr>
        <w:pStyle w:val="ad"/>
        <w:framePr w:w="230" w:h="6389" w:hRule="exact" w:hSpace="10512"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67600B12"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mc:AlternateContent>
          <mc:Choice Requires="wps">
            <w:drawing>
              <wp:anchor distT="0" distB="0" distL="0" distR="0" simplePos="0" relativeHeight="125829412" behindDoc="0" locked="0" layoutInCell="1" allowOverlap="1" wp14:anchorId="680D4F90" wp14:editId="61B246FD">
                <wp:simplePos x="0" y="0"/>
                <wp:positionH relativeFrom="page">
                  <wp:posOffset>6363970</wp:posOffset>
                </wp:positionH>
                <wp:positionV relativeFrom="margin">
                  <wp:posOffset>0</wp:posOffset>
                </wp:positionV>
                <wp:extent cx="778510" cy="146050"/>
                <wp:effectExtent l="0" t="0" r="0" b="0"/>
                <wp:wrapSquare wrapText="bothSides"/>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C1FB1A6" w14:textId="77777777" w:rsidR="002243B4" w:rsidRDefault="002243B4">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80D4F90" id="Shape 131" o:spid="_x0000_s1038" type="#_x0000_t202" style="position:absolute;margin-left:501.1pt;margin-top:0;width:61.3pt;height:11.5pt;z-index:125829412;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14:paraId="2C1FB1A6" w14:textId="77777777" w:rsidR="002243B4" w:rsidRDefault="002243B4">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6A95A66D"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5B546C7A" w14:textId="77777777" w:rsidTr="00BC4498">
        <w:trPr>
          <w:trHeight w:hRule="exact" w:val="2280"/>
        </w:trPr>
        <w:tc>
          <w:tcPr>
            <w:tcW w:w="1272" w:type="dxa"/>
            <w:tcBorders>
              <w:top w:val="single" w:sz="4" w:space="0" w:color="auto"/>
              <w:left w:val="single" w:sz="4" w:space="0" w:color="auto"/>
            </w:tcBorders>
            <w:shd w:val="clear" w:color="auto" w:fill="auto"/>
          </w:tcPr>
          <w:p w14:paraId="0A1E8B3A"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14:paraId="50CFEB90" w14:textId="77777777"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14:paraId="538CD5B1"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14:paraId="5CEED418" w14:textId="77777777"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14B930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14:paraId="4304A528" w14:textId="77777777" w:rsidTr="00BC4498">
        <w:trPr>
          <w:trHeight w:hRule="exact" w:val="3544"/>
        </w:trPr>
        <w:tc>
          <w:tcPr>
            <w:tcW w:w="1272" w:type="dxa"/>
            <w:tcBorders>
              <w:top w:val="single" w:sz="4" w:space="0" w:color="auto"/>
              <w:left w:val="single" w:sz="4" w:space="0" w:color="auto"/>
            </w:tcBorders>
            <w:shd w:val="clear" w:color="auto" w:fill="auto"/>
          </w:tcPr>
          <w:p w14:paraId="50D2649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14:paraId="326A517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14:paraId="33C352A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14:paraId="67470BD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2B9E06E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14:paraId="687BB6EA"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14:paraId="6D251788"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14:paraId="39830273" w14:textId="7777777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14:paraId="2440C6F9"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14:paraId="641E1752"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14:paraId="71718EF6" w14:textId="77777777"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2C865BF8" w14:textId="77777777"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14:paraId="7201C8F2" w14:textId="77777777" w:rsidR="00A57638" w:rsidRPr="00EB2D57" w:rsidRDefault="00A57638" w:rsidP="00BC4498">
      <w:pPr>
        <w:framePr w:w="10176" w:h="6711" w:wrap="none" w:hAnchor="page" w:x="1134" w:y="6"/>
        <w:spacing w:line="1" w:lineRule="exact"/>
        <w:rPr>
          <w:color w:val="auto"/>
        </w:rPr>
      </w:pPr>
    </w:p>
    <w:p w14:paraId="4986DD94" w14:textId="77777777" w:rsidR="00A57638" w:rsidRPr="00EB2D57" w:rsidRDefault="00A57638">
      <w:pPr>
        <w:spacing w:line="360" w:lineRule="exact"/>
        <w:rPr>
          <w:color w:val="auto"/>
        </w:rPr>
      </w:pPr>
    </w:p>
    <w:p w14:paraId="55EF65BC" w14:textId="77777777" w:rsidR="00A57638" w:rsidRPr="00EB2D57" w:rsidRDefault="00A57638">
      <w:pPr>
        <w:spacing w:line="360" w:lineRule="exact"/>
        <w:rPr>
          <w:color w:val="auto"/>
        </w:rPr>
      </w:pPr>
    </w:p>
    <w:p w14:paraId="5C1EB782" w14:textId="77777777" w:rsidR="00A57638" w:rsidRPr="00EB2D57" w:rsidRDefault="00A57638">
      <w:pPr>
        <w:spacing w:line="360" w:lineRule="exact"/>
        <w:rPr>
          <w:color w:val="auto"/>
        </w:rPr>
      </w:pPr>
    </w:p>
    <w:p w14:paraId="2172EABE" w14:textId="77777777" w:rsidR="00A57638" w:rsidRPr="00EB2D57" w:rsidRDefault="00A57638">
      <w:pPr>
        <w:spacing w:line="360" w:lineRule="exact"/>
        <w:rPr>
          <w:color w:val="auto"/>
        </w:rPr>
      </w:pPr>
    </w:p>
    <w:p w14:paraId="50A43FCF" w14:textId="77777777" w:rsidR="00A57638" w:rsidRPr="00EB2D57" w:rsidRDefault="00A57638">
      <w:pPr>
        <w:spacing w:line="360" w:lineRule="exact"/>
        <w:rPr>
          <w:color w:val="auto"/>
        </w:rPr>
      </w:pPr>
    </w:p>
    <w:p w14:paraId="4830B84C" w14:textId="77777777" w:rsidR="00A57638" w:rsidRPr="00EB2D57" w:rsidRDefault="00A57638">
      <w:pPr>
        <w:spacing w:line="360" w:lineRule="exact"/>
        <w:rPr>
          <w:color w:val="auto"/>
        </w:rPr>
      </w:pPr>
    </w:p>
    <w:p w14:paraId="101B1C1F" w14:textId="77777777" w:rsidR="00A57638" w:rsidRPr="00EB2D57" w:rsidRDefault="00A57638">
      <w:pPr>
        <w:spacing w:line="360" w:lineRule="exact"/>
        <w:rPr>
          <w:color w:val="auto"/>
        </w:rPr>
      </w:pPr>
    </w:p>
    <w:p w14:paraId="7B1282F0" w14:textId="77777777" w:rsidR="00A57638" w:rsidRPr="00EB2D57" w:rsidRDefault="00A57638">
      <w:pPr>
        <w:spacing w:line="360" w:lineRule="exact"/>
        <w:rPr>
          <w:color w:val="auto"/>
        </w:rPr>
      </w:pPr>
    </w:p>
    <w:p w14:paraId="10361B70" w14:textId="77777777" w:rsidR="00A57638" w:rsidRPr="00EB2D57" w:rsidRDefault="00A57638">
      <w:pPr>
        <w:spacing w:line="360" w:lineRule="exact"/>
        <w:rPr>
          <w:color w:val="auto"/>
        </w:rPr>
      </w:pPr>
    </w:p>
    <w:p w14:paraId="06C7610C" w14:textId="77777777" w:rsidR="00A57638" w:rsidRPr="00EB2D57" w:rsidRDefault="00A57638">
      <w:pPr>
        <w:spacing w:line="360" w:lineRule="exact"/>
        <w:rPr>
          <w:color w:val="auto"/>
        </w:rPr>
      </w:pPr>
    </w:p>
    <w:p w14:paraId="29E2B62B" w14:textId="77777777" w:rsidR="00A57638" w:rsidRPr="00EB2D57" w:rsidRDefault="00A57638">
      <w:pPr>
        <w:spacing w:line="360" w:lineRule="exact"/>
        <w:rPr>
          <w:color w:val="auto"/>
        </w:rPr>
      </w:pPr>
    </w:p>
    <w:p w14:paraId="79735AEC" w14:textId="77777777" w:rsidR="00A57638" w:rsidRPr="00EB2D57" w:rsidRDefault="00A57638">
      <w:pPr>
        <w:spacing w:line="360" w:lineRule="exact"/>
        <w:rPr>
          <w:color w:val="auto"/>
        </w:rPr>
      </w:pPr>
    </w:p>
    <w:p w14:paraId="5973FEA1" w14:textId="77777777" w:rsidR="00A57638" w:rsidRPr="00EB2D57" w:rsidRDefault="00A57638">
      <w:pPr>
        <w:spacing w:line="360" w:lineRule="exact"/>
        <w:rPr>
          <w:color w:val="auto"/>
        </w:rPr>
      </w:pPr>
    </w:p>
    <w:p w14:paraId="51FC39BC" w14:textId="77777777" w:rsidR="00A57638" w:rsidRPr="00EB2D57" w:rsidRDefault="00A57638">
      <w:pPr>
        <w:spacing w:line="360" w:lineRule="exact"/>
        <w:rPr>
          <w:color w:val="auto"/>
        </w:rPr>
      </w:pPr>
    </w:p>
    <w:p w14:paraId="543FB391" w14:textId="77777777" w:rsidR="00A57638" w:rsidRPr="00EB2D57" w:rsidRDefault="00A57638">
      <w:pPr>
        <w:spacing w:line="360" w:lineRule="exact"/>
        <w:rPr>
          <w:color w:val="auto"/>
        </w:rPr>
      </w:pPr>
    </w:p>
    <w:p w14:paraId="2AD8AC73" w14:textId="77777777" w:rsidR="00A57638" w:rsidRPr="00EB2D57" w:rsidRDefault="00A57638">
      <w:pPr>
        <w:spacing w:line="360" w:lineRule="exact"/>
        <w:rPr>
          <w:color w:val="auto"/>
        </w:rPr>
      </w:pPr>
    </w:p>
    <w:p w14:paraId="555C8B65" w14:textId="77777777" w:rsidR="00A57638" w:rsidRPr="00EB2D57" w:rsidRDefault="00A57638">
      <w:pPr>
        <w:spacing w:after="647" w:line="1" w:lineRule="exact"/>
        <w:rPr>
          <w:color w:val="auto"/>
        </w:rPr>
      </w:pPr>
    </w:p>
    <w:p w14:paraId="5A5C96CE" w14:textId="77777777" w:rsidR="00A57638" w:rsidRPr="00EB2D57" w:rsidRDefault="00A57638">
      <w:pPr>
        <w:spacing w:line="1" w:lineRule="exact"/>
        <w:rPr>
          <w:color w:val="auto"/>
        </w:rPr>
        <w:sectPr w:rsidR="00A57638" w:rsidRPr="00EB2D57">
          <w:headerReference w:type="even" r:id="rId71"/>
          <w:headerReference w:type="default" r:id="rId72"/>
          <w:footerReference w:type="even" r:id="rId73"/>
          <w:footerReference w:type="default" r:id="rId74"/>
          <w:footnotePr>
            <w:numRestart w:val="eachPage"/>
          </w:footnotePr>
          <w:pgSz w:w="12019" w:h="7824" w:orient="landscape"/>
          <w:pgMar w:top="730" w:right="710" w:bottom="487" w:left="595" w:header="0" w:footer="3" w:gutter="0"/>
          <w:cols w:space="720"/>
          <w:noEndnote/>
          <w:docGrid w:linePitch="360"/>
        </w:sectPr>
      </w:pPr>
    </w:p>
    <w:p w14:paraId="2D123301"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A57638" w:rsidRPr="00EB2D57" w14:paraId="3262D0E6" w14:textId="77777777" w:rsidTr="00BC4498">
        <w:trPr>
          <w:trHeight w:hRule="exact" w:val="619"/>
        </w:trPr>
        <w:tc>
          <w:tcPr>
            <w:tcW w:w="1272" w:type="dxa"/>
            <w:tcBorders>
              <w:top w:val="single" w:sz="4" w:space="0" w:color="auto"/>
              <w:left w:val="single" w:sz="4" w:space="0" w:color="auto"/>
            </w:tcBorders>
            <w:shd w:val="clear" w:color="auto" w:fill="auto"/>
          </w:tcPr>
          <w:p w14:paraId="2E3B82DC" w14:textId="77777777"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14:paraId="3C17EF10"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14:paraId="7D3B1B0A"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14:paraId="5F8953DB" w14:textId="77777777"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14:paraId="1B3782D2" w14:textId="77777777">
        <w:trPr>
          <w:trHeight w:hRule="exact" w:val="1723"/>
        </w:trPr>
        <w:tc>
          <w:tcPr>
            <w:tcW w:w="1272" w:type="dxa"/>
            <w:tcBorders>
              <w:top w:val="single" w:sz="4" w:space="0" w:color="auto"/>
              <w:left w:val="single" w:sz="4" w:space="0" w:color="auto"/>
              <w:bottom w:val="single" w:sz="4" w:space="0" w:color="auto"/>
            </w:tcBorders>
            <w:shd w:val="clear" w:color="auto" w:fill="auto"/>
          </w:tcPr>
          <w:p w14:paraId="13F4E751" w14:textId="77777777"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14:paraId="355AC726"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14:paraId="7696C389"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14:paraId="10D84A98"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14:paraId="54B26B61" w14:textId="77777777"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14:paraId="5BCE50FD"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14:paraId="1505D134" w14:textId="77777777"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14:paraId="3BA27E58" w14:textId="77777777" w:rsidR="00A57638" w:rsidRPr="00EB2D57" w:rsidRDefault="00A57638">
      <w:pPr>
        <w:framePr w:w="10176" w:h="2342" w:wrap="none" w:hAnchor="page" w:x="1134" w:y="35"/>
        <w:spacing w:line="1" w:lineRule="exact"/>
        <w:rPr>
          <w:color w:val="auto"/>
        </w:rPr>
      </w:pPr>
    </w:p>
    <w:p w14:paraId="63D5B774" w14:textId="77777777" w:rsidR="00B267CC" w:rsidRDefault="00B267CC" w:rsidP="00B267CC">
      <w:pPr>
        <w:pStyle w:val="af5"/>
      </w:pPr>
      <w:bookmarkStart w:id="671" w:name="bookmark1606"/>
    </w:p>
    <w:p w14:paraId="18EBD3E8" w14:textId="77777777" w:rsidR="00B267CC" w:rsidRDefault="00B267CC" w:rsidP="00B267CC">
      <w:pPr>
        <w:pStyle w:val="af5"/>
      </w:pPr>
    </w:p>
    <w:p w14:paraId="2A2D1AF0" w14:textId="77777777" w:rsidR="00B267CC" w:rsidRDefault="00B267CC" w:rsidP="00B267CC">
      <w:pPr>
        <w:pStyle w:val="af5"/>
      </w:pPr>
    </w:p>
    <w:p w14:paraId="1F6F30BF" w14:textId="77777777" w:rsidR="00B267CC" w:rsidRDefault="00B267CC" w:rsidP="00B267CC">
      <w:pPr>
        <w:pStyle w:val="af5"/>
      </w:pPr>
    </w:p>
    <w:p w14:paraId="07ADD4C6" w14:textId="77777777" w:rsidR="00B267CC" w:rsidRDefault="00B267CC" w:rsidP="00B267CC">
      <w:pPr>
        <w:pStyle w:val="af5"/>
      </w:pPr>
    </w:p>
    <w:p w14:paraId="32C86B0D" w14:textId="77777777" w:rsidR="00B267CC" w:rsidRDefault="00B267CC" w:rsidP="00B267CC">
      <w:pPr>
        <w:pStyle w:val="af5"/>
      </w:pPr>
    </w:p>
    <w:p w14:paraId="4DBF9143" w14:textId="77777777" w:rsidR="00B267CC" w:rsidRDefault="00B267CC" w:rsidP="00B267CC">
      <w:pPr>
        <w:pStyle w:val="af5"/>
      </w:pPr>
    </w:p>
    <w:p w14:paraId="49349261" w14:textId="77777777" w:rsidR="00B267CC" w:rsidRDefault="00B267CC" w:rsidP="00B267CC">
      <w:pPr>
        <w:pStyle w:val="af5"/>
      </w:pPr>
    </w:p>
    <w:p w14:paraId="00E06151" w14:textId="77777777" w:rsidR="00B267CC" w:rsidRDefault="00B267CC" w:rsidP="00B267CC">
      <w:pPr>
        <w:pStyle w:val="af5"/>
      </w:pPr>
    </w:p>
    <w:p w14:paraId="3B021E3E" w14:textId="77777777" w:rsidR="00B267CC" w:rsidRDefault="00B267CC" w:rsidP="00B267CC">
      <w:pPr>
        <w:pStyle w:val="af5"/>
      </w:pPr>
    </w:p>
    <w:p w14:paraId="5B4F04BE" w14:textId="77777777" w:rsidR="00B267CC" w:rsidRDefault="00B267CC" w:rsidP="00B267CC">
      <w:pPr>
        <w:pStyle w:val="af5"/>
      </w:pPr>
    </w:p>
    <w:p w14:paraId="0175D8A0" w14:textId="77777777" w:rsidR="00A57638" w:rsidRPr="00EB2D57" w:rsidRDefault="00E235EB" w:rsidP="00B267CC">
      <w:pPr>
        <w:pStyle w:val="af5"/>
      </w:pPr>
      <w:r w:rsidRPr="00EB2D57">
        <w:t>Модуль № 7 «Жанры музыкального искусства»</w:t>
      </w:r>
      <w:r w:rsidRPr="00EB2D57">
        <w:rPr>
          <w:vertAlign w:val="superscript"/>
        </w:rPr>
        <w:t>1</w:t>
      </w:r>
      <w:bookmarkEnd w:id="671"/>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228B3A95" w14:textId="77777777" w:rsidTr="00BC4498">
        <w:trPr>
          <w:trHeight w:hRule="exact" w:val="619"/>
        </w:trPr>
        <w:tc>
          <w:tcPr>
            <w:tcW w:w="1272" w:type="dxa"/>
            <w:tcBorders>
              <w:top w:val="single" w:sz="4" w:space="0" w:color="auto"/>
              <w:left w:val="single" w:sz="4" w:space="0" w:color="auto"/>
            </w:tcBorders>
            <w:shd w:val="clear" w:color="auto" w:fill="auto"/>
          </w:tcPr>
          <w:p w14:paraId="21041F4F" w14:textId="77777777"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631E17C"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32A4117A" w14:textId="77777777"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5B3F32C3" w14:textId="77777777"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14:paraId="19E798B6" w14:textId="7777777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14:paraId="52533481" w14:textId="77777777"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5D12128D" w14:textId="77777777"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14:paraId="195E9553"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5C934C6B" w14:textId="77777777"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14:paraId="64DA50E9" w14:textId="77777777" w:rsidR="00A57638" w:rsidRPr="00EB2D57" w:rsidRDefault="00A57638">
      <w:pPr>
        <w:framePr w:w="10152" w:h="1680" w:wrap="none" w:hAnchor="page" w:x="1134" w:y="3122"/>
        <w:spacing w:line="1" w:lineRule="exact"/>
        <w:rPr>
          <w:color w:val="auto"/>
        </w:rPr>
      </w:pPr>
    </w:p>
    <w:p w14:paraId="265EEFD6" w14:textId="77777777" w:rsidR="00A57638" w:rsidRPr="00BC4498" w:rsidRDefault="00E235EB">
      <w:pPr>
        <w:pStyle w:val="26"/>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23239B84" w14:textId="77777777" w:rsidR="00A57638" w:rsidRPr="00EB2D57" w:rsidRDefault="00A57638">
      <w:pPr>
        <w:spacing w:line="360" w:lineRule="exact"/>
        <w:rPr>
          <w:color w:val="auto"/>
        </w:rPr>
      </w:pPr>
    </w:p>
    <w:p w14:paraId="2811E854" w14:textId="77777777" w:rsidR="00A57638" w:rsidRPr="00EB2D57" w:rsidRDefault="00A57638">
      <w:pPr>
        <w:spacing w:line="360" w:lineRule="exact"/>
        <w:rPr>
          <w:color w:val="auto"/>
        </w:rPr>
      </w:pPr>
    </w:p>
    <w:p w14:paraId="520A9C08" w14:textId="77777777" w:rsidR="00A57638" w:rsidRPr="00EB2D57" w:rsidRDefault="00A57638">
      <w:pPr>
        <w:spacing w:line="360" w:lineRule="exact"/>
        <w:rPr>
          <w:color w:val="auto"/>
        </w:rPr>
      </w:pPr>
    </w:p>
    <w:p w14:paraId="7C10BD9D" w14:textId="77777777" w:rsidR="00A57638" w:rsidRPr="00EB2D57" w:rsidRDefault="00A57638">
      <w:pPr>
        <w:spacing w:line="360" w:lineRule="exact"/>
        <w:rPr>
          <w:color w:val="auto"/>
        </w:rPr>
      </w:pPr>
    </w:p>
    <w:p w14:paraId="294720A7" w14:textId="77777777" w:rsidR="00A57638" w:rsidRPr="00EB2D57" w:rsidRDefault="00A57638">
      <w:pPr>
        <w:spacing w:line="360" w:lineRule="exact"/>
        <w:rPr>
          <w:color w:val="auto"/>
        </w:rPr>
      </w:pPr>
    </w:p>
    <w:p w14:paraId="28BC80CF" w14:textId="77777777" w:rsidR="00A57638" w:rsidRPr="00EB2D57" w:rsidRDefault="00A57638">
      <w:pPr>
        <w:spacing w:line="360" w:lineRule="exact"/>
        <w:rPr>
          <w:color w:val="auto"/>
        </w:rPr>
      </w:pPr>
    </w:p>
    <w:p w14:paraId="62A64C61" w14:textId="77777777" w:rsidR="00A57638" w:rsidRPr="00EB2D57" w:rsidRDefault="00A57638">
      <w:pPr>
        <w:spacing w:line="360" w:lineRule="exact"/>
        <w:rPr>
          <w:color w:val="auto"/>
        </w:rPr>
      </w:pPr>
    </w:p>
    <w:p w14:paraId="20CD1482" w14:textId="77777777" w:rsidR="00A57638" w:rsidRPr="00EB2D57" w:rsidRDefault="00A57638">
      <w:pPr>
        <w:spacing w:line="360" w:lineRule="exact"/>
        <w:rPr>
          <w:color w:val="auto"/>
        </w:rPr>
      </w:pPr>
    </w:p>
    <w:p w14:paraId="76988EF2" w14:textId="77777777" w:rsidR="00A57638" w:rsidRPr="00EB2D57" w:rsidRDefault="00A57638">
      <w:pPr>
        <w:spacing w:line="360" w:lineRule="exact"/>
        <w:rPr>
          <w:color w:val="auto"/>
        </w:rPr>
      </w:pPr>
    </w:p>
    <w:p w14:paraId="55B0E44E" w14:textId="77777777" w:rsidR="00A57638" w:rsidRPr="00EB2D57" w:rsidRDefault="00A57638">
      <w:pPr>
        <w:spacing w:line="360" w:lineRule="exact"/>
        <w:rPr>
          <w:color w:val="auto"/>
        </w:rPr>
      </w:pPr>
    </w:p>
    <w:p w14:paraId="7E33710E" w14:textId="77777777" w:rsidR="00A57638" w:rsidRPr="00EB2D57" w:rsidRDefault="00A57638">
      <w:pPr>
        <w:spacing w:line="360" w:lineRule="exact"/>
        <w:rPr>
          <w:color w:val="auto"/>
        </w:rPr>
      </w:pPr>
    </w:p>
    <w:p w14:paraId="1685156F" w14:textId="77777777" w:rsidR="00A57638" w:rsidRPr="00EB2D57" w:rsidRDefault="00A57638">
      <w:pPr>
        <w:spacing w:line="360" w:lineRule="exact"/>
        <w:rPr>
          <w:color w:val="auto"/>
        </w:rPr>
      </w:pPr>
    </w:p>
    <w:p w14:paraId="0A93F3CE" w14:textId="77777777" w:rsidR="00A57638" w:rsidRPr="00EB2D57" w:rsidRDefault="00A57638">
      <w:pPr>
        <w:spacing w:line="360" w:lineRule="exact"/>
        <w:rPr>
          <w:color w:val="auto"/>
        </w:rPr>
      </w:pPr>
    </w:p>
    <w:p w14:paraId="68FCED51" w14:textId="77777777" w:rsidR="00A57638" w:rsidRPr="00EB2D57" w:rsidRDefault="00A57638">
      <w:pPr>
        <w:spacing w:line="360" w:lineRule="exact"/>
        <w:rPr>
          <w:color w:val="auto"/>
        </w:rPr>
      </w:pPr>
    </w:p>
    <w:p w14:paraId="4A292134" w14:textId="77777777" w:rsidR="00A57638" w:rsidRPr="00EB2D57" w:rsidRDefault="00A57638">
      <w:pPr>
        <w:spacing w:line="360" w:lineRule="exact"/>
        <w:rPr>
          <w:color w:val="auto"/>
        </w:rPr>
      </w:pPr>
    </w:p>
    <w:p w14:paraId="26EBAD7F" w14:textId="77777777" w:rsidR="00A57638" w:rsidRPr="00EB2D57" w:rsidRDefault="00A57638">
      <w:pPr>
        <w:spacing w:line="360" w:lineRule="exact"/>
        <w:rPr>
          <w:color w:val="auto"/>
        </w:rPr>
      </w:pPr>
    </w:p>
    <w:p w14:paraId="3A6BA04D" w14:textId="77777777" w:rsidR="00A57638" w:rsidRPr="00EB2D57" w:rsidRDefault="00A57638">
      <w:pPr>
        <w:spacing w:after="365" w:line="1" w:lineRule="exact"/>
        <w:rPr>
          <w:color w:val="auto"/>
        </w:rPr>
      </w:pPr>
    </w:p>
    <w:p w14:paraId="4DF18888"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14:paraId="460FAC16" w14:textId="77777777"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349769C7" w14:textId="77777777" w:rsidTr="00BC4498">
        <w:trPr>
          <w:trHeight w:hRule="exact" w:val="3158"/>
        </w:trPr>
        <w:tc>
          <w:tcPr>
            <w:tcW w:w="1272" w:type="dxa"/>
            <w:tcBorders>
              <w:top w:val="single" w:sz="4" w:space="0" w:color="auto"/>
              <w:left w:val="single" w:sz="4" w:space="0" w:color="auto"/>
            </w:tcBorders>
            <w:shd w:val="clear" w:color="auto" w:fill="auto"/>
          </w:tcPr>
          <w:p w14:paraId="6249AA4C"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3F170B70" w14:textId="77777777"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14:paraId="721E9BC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14:paraId="1B4A33AD"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14:paraId="08AD315E"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14:paraId="774B9B7E"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2A992164"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14:paraId="4FA2D377"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14:paraId="4B80C465" w14:textId="7777777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14:paraId="2FC1C033"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14:paraId="36F7344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14:paraId="449C5F4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14:paraId="3E00137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14:paraId="23F69811"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14:paraId="463478A0"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14:paraId="660471A8"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14:paraId="53892A93" w14:textId="77777777"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14:paraId="50331C7F"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14:paraId="53D91ED5" w14:textId="77777777"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14:paraId="25FB2990" w14:textId="77777777" w:rsidR="00A57638" w:rsidRPr="00EB2D57" w:rsidRDefault="00A57638">
      <w:pPr>
        <w:framePr w:w="10152" w:h="6322" w:wrap="none" w:hAnchor="page" w:x="1134" w:y="11"/>
        <w:spacing w:line="1" w:lineRule="exact"/>
        <w:rPr>
          <w:color w:val="auto"/>
        </w:rPr>
      </w:pPr>
    </w:p>
    <w:p w14:paraId="2F764F1B" w14:textId="77777777" w:rsidR="00A57638" w:rsidRPr="00EB2D57" w:rsidRDefault="00A57638">
      <w:pPr>
        <w:spacing w:line="360" w:lineRule="exact"/>
        <w:rPr>
          <w:color w:val="auto"/>
        </w:rPr>
      </w:pPr>
    </w:p>
    <w:p w14:paraId="68C597D2" w14:textId="77777777" w:rsidR="00A57638" w:rsidRPr="00EB2D57" w:rsidRDefault="00A57638">
      <w:pPr>
        <w:spacing w:line="360" w:lineRule="exact"/>
        <w:rPr>
          <w:color w:val="auto"/>
        </w:rPr>
      </w:pPr>
    </w:p>
    <w:p w14:paraId="7F5E4B65" w14:textId="77777777" w:rsidR="00A57638" w:rsidRPr="00EB2D57" w:rsidRDefault="00A57638">
      <w:pPr>
        <w:spacing w:line="360" w:lineRule="exact"/>
        <w:rPr>
          <w:color w:val="auto"/>
        </w:rPr>
      </w:pPr>
    </w:p>
    <w:p w14:paraId="5F7F6869" w14:textId="77777777" w:rsidR="00A57638" w:rsidRPr="00EB2D57" w:rsidRDefault="00A57638">
      <w:pPr>
        <w:spacing w:line="360" w:lineRule="exact"/>
        <w:rPr>
          <w:color w:val="auto"/>
        </w:rPr>
      </w:pPr>
    </w:p>
    <w:p w14:paraId="35D574C3" w14:textId="77777777" w:rsidR="00A57638" w:rsidRPr="00EB2D57" w:rsidRDefault="00A57638">
      <w:pPr>
        <w:spacing w:line="360" w:lineRule="exact"/>
        <w:rPr>
          <w:color w:val="auto"/>
        </w:rPr>
      </w:pPr>
    </w:p>
    <w:p w14:paraId="58ED36E7" w14:textId="77777777" w:rsidR="00A57638" w:rsidRPr="00EB2D57" w:rsidRDefault="00A57638">
      <w:pPr>
        <w:spacing w:line="360" w:lineRule="exact"/>
        <w:rPr>
          <w:color w:val="auto"/>
        </w:rPr>
      </w:pPr>
    </w:p>
    <w:p w14:paraId="1F60227F" w14:textId="77777777" w:rsidR="00A57638" w:rsidRPr="00EB2D57" w:rsidRDefault="00A57638">
      <w:pPr>
        <w:spacing w:line="360" w:lineRule="exact"/>
        <w:rPr>
          <w:color w:val="auto"/>
        </w:rPr>
      </w:pPr>
    </w:p>
    <w:p w14:paraId="46182F2A" w14:textId="77777777" w:rsidR="00A57638" w:rsidRPr="00EB2D57" w:rsidRDefault="00A57638">
      <w:pPr>
        <w:spacing w:line="360" w:lineRule="exact"/>
        <w:rPr>
          <w:color w:val="auto"/>
        </w:rPr>
      </w:pPr>
    </w:p>
    <w:p w14:paraId="28D62D9C" w14:textId="77777777" w:rsidR="00A57638" w:rsidRPr="00EB2D57" w:rsidRDefault="00A57638">
      <w:pPr>
        <w:spacing w:line="360" w:lineRule="exact"/>
        <w:rPr>
          <w:color w:val="auto"/>
        </w:rPr>
      </w:pPr>
    </w:p>
    <w:p w14:paraId="3BA07ADC" w14:textId="77777777" w:rsidR="00A57638" w:rsidRPr="00EB2D57" w:rsidRDefault="00A57638">
      <w:pPr>
        <w:spacing w:line="360" w:lineRule="exact"/>
        <w:rPr>
          <w:color w:val="auto"/>
        </w:rPr>
      </w:pPr>
    </w:p>
    <w:p w14:paraId="169624D0" w14:textId="77777777" w:rsidR="00A57638" w:rsidRPr="00EB2D57" w:rsidRDefault="00A57638">
      <w:pPr>
        <w:spacing w:line="360" w:lineRule="exact"/>
        <w:rPr>
          <w:color w:val="auto"/>
        </w:rPr>
      </w:pPr>
    </w:p>
    <w:p w14:paraId="190EFFB4" w14:textId="77777777" w:rsidR="00A57638" w:rsidRPr="00EB2D57" w:rsidRDefault="00A57638">
      <w:pPr>
        <w:spacing w:line="360" w:lineRule="exact"/>
        <w:rPr>
          <w:color w:val="auto"/>
        </w:rPr>
      </w:pPr>
    </w:p>
    <w:p w14:paraId="6F746272" w14:textId="77777777" w:rsidR="00A57638" w:rsidRPr="00EB2D57" w:rsidRDefault="00A57638">
      <w:pPr>
        <w:spacing w:line="360" w:lineRule="exact"/>
        <w:rPr>
          <w:color w:val="auto"/>
        </w:rPr>
      </w:pPr>
    </w:p>
    <w:p w14:paraId="5EF1A93F" w14:textId="77777777" w:rsidR="00A57638" w:rsidRPr="00EB2D57" w:rsidRDefault="00A57638">
      <w:pPr>
        <w:spacing w:line="360" w:lineRule="exact"/>
        <w:rPr>
          <w:color w:val="auto"/>
        </w:rPr>
      </w:pPr>
    </w:p>
    <w:p w14:paraId="77F6BD36" w14:textId="77777777" w:rsidR="00A57638" w:rsidRPr="00EB2D57" w:rsidRDefault="00A57638">
      <w:pPr>
        <w:spacing w:line="360" w:lineRule="exact"/>
        <w:rPr>
          <w:color w:val="auto"/>
        </w:rPr>
      </w:pPr>
    </w:p>
    <w:p w14:paraId="4FC5ACF6" w14:textId="77777777" w:rsidR="00A57638" w:rsidRPr="00EB2D57" w:rsidRDefault="00A57638">
      <w:pPr>
        <w:spacing w:line="360" w:lineRule="exact"/>
        <w:rPr>
          <w:color w:val="auto"/>
        </w:rPr>
      </w:pPr>
    </w:p>
    <w:p w14:paraId="6D894C61" w14:textId="77777777" w:rsidR="00A57638" w:rsidRPr="00EB2D57" w:rsidRDefault="00A57638">
      <w:pPr>
        <w:spacing w:after="613" w:line="1" w:lineRule="exact"/>
        <w:rPr>
          <w:color w:val="auto"/>
        </w:rPr>
      </w:pPr>
    </w:p>
    <w:p w14:paraId="47441E79"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14:paraId="1B51DDE7" w14:textId="77777777" w:rsidR="00A57638" w:rsidRPr="00EB2D57" w:rsidRDefault="00BF798F">
      <w:pPr>
        <w:pStyle w:val="90"/>
        <w:framePr w:w="230" w:h="6389" w:hRule="exact" w:wrap="none" w:hAnchor="page" w:x="567" w:y="-262"/>
        <w:tabs>
          <w:tab w:val="left" w:pos="3994"/>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59DE37BA" w14:textId="77777777" w:rsidTr="000F764B">
        <w:trPr>
          <w:trHeight w:hRule="exact" w:val="579"/>
        </w:trPr>
        <w:tc>
          <w:tcPr>
            <w:tcW w:w="1272" w:type="dxa"/>
            <w:tcBorders>
              <w:top w:val="single" w:sz="4" w:space="0" w:color="auto"/>
              <w:left w:val="single" w:sz="4" w:space="0" w:color="auto"/>
            </w:tcBorders>
            <w:shd w:val="clear" w:color="auto" w:fill="auto"/>
          </w:tcPr>
          <w:p w14:paraId="2EBAA782" w14:textId="77777777"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49B8EFBB"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14:paraId="56D1BA0A"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14:paraId="46DAFB0F" w14:textId="77777777"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14:paraId="15F4EA0D" w14:textId="77777777" w:rsidTr="000F764B">
        <w:trPr>
          <w:trHeight w:hRule="exact" w:val="4539"/>
        </w:trPr>
        <w:tc>
          <w:tcPr>
            <w:tcW w:w="1272" w:type="dxa"/>
            <w:tcBorders>
              <w:top w:val="single" w:sz="4" w:space="0" w:color="auto"/>
              <w:left w:val="single" w:sz="4" w:space="0" w:color="auto"/>
            </w:tcBorders>
            <w:shd w:val="clear" w:color="auto" w:fill="auto"/>
          </w:tcPr>
          <w:p w14:paraId="3D0CCD23"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14:paraId="2F26872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14:paraId="741B383B"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14:paraId="53492C9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14:paraId="393F7757"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52D21514" w14:textId="77777777"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14:paraId="607F7D40" w14:textId="77777777"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14:paraId="52BE85CC" w14:textId="77777777">
        <w:trPr>
          <w:trHeight w:hRule="exact" w:val="1502"/>
        </w:trPr>
        <w:tc>
          <w:tcPr>
            <w:tcW w:w="1272" w:type="dxa"/>
            <w:tcBorders>
              <w:top w:val="single" w:sz="4" w:space="0" w:color="auto"/>
              <w:left w:val="single" w:sz="4" w:space="0" w:color="auto"/>
              <w:bottom w:val="single" w:sz="4" w:space="0" w:color="auto"/>
            </w:tcBorders>
            <w:shd w:val="clear" w:color="auto" w:fill="auto"/>
          </w:tcPr>
          <w:p w14:paraId="6FC3BA7A"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14:paraId="42D5DEA5"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14:paraId="21CB3164"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0B328DD1"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14:paraId="2D773F27" w14:textId="77777777"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14:paraId="721FB9A6" w14:textId="77777777" w:rsidR="00A57638" w:rsidRPr="00EB2D57" w:rsidRDefault="00A57638">
      <w:pPr>
        <w:framePr w:w="10152" w:h="6034" w:wrap="none" w:hAnchor="page" w:x="1143" w:y="35"/>
        <w:spacing w:line="1" w:lineRule="exact"/>
        <w:rPr>
          <w:color w:val="auto"/>
        </w:rPr>
      </w:pPr>
    </w:p>
    <w:p w14:paraId="46220DA4" w14:textId="77777777" w:rsidR="00A57638" w:rsidRPr="00EB2D57" w:rsidRDefault="00A57638">
      <w:pPr>
        <w:spacing w:line="360" w:lineRule="exact"/>
        <w:rPr>
          <w:color w:val="auto"/>
        </w:rPr>
      </w:pPr>
    </w:p>
    <w:p w14:paraId="23721BA1" w14:textId="77777777" w:rsidR="00A57638" w:rsidRPr="00EB2D57" w:rsidRDefault="00A57638">
      <w:pPr>
        <w:spacing w:line="360" w:lineRule="exact"/>
        <w:rPr>
          <w:color w:val="auto"/>
        </w:rPr>
      </w:pPr>
    </w:p>
    <w:p w14:paraId="6B9ABB2A" w14:textId="77777777" w:rsidR="00A57638" w:rsidRPr="00EB2D57" w:rsidRDefault="00A57638">
      <w:pPr>
        <w:spacing w:line="360" w:lineRule="exact"/>
        <w:rPr>
          <w:color w:val="auto"/>
        </w:rPr>
      </w:pPr>
    </w:p>
    <w:p w14:paraId="2A0B25A2" w14:textId="77777777" w:rsidR="00A57638" w:rsidRPr="00EB2D57" w:rsidRDefault="00A57638">
      <w:pPr>
        <w:spacing w:line="360" w:lineRule="exact"/>
        <w:rPr>
          <w:color w:val="auto"/>
        </w:rPr>
      </w:pPr>
    </w:p>
    <w:p w14:paraId="08AF7692" w14:textId="77777777" w:rsidR="00A57638" w:rsidRPr="00EB2D57" w:rsidRDefault="00A57638">
      <w:pPr>
        <w:spacing w:line="360" w:lineRule="exact"/>
        <w:rPr>
          <w:color w:val="auto"/>
        </w:rPr>
      </w:pPr>
    </w:p>
    <w:p w14:paraId="4E6473CA" w14:textId="77777777" w:rsidR="00A57638" w:rsidRPr="00EB2D57" w:rsidRDefault="00A57638">
      <w:pPr>
        <w:spacing w:line="360" w:lineRule="exact"/>
        <w:rPr>
          <w:color w:val="auto"/>
        </w:rPr>
      </w:pPr>
    </w:p>
    <w:p w14:paraId="7EBAE16C" w14:textId="77777777" w:rsidR="00A57638" w:rsidRPr="00EB2D57" w:rsidRDefault="00A57638">
      <w:pPr>
        <w:spacing w:line="360" w:lineRule="exact"/>
        <w:rPr>
          <w:color w:val="auto"/>
        </w:rPr>
      </w:pPr>
    </w:p>
    <w:p w14:paraId="6266F2A7" w14:textId="77777777" w:rsidR="00A57638" w:rsidRPr="00EB2D57" w:rsidRDefault="00A57638">
      <w:pPr>
        <w:spacing w:line="360" w:lineRule="exact"/>
        <w:rPr>
          <w:color w:val="auto"/>
        </w:rPr>
      </w:pPr>
    </w:p>
    <w:p w14:paraId="2277EBC7" w14:textId="77777777" w:rsidR="00A57638" w:rsidRPr="00EB2D57" w:rsidRDefault="00A57638">
      <w:pPr>
        <w:spacing w:line="360" w:lineRule="exact"/>
        <w:rPr>
          <w:color w:val="auto"/>
        </w:rPr>
      </w:pPr>
    </w:p>
    <w:p w14:paraId="6D9CF57A" w14:textId="77777777" w:rsidR="00A57638" w:rsidRPr="00EB2D57" w:rsidRDefault="00A57638">
      <w:pPr>
        <w:spacing w:line="360" w:lineRule="exact"/>
        <w:rPr>
          <w:color w:val="auto"/>
        </w:rPr>
      </w:pPr>
    </w:p>
    <w:p w14:paraId="39822E66" w14:textId="77777777" w:rsidR="00A57638" w:rsidRPr="00EB2D57" w:rsidRDefault="00A57638">
      <w:pPr>
        <w:spacing w:line="360" w:lineRule="exact"/>
        <w:rPr>
          <w:color w:val="auto"/>
        </w:rPr>
      </w:pPr>
    </w:p>
    <w:p w14:paraId="523ADA3E" w14:textId="77777777" w:rsidR="00A57638" w:rsidRPr="00EB2D57" w:rsidRDefault="00A57638">
      <w:pPr>
        <w:spacing w:line="360" w:lineRule="exact"/>
        <w:rPr>
          <w:color w:val="auto"/>
        </w:rPr>
      </w:pPr>
    </w:p>
    <w:p w14:paraId="36D35889" w14:textId="77777777" w:rsidR="00A57638" w:rsidRPr="00EB2D57" w:rsidRDefault="00A57638">
      <w:pPr>
        <w:spacing w:line="360" w:lineRule="exact"/>
        <w:rPr>
          <w:color w:val="auto"/>
        </w:rPr>
      </w:pPr>
    </w:p>
    <w:p w14:paraId="64F85BB4" w14:textId="77777777" w:rsidR="00A57638" w:rsidRPr="00EB2D57" w:rsidRDefault="00A57638">
      <w:pPr>
        <w:spacing w:line="360" w:lineRule="exact"/>
        <w:rPr>
          <w:color w:val="auto"/>
        </w:rPr>
      </w:pPr>
    </w:p>
    <w:p w14:paraId="26E303B9" w14:textId="77777777" w:rsidR="00A57638" w:rsidRPr="00EB2D57" w:rsidRDefault="00A57638">
      <w:pPr>
        <w:spacing w:line="360" w:lineRule="exact"/>
        <w:rPr>
          <w:color w:val="auto"/>
        </w:rPr>
      </w:pPr>
    </w:p>
    <w:p w14:paraId="6E12A94B" w14:textId="77777777" w:rsidR="00A57638" w:rsidRPr="00EB2D57" w:rsidRDefault="00A57638">
      <w:pPr>
        <w:spacing w:line="360" w:lineRule="exact"/>
        <w:rPr>
          <w:color w:val="auto"/>
        </w:rPr>
      </w:pPr>
    </w:p>
    <w:p w14:paraId="5CF5A153" w14:textId="77777777" w:rsidR="00A57638" w:rsidRPr="00EB2D57" w:rsidRDefault="00A57638">
      <w:pPr>
        <w:spacing w:after="365" w:line="1" w:lineRule="exact"/>
        <w:rPr>
          <w:color w:val="auto"/>
        </w:rPr>
      </w:pPr>
    </w:p>
    <w:p w14:paraId="563AC963" w14:textId="77777777"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14:paraId="284CCBCF"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A57638" w:rsidRPr="00EB2D57" w14:paraId="61A0A386" w14:textId="7777777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14:paraId="25338CCF" w14:textId="77777777"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14:paraId="45AD950D" w14:textId="77777777"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14:paraId="2F3BE1E0"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14:paraId="27551329"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14:paraId="05CCDBFF" w14:textId="77777777" w:rsidR="00A57638" w:rsidRPr="00BC4498" w:rsidRDefault="00E235EB" w:rsidP="00D74293">
            <w:pPr>
              <w:pStyle w:val="a6"/>
              <w:framePr w:w="10152" w:h="3091" w:wrap="none" w:hAnchor="page" w:x="1129" w:y="11"/>
              <w:numPr>
                <w:ilvl w:val="0"/>
                <w:numId w:val="196"/>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14:paraId="1F207FC9" w14:textId="77777777" w:rsidR="00A57638" w:rsidRPr="00BC4498" w:rsidRDefault="00E235EB" w:rsidP="00D74293">
            <w:pPr>
              <w:pStyle w:val="a6"/>
              <w:framePr w:w="10152" w:h="3091" w:wrap="none" w:hAnchor="page" w:x="1129" w:y="11"/>
              <w:numPr>
                <w:ilvl w:val="0"/>
                <w:numId w:val="196"/>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14:paraId="3CD2F3B3" w14:textId="77777777" w:rsidR="00A57638" w:rsidRPr="00BC4498" w:rsidRDefault="00E235EB" w:rsidP="00D74293">
            <w:pPr>
              <w:pStyle w:val="a6"/>
              <w:framePr w:w="10152" w:h="3091" w:wrap="none" w:hAnchor="page" w:x="1129" w:y="11"/>
              <w:numPr>
                <w:ilvl w:val="0"/>
                <w:numId w:val="196"/>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14:paraId="03DBDDEB"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24DD2337" w14:textId="77777777"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14:paraId="529CBA37" w14:textId="77777777"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14:paraId="6AAE39D2" w14:textId="77777777" w:rsidR="00A57638" w:rsidRPr="00EB2D57" w:rsidRDefault="00A57638" w:rsidP="00BC4498">
      <w:pPr>
        <w:framePr w:w="10152" w:h="3091" w:wrap="none" w:hAnchor="page" w:x="1129" w:y="11"/>
        <w:spacing w:line="1" w:lineRule="exact"/>
        <w:rPr>
          <w:color w:val="auto"/>
        </w:rPr>
      </w:pPr>
    </w:p>
    <w:p w14:paraId="38ED2DF1" w14:textId="77777777" w:rsidR="00BC4498" w:rsidRDefault="00BC4498" w:rsidP="00BC4498">
      <w:pPr>
        <w:pStyle w:val="af5"/>
      </w:pPr>
      <w:bookmarkStart w:id="672" w:name="bookmark1608"/>
    </w:p>
    <w:p w14:paraId="7E084BAA" w14:textId="77777777" w:rsidR="00BC4498" w:rsidRDefault="00BC4498" w:rsidP="00BC4498">
      <w:pPr>
        <w:pStyle w:val="af5"/>
      </w:pPr>
    </w:p>
    <w:p w14:paraId="1F4BC626" w14:textId="77777777" w:rsidR="00BC4498" w:rsidRDefault="00BC4498" w:rsidP="00BC4498">
      <w:pPr>
        <w:pStyle w:val="af5"/>
      </w:pPr>
    </w:p>
    <w:p w14:paraId="38FD705A" w14:textId="77777777" w:rsidR="00BC4498" w:rsidRDefault="00BC4498" w:rsidP="00BC4498">
      <w:pPr>
        <w:pStyle w:val="af5"/>
      </w:pPr>
    </w:p>
    <w:p w14:paraId="6DCC10A6" w14:textId="77777777" w:rsidR="00BC4498" w:rsidRDefault="00BC4498" w:rsidP="00BC4498">
      <w:pPr>
        <w:pStyle w:val="af5"/>
      </w:pPr>
    </w:p>
    <w:p w14:paraId="48A795FB" w14:textId="77777777" w:rsidR="00BC4498" w:rsidRDefault="00BC4498" w:rsidP="00BC4498">
      <w:pPr>
        <w:pStyle w:val="af5"/>
      </w:pPr>
    </w:p>
    <w:p w14:paraId="6031AAC1" w14:textId="77777777" w:rsidR="00BC4498" w:rsidRDefault="00BC4498" w:rsidP="00BC4498">
      <w:pPr>
        <w:pStyle w:val="af5"/>
      </w:pPr>
    </w:p>
    <w:p w14:paraId="6C708F85" w14:textId="77777777" w:rsidR="00BC4498" w:rsidRDefault="00BC4498" w:rsidP="00BC4498">
      <w:pPr>
        <w:pStyle w:val="af5"/>
      </w:pPr>
    </w:p>
    <w:p w14:paraId="353EC040" w14:textId="77777777" w:rsidR="00BC4498" w:rsidRDefault="00BC4498" w:rsidP="00BC4498">
      <w:pPr>
        <w:pStyle w:val="af5"/>
      </w:pPr>
    </w:p>
    <w:p w14:paraId="4362367C" w14:textId="77777777" w:rsidR="00BC4498" w:rsidRDefault="00BC4498" w:rsidP="00BC4498">
      <w:pPr>
        <w:pStyle w:val="af5"/>
      </w:pPr>
    </w:p>
    <w:p w14:paraId="29D107B8" w14:textId="77777777" w:rsidR="00BC4498" w:rsidRDefault="00BC4498" w:rsidP="00BC4498">
      <w:pPr>
        <w:pStyle w:val="af5"/>
      </w:pPr>
    </w:p>
    <w:p w14:paraId="5321DB0F" w14:textId="77777777" w:rsidR="00BC4498" w:rsidRDefault="00BC4498" w:rsidP="00BC4498">
      <w:pPr>
        <w:pStyle w:val="af5"/>
      </w:pPr>
    </w:p>
    <w:p w14:paraId="54DDB7A6" w14:textId="77777777" w:rsidR="00BC4498" w:rsidRDefault="00BC4498" w:rsidP="00BC4498">
      <w:pPr>
        <w:pStyle w:val="af5"/>
      </w:pPr>
    </w:p>
    <w:p w14:paraId="58DB360B" w14:textId="77777777" w:rsidR="00BC4498" w:rsidRDefault="00BC4498" w:rsidP="00BC4498">
      <w:pPr>
        <w:pStyle w:val="af5"/>
      </w:pPr>
    </w:p>
    <w:p w14:paraId="6CB51C8F" w14:textId="77777777" w:rsidR="00A57638" w:rsidRPr="00EB2D57" w:rsidRDefault="00E235EB" w:rsidP="00BC4498">
      <w:pPr>
        <w:pStyle w:val="af5"/>
      </w:pPr>
      <w:r w:rsidRPr="00EB2D57">
        <w:t>Модуль № 8 «Связь музыки с другими видами искусства»</w:t>
      </w:r>
      <w:bookmarkEnd w:id="672"/>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432E04CE" w14:textId="77777777" w:rsidTr="00BC4498">
        <w:trPr>
          <w:trHeight w:hRule="exact" w:val="614"/>
        </w:trPr>
        <w:tc>
          <w:tcPr>
            <w:tcW w:w="1272" w:type="dxa"/>
            <w:tcBorders>
              <w:top w:val="single" w:sz="4" w:space="0" w:color="auto"/>
              <w:left w:val="single" w:sz="4" w:space="0" w:color="auto"/>
            </w:tcBorders>
            <w:shd w:val="clear" w:color="auto" w:fill="auto"/>
          </w:tcPr>
          <w:p w14:paraId="7B158E9C"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050CEFD6"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5C598D47" w14:textId="77777777"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728DC0E5" w14:textId="77777777"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14:paraId="2C6121C5" w14:textId="77777777">
        <w:trPr>
          <w:trHeight w:hRule="exact" w:val="2237"/>
        </w:trPr>
        <w:tc>
          <w:tcPr>
            <w:tcW w:w="1272" w:type="dxa"/>
            <w:tcBorders>
              <w:top w:val="single" w:sz="4" w:space="0" w:color="auto"/>
              <w:left w:val="single" w:sz="4" w:space="0" w:color="auto"/>
              <w:bottom w:val="single" w:sz="4" w:space="0" w:color="auto"/>
            </w:tcBorders>
            <w:shd w:val="clear" w:color="auto" w:fill="auto"/>
          </w:tcPr>
          <w:p w14:paraId="577B372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14:paraId="2D00286A"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14:paraId="7A1B4265"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14:paraId="02CF1F5F"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14:paraId="5EF32A98"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14:paraId="31B5F412" w14:textId="77777777"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14:paraId="25594421" w14:textId="77777777" w:rsidR="00A57638" w:rsidRPr="00EB2D57" w:rsidRDefault="00A57638">
      <w:pPr>
        <w:framePr w:w="10152" w:h="2851" w:wrap="none" w:hAnchor="page" w:x="1129" w:y="3529"/>
        <w:spacing w:line="1" w:lineRule="exact"/>
        <w:rPr>
          <w:color w:val="auto"/>
        </w:rPr>
      </w:pPr>
    </w:p>
    <w:p w14:paraId="6C977D5A" w14:textId="77777777" w:rsidR="00A57638" w:rsidRPr="00EB2D57" w:rsidRDefault="00A57638">
      <w:pPr>
        <w:spacing w:line="360" w:lineRule="exact"/>
        <w:rPr>
          <w:color w:val="auto"/>
        </w:rPr>
      </w:pPr>
    </w:p>
    <w:p w14:paraId="0AB0DDF5" w14:textId="77777777" w:rsidR="00A57638" w:rsidRPr="00EB2D57" w:rsidRDefault="00A57638">
      <w:pPr>
        <w:spacing w:line="360" w:lineRule="exact"/>
        <w:rPr>
          <w:color w:val="auto"/>
        </w:rPr>
      </w:pPr>
    </w:p>
    <w:p w14:paraId="3E3FC803" w14:textId="77777777" w:rsidR="00A57638" w:rsidRPr="00EB2D57" w:rsidRDefault="00A57638">
      <w:pPr>
        <w:spacing w:line="360" w:lineRule="exact"/>
        <w:rPr>
          <w:color w:val="auto"/>
        </w:rPr>
      </w:pPr>
    </w:p>
    <w:p w14:paraId="2FE8E3EC" w14:textId="77777777" w:rsidR="00A57638" w:rsidRPr="00EB2D57" w:rsidRDefault="00A57638">
      <w:pPr>
        <w:spacing w:line="360" w:lineRule="exact"/>
        <w:rPr>
          <w:color w:val="auto"/>
        </w:rPr>
      </w:pPr>
    </w:p>
    <w:p w14:paraId="147C9D7E" w14:textId="77777777" w:rsidR="00A57638" w:rsidRPr="00EB2D57" w:rsidRDefault="00A57638">
      <w:pPr>
        <w:spacing w:line="360" w:lineRule="exact"/>
        <w:rPr>
          <w:color w:val="auto"/>
        </w:rPr>
      </w:pPr>
    </w:p>
    <w:p w14:paraId="0BB2AC90" w14:textId="77777777" w:rsidR="00A57638" w:rsidRPr="00EB2D57" w:rsidRDefault="00A57638">
      <w:pPr>
        <w:spacing w:line="360" w:lineRule="exact"/>
        <w:rPr>
          <w:color w:val="auto"/>
        </w:rPr>
      </w:pPr>
    </w:p>
    <w:p w14:paraId="6092D638" w14:textId="77777777" w:rsidR="00A57638" w:rsidRPr="00EB2D57" w:rsidRDefault="00A57638">
      <w:pPr>
        <w:spacing w:line="360" w:lineRule="exact"/>
        <w:rPr>
          <w:color w:val="auto"/>
        </w:rPr>
      </w:pPr>
    </w:p>
    <w:p w14:paraId="7C310E3D" w14:textId="77777777" w:rsidR="00A57638" w:rsidRPr="00EB2D57" w:rsidRDefault="00A57638">
      <w:pPr>
        <w:spacing w:line="360" w:lineRule="exact"/>
        <w:rPr>
          <w:color w:val="auto"/>
        </w:rPr>
      </w:pPr>
    </w:p>
    <w:p w14:paraId="00FC2995" w14:textId="77777777" w:rsidR="00A57638" w:rsidRPr="00EB2D57" w:rsidRDefault="00A57638">
      <w:pPr>
        <w:spacing w:line="1" w:lineRule="exact"/>
        <w:rPr>
          <w:color w:val="auto"/>
        </w:rPr>
        <w:sectPr w:rsidR="00A57638" w:rsidRPr="00EB2D57">
          <w:headerReference w:type="even" r:id="rId75"/>
          <w:headerReference w:type="default" r:id="rId76"/>
          <w:footerReference w:type="even" r:id="rId77"/>
          <w:footerReference w:type="default" r:id="rId78"/>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5F2BDEC6" w14:textId="77777777" w:rsidTr="00BC4498">
        <w:trPr>
          <w:trHeight w:hRule="exact" w:val="619"/>
        </w:trPr>
        <w:tc>
          <w:tcPr>
            <w:tcW w:w="1272" w:type="dxa"/>
            <w:tcBorders>
              <w:top w:val="single" w:sz="4" w:space="0" w:color="auto"/>
              <w:left w:val="single" w:sz="4" w:space="0" w:color="auto"/>
            </w:tcBorders>
            <w:shd w:val="clear" w:color="auto" w:fill="auto"/>
          </w:tcPr>
          <w:p w14:paraId="64D3F080" w14:textId="77777777"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14:paraId="31BE414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6ADA4F59" w14:textId="77777777"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14:paraId="54230962" w14:textId="77777777"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14:paraId="2B36A2F4" w14:textId="77777777" w:rsidTr="00BC4498">
        <w:trPr>
          <w:trHeight w:hRule="exact" w:val="814"/>
        </w:trPr>
        <w:tc>
          <w:tcPr>
            <w:tcW w:w="1272" w:type="dxa"/>
            <w:tcBorders>
              <w:top w:val="single" w:sz="4" w:space="0" w:color="auto"/>
              <w:left w:val="single" w:sz="4" w:space="0" w:color="auto"/>
            </w:tcBorders>
            <w:shd w:val="clear" w:color="auto" w:fill="auto"/>
          </w:tcPr>
          <w:p w14:paraId="310E3A88"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14:paraId="09E83CC4" w14:textId="77777777"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14:paraId="2D6FD80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14:paraId="36BEB665"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14:paraId="4D68093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14:paraId="3E7820B8" w14:textId="7777777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14:paraId="6A163CE9"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14:paraId="722BA16A"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14:paraId="0EDC597F"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36620586"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14:paraId="697ABBD8"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14:paraId="2485495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14:paraId="285AD8A9" w14:textId="77777777"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14:paraId="40368743"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14:paraId="06EFF434" w14:textId="77777777"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14:paraId="218C04AB" w14:textId="77777777" w:rsidR="00A57638" w:rsidRPr="00EB2D57" w:rsidRDefault="00BF798F">
      <w:pPr>
        <w:pStyle w:val="ad"/>
        <w:framePr w:w="230" w:h="6389" w:hRule="exact" w:hSpace="10488"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39BD516" w14:textId="77777777" w:rsidR="00A57638" w:rsidRPr="00EB2D57" w:rsidRDefault="006B14E0">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mc:AlternateContent>
          <mc:Choice Requires="wps">
            <w:drawing>
              <wp:anchor distT="0" distB="0" distL="0" distR="0" simplePos="0" relativeHeight="125829414" behindDoc="0" locked="0" layoutInCell="1" allowOverlap="1" wp14:anchorId="0F5A4589" wp14:editId="152A4248">
                <wp:simplePos x="0" y="0"/>
                <wp:positionH relativeFrom="page">
                  <wp:posOffset>6363970</wp:posOffset>
                </wp:positionH>
                <wp:positionV relativeFrom="margin">
                  <wp:posOffset>0</wp:posOffset>
                </wp:positionV>
                <wp:extent cx="778510" cy="146050"/>
                <wp:effectExtent l="0" t="0" r="0" b="0"/>
                <wp:wrapSquare wrapText="bothSides"/>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8510" cy="146050"/>
                        </a:xfrm>
                        <a:prstGeom prst="rect">
                          <a:avLst/>
                        </a:prstGeom>
                        <a:noFill/>
                      </wps:spPr>
                      <wps:txbx>
                        <w:txbxContent>
                          <w:p w14:paraId="26B638DF" w14:textId="77777777" w:rsidR="002243B4" w:rsidRDefault="002243B4">
                            <w:pPr>
                              <w:pStyle w:val="26"/>
                              <w:spacing w:line="240" w:lineRule="auto"/>
                              <w:ind w:left="0" w:firstLine="0"/>
                            </w:pPr>
                            <w:r>
                              <w:rPr>
                                <w:i/>
                                <w:iCs/>
                                <w:color w:val="231E20"/>
                              </w:rPr>
                              <w:t>Продолжение</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0F5A4589" id="Shape 135" o:spid="_x0000_s1039" type="#_x0000_t202" style="position:absolute;margin-left:501.1pt;margin-top:0;width:61.3pt;height:11.5pt;z-index:12582941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14:paraId="26B638DF" w14:textId="77777777" w:rsidR="002243B4" w:rsidRDefault="002243B4">
                      <w:pPr>
                        <w:pStyle w:val="26"/>
                        <w:spacing w:line="240" w:lineRule="auto"/>
                        <w:ind w:left="0" w:firstLine="0"/>
                      </w:pPr>
                      <w:r>
                        <w:rPr>
                          <w:i/>
                          <w:iCs/>
                          <w:color w:val="231E20"/>
                        </w:rPr>
                        <w:t>Продолжение</w:t>
                      </w:r>
                    </w:p>
                  </w:txbxContent>
                </v:textbox>
                <w10:wrap type="square" anchorx="page" anchory="margin"/>
              </v:shape>
            </w:pict>
          </mc:Fallback>
        </mc:AlternateContent>
      </w:r>
    </w:p>
    <w:p w14:paraId="5C4A72F9" w14:textId="77777777"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A57638" w:rsidRPr="00EB2D57" w14:paraId="2D9664BA" w14:textId="77777777">
        <w:trPr>
          <w:trHeight w:hRule="exact" w:val="3259"/>
        </w:trPr>
        <w:tc>
          <w:tcPr>
            <w:tcW w:w="1272" w:type="dxa"/>
            <w:tcBorders>
              <w:top w:val="single" w:sz="4" w:space="0" w:color="auto"/>
              <w:left w:val="single" w:sz="4" w:space="0" w:color="auto"/>
            </w:tcBorders>
            <w:shd w:val="clear" w:color="auto" w:fill="auto"/>
          </w:tcPr>
          <w:p w14:paraId="2F29AD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14:paraId="6CEB0E15"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14:paraId="1088400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14:paraId="560D24E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14:paraId="514CD1D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14:paraId="0B1BC402"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14:paraId="433B4776"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54313F5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14:paraId="00573B9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14:paraId="13F5F3B5" w14:textId="7777777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14:paraId="7DA30EFB"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14:paraId="7382B27C"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14:paraId="78063043"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14:paraId="207665DD"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14:paraId="792E9BE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14:paraId="0C211910"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14:paraId="6CCB2A64" w14:textId="77777777"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49262548"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14:paraId="577104C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14:paraId="25D2683F" w14:textId="77777777"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14:paraId="5D9330C8" w14:textId="77777777" w:rsidR="00A57638" w:rsidRPr="00EB2D57" w:rsidRDefault="00A57638" w:rsidP="00BC4498">
      <w:pPr>
        <w:framePr w:w="10152" w:h="6811" w:wrap="none" w:hAnchor="page" w:x="1134" w:y="6"/>
        <w:spacing w:line="1" w:lineRule="exact"/>
        <w:rPr>
          <w:color w:val="auto"/>
        </w:rPr>
      </w:pPr>
    </w:p>
    <w:p w14:paraId="72C3542D" w14:textId="77777777" w:rsidR="00A57638" w:rsidRPr="00EB2D57" w:rsidRDefault="00A57638">
      <w:pPr>
        <w:spacing w:line="360" w:lineRule="exact"/>
        <w:rPr>
          <w:color w:val="auto"/>
        </w:rPr>
      </w:pPr>
    </w:p>
    <w:p w14:paraId="4A81354A" w14:textId="77777777" w:rsidR="00A57638" w:rsidRPr="00EB2D57" w:rsidRDefault="00A57638">
      <w:pPr>
        <w:spacing w:line="360" w:lineRule="exact"/>
        <w:rPr>
          <w:color w:val="auto"/>
        </w:rPr>
      </w:pPr>
    </w:p>
    <w:p w14:paraId="59E623EF" w14:textId="77777777" w:rsidR="00A57638" w:rsidRPr="00EB2D57" w:rsidRDefault="00A57638">
      <w:pPr>
        <w:spacing w:line="360" w:lineRule="exact"/>
        <w:rPr>
          <w:color w:val="auto"/>
        </w:rPr>
      </w:pPr>
    </w:p>
    <w:p w14:paraId="6CFD6FAC" w14:textId="77777777" w:rsidR="00A57638" w:rsidRPr="00EB2D57" w:rsidRDefault="00A57638">
      <w:pPr>
        <w:spacing w:line="360" w:lineRule="exact"/>
        <w:rPr>
          <w:color w:val="auto"/>
        </w:rPr>
      </w:pPr>
    </w:p>
    <w:p w14:paraId="51B2103F" w14:textId="77777777" w:rsidR="00A57638" w:rsidRPr="00EB2D57" w:rsidRDefault="00A57638">
      <w:pPr>
        <w:spacing w:line="360" w:lineRule="exact"/>
        <w:rPr>
          <w:color w:val="auto"/>
        </w:rPr>
      </w:pPr>
    </w:p>
    <w:p w14:paraId="372616FB" w14:textId="77777777" w:rsidR="00A57638" w:rsidRPr="00EB2D57" w:rsidRDefault="00A57638">
      <w:pPr>
        <w:spacing w:line="360" w:lineRule="exact"/>
        <w:rPr>
          <w:color w:val="auto"/>
        </w:rPr>
      </w:pPr>
    </w:p>
    <w:p w14:paraId="4B4C69B5" w14:textId="77777777" w:rsidR="00A57638" w:rsidRPr="00EB2D57" w:rsidRDefault="00A57638">
      <w:pPr>
        <w:spacing w:line="360" w:lineRule="exact"/>
        <w:rPr>
          <w:color w:val="auto"/>
        </w:rPr>
      </w:pPr>
    </w:p>
    <w:p w14:paraId="4D802C61" w14:textId="77777777" w:rsidR="00A57638" w:rsidRPr="00EB2D57" w:rsidRDefault="00A57638">
      <w:pPr>
        <w:spacing w:line="360" w:lineRule="exact"/>
        <w:rPr>
          <w:color w:val="auto"/>
        </w:rPr>
      </w:pPr>
    </w:p>
    <w:p w14:paraId="49336718" w14:textId="77777777" w:rsidR="00A57638" w:rsidRPr="00EB2D57" w:rsidRDefault="00A57638">
      <w:pPr>
        <w:spacing w:line="360" w:lineRule="exact"/>
        <w:rPr>
          <w:color w:val="auto"/>
        </w:rPr>
      </w:pPr>
    </w:p>
    <w:p w14:paraId="5406E619" w14:textId="77777777" w:rsidR="00A57638" w:rsidRPr="00EB2D57" w:rsidRDefault="00A57638">
      <w:pPr>
        <w:spacing w:line="360" w:lineRule="exact"/>
        <w:rPr>
          <w:color w:val="auto"/>
        </w:rPr>
      </w:pPr>
    </w:p>
    <w:p w14:paraId="27B639E1" w14:textId="77777777" w:rsidR="00A57638" w:rsidRPr="00EB2D57" w:rsidRDefault="00A57638">
      <w:pPr>
        <w:spacing w:line="360" w:lineRule="exact"/>
        <w:rPr>
          <w:color w:val="auto"/>
        </w:rPr>
      </w:pPr>
    </w:p>
    <w:p w14:paraId="14D73CB1" w14:textId="77777777" w:rsidR="00A57638" w:rsidRPr="00EB2D57" w:rsidRDefault="00A57638">
      <w:pPr>
        <w:spacing w:line="360" w:lineRule="exact"/>
        <w:rPr>
          <w:color w:val="auto"/>
        </w:rPr>
      </w:pPr>
    </w:p>
    <w:p w14:paraId="203FFE83" w14:textId="77777777" w:rsidR="00A57638" w:rsidRPr="00EB2D57" w:rsidRDefault="00A57638">
      <w:pPr>
        <w:spacing w:line="360" w:lineRule="exact"/>
        <w:rPr>
          <w:color w:val="auto"/>
        </w:rPr>
      </w:pPr>
    </w:p>
    <w:p w14:paraId="5213A182" w14:textId="77777777" w:rsidR="00A57638" w:rsidRPr="00EB2D57" w:rsidRDefault="00A57638">
      <w:pPr>
        <w:spacing w:line="360" w:lineRule="exact"/>
        <w:rPr>
          <w:color w:val="auto"/>
        </w:rPr>
      </w:pPr>
    </w:p>
    <w:p w14:paraId="5627E1B9" w14:textId="77777777" w:rsidR="00A57638" w:rsidRPr="00EB2D57" w:rsidRDefault="00A57638">
      <w:pPr>
        <w:spacing w:line="360" w:lineRule="exact"/>
        <w:rPr>
          <w:color w:val="auto"/>
        </w:rPr>
      </w:pPr>
    </w:p>
    <w:p w14:paraId="530B6CD1" w14:textId="77777777" w:rsidR="00A57638" w:rsidRPr="00EB2D57" w:rsidRDefault="00A57638">
      <w:pPr>
        <w:spacing w:line="360" w:lineRule="exact"/>
        <w:rPr>
          <w:color w:val="auto"/>
        </w:rPr>
      </w:pPr>
    </w:p>
    <w:p w14:paraId="785A7C5E" w14:textId="77777777" w:rsidR="00A57638" w:rsidRPr="00EB2D57" w:rsidRDefault="00A57638">
      <w:pPr>
        <w:spacing w:after="613" w:line="1" w:lineRule="exact"/>
        <w:rPr>
          <w:color w:val="auto"/>
        </w:rPr>
      </w:pPr>
    </w:p>
    <w:p w14:paraId="4262184F"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37B5AC3B" w14:textId="77777777">
        <w:trPr>
          <w:trHeight w:hRule="exact" w:val="533"/>
        </w:trPr>
        <w:tc>
          <w:tcPr>
            <w:tcW w:w="1272" w:type="dxa"/>
            <w:tcBorders>
              <w:top w:val="single" w:sz="4" w:space="0" w:color="auto"/>
              <w:left w:val="single" w:sz="4" w:space="0" w:color="auto"/>
            </w:tcBorders>
            <w:shd w:val="clear" w:color="auto" w:fill="auto"/>
          </w:tcPr>
          <w:p w14:paraId="484B79C6" w14:textId="77777777"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14:paraId="128B6A10"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14:paraId="0970A615"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14:paraId="41A024EF" w14:textId="77777777"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14:paraId="7491967C" w14:textId="77777777" w:rsidTr="009F0C49">
        <w:trPr>
          <w:trHeight w:hRule="exact" w:val="3250"/>
        </w:trPr>
        <w:tc>
          <w:tcPr>
            <w:tcW w:w="1272" w:type="dxa"/>
            <w:tcBorders>
              <w:top w:val="single" w:sz="4" w:space="0" w:color="auto"/>
              <w:left w:val="single" w:sz="4" w:space="0" w:color="auto"/>
            </w:tcBorders>
            <w:shd w:val="clear" w:color="auto" w:fill="auto"/>
          </w:tcPr>
          <w:p w14:paraId="4F9D313E"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14:paraId="5C77013F"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14:paraId="5C77B30A"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14:paraId="771C68B6"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14:paraId="17EA0568"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14:paraId="07DE20DB" w14:textId="77777777" w:rsidR="00A57638" w:rsidRPr="00BC4498" w:rsidRDefault="00E235EB" w:rsidP="00D74293">
            <w:pPr>
              <w:pStyle w:val="a6"/>
              <w:framePr w:w="10142" w:h="6168" w:hSpace="566" w:vSpace="346" w:wrap="notBeside" w:vAnchor="text" w:hAnchor="text" w:x="567" w:y="347"/>
              <w:numPr>
                <w:ilvl w:val="0"/>
                <w:numId w:val="197"/>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14:paraId="6F9F1C44" w14:textId="77777777" w:rsidR="00A57638" w:rsidRPr="00BC4498" w:rsidRDefault="00E235EB" w:rsidP="00D74293">
            <w:pPr>
              <w:pStyle w:val="a6"/>
              <w:framePr w:w="10142" w:h="6168" w:hSpace="566" w:vSpace="346" w:wrap="notBeside" w:vAnchor="text" w:hAnchor="text" w:x="567" w:y="347"/>
              <w:numPr>
                <w:ilvl w:val="0"/>
                <w:numId w:val="197"/>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14:paraId="460C4B13"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14:paraId="60A8E0CE" w14:textId="77777777"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14:paraId="49C534EC"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14:paraId="2D8C25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14:paraId="67477B48" w14:textId="7777777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14:paraId="1046FB6D"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14:paraId="0E283920" w14:textId="77777777"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14:paraId="382440C4"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14:paraId="61D56542"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14:paraId="529A8ECF"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14:paraId="0E658261" w14:textId="77777777"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14:paraId="3C517444" w14:textId="77777777" w:rsidR="00A57638" w:rsidRPr="00EB2D57" w:rsidRDefault="00BF798F">
      <w:pPr>
        <w:pStyle w:val="ad"/>
        <w:framePr w:w="230" w:h="6389" w:hRule="exact" w:hSpace="10479" w:wrap="notBeside" w:vAnchor="text" w:hAnchor="text" w:y="1"/>
        <w:tabs>
          <w:tab w:val="left" w:pos="3994"/>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1BE618E4" w14:textId="77777777" w:rsidR="00A57638" w:rsidRPr="00EB2D57" w:rsidRDefault="006B14E0">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mc:AlternateContent>
          <mc:Choice Requires="wps">
            <w:drawing>
              <wp:anchor distT="0" distB="0" distL="0" distR="0" simplePos="0" relativeHeight="125829416" behindDoc="0" locked="0" layoutInCell="1" allowOverlap="1" wp14:anchorId="113D8FC3" wp14:editId="01C0E9E2">
                <wp:simplePos x="0" y="0"/>
                <wp:positionH relativeFrom="page">
                  <wp:posOffset>709930</wp:posOffset>
                </wp:positionH>
                <wp:positionV relativeFrom="margin">
                  <wp:posOffset>0</wp:posOffset>
                </wp:positionV>
                <wp:extent cx="4468495" cy="167640"/>
                <wp:effectExtent l="0" t="0" r="0" b="0"/>
                <wp:wrapSquare wrapText="bothSides"/>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68495" cy="167640"/>
                        </a:xfrm>
                        <a:prstGeom prst="rect">
                          <a:avLst/>
                        </a:prstGeom>
                        <a:noFill/>
                      </wps:spPr>
                      <wps:txbx>
                        <w:txbxContent>
                          <w:p w14:paraId="0A8A2AE2" w14:textId="77777777" w:rsidR="002243B4" w:rsidRDefault="002243B4" w:rsidP="00BC4498">
                            <w:pPr>
                              <w:pStyle w:val="af5"/>
                            </w:pPr>
                            <w:r>
                              <w:t>Модуль № 9 «Современная музыка: основные жанры и направления»</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113D8FC3" id="Shape 137" o:spid="_x0000_s1040" type="#_x0000_t202" style="position:absolute;margin-left:55.9pt;margin-top:0;width:351.85pt;height:13.2pt;z-index:12582941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14:paraId="0A8A2AE2" w14:textId="77777777" w:rsidR="002243B4" w:rsidRDefault="002243B4" w:rsidP="00BC4498">
                      <w:pPr>
                        <w:pStyle w:val="af5"/>
                      </w:pPr>
                      <w:r>
                        <w:t>Модуль № 9 «Современная музыка: основные жанры и направления»</w:t>
                      </w:r>
                    </w:p>
                  </w:txbxContent>
                </v:textbox>
                <w10:wrap type="square" anchorx="page" anchory="margin"/>
              </v:shape>
            </w:pict>
          </mc:Fallback>
        </mc:AlternateContent>
      </w:r>
    </w:p>
    <w:p w14:paraId="6555A18B" w14:textId="77777777"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r w:rsidR="00BF798F">
        <w:rPr>
          <w:color w:val="auto"/>
        </w:rPr>
        <w:t xml:space="preserve"> </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A57638" w:rsidRPr="00EB2D57" w14:paraId="6AE8972E" w14:textId="77777777">
        <w:trPr>
          <w:trHeight w:hRule="exact" w:val="1042"/>
        </w:trPr>
        <w:tc>
          <w:tcPr>
            <w:tcW w:w="1272" w:type="dxa"/>
            <w:tcBorders>
              <w:top w:val="single" w:sz="4" w:space="0" w:color="auto"/>
              <w:left w:val="single" w:sz="4" w:space="0" w:color="auto"/>
            </w:tcBorders>
            <w:shd w:val="clear" w:color="auto" w:fill="auto"/>
          </w:tcPr>
          <w:p w14:paraId="21232C9C"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14:paraId="5D7331B7" w14:textId="77777777"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14:paraId="2747198A"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14:paraId="6DAB97B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14:paraId="02456ED2" w14:textId="77777777" w:rsidTr="000F764B">
        <w:trPr>
          <w:trHeight w:hRule="exact" w:val="2945"/>
        </w:trPr>
        <w:tc>
          <w:tcPr>
            <w:tcW w:w="1272" w:type="dxa"/>
            <w:tcBorders>
              <w:top w:val="single" w:sz="4" w:space="0" w:color="auto"/>
              <w:left w:val="single" w:sz="4" w:space="0" w:color="auto"/>
            </w:tcBorders>
            <w:shd w:val="clear" w:color="auto" w:fill="auto"/>
          </w:tcPr>
          <w:p w14:paraId="77FCAD07"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14:paraId="3386E65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14:paraId="593FA11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14:paraId="791421D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14:paraId="1462DBD9"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14:paraId="2F98C3DD"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14:paraId="129EB953"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6E3855EE"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14:paraId="18F70EB2" w14:textId="77777777">
        <w:trPr>
          <w:trHeight w:hRule="exact" w:val="2544"/>
        </w:trPr>
        <w:tc>
          <w:tcPr>
            <w:tcW w:w="1272" w:type="dxa"/>
            <w:tcBorders>
              <w:top w:val="single" w:sz="4" w:space="0" w:color="auto"/>
              <w:left w:val="single" w:sz="4" w:space="0" w:color="auto"/>
              <w:bottom w:val="single" w:sz="4" w:space="0" w:color="auto"/>
            </w:tcBorders>
            <w:shd w:val="clear" w:color="auto" w:fill="auto"/>
          </w:tcPr>
          <w:p w14:paraId="3CB91C5F"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14:paraId="2482373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14:paraId="328C12A4"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14:paraId="42B3EE20"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14:paraId="0BC32595"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14:paraId="58858471"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14:paraId="1536CF8D" w14:textId="77777777"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14:paraId="72C5084C" w14:textId="77777777"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14:paraId="0BDC2EAB" w14:textId="77777777"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14:paraId="58FB7B75" w14:textId="77777777" w:rsidR="00A57638" w:rsidRPr="00EB2D57" w:rsidRDefault="00A57638">
      <w:pPr>
        <w:framePr w:w="10142" w:h="6331" w:wrap="none" w:hAnchor="page" w:x="1134" w:y="6"/>
        <w:spacing w:line="1" w:lineRule="exact"/>
        <w:rPr>
          <w:color w:val="auto"/>
        </w:rPr>
      </w:pPr>
    </w:p>
    <w:p w14:paraId="42BC2B91" w14:textId="77777777" w:rsidR="00A57638" w:rsidRPr="00EB2D57" w:rsidRDefault="00A57638">
      <w:pPr>
        <w:spacing w:line="360" w:lineRule="exact"/>
        <w:rPr>
          <w:color w:val="auto"/>
        </w:rPr>
      </w:pPr>
    </w:p>
    <w:p w14:paraId="47E04160" w14:textId="77777777" w:rsidR="00A57638" w:rsidRPr="00EB2D57" w:rsidRDefault="00A57638">
      <w:pPr>
        <w:spacing w:line="360" w:lineRule="exact"/>
        <w:rPr>
          <w:color w:val="auto"/>
        </w:rPr>
      </w:pPr>
    </w:p>
    <w:p w14:paraId="0138E8B4" w14:textId="77777777" w:rsidR="00A57638" w:rsidRPr="00EB2D57" w:rsidRDefault="00A57638">
      <w:pPr>
        <w:spacing w:line="360" w:lineRule="exact"/>
        <w:rPr>
          <w:color w:val="auto"/>
        </w:rPr>
      </w:pPr>
    </w:p>
    <w:p w14:paraId="7F43F949" w14:textId="77777777" w:rsidR="00A57638" w:rsidRPr="00EB2D57" w:rsidRDefault="00A57638">
      <w:pPr>
        <w:spacing w:line="360" w:lineRule="exact"/>
        <w:rPr>
          <w:color w:val="auto"/>
        </w:rPr>
      </w:pPr>
    </w:p>
    <w:p w14:paraId="6DBF52B0" w14:textId="77777777" w:rsidR="00A57638" w:rsidRPr="00EB2D57" w:rsidRDefault="00A57638">
      <w:pPr>
        <w:spacing w:line="360" w:lineRule="exact"/>
        <w:rPr>
          <w:color w:val="auto"/>
        </w:rPr>
      </w:pPr>
    </w:p>
    <w:p w14:paraId="5FD42857" w14:textId="77777777" w:rsidR="00A57638" w:rsidRPr="00EB2D57" w:rsidRDefault="00A57638">
      <w:pPr>
        <w:spacing w:line="360" w:lineRule="exact"/>
        <w:rPr>
          <w:color w:val="auto"/>
        </w:rPr>
      </w:pPr>
    </w:p>
    <w:p w14:paraId="691C7BED" w14:textId="77777777" w:rsidR="00A57638" w:rsidRPr="00EB2D57" w:rsidRDefault="00A57638">
      <w:pPr>
        <w:spacing w:line="360" w:lineRule="exact"/>
        <w:rPr>
          <w:color w:val="auto"/>
        </w:rPr>
      </w:pPr>
    </w:p>
    <w:p w14:paraId="04CB29A3" w14:textId="77777777" w:rsidR="00A57638" w:rsidRPr="00EB2D57" w:rsidRDefault="00A57638">
      <w:pPr>
        <w:spacing w:line="360" w:lineRule="exact"/>
        <w:rPr>
          <w:color w:val="auto"/>
        </w:rPr>
      </w:pPr>
    </w:p>
    <w:p w14:paraId="01091355" w14:textId="77777777" w:rsidR="00A57638" w:rsidRPr="00EB2D57" w:rsidRDefault="00A57638">
      <w:pPr>
        <w:spacing w:line="360" w:lineRule="exact"/>
        <w:rPr>
          <w:color w:val="auto"/>
        </w:rPr>
      </w:pPr>
    </w:p>
    <w:p w14:paraId="5437516F" w14:textId="77777777" w:rsidR="00A57638" w:rsidRPr="00EB2D57" w:rsidRDefault="00A57638">
      <w:pPr>
        <w:spacing w:line="360" w:lineRule="exact"/>
        <w:rPr>
          <w:color w:val="auto"/>
        </w:rPr>
      </w:pPr>
    </w:p>
    <w:p w14:paraId="693BF9F2" w14:textId="77777777" w:rsidR="00A57638" w:rsidRPr="00EB2D57" w:rsidRDefault="00A57638">
      <w:pPr>
        <w:spacing w:line="360" w:lineRule="exact"/>
        <w:rPr>
          <w:color w:val="auto"/>
        </w:rPr>
      </w:pPr>
    </w:p>
    <w:p w14:paraId="3CF0B06D" w14:textId="77777777" w:rsidR="00A57638" w:rsidRPr="00EB2D57" w:rsidRDefault="00A57638">
      <w:pPr>
        <w:spacing w:line="360" w:lineRule="exact"/>
        <w:rPr>
          <w:color w:val="auto"/>
        </w:rPr>
      </w:pPr>
    </w:p>
    <w:p w14:paraId="78AD1492" w14:textId="77777777" w:rsidR="00A57638" w:rsidRPr="00EB2D57" w:rsidRDefault="00A57638">
      <w:pPr>
        <w:spacing w:line="360" w:lineRule="exact"/>
        <w:rPr>
          <w:color w:val="auto"/>
        </w:rPr>
      </w:pPr>
    </w:p>
    <w:p w14:paraId="22FB101D" w14:textId="77777777" w:rsidR="00A57638" w:rsidRPr="00EB2D57" w:rsidRDefault="00A57638">
      <w:pPr>
        <w:spacing w:line="360" w:lineRule="exact"/>
        <w:rPr>
          <w:color w:val="auto"/>
        </w:rPr>
      </w:pPr>
    </w:p>
    <w:p w14:paraId="14A5F1BE" w14:textId="77777777" w:rsidR="00A57638" w:rsidRPr="00EB2D57" w:rsidRDefault="00A57638">
      <w:pPr>
        <w:spacing w:line="360" w:lineRule="exact"/>
        <w:rPr>
          <w:color w:val="auto"/>
        </w:rPr>
      </w:pPr>
    </w:p>
    <w:p w14:paraId="3D37CB42" w14:textId="77777777" w:rsidR="00A57638" w:rsidRPr="00EB2D57" w:rsidRDefault="00A57638">
      <w:pPr>
        <w:spacing w:line="360" w:lineRule="exact"/>
        <w:rPr>
          <w:color w:val="auto"/>
        </w:rPr>
      </w:pPr>
    </w:p>
    <w:p w14:paraId="207D7686" w14:textId="77777777" w:rsidR="00A57638" w:rsidRPr="00EB2D57" w:rsidRDefault="00A57638">
      <w:pPr>
        <w:spacing w:after="618" w:line="1" w:lineRule="exact"/>
        <w:rPr>
          <w:color w:val="auto"/>
        </w:rPr>
      </w:pPr>
    </w:p>
    <w:p w14:paraId="0838BA77" w14:textId="77777777"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14:paraId="03561B29" w14:textId="77777777" w:rsidR="00A57638" w:rsidRPr="00EB2D57" w:rsidRDefault="00E235EB" w:rsidP="000006AA">
      <w:pPr>
        <w:pStyle w:val="af5"/>
      </w:pPr>
      <w:bookmarkStart w:id="673" w:name="bookmark1610"/>
      <w:r w:rsidRPr="00EB2D57">
        <w:t>ПЛАНИРУЕМЫЕ РЕЗУЛЬТАТЫ ОСВОЕНИЯ</w:t>
      </w:r>
      <w:bookmarkEnd w:id="673"/>
    </w:p>
    <w:p w14:paraId="195CA2A7" w14:textId="77777777" w:rsidR="00A57638" w:rsidRPr="00EB2D57" w:rsidRDefault="00E235EB" w:rsidP="000006AA">
      <w:pPr>
        <w:pStyle w:val="af5"/>
      </w:pPr>
      <w:r w:rsidRPr="00EB2D57">
        <w:t>УЧЕБНОГО ПРЕДМЕТА «МУЗЫКА»</w:t>
      </w:r>
    </w:p>
    <w:p w14:paraId="11D8A156" w14:textId="77777777" w:rsidR="00A57638" w:rsidRDefault="00E235EB" w:rsidP="000006AA">
      <w:pPr>
        <w:pStyle w:val="af5"/>
        <w:pBdr>
          <w:bottom w:val="single" w:sz="12" w:space="1" w:color="auto"/>
        </w:pBdr>
      </w:pPr>
      <w:r w:rsidRPr="00EB2D57">
        <w:t>НА УРОВНЕ ОСНОВНОГО ОБЩЕГО ОБРАЗОВАНИЯ</w:t>
      </w:r>
    </w:p>
    <w:p w14:paraId="3EB20A5A" w14:textId="77777777" w:rsidR="000006AA" w:rsidRPr="00EB2D57" w:rsidRDefault="000006AA" w:rsidP="000006AA">
      <w:pPr>
        <w:pStyle w:val="af5"/>
      </w:pPr>
    </w:p>
    <w:p w14:paraId="4F43FBAE" w14:textId="77777777"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7E1B2C02" w14:textId="77777777" w:rsidR="00A57638" w:rsidRPr="00EB2D57" w:rsidRDefault="00E235EB" w:rsidP="000006AA">
      <w:pPr>
        <w:pStyle w:val="af5"/>
      </w:pPr>
      <w:bookmarkStart w:id="674" w:name="bookmark1614"/>
      <w:r w:rsidRPr="00EB2D57">
        <w:t>ЛИЧНОСТНЫЕ РЕЗУЛЬТАТЫ</w:t>
      </w:r>
      <w:bookmarkEnd w:id="674"/>
    </w:p>
    <w:p w14:paraId="737434D8" w14:textId="77777777"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14:paraId="4C1C46DE" w14:textId="77777777" w:rsidR="00A57638" w:rsidRPr="00EB2D57" w:rsidRDefault="00E235EB" w:rsidP="00D74293">
      <w:pPr>
        <w:pStyle w:val="13"/>
        <w:numPr>
          <w:ilvl w:val="0"/>
          <w:numId w:val="198"/>
        </w:numPr>
        <w:tabs>
          <w:tab w:val="left" w:pos="529"/>
        </w:tabs>
        <w:spacing w:line="240" w:lineRule="auto"/>
        <w:jc w:val="both"/>
        <w:rPr>
          <w:color w:val="auto"/>
        </w:rPr>
      </w:pPr>
      <w:r w:rsidRPr="00EB2D57">
        <w:rPr>
          <w:color w:val="auto"/>
        </w:rPr>
        <w:t>Патриотического воспитания:</w:t>
      </w:r>
    </w:p>
    <w:p w14:paraId="73D78AFC" w14:textId="77777777"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14:paraId="2EFBEBAB" w14:textId="77777777" w:rsidR="00A57638" w:rsidRPr="00EB2D57" w:rsidRDefault="00E235EB" w:rsidP="00D74293">
      <w:pPr>
        <w:pStyle w:val="13"/>
        <w:numPr>
          <w:ilvl w:val="0"/>
          <w:numId w:val="198"/>
        </w:numPr>
        <w:tabs>
          <w:tab w:val="left" w:pos="538"/>
        </w:tabs>
        <w:spacing w:line="240" w:lineRule="auto"/>
        <w:jc w:val="both"/>
        <w:rPr>
          <w:color w:val="auto"/>
        </w:rPr>
      </w:pPr>
      <w:r w:rsidRPr="00EB2D57">
        <w:rPr>
          <w:color w:val="auto"/>
        </w:rPr>
        <w:t>Гражданского воспитания:</w:t>
      </w:r>
    </w:p>
    <w:p w14:paraId="118CDE5C" w14:textId="77777777"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14:paraId="643B1DBA" w14:textId="77777777" w:rsidR="00A57638" w:rsidRPr="00EB2D57" w:rsidRDefault="00E235EB" w:rsidP="00D74293">
      <w:pPr>
        <w:pStyle w:val="13"/>
        <w:numPr>
          <w:ilvl w:val="0"/>
          <w:numId w:val="198"/>
        </w:numPr>
        <w:tabs>
          <w:tab w:val="left" w:pos="538"/>
        </w:tabs>
        <w:spacing w:line="240" w:lineRule="auto"/>
        <w:jc w:val="both"/>
        <w:rPr>
          <w:color w:val="auto"/>
        </w:rPr>
      </w:pPr>
      <w:r w:rsidRPr="00EB2D57">
        <w:rPr>
          <w:color w:val="auto"/>
        </w:rPr>
        <w:t>Духовно-нравственного воспитания:</w:t>
      </w:r>
    </w:p>
    <w:p w14:paraId="4AF04C26"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14:paraId="7FA63700" w14:textId="77777777" w:rsidR="00A57638" w:rsidRPr="00EB2D57" w:rsidRDefault="00E235EB" w:rsidP="00D74293">
      <w:pPr>
        <w:pStyle w:val="13"/>
        <w:numPr>
          <w:ilvl w:val="0"/>
          <w:numId w:val="198"/>
        </w:numPr>
        <w:tabs>
          <w:tab w:val="left" w:pos="538"/>
        </w:tabs>
        <w:spacing w:line="240" w:lineRule="auto"/>
        <w:jc w:val="both"/>
        <w:rPr>
          <w:color w:val="auto"/>
        </w:rPr>
      </w:pPr>
      <w:r w:rsidRPr="00EB2D57">
        <w:rPr>
          <w:color w:val="auto"/>
        </w:rPr>
        <w:t>Эстетического воспитания:</w:t>
      </w:r>
    </w:p>
    <w:p w14:paraId="2698FC1A" w14:textId="77777777"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560C4A16" w14:textId="77777777" w:rsidR="00A57638" w:rsidRPr="00EB2D57" w:rsidRDefault="00E235EB" w:rsidP="00D74293">
      <w:pPr>
        <w:pStyle w:val="13"/>
        <w:numPr>
          <w:ilvl w:val="0"/>
          <w:numId w:val="198"/>
        </w:numPr>
        <w:tabs>
          <w:tab w:val="left" w:pos="534"/>
        </w:tabs>
        <w:spacing w:line="240" w:lineRule="auto"/>
        <w:jc w:val="both"/>
        <w:rPr>
          <w:color w:val="auto"/>
        </w:rPr>
      </w:pPr>
      <w:r w:rsidRPr="00EB2D57">
        <w:rPr>
          <w:color w:val="auto"/>
        </w:rPr>
        <w:t>Ценности научного познания:</w:t>
      </w:r>
    </w:p>
    <w:p w14:paraId="30830343"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14:paraId="2D20EFF1" w14:textId="77777777" w:rsidR="00A57638" w:rsidRPr="00EB2D57" w:rsidRDefault="00E235EB" w:rsidP="00D74293">
      <w:pPr>
        <w:pStyle w:val="13"/>
        <w:numPr>
          <w:ilvl w:val="0"/>
          <w:numId w:val="198"/>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14:paraId="63A1B8C8" w14:textId="77777777"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14:paraId="4E3AAE64" w14:textId="77777777" w:rsidR="00A57638" w:rsidRPr="00EB2D57" w:rsidRDefault="00E235EB" w:rsidP="00D74293">
      <w:pPr>
        <w:pStyle w:val="13"/>
        <w:numPr>
          <w:ilvl w:val="0"/>
          <w:numId w:val="198"/>
        </w:numPr>
        <w:tabs>
          <w:tab w:val="left" w:pos="529"/>
        </w:tabs>
        <w:spacing w:line="240" w:lineRule="auto"/>
        <w:jc w:val="both"/>
        <w:rPr>
          <w:color w:val="auto"/>
        </w:rPr>
      </w:pPr>
      <w:r w:rsidRPr="00EB2D57">
        <w:rPr>
          <w:color w:val="auto"/>
        </w:rPr>
        <w:t>Трудового воспитания:</w:t>
      </w:r>
    </w:p>
    <w:p w14:paraId="3C411516" w14:textId="77777777"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27D2AFE8" w14:textId="77777777" w:rsidR="00A57638" w:rsidRPr="00EB2D57" w:rsidRDefault="00E235EB" w:rsidP="00D74293">
      <w:pPr>
        <w:pStyle w:val="13"/>
        <w:numPr>
          <w:ilvl w:val="0"/>
          <w:numId w:val="198"/>
        </w:numPr>
        <w:tabs>
          <w:tab w:val="left" w:pos="538"/>
        </w:tabs>
        <w:spacing w:line="240" w:lineRule="auto"/>
        <w:jc w:val="both"/>
        <w:rPr>
          <w:color w:val="auto"/>
        </w:rPr>
      </w:pPr>
      <w:r w:rsidRPr="00EB2D57">
        <w:rPr>
          <w:color w:val="auto"/>
        </w:rPr>
        <w:t>Экологического воспитания:</w:t>
      </w:r>
    </w:p>
    <w:p w14:paraId="58B312A0" w14:textId="77777777"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14:paraId="68DE5891" w14:textId="77777777"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14:paraId="34F8A7B7" w14:textId="77777777"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14:paraId="4246E6AE" w14:textId="77777777"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14:paraId="350C7AD3" w14:textId="77777777"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14:paraId="3AD0D3C8" w14:textId="77777777"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14:paraId="78598568" w14:textId="77777777" w:rsidR="00A57638" w:rsidRPr="00EB2D57" w:rsidRDefault="00E235EB" w:rsidP="000006AA">
      <w:pPr>
        <w:pStyle w:val="af5"/>
      </w:pPr>
      <w:bookmarkStart w:id="675" w:name="bookmark1616"/>
      <w:r w:rsidRPr="00EB2D57">
        <w:t>МЕТАПРЕДМЕТНЫЕ РЕЗУЛЬТАТЫ</w:t>
      </w:r>
      <w:bookmarkEnd w:id="675"/>
    </w:p>
    <w:p w14:paraId="1D5FDA40" w14:textId="77777777"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14:paraId="01447948" w14:textId="77777777" w:rsidR="00A57638" w:rsidRPr="00EB2D57" w:rsidRDefault="00E235EB" w:rsidP="00D74293">
      <w:pPr>
        <w:pStyle w:val="13"/>
        <w:numPr>
          <w:ilvl w:val="0"/>
          <w:numId w:val="199"/>
        </w:numPr>
        <w:tabs>
          <w:tab w:val="left" w:pos="529"/>
        </w:tabs>
        <w:spacing w:line="257" w:lineRule="auto"/>
        <w:jc w:val="both"/>
        <w:rPr>
          <w:color w:val="auto"/>
        </w:rPr>
      </w:pPr>
      <w:r w:rsidRPr="00EB2D57">
        <w:rPr>
          <w:color w:val="auto"/>
        </w:rPr>
        <w:t>Овладение универсальными познавательными действиями</w:t>
      </w:r>
    </w:p>
    <w:p w14:paraId="3AED8331" w14:textId="77777777" w:rsidR="00A57638" w:rsidRPr="000006AA" w:rsidRDefault="00E235EB">
      <w:pPr>
        <w:pStyle w:val="13"/>
        <w:spacing w:line="257" w:lineRule="auto"/>
        <w:jc w:val="both"/>
        <w:rPr>
          <w:i/>
          <w:color w:val="auto"/>
        </w:rPr>
      </w:pPr>
      <w:r w:rsidRPr="000006AA">
        <w:rPr>
          <w:i/>
          <w:color w:val="auto"/>
        </w:rPr>
        <w:t>Базовые логические действия:</w:t>
      </w:r>
    </w:p>
    <w:p w14:paraId="44CEC5F2" w14:textId="77777777"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14:paraId="4B8C9D5F" w14:textId="77777777"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14:paraId="6C7E11C9" w14:textId="77777777"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14:paraId="3B7D48C7" w14:textId="77777777"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14:paraId="505DBE67" w14:textId="77777777"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14:paraId="375E5387" w14:textId="77777777"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14:paraId="38B74147" w14:textId="77777777"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14:paraId="69501576" w14:textId="77777777"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14:paraId="40543372" w14:textId="77777777"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14:paraId="7946859C" w14:textId="77777777"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14:paraId="2180B2C7" w14:textId="77777777"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14:paraId="61572E91" w14:textId="77777777"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14:paraId="68A26C4E" w14:textId="77777777"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14:paraId="3A21E14D" w14:textId="77777777" w:rsidR="00A57638" w:rsidRPr="000006AA" w:rsidRDefault="00E235EB">
      <w:pPr>
        <w:pStyle w:val="13"/>
        <w:spacing w:line="252" w:lineRule="auto"/>
        <w:jc w:val="both"/>
        <w:rPr>
          <w:i/>
          <w:color w:val="auto"/>
        </w:rPr>
      </w:pPr>
      <w:r w:rsidRPr="000006AA">
        <w:rPr>
          <w:i/>
          <w:color w:val="auto"/>
        </w:rPr>
        <w:t>Работа с информацией:</w:t>
      </w:r>
    </w:p>
    <w:p w14:paraId="40CD0F34" w14:textId="77777777"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15CD1BA1" w14:textId="77777777"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14:paraId="78A9ABE1" w14:textId="77777777"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14:paraId="2033C004" w14:textId="77777777"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7C5A14DE" w14:textId="77777777"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14:paraId="26DF8A6D" w14:textId="77777777"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14:paraId="68CE4226" w14:textId="77777777"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14:paraId="4BCCA1BE" w14:textId="77777777"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14:paraId="0465CC1F" w14:textId="77777777"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14:paraId="5054696C" w14:textId="77777777" w:rsidR="00A57638" w:rsidRPr="00EB2D57" w:rsidRDefault="00E235EB" w:rsidP="00D74293">
      <w:pPr>
        <w:pStyle w:val="13"/>
        <w:numPr>
          <w:ilvl w:val="0"/>
          <w:numId w:val="199"/>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14:paraId="515D3BDC" w14:textId="77777777" w:rsidR="00A57638" w:rsidRPr="000006AA" w:rsidRDefault="00E235EB">
      <w:pPr>
        <w:pStyle w:val="13"/>
        <w:spacing w:line="252" w:lineRule="auto"/>
        <w:jc w:val="both"/>
        <w:rPr>
          <w:i/>
          <w:color w:val="auto"/>
        </w:rPr>
      </w:pPr>
      <w:r w:rsidRPr="000006AA">
        <w:rPr>
          <w:i/>
          <w:color w:val="auto"/>
        </w:rPr>
        <w:t>Невербальная коммуникация:</w:t>
      </w:r>
    </w:p>
    <w:p w14:paraId="00CE48C8" w14:textId="77777777"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14:paraId="04CADCAE" w14:textId="77777777"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75809F47" w14:textId="77777777"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626B689A" w14:textId="77777777"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14:paraId="4D98B5A2" w14:textId="77777777"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767CF1F2" w14:textId="77777777"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14:paraId="325AD8E9" w14:textId="77777777"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14:paraId="62403032" w14:textId="77777777"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14:paraId="5385C7ED" w14:textId="77777777"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14:paraId="4E53C02A" w14:textId="77777777"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14:paraId="7DFFE8C4" w14:textId="77777777"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14:paraId="5D919B6A" w14:textId="77777777"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14:paraId="36042739" w14:textId="77777777"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14:paraId="586176E5" w14:textId="77777777"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2E1B0A15" w14:textId="77777777"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14:paraId="5E5E87C4" w14:textId="77777777"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6B8B569F" w14:textId="77777777" w:rsidR="000006AA" w:rsidRPr="00EB2D57" w:rsidRDefault="000006AA">
      <w:pPr>
        <w:pStyle w:val="13"/>
        <w:spacing w:line="240" w:lineRule="auto"/>
        <w:jc w:val="both"/>
        <w:rPr>
          <w:color w:val="auto"/>
        </w:rPr>
      </w:pPr>
    </w:p>
    <w:p w14:paraId="5B870B98" w14:textId="77777777" w:rsidR="00A57638" w:rsidRPr="00EB2D57" w:rsidRDefault="00E235EB" w:rsidP="00D74293">
      <w:pPr>
        <w:pStyle w:val="13"/>
        <w:numPr>
          <w:ilvl w:val="0"/>
          <w:numId w:val="199"/>
        </w:numPr>
        <w:tabs>
          <w:tab w:val="left" w:pos="763"/>
        </w:tabs>
        <w:spacing w:line="252" w:lineRule="auto"/>
        <w:jc w:val="both"/>
        <w:rPr>
          <w:color w:val="auto"/>
        </w:rPr>
      </w:pPr>
      <w:r w:rsidRPr="00EB2D57">
        <w:rPr>
          <w:color w:val="auto"/>
        </w:rPr>
        <w:t>Овладение универсальными регулятивными действиями</w:t>
      </w:r>
    </w:p>
    <w:p w14:paraId="66D4AD8B" w14:textId="77777777" w:rsidR="00A57638" w:rsidRPr="000006AA" w:rsidRDefault="00E235EB">
      <w:pPr>
        <w:pStyle w:val="13"/>
        <w:spacing w:line="252" w:lineRule="auto"/>
        <w:jc w:val="both"/>
        <w:rPr>
          <w:i/>
          <w:color w:val="auto"/>
        </w:rPr>
      </w:pPr>
      <w:r w:rsidRPr="000006AA">
        <w:rPr>
          <w:i/>
          <w:color w:val="auto"/>
        </w:rPr>
        <w:t>Самоорганизация:</w:t>
      </w:r>
    </w:p>
    <w:p w14:paraId="081299D9" w14:textId="77777777"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14:paraId="4CA4BFF8" w14:textId="77777777"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14:paraId="67657864" w14:textId="77777777"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14:paraId="3AC8725D" w14:textId="77777777"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14:paraId="36D8320D" w14:textId="77777777"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1F04F584" w14:textId="77777777"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14:paraId="1C4B85CC" w14:textId="77777777" w:rsidR="00A57638" w:rsidRPr="000006AA" w:rsidRDefault="00E235EB" w:rsidP="000006AA">
      <w:pPr>
        <w:pStyle w:val="13"/>
        <w:ind w:firstLine="238"/>
        <w:jc w:val="both"/>
        <w:rPr>
          <w:i/>
          <w:color w:val="auto"/>
        </w:rPr>
      </w:pPr>
      <w:r w:rsidRPr="000006AA">
        <w:rPr>
          <w:i/>
          <w:color w:val="auto"/>
        </w:rPr>
        <w:t>Самоконтроль (рефлексия):</w:t>
      </w:r>
    </w:p>
    <w:p w14:paraId="1858A978" w14:textId="77777777"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14:paraId="1C6A2994" w14:textId="77777777"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14:paraId="2FC9C318" w14:textId="77777777"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14:paraId="6A4E4FA0" w14:textId="77777777"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14:paraId="59519A25" w14:textId="77777777"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2A93624C" w14:textId="77777777"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14:paraId="732EC3D0" w14:textId="77777777"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14:paraId="641B0A55" w14:textId="77777777"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14:paraId="7C683DCF" w14:textId="77777777"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14:paraId="461833B9" w14:textId="77777777"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14:paraId="29850E0F" w14:textId="77777777"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14:paraId="707924B9" w14:textId="77777777"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14:paraId="7282ADC9" w14:textId="77777777" w:rsidR="00A57638" w:rsidRPr="00EB2D57" w:rsidRDefault="00E235EB">
      <w:pPr>
        <w:pStyle w:val="13"/>
        <w:spacing w:line="240" w:lineRule="auto"/>
        <w:jc w:val="both"/>
        <w:rPr>
          <w:color w:val="auto"/>
        </w:rPr>
      </w:pPr>
      <w:r w:rsidRPr="00EB2D57">
        <w:rPr>
          <w:color w:val="auto"/>
        </w:rPr>
        <w:t>принимать себя и других, не осуждая;</w:t>
      </w:r>
    </w:p>
    <w:p w14:paraId="1A51FD78" w14:textId="77777777" w:rsidR="00A57638" w:rsidRPr="00EB2D57" w:rsidRDefault="00E235EB">
      <w:pPr>
        <w:pStyle w:val="13"/>
        <w:spacing w:after="40" w:line="240" w:lineRule="auto"/>
        <w:jc w:val="both"/>
        <w:rPr>
          <w:color w:val="auto"/>
        </w:rPr>
      </w:pPr>
      <w:r w:rsidRPr="00EB2D57">
        <w:rPr>
          <w:color w:val="auto"/>
        </w:rPr>
        <w:t>проявлять открытость;</w:t>
      </w:r>
    </w:p>
    <w:p w14:paraId="5675AB66" w14:textId="77777777"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14:paraId="7B3D5AD7" w14:textId="77777777"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14:paraId="7BD2F4CB" w14:textId="77777777" w:rsidR="000006AA" w:rsidRDefault="000006AA" w:rsidP="000006AA">
      <w:pPr>
        <w:pStyle w:val="af5"/>
      </w:pPr>
      <w:bookmarkStart w:id="676" w:name="bookmark1618"/>
    </w:p>
    <w:p w14:paraId="67061857" w14:textId="77777777" w:rsidR="00A57638" w:rsidRPr="00EB2D57" w:rsidRDefault="00E235EB" w:rsidP="000006AA">
      <w:pPr>
        <w:pStyle w:val="af5"/>
      </w:pPr>
      <w:r w:rsidRPr="00EB2D57">
        <w:t>ПРЕДМЕТНЫЕ РЕЗУЛЬТАТЫ</w:t>
      </w:r>
      <w:bookmarkEnd w:id="676"/>
    </w:p>
    <w:p w14:paraId="6FE0A089" w14:textId="77777777"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14:paraId="177BAD4B" w14:textId="77777777"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14:paraId="7EB3E418"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5642625B"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4BC41DCA" w14:textId="77777777"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14:paraId="3DB7BB54" w14:textId="77777777"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14:paraId="4C9A6366" w14:textId="77777777"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59E430BF" w14:textId="77777777" w:rsidR="00A57638" w:rsidRPr="00EB2D57" w:rsidRDefault="00E235EB" w:rsidP="000006AA">
      <w:pPr>
        <w:pStyle w:val="af5"/>
      </w:pPr>
      <w:bookmarkStart w:id="677" w:name="bookmark1620"/>
      <w:r w:rsidRPr="00EB2D57">
        <w:t>Модуль № 1 «Музыка моего края»:</w:t>
      </w:r>
      <w:bookmarkEnd w:id="677"/>
    </w:p>
    <w:p w14:paraId="222EF06C" w14:textId="77777777"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14:paraId="7DCA1B53" w14:textId="77777777"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14:paraId="4D8732EB" w14:textId="77777777"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14:paraId="56B92D46" w14:textId="77777777" w:rsidR="00A57638" w:rsidRPr="00EB2D57" w:rsidRDefault="00E235EB" w:rsidP="000006AA">
      <w:pPr>
        <w:pStyle w:val="af5"/>
      </w:pPr>
      <w:bookmarkStart w:id="678" w:name="bookmark1622"/>
      <w:r w:rsidRPr="00EB2D57">
        <w:t>Модуль № 2 «Народное музыкальное творчество России»:</w:t>
      </w:r>
      <w:bookmarkEnd w:id="678"/>
    </w:p>
    <w:p w14:paraId="190AB059" w14:textId="77777777"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14:paraId="4A1BF89C" w14:textId="77777777"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14:paraId="2E1D4DF1" w14:textId="77777777"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3543E527" w14:textId="77777777"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14:paraId="08BAD167" w14:textId="77777777" w:rsidR="00A57638" w:rsidRPr="00EB2D57" w:rsidRDefault="00E235EB" w:rsidP="000006AA">
      <w:pPr>
        <w:pStyle w:val="af5"/>
      </w:pPr>
      <w:bookmarkStart w:id="679" w:name="bookmark1624"/>
      <w:r w:rsidRPr="00EB2D57">
        <w:t>Модуль № 3 «Музыка народов мира»:</w:t>
      </w:r>
      <w:bookmarkEnd w:id="679"/>
    </w:p>
    <w:p w14:paraId="020013CB" w14:textId="77777777"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33"/>
      </w:r>
      <w:r w:rsidRPr="00EB2D57">
        <w:rPr>
          <w:color w:val="auto"/>
        </w:rPr>
        <w:t>;</w:t>
      </w:r>
    </w:p>
    <w:p w14:paraId="58040F23" w14:textId="77777777"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14:paraId="2EC59AFE" w14:textId="77777777"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14:paraId="6DD7D49E" w14:textId="77777777"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14:paraId="0C04A325" w14:textId="77777777" w:rsidR="00A57638" w:rsidRPr="00EB2D57" w:rsidRDefault="00E235EB" w:rsidP="000006AA">
      <w:pPr>
        <w:pStyle w:val="af5"/>
      </w:pPr>
      <w:bookmarkStart w:id="680" w:name="bookmark1626"/>
      <w:r w:rsidRPr="00EB2D57">
        <w:t>Модуль № 4 «Европейская классическая музыка»:</w:t>
      </w:r>
      <w:bookmarkEnd w:id="680"/>
    </w:p>
    <w:p w14:paraId="28F36BBB" w14:textId="77777777"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14:paraId="1D789BA2" w14:textId="77777777"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14:paraId="36F76042"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14:paraId="4B34859D" w14:textId="77777777"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8F6B65F"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14:paraId="6BBF2849" w14:textId="77777777" w:rsidR="00A57638" w:rsidRPr="00EB2D57" w:rsidRDefault="00E235EB" w:rsidP="000006AA">
      <w:pPr>
        <w:pStyle w:val="af5"/>
      </w:pPr>
      <w:bookmarkStart w:id="681" w:name="bookmark1628"/>
      <w:r w:rsidRPr="00EB2D57">
        <w:t>Модуль № 5 «Русская классическая музыка»:</w:t>
      </w:r>
      <w:bookmarkEnd w:id="681"/>
    </w:p>
    <w:p w14:paraId="1F796731" w14:textId="77777777"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14:paraId="0F788138" w14:textId="77777777"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1D020096" w14:textId="77777777"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14:paraId="70DD39A7" w14:textId="77777777"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14:paraId="71F9C097" w14:textId="77777777" w:rsidR="00A57638" w:rsidRPr="00EB2D57" w:rsidRDefault="00E235EB" w:rsidP="000006AA">
      <w:pPr>
        <w:pStyle w:val="af5"/>
      </w:pPr>
      <w:bookmarkStart w:id="682" w:name="bookmark1630"/>
      <w:r w:rsidRPr="00EB2D57">
        <w:t>Модуль № 6 «Образы русской и европейской</w:t>
      </w:r>
      <w:bookmarkEnd w:id="682"/>
    </w:p>
    <w:p w14:paraId="155E43B0" w14:textId="77777777" w:rsidR="00A57638" w:rsidRPr="00EB2D57" w:rsidRDefault="00E235EB" w:rsidP="000006AA">
      <w:pPr>
        <w:pStyle w:val="af5"/>
      </w:pPr>
      <w:r w:rsidRPr="00EB2D57">
        <w:t>духовной музыки»:</w:t>
      </w:r>
    </w:p>
    <w:p w14:paraId="5C5780E4" w14:textId="77777777"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14:paraId="23F88F62" w14:textId="77777777"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14:paraId="11A1734D" w14:textId="77777777"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14:paraId="79D11C7F" w14:textId="77777777" w:rsidR="00A57638" w:rsidRPr="00EB2D57" w:rsidRDefault="00E235EB" w:rsidP="000006AA">
      <w:pPr>
        <w:pStyle w:val="af5"/>
      </w:pPr>
      <w:bookmarkStart w:id="683" w:name="bookmark1633"/>
      <w:r w:rsidRPr="00EB2D57">
        <w:t>Модуль № 7 «Современная музыка: основные жанры</w:t>
      </w:r>
      <w:bookmarkEnd w:id="683"/>
    </w:p>
    <w:p w14:paraId="663F37EF" w14:textId="77777777" w:rsidR="00A57638" w:rsidRPr="00EB2D57" w:rsidRDefault="00E235EB" w:rsidP="000006AA">
      <w:pPr>
        <w:pStyle w:val="af5"/>
      </w:pPr>
      <w:r w:rsidRPr="00EB2D57">
        <w:t>и направления»:</w:t>
      </w:r>
    </w:p>
    <w:p w14:paraId="2251B926" w14:textId="77777777"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14:paraId="34389ACE" w14:textId="77777777"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14:paraId="7A97ACEB" w14:textId="77777777"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14:paraId="27D1BCA4" w14:textId="77777777" w:rsidR="00A57638" w:rsidRPr="00EB2D57" w:rsidRDefault="00E235EB" w:rsidP="000006AA">
      <w:pPr>
        <w:pStyle w:val="af5"/>
      </w:pPr>
      <w:bookmarkStart w:id="684" w:name="bookmark1636"/>
      <w:r w:rsidRPr="00EB2D57">
        <w:t>Модуль № 8 «Связь музыки с другими видами искусства»:</w:t>
      </w:r>
      <w:bookmarkEnd w:id="684"/>
    </w:p>
    <w:p w14:paraId="343EB06D" w14:textId="77777777"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14:paraId="64031F0F" w14:textId="77777777"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14:paraId="66CB7E01" w14:textId="77777777"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7ADDA5C" w14:textId="77777777"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14:paraId="539EC7C6" w14:textId="77777777" w:rsidR="00A57638" w:rsidRPr="00EB2D57" w:rsidRDefault="00E235EB" w:rsidP="000006AA">
      <w:pPr>
        <w:pStyle w:val="af5"/>
      </w:pPr>
      <w:bookmarkStart w:id="685" w:name="bookmark1638"/>
      <w:r w:rsidRPr="00EB2D57">
        <w:t>Модуль № 9 «Жанры музыкального искусства»:</w:t>
      </w:r>
      <w:bookmarkEnd w:id="685"/>
    </w:p>
    <w:p w14:paraId="0D62D44B" w14:textId="77777777"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14:paraId="23770129" w14:textId="77777777"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14:paraId="2774596A" w14:textId="77777777" w:rsidR="00A57638" w:rsidRPr="00EB2D57" w:rsidRDefault="00E235EB">
      <w:pPr>
        <w:pStyle w:val="13"/>
        <w:spacing w:after="60" w:line="240" w:lineRule="auto"/>
        <w:jc w:val="both"/>
        <w:rPr>
          <w:color w:val="auto"/>
        </w:rPr>
        <w:sectPr w:rsidR="00A57638" w:rsidRPr="00EB2D57">
          <w:headerReference w:type="even" r:id="rId79"/>
          <w:headerReference w:type="default" r:id="rId80"/>
          <w:footerReference w:type="even" r:id="rId81"/>
          <w:footerReference w:type="default" r:id="rId82"/>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14:paraId="3596F0FB" w14:textId="77777777" w:rsidR="00A57638" w:rsidRDefault="00E235EB" w:rsidP="000006AA">
      <w:pPr>
        <w:pStyle w:val="31"/>
        <w:pBdr>
          <w:bottom w:val="single" w:sz="12" w:space="1" w:color="auto"/>
        </w:pBdr>
      </w:pPr>
      <w:bookmarkStart w:id="686" w:name="bookmark1640"/>
      <w:bookmarkStart w:id="687" w:name="_Toc105502796"/>
      <w:r w:rsidRPr="00EB2D57">
        <w:t>2.1.20</w:t>
      </w:r>
      <w:r w:rsidR="000006AA">
        <w:t>.</w:t>
      </w:r>
      <w:r w:rsidRPr="00EB2D57">
        <w:t xml:space="preserve"> ТЕХНОЛОГИЯ</w:t>
      </w:r>
      <w:bookmarkEnd w:id="686"/>
      <w:bookmarkEnd w:id="687"/>
    </w:p>
    <w:p w14:paraId="7AA78CDF" w14:textId="77777777" w:rsidR="000006AA" w:rsidRPr="00EB2D57" w:rsidRDefault="000006AA" w:rsidP="006B14E0"/>
    <w:p w14:paraId="08D42FFD" w14:textId="77777777" w:rsidR="00A57638" w:rsidRDefault="00E235EB" w:rsidP="000006AA">
      <w:pPr>
        <w:pStyle w:val="af5"/>
        <w:pBdr>
          <w:bottom w:val="single" w:sz="12" w:space="1" w:color="auto"/>
        </w:pBdr>
      </w:pPr>
      <w:bookmarkStart w:id="688" w:name="bookmark1642"/>
      <w:r w:rsidRPr="00EB2D57">
        <w:t>ПОЯСНИТЕЛЬНАЯ ЗАПИСКА</w:t>
      </w:r>
      <w:bookmarkEnd w:id="688"/>
    </w:p>
    <w:p w14:paraId="4F41C2D1" w14:textId="77777777" w:rsidR="000006AA" w:rsidRPr="00EB2D57" w:rsidRDefault="000006AA" w:rsidP="000006AA">
      <w:pPr>
        <w:pStyle w:val="af5"/>
      </w:pPr>
    </w:p>
    <w:p w14:paraId="28DBB7D3" w14:textId="77777777" w:rsidR="00A57638" w:rsidRPr="00EB2D57" w:rsidRDefault="00E235EB" w:rsidP="000006AA">
      <w:pPr>
        <w:pStyle w:val="af5"/>
      </w:pPr>
      <w:bookmarkStart w:id="689" w:name="bookmark1644"/>
      <w:r w:rsidRPr="00EB2D57">
        <w:t>НАУЧНЫЙ, ОБЩЕКУЛЬТУРНЫЙ И ОБРАЗОВАТЕЛЬНЫЙ КОНТЕКСТ ТЕХНОЛОГИИ</w:t>
      </w:r>
      <w:bookmarkEnd w:id="689"/>
    </w:p>
    <w:p w14:paraId="1027E2B6" w14:textId="77777777"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14:paraId="6531176A" w14:textId="77777777"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14:paraId="275C194C" w14:textId="77777777"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14:paraId="13433FA5" w14:textId="77777777"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14:paraId="15ED57EA" w14:textId="77777777"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14:paraId="4D525D9C" w14:textId="77777777"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14:paraId="6BDE0CF3" w14:textId="77777777"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14:paraId="40A3B9F8" w14:textId="77777777"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14:paraId="642223F3" w14:textId="77777777" w:rsidR="00A57638" w:rsidRPr="00EB2D57" w:rsidRDefault="00E235EB" w:rsidP="00D74293">
      <w:pPr>
        <w:pStyle w:val="13"/>
        <w:numPr>
          <w:ilvl w:val="0"/>
          <w:numId w:val="555"/>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14:paraId="0CCA1EB6" w14:textId="77777777" w:rsidR="00A57638" w:rsidRPr="00EB2D57" w:rsidRDefault="00E235EB" w:rsidP="00D74293">
      <w:pPr>
        <w:pStyle w:val="13"/>
        <w:numPr>
          <w:ilvl w:val="0"/>
          <w:numId w:val="555"/>
        </w:numPr>
        <w:spacing w:line="257" w:lineRule="auto"/>
        <w:jc w:val="both"/>
        <w:rPr>
          <w:color w:val="auto"/>
        </w:rPr>
      </w:pPr>
      <w:r w:rsidRPr="00EB2D57">
        <w:rPr>
          <w:color w:val="auto"/>
        </w:rPr>
        <w:t>проанализирован феномен зарождающегося технологического общества;</w:t>
      </w:r>
    </w:p>
    <w:p w14:paraId="4108E224" w14:textId="77777777" w:rsidR="00A57638" w:rsidRPr="00EB2D57" w:rsidRDefault="00E235EB" w:rsidP="00D74293">
      <w:pPr>
        <w:pStyle w:val="13"/>
        <w:numPr>
          <w:ilvl w:val="0"/>
          <w:numId w:val="555"/>
        </w:numPr>
        <w:spacing w:line="257" w:lineRule="auto"/>
        <w:jc w:val="both"/>
        <w:rPr>
          <w:color w:val="auto"/>
        </w:rPr>
      </w:pPr>
      <w:r w:rsidRPr="00EB2D57">
        <w:rPr>
          <w:color w:val="auto"/>
        </w:rPr>
        <w:t>исследованы социальные аспекты технологии.</w:t>
      </w:r>
    </w:p>
    <w:p w14:paraId="0CD8577F" w14:textId="77777777"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14:paraId="62A16380" w14:textId="77777777" w:rsidR="000006AA" w:rsidRDefault="000006AA" w:rsidP="000006AA">
      <w:pPr>
        <w:pStyle w:val="af5"/>
      </w:pPr>
      <w:bookmarkStart w:id="690" w:name="bookmark1646"/>
    </w:p>
    <w:p w14:paraId="64730076" w14:textId="77777777"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690"/>
    </w:p>
    <w:p w14:paraId="2AE59C57" w14:textId="77777777"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45AB778B" w14:textId="77777777"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14:paraId="5E15E357" w14:textId="77777777" w:rsidR="00A57638" w:rsidRPr="00EB2D57" w:rsidRDefault="00E235EB" w:rsidP="00D74293">
      <w:pPr>
        <w:pStyle w:val="13"/>
        <w:numPr>
          <w:ilvl w:val="0"/>
          <w:numId w:val="408"/>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14:paraId="08BF6444" w14:textId="77777777" w:rsidR="00A57638" w:rsidRPr="00EB2D57" w:rsidRDefault="00E235EB" w:rsidP="00D74293">
      <w:pPr>
        <w:pStyle w:val="13"/>
        <w:numPr>
          <w:ilvl w:val="0"/>
          <w:numId w:val="408"/>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14:paraId="31762825" w14:textId="77777777" w:rsidR="00A57638" w:rsidRPr="00EB2D57" w:rsidRDefault="00E235EB" w:rsidP="00D74293">
      <w:pPr>
        <w:pStyle w:val="13"/>
        <w:numPr>
          <w:ilvl w:val="0"/>
          <w:numId w:val="408"/>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14:paraId="1CEEEA10" w14:textId="77777777" w:rsidR="00A57638" w:rsidRPr="00EB2D57" w:rsidRDefault="00E235EB" w:rsidP="00D74293">
      <w:pPr>
        <w:pStyle w:val="13"/>
        <w:numPr>
          <w:ilvl w:val="0"/>
          <w:numId w:val="408"/>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14:paraId="14961A64" w14:textId="77777777" w:rsidR="00A57638" w:rsidRPr="00EB2D57" w:rsidRDefault="00E235EB" w:rsidP="00D74293">
      <w:pPr>
        <w:pStyle w:val="13"/>
        <w:numPr>
          <w:ilvl w:val="0"/>
          <w:numId w:val="408"/>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14:paraId="5D7F391B" w14:textId="77777777"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14:paraId="74BEA549" w14:textId="77777777"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14:paraId="50D7D19D" w14:textId="77777777" w:rsidR="00A57638" w:rsidRPr="00EB2D57" w:rsidRDefault="00E235EB" w:rsidP="00D74293">
      <w:pPr>
        <w:pStyle w:val="13"/>
        <w:numPr>
          <w:ilvl w:val="0"/>
          <w:numId w:val="409"/>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14:paraId="029143B0" w14:textId="77777777" w:rsidR="00A57638" w:rsidRPr="00EB2D57" w:rsidRDefault="00E235EB" w:rsidP="00D74293">
      <w:pPr>
        <w:pStyle w:val="13"/>
        <w:numPr>
          <w:ilvl w:val="0"/>
          <w:numId w:val="409"/>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14:paraId="19DE6DA3" w14:textId="77777777" w:rsidR="00A57638" w:rsidRPr="00EB2D57" w:rsidRDefault="00E235EB" w:rsidP="00D74293">
      <w:pPr>
        <w:pStyle w:val="13"/>
        <w:numPr>
          <w:ilvl w:val="0"/>
          <w:numId w:val="409"/>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14:paraId="0520D0A0" w14:textId="77777777" w:rsidR="00A57638" w:rsidRPr="00EB2D57" w:rsidRDefault="00E235EB" w:rsidP="00D74293">
      <w:pPr>
        <w:pStyle w:val="13"/>
        <w:numPr>
          <w:ilvl w:val="0"/>
          <w:numId w:val="409"/>
        </w:numPr>
        <w:jc w:val="both"/>
        <w:rPr>
          <w:color w:val="auto"/>
        </w:rPr>
      </w:pPr>
      <w:r w:rsidRPr="00EB2D57">
        <w:rPr>
          <w:color w:val="auto"/>
        </w:rPr>
        <w:t>методологическое знание — знание общих закономерностей изучаемых явлений и процессов.</w:t>
      </w:r>
    </w:p>
    <w:p w14:paraId="56F03C67" w14:textId="77777777"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14:paraId="594A10AF" w14:textId="77777777" w:rsidR="00A57638" w:rsidRPr="00EB2D57" w:rsidRDefault="00E235EB" w:rsidP="00D74293">
      <w:pPr>
        <w:pStyle w:val="13"/>
        <w:numPr>
          <w:ilvl w:val="0"/>
          <w:numId w:val="410"/>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14:paraId="096EFE8A" w14:textId="77777777"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14:paraId="0227BC5E" w14:textId="77777777"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14:paraId="49721985" w14:textId="77777777"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14:paraId="3949E613" w14:textId="77777777" w:rsidR="00A57638" w:rsidRPr="00EB2D57" w:rsidRDefault="00E235EB" w:rsidP="00D74293">
      <w:pPr>
        <w:pStyle w:val="13"/>
        <w:numPr>
          <w:ilvl w:val="0"/>
          <w:numId w:val="410"/>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630C40D1" w14:textId="77777777" w:rsidR="00A57638" w:rsidRPr="00EB2D57" w:rsidRDefault="00E235EB" w:rsidP="00D74293">
      <w:pPr>
        <w:pStyle w:val="13"/>
        <w:numPr>
          <w:ilvl w:val="0"/>
          <w:numId w:val="410"/>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14:paraId="681F6A90" w14:textId="77777777"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14:paraId="184811F2" w14:textId="77777777"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14:paraId="1FE53F84" w14:textId="77777777" w:rsidR="00A57638" w:rsidRPr="00EB2D57" w:rsidRDefault="00E235EB" w:rsidP="000006AA">
      <w:pPr>
        <w:pStyle w:val="af5"/>
      </w:pPr>
      <w:bookmarkStart w:id="691" w:name="bookmark1648"/>
      <w:r w:rsidRPr="00EB2D57">
        <w:t>ОБЩАЯ ХАРАКТЕРИСТИКА УЧЕБНОГО ПРЕДМЕТА «ТЕХНОЛОГИЯ»</w:t>
      </w:r>
      <w:bookmarkEnd w:id="691"/>
    </w:p>
    <w:p w14:paraId="38C2732F" w14:textId="77777777"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14:paraId="16C9AFD0" w14:textId="77777777"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14:paraId="526A7AF4" w14:textId="77777777"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14:paraId="59FBCBEA" w14:textId="77777777"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14:paraId="2BCAB1B7" w14:textId="77777777" w:rsidR="00A57638" w:rsidRPr="00EB2D57" w:rsidRDefault="00E235EB" w:rsidP="000006AA">
      <w:pPr>
        <w:pStyle w:val="af5"/>
      </w:pPr>
      <w:bookmarkStart w:id="692" w:name="bookmark1650"/>
      <w:r w:rsidRPr="00EB2D57">
        <w:t>Инвариантные модули</w:t>
      </w:r>
      <w:bookmarkEnd w:id="692"/>
    </w:p>
    <w:p w14:paraId="1A108DED" w14:textId="77777777" w:rsidR="00A57638" w:rsidRPr="00EB2D57" w:rsidRDefault="00E235EB" w:rsidP="000006AA">
      <w:pPr>
        <w:pStyle w:val="16"/>
      </w:pPr>
      <w:r w:rsidRPr="00EB2D57">
        <w:t>Модуль «Производство и технология»</w:t>
      </w:r>
    </w:p>
    <w:p w14:paraId="08218BC7" w14:textId="77777777"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9FBFA22" w14:textId="77777777"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14:paraId="22B79D9B" w14:textId="77777777" w:rsidR="00A57638" w:rsidRPr="00EB2D57" w:rsidRDefault="00E235EB" w:rsidP="000006AA">
      <w:pPr>
        <w:pStyle w:val="16"/>
      </w:pPr>
      <w:bookmarkStart w:id="693" w:name="bookmark1653"/>
      <w:r w:rsidRPr="00EB2D57">
        <w:t>Модуль «Технологии обработки материалов и пищевых продуктов»</w:t>
      </w:r>
      <w:bookmarkEnd w:id="693"/>
    </w:p>
    <w:p w14:paraId="79260013" w14:textId="77777777"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14:paraId="41DDBEA8" w14:textId="77777777" w:rsidR="000006AA" w:rsidRDefault="000006AA" w:rsidP="000006AA">
      <w:pPr>
        <w:pStyle w:val="af5"/>
      </w:pPr>
      <w:bookmarkStart w:id="694" w:name="bookmark1655"/>
    </w:p>
    <w:p w14:paraId="72E80048" w14:textId="77777777" w:rsidR="00A57638" w:rsidRPr="00EB2D57" w:rsidRDefault="00E235EB" w:rsidP="000006AA">
      <w:pPr>
        <w:pStyle w:val="af5"/>
      </w:pPr>
      <w:r w:rsidRPr="00EB2D57">
        <w:t>Вариативные модули</w:t>
      </w:r>
      <w:bookmarkEnd w:id="694"/>
    </w:p>
    <w:p w14:paraId="495FAE69" w14:textId="77777777" w:rsidR="00A57638" w:rsidRPr="00EB2D57" w:rsidRDefault="00E235EB" w:rsidP="000006AA">
      <w:pPr>
        <w:pStyle w:val="16"/>
      </w:pPr>
      <w:r w:rsidRPr="00EB2D57">
        <w:t>Модуль «Робототехника»</w:t>
      </w:r>
    </w:p>
    <w:p w14:paraId="76B2CD7B" w14:textId="77777777"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14:paraId="4481D1A2" w14:textId="77777777" w:rsidR="00A57638" w:rsidRPr="00EB2D57" w:rsidRDefault="00E235EB" w:rsidP="000006AA">
      <w:pPr>
        <w:pStyle w:val="16"/>
      </w:pPr>
      <w:bookmarkStart w:id="695"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695"/>
    </w:p>
    <w:p w14:paraId="435407B2" w14:textId="77777777"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09B81B53" w14:textId="77777777" w:rsidR="00A57638" w:rsidRPr="00EB2D57" w:rsidRDefault="00E235EB" w:rsidP="000006AA">
      <w:pPr>
        <w:pStyle w:val="16"/>
      </w:pPr>
      <w:bookmarkStart w:id="696" w:name="bookmark1660"/>
      <w:r w:rsidRPr="00EB2D57">
        <w:t xml:space="preserve">Модуль </w:t>
      </w:r>
      <w:r w:rsidR="000006AA">
        <w:t>«</w:t>
      </w:r>
      <w:r w:rsidRPr="00EB2D57">
        <w:t>Компьютерная графика. Черчение»</w:t>
      </w:r>
      <w:bookmarkEnd w:id="696"/>
    </w:p>
    <w:p w14:paraId="76FCE297" w14:textId="77777777"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14:paraId="5E8DB7D6" w14:textId="77777777" w:rsidR="00A57638" w:rsidRPr="00EB2D57" w:rsidRDefault="00E235EB" w:rsidP="000006AA">
      <w:pPr>
        <w:pStyle w:val="16"/>
      </w:pPr>
      <w:bookmarkStart w:id="697" w:name="bookmark1662"/>
      <w:r w:rsidRPr="00EB2D57">
        <w:t xml:space="preserve">Модуль </w:t>
      </w:r>
      <w:r w:rsidR="000006AA">
        <w:t>«</w:t>
      </w:r>
      <w:r w:rsidRPr="00EB2D57">
        <w:t>Автоматизированные системы»</w:t>
      </w:r>
      <w:bookmarkEnd w:id="697"/>
    </w:p>
    <w:p w14:paraId="7DD265AE" w14:textId="77777777"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14:paraId="0B93B55B" w14:textId="77777777" w:rsidR="00A57638" w:rsidRPr="00EB2D57" w:rsidRDefault="00E235EB" w:rsidP="000006AA">
      <w:pPr>
        <w:pStyle w:val="16"/>
      </w:pPr>
      <w:bookmarkStart w:id="698" w:name="bookmark1664"/>
      <w:r w:rsidRPr="00EB2D57">
        <w:t>Модули «Животноводство» и «Растениеводство»</w:t>
      </w:r>
      <w:bookmarkEnd w:id="698"/>
    </w:p>
    <w:p w14:paraId="3CA12253" w14:textId="77777777"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14:paraId="0CAEA1D2" w14:textId="77777777"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14:paraId="2282BCB3" w14:textId="77777777" w:rsidR="00A57638" w:rsidRPr="00EB2D57" w:rsidRDefault="00E235EB" w:rsidP="00D74293">
      <w:pPr>
        <w:pStyle w:val="13"/>
        <w:numPr>
          <w:ilvl w:val="0"/>
          <w:numId w:val="412"/>
        </w:numPr>
        <w:spacing w:line="286" w:lineRule="auto"/>
        <w:jc w:val="both"/>
        <w:rPr>
          <w:color w:val="auto"/>
        </w:rPr>
      </w:pPr>
      <w:r w:rsidRPr="00EB2D57">
        <w:rPr>
          <w:color w:val="auto"/>
        </w:rPr>
        <w:t>«двойного вхождения»</w:t>
      </w:r>
      <w:r w:rsidRPr="00EB2D57">
        <w:rPr>
          <w:color w:val="auto"/>
          <w:vertAlign w:val="superscript"/>
        </w:rPr>
        <w:footnoteReference w:id="34"/>
      </w:r>
      <w:r w:rsidRPr="00EB2D57">
        <w:rPr>
          <w:color w:val="auto"/>
        </w:rPr>
        <w:t xml:space="preserve"> — вопросы, выделенные в отдельный вариативный модуль, фрагментарно присутствуют и в инвариантных модулях;</w:t>
      </w:r>
    </w:p>
    <w:p w14:paraId="0C8DD67A" w14:textId="77777777" w:rsidR="00A57638" w:rsidRPr="00EB2D57" w:rsidRDefault="00E235EB" w:rsidP="00D74293">
      <w:pPr>
        <w:pStyle w:val="13"/>
        <w:numPr>
          <w:ilvl w:val="0"/>
          <w:numId w:val="412"/>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14:paraId="3869C9AE" w14:textId="77777777"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14:paraId="4D6AFD5D" w14:textId="77777777" w:rsidR="00A57638" w:rsidRPr="00EB2D57" w:rsidRDefault="00E235EB" w:rsidP="00D74293">
      <w:pPr>
        <w:pStyle w:val="13"/>
        <w:numPr>
          <w:ilvl w:val="0"/>
          <w:numId w:val="411"/>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14:paraId="1C86BADE" w14:textId="77777777" w:rsidR="00A57638" w:rsidRPr="00EB2D57" w:rsidRDefault="00E235EB" w:rsidP="00D74293">
      <w:pPr>
        <w:pStyle w:val="13"/>
        <w:numPr>
          <w:ilvl w:val="0"/>
          <w:numId w:val="411"/>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14:paraId="77BBA791" w14:textId="77777777" w:rsidR="00A57638" w:rsidRPr="00EB2D57" w:rsidRDefault="00E235EB" w:rsidP="00D74293">
      <w:pPr>
        <w:pStyle w:val="13"/>
        <w:numPr>
          <w:ilvl w:val="0"/>
          <w:numId w:val="411"/>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14:paraId="75186C78" w14:textId="77777777" w:rsidR="00A57638" w:rsidRPr="00EB2D57" w:rsidRDefault="00E235EB" w:rsidP="00D74293">
      <w:pPr>
        <w:pStyle w:val="13"/>
        <w:numPr>
          <w:ilvl w:val="0"/>
          <w:numId w:val="411"/>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14:paraId="45062F1B" w14:textId="77777777" w:rsidR="00A57638" w:rsidRPr="00EB2D57" w:rsidRDefault="00E235EB" w:rsidP="00D74293">
      <w:pPr>
        <w:pStyle w:val="13"/>
        <w:numPr>
          <w:ilvl w:val="0"/>
          <w:numId w:val="411"/>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14:paraId="1949EDDC" w14:textId="77777777" w:rsidR="00A57638" w:rsidRPr="00EB2D57" w:rsidRDefault="00E235EB" w:rsidP="00D74293">
      <w:pPr>
        <w:pStyle w:val="13"/>
        <w:numPr>
          <w:ilvl w:val="0"/>
          <w:numId w:val="411"/>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14:paraId="4436DC99" w14:textId="77777777" w:rsidR="00A57638" w:rsidRPr="00EB2D57" w:rsidRDefault="00E235EB" w:rsidP="00D74293">
      <w:pPr>
        <w:pStyle w:val="13"/>
        <w:numPr>
          <w:ilvl w:val="0"/>
          <w:numId w:val="411"/>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14:paraId="07B9C4F5" w14:textId="77777777" w:rsidR="00A57638" w:rsidRPr="00EB2D57" w:rsidRDefault="00E235EB">
      <w:pPr>
        <w:pStyle w:val="13"/>
        <w:spacing w:after="160" w:line="257" w:lineRule="auto"/>
        <w:jc w:val="both"/>
        <w:rPr>
          <w:color w:val="auto"/>
        </w:rPr>
      </w:pPr>
      <w:r w:rsidRPr="00EB2D57">
        <w:rPr>
          <w:color w:val="auto"/>
        </w:rPr>
        <w:t xml:space="preserve">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EB2D57">
        <w:rPr>
          <w:color w:val="auto"/>
          <w:lang w:val="en-US" w:eastAsia="en-US" w:bidi="en-US"/>
        </w:rPr>
        <w:t>WorldSkills</w:t>
      </w:r>
      <w:r w:rsidRPr="00EB2D57">
        <w:rPr>
          <w:color w:val="auto"/>
          <w:lang w:eastAsia="en-US" w:bidi="en-US"/>
        </w:rPr>
        <w:t xml:space="preserve">) </w:t>
      </w:r>
      <w:r w:rsidRPr="00EB2D57">
        <w:rPr>
          <w:color w:val="auto"/>
        </w:rPr>
        <w:t>и др.</w:t>
      </w:r>
    </w:p>
    <w:p w14:paraId="7CC5A9A4" w14:textId="77777777" w:rsidR="006567A9" w:rsidRDefault="00E235EB" w:rsidP="006567A9">
      <w:pPr>
        <w:pStyle w:val="af5"/>
      </w:pPr>
      <w:bookmarkStart w:id="699" w:name="bookmark1666"/>
      <w:r w:rsidRPr="00EB2D57">
        <w:t xml:space="preserve">МЕСТО УЧЕБНОГО ПРЕДМЕТА «ТЕХНОЛОГИЯ» </w:t>
      </w:r>
    </w:p>
    <w:p w14:paraId="4609F316" w14:textId="77777777" w:rsidR="00A57638" w:rsidRPr="00EB2D57" w:rsidRDefault="00E235EB" w:rsidP="006567A9">
      <w:pPr>
        <w:pStyle w:val="af5"/>
      </w:pPr>
      <w:r w:rsidRPr="00EB2D57">
        <w:t>В УЧЕБНОМ ПЛАНЕ</w:t>
      </w:r>
      <w:bookmarkEnd w:id="699"/>
    </w:p>
    <w:p w14:paraId="06BF6C3C" w14:textId="77777777"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14:paraId="78A7FA15" w14:textId="77777777" w:rsidR="00A57638" w:rsidRPr="00EB2D57" w:rsidRDefault="00E235EB">
      <w:pPr>
        <w:pStyle w:val="13"/>
        <w:spacing w:after="60" w:line="257" w:lineRule="auto"/>
        <w:jc w:val="both"/>
        <w:rPr>
          <w:color w:val="auto"/>
        </w:rPr>
        <w:sectPr w:rsidR="00A57638" w:rsidRPr="00EB2D57">
          <w:headerReference w:type="even" r:id="rId83"/>
          <w:headerReference w:type="default" r:id="rId84"/>
          <w:footerReference w:type="even" r:id="rId85"/>
          <w:footerReference w:type="default" r:id="rId86"/>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14:paraId="5F31F1FC" w14:textId="77777777" w:rsidR="00A57638" w:rsidRDefault="00E235EB" w:rsidP="006567A9">
      <w:pPr>
        <w:pStyle w:val="af5"/>
        <w:pBdr>
          <w:bottom w:val="single" w:sz="12" w:space="1" w:color="auto"/>
        </w:pBdr>
      </w:pPr>
      <w:bookmarkStart w:id="700" w:name="bookmark1668"/>
      <w:r w:rsidRPr="00EB2D57">
        <w:t>СОДЕРЖАНИЕ ОБУЧЕНИЯ</w:t>
      </w:r>
      <w:bookmarkEnd w:id="700"/>
    </w:p>
    <w:p w14:paraId="1A1D4237" w14:textId="77777777" w:rsidR="006567A9" w:rsidRPr="00EB2D57" w:rsidRDefault="006567A9" w:rsidP="006567A9">
      <w:pPr>
        <w:pStyle w:val="af5"/>
      </w:pPr>
    </w:p>
    <w:p w14:paraId="6F820082" w14:textId="77777777" w:rsidR="00A57638" w:rsidRDefault="00E235EB" w:rsidP="006567A9">
      <w:pPr>
        <w:pStyle w:val="af5"/>
      </w:pPr>
      <w:bookmarkStart w:id="701" w:name="bookmark1670"/>
      <w:r w:rsidRPr="00EB2D57">
        <w:t>ИНВАРИАНТНЫЕ МОДУЛИ</w:t>
      </w:r>
      <w:bookmarkEnd w:id="701"/>
    </w:p>
    <w:p w14:paraId="695A74D5" w14:textId="77777777" w:rsidR="006567A9" w:rsidRPr="00EB2D57" w:rsidRDefault="006567A9" w:rsidP="006567A9">
      <w:pPr>
        <w:pStyle w:val="af5"/>
      </w:pPr>
    </w:p>
    <w:p w14:paraId="4E410816" w14:textId="77777777" w:rsidR="00A57638" w:rsidRDefault="00E235EB" w:rsidP="006567A9">
      <w:pPr>
        <w:pStyle w:val="af5"/>
      </w:pPr>
      <w:bookmarkStart w:id="702" w:name="bookmark1672"/>
      <w:r w:rsidRPr="00EB2D57">
        <w:t>Модуль «Производство и технология»</w:t>
      </w:r>
      <w:bookmarkEnd w:id="702"/>
    </w:p>
    <w:p w14:paraId="2FE025BC" w14:textId="77777777" w:rsidR="006567A9" w:rsidRPr="00EB2D57" w:rsidRDefault="006567A9" w:rsidP="006567A9">
      <w:pPr>
        <w:pStyle w:val="af5"/>
      </w:pPr>
    </w:p>
    <w:p w14:paraId="45146CCC" w14:textId="77777777" w:rsidR="00A57638" w:rsidRDefault="00E235EB" w:rsidP="006567A9">
      <w:pPr>
        <w:pStyle w:val="af5"/>
      </w:pPr>
      <w:bookmarkStart w:id="703" w:name="bookmark1674"/>
      <w:r w:rsidRPr="00EB2D57">
        <w:t>5-6 КЛАССЫ</w:t>
      </w:r>
      <w:bookmarkEnd w:id="703"/>
    </w:p>
    <w:p w14:paraId="3B9E9D3C" w14:textId="77777777" w:rsidR="006567A9" w:rsidRPr="00EB2D57" w:rsidRDefault="006567A9" w:rsidP="006567A9">
      <w:pPr>
        <w:pStyle w:val="af5"/>
      </w:pPr>
    </w:p>
    <w:p w14:paraId="4F02D97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14:paraId="3B5CAB4D" w14:textId="77777777"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6D248E5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14:paraId="2E75E352" w14:textId="77777777"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14:paraId="7B9E8558" w14:textId="77777777"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14:paraId="0B6E88E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14:paraId="2A86597D" w14:textId="77777777"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14:paraId="7F23CEE6" w14:textId="77777777"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14:paraId="1BC53A2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14:paraId="7853BF1B" w14:textId="77777777"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14:paraId="3FD754B6"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14:paraId="42D9A528" w14:textId="77777777"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14:paraId="32A1BD9C" w14:textId="77777777"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14:paraId="01F3C77E" w14:textId="77777777"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14:paraId="0038DAA2" w14:textId="77777777"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14:paraId="202832A0" w14:textId="77777777"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14:paraId="412AF052"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14:paraId="27525F52" w14:textId="77777777"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14:paraId="1E1F84FD" w14:textId="77777777" w:rsidR="00A57638" w:rsidRDefault="00E235EB" w:rsidP="006567A9">
      <w:pPr>
        <w:pStyle w:val="af5"/>
      </w:pPr>
      <w:bookmarkStart w:id="704" w:name="bookmark1676"/>
      <w:r w:rsidRPr="00EB2D57">
        <w:t>7-9 КЛАССЫ</w:t>
      </w:r>
      <w:bookmarkEnd w:id="704"/>
    </w:p>
    <w:p w14:paraId="3A3D9A3A" w14:textId="77777777" w:rsidR="006567A9" w:rsidRPr="00EB2D57" w:rsidRDefault="006567A9" w:rsidP="006567A9">
      <w:pPr>
        <w:pStyle w:val="af5"/>
      </w:pPr>
    </w:p>
    <w:p w14:paraId="68528560"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14:paraId="40D399B4" w14:textId="77777777"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14:paraId="10BC6277" w14:textId="77777777"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14:paraId="261A1B11" w14:textId="77777777"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14:paraId="528D189E" w14:textId="77777777"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14:paraId="09F63D25" w14:textId="77777777"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14:paraId="46945C74" w14:textId="77777777"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14:paraId="44ABA7D4" w14:textId="77777777"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14:paraId="08525A1E" w14:textId="77777777"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14:paraId="5A57EC2A" w14:textId="77777777"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14:paraId="7A0BFB18" w14:textId="77777777"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14:paraId="38ACC0E1"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14:paraId="567046A3" w14:textId="77777777"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14:paraId="2C52BF52" w14:textId="77777777"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14:paraId="7D827A09" w14:textId="77777777"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14:paraId="1190B5E4" w14:textId="77777777"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14:paraId="779EA0C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14:paraId="1B8BC26C" w14:textId="77777777"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14:paraId="5BAE7D14" w14:textId="77777777"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14:paraId="50014BEB" w14:textId="77777777"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14:paraId="5CCA668A"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14:paraId="5BCC92C0" w14:textId="77777777"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14:paraId="5226A8B0" w14:textId="77777777"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14:paraId="30225915"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14:paraId="30C038BF" w14:textId="77777777"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14:paraId="594DC11D" w14:textId="77777777"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14:paraId="16F66B8D" w14:textId="77777777" w:rsidR="00A57638" w:rsidRDefault="00E235EB" w:rsidP="006567A9">
      <w:pPr>
        <w:pStyle w:val="af5"/>
      </w:pPr>
      <w:bookmarkStart w:id="705" w:name="bookmark1678"/>
      <w:r w:rsidRPr="00EB2D57">
        <w:t>Модуль «Технология обработки материалов и пищевых продуктов»</w:t>
      </w:r>
      <w:bookmarkEnd w:id="705"/>
    </w:p>
    <w:p w14:paraId="0688B6ED" w14:textId="77777777" w:rsidR="006567A9" w:rsidRPr="00EB2D57" w:rsidRDefault="006567A9" w:rsidP="006567A9">
      <w:pPr>
        <w:pStyle w:val="af5"/>
      </w:pPr>
    </w:p>
    <w:p w14:paraId="45DE4623" w14:textId="77777777" w:rsidR="00A57638" w:rsidRDefault="00E235EB" w:rsidP="006567A9">
      <w:pPr>
        <w:pStyle w:val="af5"/>
      </w:pPr>
      <w:bookmarkStart w:id="706" w:name="bookmark1680"/>
      <w:r w:rsidRPr="00EB2D57">
        <w:t>5-6 КЛАССЫ</w:t>
      </w:r>
      <w:bookmarkEnd w:id="706"/>
    </w:p>
    <w:p w14:paraId="7B3594B6" w14:textId="77777777" w:rsidR="006567A9" w:rsidRPr="00EB2D57" w:rsidRDefault="006567A9" w:rsidP="006567A9">
      <w:pPr>
        <w:pStyle w:val="af5"/>
      </w:pPr>
    </w:p>
    <w:p w14:paraId="51970ED0"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14:paraId="2B2035C7" w14:textId="77777777"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14:paraId="0DBBE292" w14:textId="77777777"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14:paraId="7BEFB541"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14:paraId="360983FD" w14:textId="77777777"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14:paraId="261940AD" w14:textId="77777777"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14:paraId="31D2F66E" w14:textId="77777777" w:rsidR="00A57638" w:rsidRPr="00EB2D57" w:rsidRDefault="00E235EB">
      <w:pPr>
        <w:pStyle w:val="13"/>
        <w:jc w:val="both"/>
        <w:rPr>
          <w:color w:val="auto"/>
        </w:rPr>
      </w:pPr>
      <w:r w:rsidRPr="00EB2D57">
        <w:rPr>
          <w:color w:val="auto"/>
        </w:rPr>
        <w:t>Ткань и её свойства. Изделия из ткани. Виды тканей.</w:t>
      </w:r>
    </w:p>
    <w:p w14:paraId="05449BAD" w14:textId="77777777"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14:paraId="3414FACA" w14:textId="77777777"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14:paraId="23E5E10A" w14:textId="77777777"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14:paraId="44F70550" w14:textId="77777777"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14:paraId="5393AF3E" w14:textId="77777777"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14:paraId="63B6CDEA"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14:paraId="77067587" w14:textId="77777777"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14:paraId="4DD7AEFC" w14:textId="77777777" w:rsidR="00A57638" w:rsidRPr="00EB2D57" w:rsidRDefault="00E235EB">
      <w:pPr>
        <w:pStyle w:val="13"/>
        <w:spacing w:after="240" w:line="257" w:lineRule="auto"/>
        <w:jc w:val="both"/>
        <w:rPr>
          <w:color w:val="auto"/>
        </w:rPr>
      </w:pPr>
      <w:r w:rsidRPr="00EB2D57">
        <w:rPr>
          <w:color w:val="auto"/>
        </w:rPr>
        <w:t>Компьютерные инструменты.</w:t>
      </w:r>
    </w:p>
    <w:p w14:paraId="6660C599"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14:paraId="2989666F" w14:textId="77777777"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14:paraId="172B80BA" w14:textId="77777777"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14:paraId="7AF60F39" w14:textId="77777777"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14:paraId="4CB2EBA0" w14:textId="77777777"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14:paraId="070644F3" w14:textId="77777777" w:rsidR="00A57638" w:rsidRPr="00EB2D57" w:rsidRDefault="00E235EB">
      <w:pPr>
        <w:pStyle w:val="13"/>
        <w:spacing w:line="257" w:lineRule="auto"/>
        <w:jc w:val="both"/>
        <w:rPr>
          <w:color w:val="auto"/>
        </w:rPr>
      </w:pPr>
      <w:r w:rsidRPr="00EB2D57">
        <w:rPr>
          <w:color w:val="auto"/>
        </w:rPr>
        <w:t>Резание заготовок.</w:t>
      </w:r>
    </w:p>
    <w:p w14:paraId="168FE05E" w14:textId="77777777" w:rsidR="00A57638" w:rsidRPr="00EB2D57" w:rsidRDefault="00E235EB">
      <w:pPr>
        <w:pStyle w:val="13"/>
        <w:spacing w:line="257" w:lineRule="auto"/>
        <w:jc w:val="both"/>
        <w:rPr>
          <w:color w:val="auto"/>
        </w:rPr>
      </w:pPr>
      <w:r w:rsidRPr="00EB2D57">
        <w:rPr>
          <w:color w:val="auto"/>
        </w:rPr>
        <w:t>Строгание заготовок из древесины.</w:t>
      </w:r>
    </w:p>
    <w:p w14:paraId="289F3191" w14:textId="77777777"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14:paraId="7E3D6316" w14:textId="77777777"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14:paraId="140F33EA" w14:textId="77777777"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14:paraId="2647414C" w14:textId="77777777"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14:paraId="16A0B74F" w14:textId="77777777"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14:paraId="2EA51C1B" w14:textId="77777777" w:rsidR="00A57638" w:rsidRPr="00EB2D57" w:rsidRDefault="00E235EB">
      <w:pPr>
        <w:pStyle w:val="13"/>
        <w:spacing w:after="240" w:line="262" w:lineRule="auto"/>
        <w:jc w:val="both"/>
        <w:rPr>
          <w:color w:val="auto"/>
        </w:rPr>
      </w:pPr>
      <w:r w:rsidRPr="00EB2D57">
        <w:rPr>
          <w:color w:val="auto"/>
        </w:rPr>
        <w:t>Правила безопасной работы.</w:t>
      </w:r>
    </w:p>
    <w:p w14:paraId="0F33F973" w14:textId="77777777"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14:paraId="57F568BF" w14:textId="77777777"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14:paraId="7CC05B86" w14:textId="77777777"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14:paraId="7A841258" w14:textId="77777777"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14:paraId="37C0C51D" w14:textId="77777777"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14:paraId="7956A8D9" w14:textId="77777777"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14:paraId="0C98795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14:paraId="507365F4" w14:textId="77777777"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14:paraId="761B24B1" w14:textId="77777777"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14:paraId="0A5B9F74" w14:textId="77777777"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14:paraId="7800D012" w14:textId="77777777" w:rsidR="00A57638" w:rsidRDefault="00E235EB" w:rsidP="006567A9">
      <w:pPr>
        <w:pStyle w:val="af5"/>
      </w:pPr>
      <w:bookmarkStart w:id="707" w:name="bookmark1682"/>
      <w:r w:rsidRPr="00EB2D57">
        <w:t>7-9 КЛАССЫ</w:t>
      </w:r>
      <w:bookmarkEnd w:id="707"/>
    </w:p>
    <w:p w14:paraId="523B45D0" w14:textId="77777777" w:rsidR="006567A9" w:rsidRPr="00EB2D57" w:rsidRDefault="006567A9" w:rsidP="006567A9">
      <w:pPr>
        <w:pStyle w:val="af5"/>
      </w:pPr>
    </w:p>
    <w:p w14:paraId="46F21F65" w14:textId="77777777"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14:paraId="51AB2F92" w14:textId="77777777"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14:paraId="2F4CD1A0" w14:textId="77777777"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14:paraId="3112BBF2"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14:paraId="36C0FE11" w14:textId="77777777" w:rsidR="00A57638" w:rsidRPr="00EB2D57" w:rsidRDefault="00E235EB">
      <w:pPr>
        <w:pStyle w:val="13"/>
        <w:jc w:val="both"/>
        <w:rPr>
          <w:color w:val="auto"/>
        </w:rPr>
      </w:pPr>
      <w:r w:rsidRPr="00EB2D57">
        <w:rPr>
          <w:color w:val="auto"/>
        </w:rPr>
        <w:t>Как устроены машины.</w:t>
      </w:r>
    </w:p>
    <w:p w14:paraId="24DFB323" w14:textId="77777777"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14:paraId="34E7FAD7" w14:textId="77777777"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14:paraId="428EDBA1" w14:textId="77777777"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14:paraId="7D8C7AF0" w14:textId="77777777"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14:paraId="11554605"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14:paraId="0F6BF8F9" w14:textId="77777777"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14:paraId="3C3B230D" w14:textId="77777777"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14:paraId="43BC8536" w14:textId="77777777"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14:paraId="324F3A24" w14:textId="77777777"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14:paraId="24764288" w14:textId="77777777"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14:paraId="67E331DF"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14:paraId="11FD2962" w14:textId="77777777"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38294142" w14:textId="77777777"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14:paraId="21B964B5" w14:textId="77777777"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14:paraId="60594486" w14:textId="77777777"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14:paraId="5BA6C18A" w14:textId="77777777"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275BA473" w14:textId="77777777" w:rsidR="00A57638" w:rsidRDefault="00E235EB" w:rsidP="006567A9">
      <w:pPr>
        <w:pStyle w:val="af5"/>
      </w:pPr>
      <w:bookmarkStart w:id="708" w:name="bookmark1684"/>
      <w:r w:rsidRPr="00EB2D57">
        <w:t>ВАРИАТИВНЫЕ МОДУЛИ</w:t>
      </w:r>
      <w:bookmarkEnd w:id="708"/>
    </w:p>
    <w:p w14:paraId="01C0970A" w14:textId="77777777" w:rsidR="006567A9" w:rsidRPr="00EB2D57" w:rsidRDefault="006567A9" w:rsidP="006567A9">
      <w:pPr>
        <w:pStyle w:val="af5"/>
      </w:pPr>
    </w:p>
    <w:p w14:paraId="546F0424" w14:textId="77777777" w:rsidR="00A57638" w:rsidRDefault="00E235EB" w:rsidP="006567A9">
      <w:pPr>
        <w:pStyle w:val="af5"/>
      </w:pPr>
      <w:bookmarkStart w:id="709" w:name="bookmark1686"/>
      <w:r w:rsidRPr="00EB2D57">
        <w:t>Модуль «Робототехника»</w:t>
      </w:r>
      <w:bookmarkEnd w:id="709"/>
    </w:p>
    <w:p w14:paraId="41FECB0C" w14:textId="77777777" w:rsidR="006567A9" w:rsidRPr="00EB2D57" w:rsidRDefault="006567A9" w:rsidP="006567A9">
      <w:pPr>
        <w:pStyle w:val="af5"/>
      </w:pPr>
    </w:p>
    <w:p w14:paraId="66C06067" w14:textId="77777777" w:rsidR="00A57638" w:rsidRDefault="00E235EB" w:rsidP="006567A9">
      <w:pPr>
        <w:pStyle w:val="af5"/>
      </w:pPr>
      <w:bookmarkStart w:id="710" w:name="bookmark1688"/>
      <w:r w:rsidRPr="00EB2D57">
        <w:t>5-9 КЛАССЫ</w:t>
      </w:r>
      <w:bookmarkEnd w:id="710"/>
    </w:p>
    <w:p w14:paraId="7D3F2F79" w14:textId="77777777" w:rsidR="006567A9" w:rsidRPr="00EB2D57" w:rsidRDefault="006567A9" w:rsidP="006567A9">
      <w:pPr>
        <w:pStyle w:val="af5"/>
      </w:pPr>
    </w:p>
    <w:p w14:paraId="7C0D2FE9"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14:paraId="20F400B2" w14:textId="77777777"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14:paraId="4BCB7AAA" w14:textId="77777777"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14:paraId="582DA8F8" w14:textId="77777777" w:rsidR="00A57638" w:rsidRPr="00EB2D57" w:rsidRDefault="00E235EB">
      <w:pPr>
        <w:pStyle w:val="13"/>
        <w:jc w:val="both"/>
        <w:rPr>
          <w:color w:val="auto"/>
        </w:rPr>
      </w:pPr>
      <w:r w:rsidRPr="00EB2D57">
        <w:rPr>
          <w:color w:val="auto"/>
        </w:rPr>
        <w:t>От роботов на экране компьютера к роботам-механизмам.</w:t>
      </w:r>
    </w:p>
    <w:p w14:paraId="6AB80A6F" w14:textId="77777777"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14:paraId="31752415" w14:textId="77777777"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14:paraId="75F618B6" w14:textId="77777777"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14:paraId="7D1EEB36" w14:textId="77777777"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14:paraId="26326271" w14:textId="77777777"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14:paraId="75F74B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14:paraId="2B0D3F5E" w14:textId="77777777"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14:paraId="3644D097" w14:textId="77777777"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14:paraId="090309B9"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14:paraId="5498C204" w14:textId="77777777"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0357FC0F" w14:textId="77777777"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14:paraId="616D6E70"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14:paraId="3E32B839" w14:textId="77777777"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14:paraId="3AD22E03" w14:textId="77777777" w:rsidR="00A57638" w:rsidRDefault="00E235EB" w:rsidP="006567A9">
      <w:pPr>
        <w:pStyle w:val="af5"/>
      </w:pPr>
      <w:bookmarkStart w:id="711" w:name="bookmark1690"/>
      <w:r w:rsidRPr="00EB2D57">
        <w:t xml:space="preserve">Модуль </w:t>
      </w:r>
      <w:r w:rsidR="00366010" w:rsidRPr="00EB2D57">
        <w:t>«3D-</w:t>
      </w:r>
      <w:r w:rsidRPr="00EB2D57">
        <w:t>моделирование, макетирование, прототипирование»</w:t>
      </w:r>
      <w:bookmarkEnd w:id="711"/>
    </w:p>
    <w:p w14:paraId="2C3BF19F" w14:textId="77777777" w:rsidR="006567A9" w:rsidRPr="00EB2D57" w:rsidRDefault="006567A9" w:rsidP="006567A9">
      <w:pPr>
        <w:pStyle w:val="af5"/>
      </w:pPr>
    </w:p>
    <w:p w14:paraId="12B13403" w14:textId="77777777" w:rsidR="00A57638" w:rsidRDefault="00E235EB" w:rsidP="006567A9">
      <w:pPr>
        <w:pStyle w:val="af5"/>
      </w:pPr>
      <w:bookmarkStart w:id="712" w:name="bookmark1692"/>
      <w:r w:rsidRPr="00EB2D57">
        <w:t>7-9 КЛАССЫ</w:t>
      </w:r>
      <w:bookmarkEnd w:id="712"/>
    </w:p>
    <w:p w14:paraId="33250300" w14:textId="77777777" w:rsidR="006567A9" w:rsidRPr="00EB2D57" w:rsidRDefault="006567A9" w:rsidP="006567A9">
      <w:pPr>
        <w:pStyle w:val="af5"/>
      </w:pPr>
    </w:p>
    <w:p w14:paraId="2DF0DB69"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14:paraId="0C1E1EC5" w14:textId="77777777"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14:paraId="7A8F13F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14:paraId="5DFD4DCF" w14:textId="77777777"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14:paraId="599ED3D7" w14:textId="77777777"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14:paraId="3D31D08C" w14:textId="77777777"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14:paraId="3B1A64D9" w14:textId="77777777" w:rsidR="00A57638" w:rsidRPr="00EB2D57" w:rsidRDefault="00E235EB">
      <w:pPr>
        <w:pStyle w:val="13"/>
        <w:spacing w:line="240" w:lineRule="auto"/>
        <w:jc w:val="both"/>
        <w:rPr>
          <w:color w:val="auto"/>
        </w:rPr>
      </w:pPr>
      <w:r w:rsidRPr="00EB2D57">
        <w:rPr>
          <w:color w:val="auto"/>
        </w:rPr>
        <w:t>Моделирование сложных объектов.</w:t>
      </w:r>
    </w:p>
    <w:p w14:paraId="7E9BB870" w14:textId="77777777"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14:paraId="36FF9833" w14:textId="77777777"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14:paraId="067EAB95" w14:textId="77777777"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14:paraId="44891871" w14:textId="77777777" w:rsidR="00A57638" w:rsidRPr="00EB2D57" w:rsidRDefault="00E235EB">
      <w:pPr>
        <w:pStyle w:val="13"/>
        <w:spacing w:after="160" w:line="240" w:lineRule="auto"/>
        <w:jc w:val="both"/>
        <w:rPr>
          <w:color w:val="auto"/>
        </w:rPr>
      </w:pPr>
      <w:r w:rsidRPr="00EB2D57">
        <w:rPr>
          <w:color w:val="auto"/>
        </w:rPr>
        <w:t>Профессии, связанные с 3D-печатью.</w:t>
      </w:r>
    </w:p>
    <w:p w14:paraId="5A7B92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14:paraId="51AD1E3D" w14:textId="77777777"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14:paraId="796DDE4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14:paraId="06F62F81" w14:textId="77777777"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14:paraId="2D892156" w14:textId="77777777" w:rsidR="006567A9" w:rsidRDefault="006567A9" w:rsidP="006567A9">
      <w:pPr>
        <w:pStyle w:val="af5"/>
      </w:pPr>
      <w:bookmarkStart w:id="713" w:name="bookmark1694"/>
    </w:p>
    <w:p w14:paraId="00D09FEF" w14:textId="77777777" w:rsidR="00A57638" w:rsidRPr="006567A9" w:rsidRDefault="00E235EB" w:rsidP="006567A9">
      <w:pPr>
        <w:pStyle w:val="af5"/>
      </w:pPr>
      <w:r w:rsidRPr="006567A9">
        <w:t>Модуль «Компьютерная графика. Черчение»</w:t>
      </w:r>
      <w:bookmarkEnd w:id="713"/>
    </w:p>
    <w:p w14:paraId="5E94566F" w14:textId="77777777" w:rsidR="006567A9" w:rsidRDefault="006567A9" w:rsidP="006567A9">
      <w:pPr>
        <w:pStyle w:val="af5"/>
      </w:pPr>
      <w:bookmarkStart w:id="714" w:name="bookmark1696"/>
    </w:p>
    <w:p w14:paraId="7BC4CC85" w14:textId="77777777" w:rsidR="00A57638" w:rsidRPr="006567A9" w:rsidRDefault="00E235EB" w:rsidP="006567A9">
      <w:pPr>
        <w:pStyle w:val="af5"/>
      </w:pPr>
      <w:r w:rsidRPr="006567A9">
        <w:t>8-9 КЛАССЫ</w:t>
      </w:r>
      <w:bookmarkEnd w:id="714"/>
    </w:p>
    <w:p w14:paraId="47E6FAB5" w14:textId="77777777" w:rsidR="006567A9" w:rsidRDefault="006567A9" w:rsidP="006567A9">
      <w:pPr>
        <w:pStyle w:val="13"/>
        <w:spacing w:line="264" w:lineRule="auto"/>
        <w:jc w:val="both"/>
        <w:rPr>
          <w:b/>
          <w:bCs/>
          <w:color w:val="auto"/>
          <w:sz w:val="19"/>
          <w:szCs w:val="19"/>
        </w:rPr>
      </w:pPr>
    </w:p>
    <w:p w14:paraId="032CDD48" w14:textId="77777777"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14:paraId="6B31B95E" w14:textId="77777777" w:rsidR="00A57638" w:rsidRPr="00EB2D57" w:rsidRDefault="00E235EB" w:rsidP="006567A9">
      <w:pPr>
        <w:pStyle w:val="13"/>
        <w:spacing w:line="240" w:lineRule="auto"/>
        <w:jc w:val="both"/>
        <w:rPr>
          <w:color w:val="auto"/>
        </w:rPr>
      </w:pPr>
      <w:r w:rsidRPr="00EB2D57">
        <w:rPr>
          <w:color w:val="auto"/>
        </w:rPr>
        <w:t>Понятие графической модели.</w:t>
      </w:r>
    </w:p>
    <w:p w14:paraId="6DA13D6A" w14:textId="77777777"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14:paraId="5DBDFC6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14:paraId="5C89B13F" w14:textId="77777777"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14:paraId="29619AF3" w14:textId="77777777"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14:paraId="208226AF" w14:textId="77777777"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14:paraId="3C12C93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14:paraId="37BDFAF4" w14:textId="77777777"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14:paraId="0E51306B" w14:textId="77777777"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14:paraId="5BBB412D" w14:textId="77777777"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14:paraId="39C0400D" w14:textId="77777777"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14:paraId="1F66115C" w14:textId="77777777"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14:paraId="29B4B9B6" w14:textId="77777777"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154532F1" w14:textId="77777777" w:rsidR="00A57638" w:rsidRPr="00EB2D57" w:rsidRDefault="00E235EB" w:rsidP="006567A9">
      <w:pPr>
        <w:pStyle w:val="af5"/>
      </w:pPr>
      <w:bookmarkStart w:id="715" w:name="bookmark1698"/>
      <w:r w:rsidRPr="00EB2D57">
        <w:t>Модуль «Автоматизированные системы»</w:t>
      </w:r>
      <w:bookmarkEnd w:id="715"/>
    </w:p>
    <w:p w14:paraId="1AC00764" w14:textId="77777777" w:rsidR="006567A9" w:rsidRDefault="006567A9" w:rsidP="006567A9">
      <w:pPr>
        <w:pStyle w:val="af5"/>
      </w:pPr>
      <w:bookmarkStart w:id="716" w:name="bookmark1700"/>
    </w:p>
    <w:p w14:paraId="53E857E0" w14:textId="77777777" w:rsidR="00A57638" w:rsidRPr="00EB2D57" w:rsidRDefault="00E235EB" w:rsidP="006567A9">
      <w:pPr>
        <w:pStyle w:val="af5"/>
      </w:pPr>
      <w:r w:rsidRPr="00EB2D57">
        <w:t>8-9 КЛАССЫ</w:t>
      </w:r>
      <w:bookmarkEnd w:id="716"/>
    </w:p>
    <w:p w14:paraId="13801055" w14:textId="77777777" w:rsidR="006567A9" w:rsidRDefault="006567A9">
      <w:pPr>
        <w:pStyle w:val="13"/>
        <w:spacing w:line="264" w:lineRule="auto"/>
        <w:jc w:val="both"/>
        <w:rPr>
          <w:b/>
          <w:bCs/>
          <w:color w:val="auto"/>
          <w:sz w:val="19"/>
          <w:szCs w:val="19"/>
        </w:rPr>
      </w:pPr>
    </w:p>
    <w:p w14:paraId="32FF4C32" w14:textId="77777777"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14:paraId="071AE04D" w14:textId="77777777"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14:paraId="2D1B9E0D"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14:paraId="178B156B" w14:textId="77777777"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14:paraId="4DC1624B" w14:textId="77777777"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14:paraId="0EE4A879" w14:textId="77777777"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14:paraId="751FD989" w14:textId="77777777"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14:paraId="61E943B8" w14:textId="77777777"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14:paraId="4CD7D9DC"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14:paraId="0FCDBBF8" w14:textId="77777777"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14:paraId="62B0D3E9" w14:textId="77777777"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14:paraId="34BE820A" w14:textId="77777777"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14:paraId="0B8F7ECC" w14:textId="77777777" w:rsidR="006567A9" w:rsidRDefault="006567A9">
      <w:pPr>
        <w:pStyle w:val="13"/>
        <w:spacing w:line="264" w:lineRule="auto"/>
        <w:jc w:val="both"/>
        <w:rPr>
          <w:b/>
          <w:bCs/>
          <w:color w:val="auto"/>
          <w:sz w:val="19"/>
          <w:szCs w:val="19"/>
        </w:rPr>
      </w:pPr>
    </w:p>
    <w:p w14:paraId="1AFFFE53"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14:paraId="69CC820D" w14:textId="77777777"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65A62CFF" w14:textId="77777777"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14:paraId="331931A4" w14:textId="77777777"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14:paraId="689235D8" w14:textId="77777777"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14:paraId="4C28946E" w14:textId="77777777"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14:paraId="4BD32E8E" w14:textId="77777777" w:rsidR="006567A9" w:rsidRDefault="006567A9" w:rsidP="006567A9">
      <w:pPr>
        <w:pStyle w:val="af5"/>
      </w:pPr>
      <w:bookmarkStart w:id="717" w:name="bookmark1702"/>
    </w:p>
    <w:p w14:paraId="7FADDB51" w14:textId="77777777" w:rsidR="00A57638" w:rsidRPr="00EB2D57" w:rsidRDefault="00E235EB" w:rsidP="006567A9">
      <w:pPr>
        <w:pStyle w:val="af5"/>
      </w:pPr>
      <w:r w:rsidRPr="00EB2D57">
        <w:t>Модуль «Животноводство»</w:t>
      </w:r>
      <w:bookmarkEnd w:id="717"/>
    </w:p>
    <w:p w14:paraId="4BC3BB8B" w14:textId="77777777" w:rsidR="006567A9" w:rsidRDefault="006567A9" w:rsidP="006567A9">
      <w:pPr>
        <w:pStyle w:val="af5"/>
      </w:pPr>
      <w:bookmarkStart w:id="718" w:name="bookmark1704"/>
    </w:p>
    <w:p w14:paraId="2EFEACEC" w14:textId="77777777" w:rsidR="00A57638" w:rsidRPr="00EB2D57" w:rsidRDefault="00E235EB" w:rsidP="006567A9">
      <w:pPr>
        <w:pStyle w:val="af5"/>
      </w:pPr>
      <w:r w:rsidRPr="00EB2D57">
        <w:t>7-8 КЛАССЫ</w:t>
      </w:r>
      <w:bookmarkEnd w:id="718"/>
    </w:p>
    <w:p w14:paraId="7B3CA303" w14:textId="77777777" w:rsidR="006567A9" w:rsidRDefault="006567A9">
      <w:pPr>
        <w:pStyle w:val="13"/>
        <w:spacing w:line="264" w:lineRule="auto"/>
        <w:jc w:val="both"/>
        <w:rPr>
          <w:b/>
          <w:bCs/>
          <w:color w:val="auto"/>
          <w:sz w:val="19"/>
          <w:szCs w:val="19"/>
        </w:rPr>
      </w:pPr>
    </w:p>
    <w:p w14:paraId="60469CA7"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14:paraId="0FF4A889" w14:textId="77777777"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14:paraId="37F23888" w14:textId="77777777"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14:paraId="626F8C0D" w14:textId="77777777"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14:paraId="6C5CB5F9" w14:textId="77777777"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14:paraId="3BBDF6D6" w14:textId="77777777"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14:paraId="01B34072" w14:textId="77777777"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14:paraId="54BBFA94" w14:textId="77777777"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14:paraId="4A88DD34"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14:paraId="7F9AF1C6" w14:textId="77777777"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14:paraId="763A299E" w14:textId="77777777"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14:paraId="305B99CC" w14:textId="77777777" w:rsidR="00A57638" w:rsidRPr="00EB2D57" w:rsidRDefault="00E235EB" w:rsidP="006567A9">
      <w:pPr>
        <w:pStyle w:val="13"/>
        <w:spacing w:line="240" w:lineRule="auto"/>
        <w:jc w:val="both"/>
        <w:rPr>
          <w:color w:val="auto"/>
        </w:rPr>
      </w:pPr>
      <w:r w:rsidRPr="00EB2D57">
        <w:rPr>
          <w:color w:val="auto"/>
        </w:rPr>
        <w:t>Цифровая ферма:</w:t>
      </w:r>
    </w:p>
    <w:p w14:paraId="4527E347" w14:textId="77777777" w:rsidR="00A57638" w:rsidRPr="00EB2D57" w:rsidRDefault="00E235EB" w:rsidP="00D74293">
      <w:pPr>
        <w:pStyle w:val="13"/>
        <w:numPr>
          <w:ilvl w:val="0"/>
          <w:numId w:val="413"/>
        </w:numPr>
        <w:spacing w:line="240" w:lineRule="auto"/>
        <w:jc w:val="both"/>
        <w:rPr>
          <w:color w:val="auto"/>
        </w:rPr>
      </w:pPr>
      <w:r w:rsidRPr="00EB2D57">
        <w:rPr>
          <w:color w:val="auto"/>
        </w:rPr>
        <w:t>автоматическое кормление животных;</w:t>
      </w:r>
    </w:p>
    <w:p w14:paraId="2646EF2A" w14:textId="77777777" w:rsidR="00A57638" w:rsidRPr="00EB2D57" w:rsidRDefault="00E235EB" w:rsidP="00D74293">
      <w:pPr>
        <w:pStyle w:val="13"/>
        <w:numPr>
          <w:ilvl w:val="0"/>
          <w:numId w:val="413"/>
        </w:numPr>
        <w:spacing w:line="240" w:lineRule="auto"/>
        <w:jc w:val="both"/>
        <w:rPr>
          <w:color w:val="auto"/>
        </w:rPr>
      </w:pPr>
      <w:r w:rsidRPr="00EB2D57">
        <w:rPr>
          <w:color w:val="auto"/>
        </w:rPr>
        <w:t>автоматическая дойка;</w:t>
      </w:r>
    </w:p>
    <w:p w14:paraId="0A51E5F8" w14:textId="77777777" w:rsidR="00A57638" w:rsidRPr="00EB2D57" w:rsidRDefault="00E235EB" w:rsidP="00D74293">
      <w:pPr>
        <w:pStyle w:val="13"/>
        <w:numPr>
          <w:ilvl w:val="0"/>
          <w:numId w:val="413"/>
        </w:numPr>
        <w:spacing w:line="240" w:lineRule="auto"/>
        <w:jc w:val="both"/>
        <w:rPr>
          <w:color w:val="auto"/>
        </w:rPr>
      </w:pPr>
      <w:r w:rsidRPr="00EB2D57">
        <w:rPr>
          <w:color w:val="auto"/>
        </w:rPr>
        <w:t>уборка помещения и др.</w:t>
      </w:r>
    </w:p>
    <w:p w14:paraId="02F0080E" w14:textId="77777777"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14:paraId="4D71B3F6" w14:textId="77777777" w:rsidR="006567A9" w:rsidRDefault="006567A9">
      <w:pPr>
        <w:pStyle w:val="13"/>
        <w:spacing w:line="264" w:lineRule="auto"/>
        <w:jc w:val="both"/>
        <w:rPr>
          <w:b/>
          <w:bCs/>
          <w:color w:val="auto"/>
          <w:sz w:val="19"/>
          <w:szCs w:val="19"/>
        </w:rPr>
      </w:pPr>
    </w:p>
    <w:p w14:paraId="1E11CB06" w14:textId="77777777"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14:paraId="2BA669D1" w14:textId="77777777"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14:paraId="2A363917" w14:textId="77777777" w:rsidR="006567A9" w:rsidRDefault="006567A9" w:rsidP="006567A9">
      <w:pPr>
        <w:pStyle w:val="af5"/>
      </w:pPr>
      <w:bookmarkStart w:id="719" w:name="bookmark1706"/>
    </w:p>
    <w:p w14:paraId="7D38E9BD" w14:textId="77777777" w:rsidR="00A57638" w:rsidRPr="00EB2D57" w:rsidRDefault="00E235EB" w:rsidP="006567A9">
      <w:pPr>
        <w:pStyle w:val="af5"/>
      </w:pPr>
      <w:r w:rsidRPr="00EB2D57">
        <w:t>Модуль «Растениеводство»</w:t>
      </w:r>
      <w:bookmarkEnd w:id="719"/>
    </w:p>
    <w:p w14:paraId="0B6BF552" w14:textId="77777777" w:rsidR="006567A9" w:rsidRDefault="006567A9" w:rsidP="006567A9">
      <w:pPr>
        <w:pStyle w:val="af5"/>
      </w:pPr>
      <w:bookmarkStart w:id="720" w:name="bookmark1708"/>
    </w:p>
    <w:p w14:paraId="47AEEF6E" w14:textId="77777777" w:rsidR="00A57638" w:rsidRPr="00EB2D57" w:rsidRDefault="00E235EB" w:rsidP="006567A9">
      <w:pPr>
        <w:pStyle w:val="af5"/>
      </w:pPr>
      <w:r w:rsidRPr="00EB2D57">
        <w:t>7-8 КЛАССЫ</w:t>
      </w:r>
      <w:bookmarkEnd w:id="720"/>
    </w:p>
    <w:p w14:paraId="1D2421FC" w14:textId="77777777" w:rsidR="006567A9" w:rsidRDefault="006567A9">
      <w:pPr>
        <w:pStyle w:val="13"/>
        <w:spacing w:line="257" w:lineRule="auto"/>
        <w:jc w:val="both"/>
        <w:rPr>
          <w:b/>
          <w:bCs/>
          <w:color w:val="auto"/>
          <w:sz w:val="19"/>
          <w:szCs w:val="19"/>
        </w:rPr>
      </w:pPr>
    </w:p>
    <w:p w14:paraId="0E387DEB"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14:paraId="28434AC8" w14:textId="77777777"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14:paraId="3898AD27" w14:textId="77777777" w:rsidR="00A57638" w:rsidRPr="00EB2D57" w:rsidRDefault="00E235EB">
      <w:pPr>
        <w:pStyle w:val="13"/>
        <w:spacing w:line="240" w:lineRule="auto"/>
        <w:jc w:val="both"/>
        <w:rPr>
          <w:color w:val="auto"/>
        </w:rPr>
      </w:pPr>
      <w:r w:rsidRPr="00EB2D57">
        <w:rPr>
          <w:color w:val="auto"/>
        </w:rPr>
        <w:t>Почвы, виды почв. Плодородие почв.</w:t>
      </w:r>
    </w:p>
    <w:p w14:paraId="54378A7B" w14:textId="77777777"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14:paraId="71C87E4D" w14:textId="77777777"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14:paraId="33A24636" w14:textId="77777777"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14:paraId="736C515E" w14:textId="77777777"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14:paraId="1D7A757E" w14:textId="77777777"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14:paraId="7DFA1D70" w14:textId="77777777" w:rsidR="00A57638" w:rsidRPr="00EB2D57" w:rsidRDefault="00E235EB">
      <w:pPr>
        <w:pStyle w:val="13"/>
        <w:spacing w:after="120" w:line="240" w:lineRule="auto"/>
        <w:jc w:val="both"/>
        <w:rPr>
          <w:color w:val="auto"/>
        </w:rPr>
      </w:pPr>
      <w:r w:rsidRPr="00EB2D57">
        <w:rPr>
          <w:color w:val="auto"/>
        </w:rPr>
        <w:t>Сохранение природной среды.</w:t>
      </w:r>
    </w:p>
    <w:p w14:paraId="7F485A81" w14:textId="77777777"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14:paraId="15C4FAC8" w14:textId="77777777"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14:paraId="40D57E22" w14:textId="77777777"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14:paraId="5954B006" w14:textId="77777777" w:rsidR="00A57638" w:rsidRPr="00EB2D57" w:rsidRDefault="00E235EB" w:rsidP="00D74293">
      <w:pPr>
        <w:pStyle w:val="13"/>
        <w:numPr>
          <w:ilvl w:val="0"/>
          <w:numId w:val="414"/>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lang w:eastAsia="en-US" w:bidi="en-US"/>
        </w:rPr>
        <w:t xml:space="preserve"> </w:t>
      </w:r>
      <w:r w:rsidRPr="00EB2D57">
        <w:rPr>
          <w:color w:val="auto"/>
        </w:rPr>
        <w:t>использованием спутниковой системы навигации;</w:t>
      </w:r>
    </w:p>
    <w:p w14:paraId="20F1AF92" w14:textId="77777777" w:rsidR="00A57638" w:rsidRPr="00EB2D57" w:rsidRDefault="00E235EB" w:rsidP="00D74293">
      <w:pPr>
        <w:pStyle w:val="13"/>
        <w:numPr>
          <w:ilvl w:val="0"/>
          <w:numId w:val="414"/>
        </w:numPr>
        <w:spacing w:line="240" w:lineRule="auto"/>
        <w:jc w:val="both"/>
        <w:rPr>
          <w:color w:val="auto"/>
        </w:rPr>
      </w:pPr>
      <w:r w:rsidRPr="00EB2D57">
        <w:rPr>
          <w:color w:val="auto"/>
        </w:rPr>
        <w:t>автоматизация тепличного хозяйства;</w:t>
      </w:r>
    </w:p>
    <w:p w14:paraId="72E94243" w14:textId="77777777" w:rsidR="00A57638" w:rsidRPr="00EB2D57" w:rsidRDefault="00E235EB" w:rsidP="00D74293">
      <w:pPr>
        <w:pStyle w:val="13"/>
        <w:numPr>
          <w:ilvl w:val="0"/>
          <w:numId w:val="414"/>
        </w:numPr>
        <w:spacing w:line="240" w:lineRule="auto"/>
        <w:jc w:val="both"/>
        <w:rPr>
          <w:color w:val="auto"/>
        </w:rPr>
      </w:pPr>
      <w:r w:rsidRPr="00EB2D57">
        <w:rPr>
          <w:color w:val="auto"/>
        </w:rPr>
        <w:t>применение роботов манипуляторов для уборки урожая;</w:t>
      </w:r>
    </w:p>
    <w:p w14:paraId="799FF674" w14:textId="77777777" w:rsidR="00A57638" w:rsidRPr="00EB2D57" w:rsidRDefault="00E235EB" w:rsidP="00D74293">
      <w:pPr>
        <w:pStyle w:val="13"/>
        <w:numPr>
          <w:ilvl w:val="0"/>
          <w:numId w:val="414"/>
        </w:numPr>
        <w:spacing w:line="240" w:lineRule="auto"/>
        <w:jc w:val="both"/>
        <w:rPr>
          <w:color w:val="auto"/>
        </w:rPr>
      </w:pPr>
      <w:r w:rsidRPr="00EB2D57">
        <w:rPr>
          <w:color w:val="auto"/>
        </w:rPr>
        <w:t>внесение удобрение на основе данных от азотно-спектральных датчиков;</w:t>
      </w:r>
    </w:p>
    <w:p w14:paraId="08BEB28F" w14:textId="77777777" w:rsidR="00A57638" w:rsidRPr="00EB2D57" w:rsidRDefault="00E235EB" w:rsidP="00D74293">
      <w:pPr>
        <w:pStyle w:val="13"/>
        <w:numPr>
          <w:ilvl w:val="0"/>
          <w:numId w:val="414"/>
        </w:numPr>
        <w:spacing w:line="240" w:lineRule="auto"/>
        <w:jc w:val="both"/>
        <w:rPr>
          <w:color w:val="auto"/>
        </w:rPr>
      </w:pPr>
      <w:r w:rsidRPr="00EB2D57">
        <w:rPr>
          <w:color w:val="auto"/>
        </w:rPr>
        <w:t>определение критических точек полей с помощью спутниковых снимков;</w:t>
      </w:r>
    </w:p>
    <w:p w14:paraId="16D4D984" w14:textId="77777777" w:rsidR="00A57638" w:rsidRPr="00EB2D57" w:rsidRDefault="00E235EB" w:rsidP="00D74293">
      <w:pPr>
        <w:pStyle w:val="13"/>
        <w:numPr>
          <w:ilvl w:val="0"/>
          <w:numId w:val="414"/>
        </w:numPr>
        <w:spacing w:line="240" w:lineRule="auto"/>
        <w:ind w:left="714" w:hanging="357"/>
        <w:jc w:val="both"/>
        <w:rPr>
          <w:color w:val="auto"/>
        </w:rPr>
      </w:pPr>
      <w:r w:rsidRPr="00EB2D57">
        <w:rPr>
          <w:color w:val="auto"/>
        </w:rPr>
        <w:t>использование БПЛА и др.</w:t>
      </w:r>
    </w:p>
    <w:p w14:paraId="7EA94DF4" w14:textId="77777777"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14:paraId="402081E7" w14:textId="77777777"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14:paraId="3A2442ED" w14:textId="77777777"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1C2846EE" w14:textId="77777777" w:rsidR="006567A9" w:rsidRDefault="006567A9" w:rsidP="006B14E0">
      <w:bookmarkStart w:id="721" w:name="bookmark1710"/>
    </w:p>
    <w:p w14:paraId="5035E137" w14:textId="77777777" w:rsidR="006567A9" w:rsidRDefault="006567A9">
      <w:pPr>
        <w:rPr>
          <w:rFonts w:ascii="Arial" w:eastAsia="Arial" w:hAnsi="Arial" w:cs="Arial"/>
          <w:b/>
          <w:bCs/>
          <w:color w:val="auto"/>
          <w:sz w:val="20"/>
          <w:szCs w:val="20"/>
        </w:rPr>
      </w:pPr>
      <w:r>
        <w:rPr>
          <w:color w:val="auto"/>
        </w:rPr>
        <w:br w:type="page"/>
      </w:r>
    </w:p>
    <w:p w14:paraId="3E0DE322" w14:textId="77777777" w:rsidR="00A57638" w:rsidRPr="00EB2D57" w:rsidRDefault="00E235EB" w:rsidP="006567A9">
      <w:pPr>
        <w:pStyle w:val="af5"/>
      </w:pPr>
      <w:r w:rsidRPr="00EB2D57">
        <w:t>ПЛАНИРУЕМЫЕ РЕЗУЛЬТАТЫ ОСВОЕНИЯ</w:t>
      </w:r>
      <w:bookmarkEnd w:id="721"/>
    </w:p>
    <w:p w14:paraId="35CF5543" w14:textId="77777777" w:rsidR="00A57638" w:rsidRPr="00EB2D57" w:rsidRDefault="00E235EB" w:rsidP="006567A9">
      <w:pPr>
        <w:pStyle w:val="af5"/>
      </w:pPr>
      <w:r w:rsidRPr="00EB2D57">
        <w:t>УЧЕБНОГО ПРЕДМЕТА «ТЕХНОЛОГИЯ»</w:t>
      </w:r>
    </w:p>
    <w:p w14:paraId="6E06B0DF" w14:textId="77777777" w:rsidR="00A57638" w:rsidRDefault="00E235EB" w:rsidP="006567A9">
      <w:pPr>
        <w:pStyle w:val="af5"/>
        <w:pBdr>
          <w:bottom w:val="single" w:sz="12" w:space="1" w:color="auto"/>
        </w:pBdr>
      </w:pPr>
      <w:r w:rsidRPr="00EB2D57">
        <w:t>НА УРОВНЕ ОСНОВНОГО ОБЩЕГО ОБРАЗОВАНИЯ</w:t>
      </w:r>
    </w:p>
    <w:p w14:paraId="11BC4A6F" w14:textId="77777777" w:rsidR="006567A9" w:rsidRPr="00EB2D57" w:rsidRDefault="006567A9" w:rsidP="006567A9">
      <w:pPr>
        <w:pStyle w:val="af5"/>
      </w:pPr>
    </w:p>
    <w:p w14:paraId="7F803BB1" w14:textId="77777777"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757EFE6B" w14:textId="77777777" w:rsidR="006567A9" w:rsidRDefault="006567A9" w:rsidP="006567A9">
      <w:pPr>
        <w:pStyle w:val="af5"/>
      </w:pPr>
      <w:bookmarkStart w:id="722" w:name="bookmark1714"/>
    </w:p>
    <w:p w14:paraId="23F3384C" w14:textId="77777777" w:rsidR="00A57638" w:rsidRPr="00EB2D57" w:rsidRDefault="00E235EB" w:rsidP="006567A9">
      <w:pPr>
        <w:pStyle w:val="af5"/>
      </w:pPr>
      <w:r w:rsidRPr="00EB2D57">
        <w:t>ЛИЧНОСТНЫЕ РЕЗУЛЬТАТЫ</w:t>
      </w:r>
      <w:bookmarkEnd w:id="722"/>
    </w:p>
    <w:p w14:paraId="44C384F7" w14:textId="77777777"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14:paraId="1BD0CAE7" w14:textId="77777777" w:rsidR="00A57638" w:rsidRPr="00EB2D57" w:rsidRDefault="00E235EB" w:rsidP="00D74293">
      <w:pPr>
        <w:pStyle w:val="13"/>
        <w:numPr>
          <w:ilvl w:val="0"/>
          <w:numId w:val="415"/>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14:paraId="3404CB39" w14:textId="77777777" w:rsidR="00A57638" w:rsidRPr="00EB2D57" w:rsidRDefault="00E235EB" w:rsidP="00D74293">
      <w:pPr>
        <w:pStyle w:val="13"/>
        <w:numPr>
          <w:ilvl w:val="0"/>
          <w:numId w:val="415"/>
        </w:numPr>
        <w:spacing w:line="293" w:lineRule="auto"/>
        <w:jc w:val="both"/>
        <w:rPr>
          <w:color w:val="auto"/>
        </w:rPr>
      </w:pPr>
      <w:r w:rsidRPr="00EB2D57">
        <w:rPr>
          <w:color w:val="auto"/>
        </w:rPr>
        <w:t>ценностное отношение к достижениям российских инженеров и учёных.</w:t>
      </w:r>
    </w:p>
    <w:p w14:paraId="36F5123D" w14:textId="77777777"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14:paraId="72C98167" w14:textId="77777777" w:rsidR="00A57638" w:rsidRPr="00EB2D57" w:rsidRDefault="00E235EB" w:rsidP="00D74293">
      <w:pPr>
        <w:pStyle w:val="13"/>
        <w:numPr>
          <w:ilvl w:val="0"/>
          <w:numId w:val="416"/>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14:paraId="3776450E" w14:textId="77777777" w:rsidR="00A57638" w:rsidRPr="00EB2D57" w:rsidRDefault="00E235EB" w:rsidP="00D74293">
      <w:pPr>
        <w:pStyle w:val="13"/>
        <w:numPr>
          <w:ilvl w:val="0"/>
          <w:numId w:val="416"/>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14:paraId="4F43EEA5" w14:textId="77777777" w:rsidR="00A57638" w:rsidRPr="00EB2D57" w:rsidRDefault="00E235EB" w:rsidP="00D74293">
      <w:pPr>
        <w:pStyle w:val="13"/>
        <w:numPr>
          <w:ilvl w:val="0"/>
          <w:numId w:val="416"/>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14:paraId="7C27117F" w14:textId="77777777"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14:paraId="01D72203" w14:textId="77777777" w:rsidR="00A57638" w:rsidRPr="00EB2D57" w:rsidRDefault="00E235EB" w:rsidP="00D74293">
      <w:pPr>
        <w:pStyle w:val="13"/>
        <w:numPr>
          <w:ilvl w:val="0"/>
          <w:numId w:val="417"/>
        </w:numPr>
        <w:spacing w:after="60" w:line="360" w:lineRule="auto"/>
        <w:jc w:val="both"/>
        <w:rPr>
          <w:color w:val="auto"/>
        </w:rPr>
      </w:pPr>
      <w:r w:rsidRPr="00EB2D57">
        <w:rPr>
          <w:color w:val="auto"/>
        </w:rPr>
        <w:t>восприятие эстетических качеств предметов труда;</w:t>
      </w:r>
    </w:p>
    <w:p w14:paraId="35407DB8" w14:textId="77777777" w:rsidR="00A57638" w:rsidRPr="00EB2D57" w:rsidRDefault="00E235EB" w:rsidP="00D74293">
      <w:pPr>
        <w:pStyle w:val="13"/>
        <w:numPr>
          <w:ilvl w:val="0"/>
          <w:numId w:val="417"/>
        </w:numPr>
        <w:spacing w:line="293" w:lineRule="auto"/>
        <w:jc w:val="both"/>
        <w:rPr>
          <w:color w:val="auto"/>
        </w:rPr>
      </w:pPr>
      <w:r w:rsidRPr="00EB2D57">
        <w:rPr>
          <w:color w:val="auto"/>
        </w:rPr>
        <w:t>умение создавать эстетически значимые изделия из различных материалов.</w:t>
      </w:r>
    </w:p>
    <w:p w14:paraId="0623D145" w14:textId="77777777"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14:paraId="271FEAE2" w14:textId="77777777" w:rsidR="00A57638" w:rsidRPr="00EB2D57" w:rsidRDefault="00E235EB" w:rsidP="00D74293">
      <w:pPr>
        <w:pStyle w:val="13"/>
        <w:numPr>
          <w:ilvl w:val="0"/>
          <w:numId w:val="418"/>
        </w:numPr>
        <w:spacing w:line="360" w:lineRule="auto"/>
        <w:jc w:val="both"/>
        <w:rPr>
          <w:color w:val="auto"/>
        </w:rPr>
      </w:pPr>
      <w:r w:rsidRPr="00EB2D57">
        <w:rPr>
          <w:color w:val="auto"/>
        </w:rPr>
        <w:t>осознание ценности науки как фундамента технологий;</w:t>
      </w:r>
    </w:p>
    <w:p w14:paraId="0E829707" w14:textId="77777777" w:rsidR="00A57638" w:rsidRPr="00EB2D57" w:rsidRDefault="00E235EB" w:rsidP="00D74293">
      <w:pPr>
        <w:pStyle w:val="13"/>
        <w:numPr>
          <w:ilvl w:val="0"/>
          <w:numId w:val="418"/>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14:paraId="42E8A07D" w14:textId="77777777"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14:paraId="7161B70B" w14:textId="77777777" w:rsidR="00A57638" w:rsidRPr="00EB2D57" w:rsidRDefault="00E235EB" w:rsidP="00D74293">
      <w:pPr>
        <w:pStyle w:val="13"/>
        <w:numPr>
          <w:ilvl w:val="0"/>
          <w:numId w:val="419"/>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14:paraId="4CB826D1" w14:textId="77777777" w:rsidR="00A57638" w:rsidRPr="00EB2D57" w:rsidRDefault="00E235EB" w:rsidP="00D74293">
      <w:pPr>
        <w:pStyle w:val="13"/>
        <w:numPr>
          <w:ilvl w:val="0"/>
          <w:numId w:val="419"/>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14:paraId="4FB609A6" w14:textId="77777777"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14:paraId="159D0A76" w14:textId="77777777" w:rsidR="00A57638" w:rsidRPr="00EB2D57" w:rsidRDefault="00E235EB" w:rsidP="00D74293">
      <w:pPr>
        <w:pStyle w:val="13"/>
        <w:numPr>
          <w:ilvl w:val="0"/>
          <w:numId w:val="420"/>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14:paraId="44A70C96" w14:textId="77777777" w:rsidR="00A57638" w:rsidRPr="00EB2D57" w:rsidRDefault="00E235EB" w:rsidP="00D74293">
      <w:pPr>
        <w:pStyle w:val="13"/>
        <w:numPr>
          <w:ilvl w:val="0"/>
          <w:numId w:val="420"/>
        </w:numPr>
        <w:spacing w:line="360" w:lineRule="auto"/>
        <w:jc w:val="both"/>
        <w:rPr>
          <w:color w:val="auto"/>
        </w:rPr>
      </w:pPr>
      <w:r w:rsidRPr="00EB2D57">
        <w:rPr>
          <w:color w:val="auto"/>
        </w:rPr>
        <w:t>умение ориентироваться в мире современных профессий.</w:t>
      </w:r>
    </w:p>
    <w:p w14:paraId="579AA76A" w14:textId="77777777"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14:paraId="63156DF0" w14:textId="77777777" w:rsidR="00A57638" w:rsidRPr="00EB2D57" w:rsidRDefault="00E235EB" w:rsidP="00D74293">
      <w:pPr>
        <w:pStyle w:val="13"/>
        <w:numPr>
          <w:ilvl w:val="0"/>
          <w:numId w:val="421"/>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14:paraId="4827879F" w14:textId="77777777" w:rsidR="00A57638" w:rsidRPr="00EB2D57" w:rsidRDefault="00E235EB" w:rsidP="00D74293">
      <w:pPr>
        <w:pStyle w:val="13"/>
        <w:numPr>
          <w:ilvl w:val="0"/>
          <w:numId w:val="421"/>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14:paraId="2F8ACD22" w14:textId="77777777" w:rsidR="006567A9" w:rsidRDefault="006567A9" w:rsidP="006567A9">
      <w:pPr>
        <w:pStyle w:val="af5"/>
      </w:pPr>
      <w:bookmarkStart w:id="723" w:name="bookmark1716"/>
    </w:p>
    <w:p w14:paraId="7AEC5A2E" w14:textId="77777777" w:rsidR="00A57638" w:rsidRPr="00EB2D57" w:rsidRDefault="00E235EB" w:rsidP="006567A9">
      <w:pPr>
        <w:pStyle w:val="af5"/>
      </w:pPr>
      <w:r w:rsidRPr="00EB2D57">
        <w:t>МЕТАПРЕДМЕТНЫЕ РЕЗУЛЬТАТЫ</w:t>
      </w:r>
      <w:bookmarkEnd w:id="723"/>
    </w:p>
    <w:p w14:paraId="584C85D4" w14:textId="77777777"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14:paraId="0AB6FE3F" w14:textId="77777777" w:rsidR="00A57638" w:rsidRPr="00EB2D57" w:rsidRDefault="00E235EB" w:rsidP="006567A9">
      <w:pPr>
        <w:pStyle w:val="16"/>
      </w:pPr>
      <w:bookmarkStart w:id="724" w:name="bookmark1718"/>
      <w:r w:rsidRPr="00EB2D57">
        <w:t>Овладение универсальными познавательными действиями</w:t>
      </w:r>
      <w:bookmarkEnd w:id="724"/>
    </w:p>
    <w:p w14:paraId="29445D67" w14:textId="77777777"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14:paraId="3EBFF9D5" w14:textId="77777777" w:rsidR="00A57638" w:rsidRPr="00EB2D57" w:rsidRDefault="00E235EB" w:rsidP="00D74293">
      <w:pPr>
        <w:pStyle w:val="13"/>
        <w:numPr>
          <w:ilvl w:val="0"/>
          <w:numId w:val="422"/>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14:paraId="65E029CF" w14:textId="77777777" w:rsidR="00A57638" w:rsidRPr="00EB2D57" w:rsidRDefault="00E235EB" w:rsidP="00D74293">
      <w:pPr>
        <w:pStyle w:val="13"/>
        <w:numPr>
          <w:ilvl w:val="0"/>
          <w:numId w:val="422"/>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14:paraId="63B0C456" w14:textId="77777777" w:rsidR="00A57638" w:rsidRPr="00EB2D57" w:rsidRDefault="00E235EB" w:rsidP="00D74293">
      <w:pPr>
        <w:pStyle w:val="13"/>
        <w:numPr>
          <w:ilvl w:val="0"/>
          <w:numId w:val="422"/>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14:paraId="0F6904CA" w14:textId="77777777" w:rsidR="00A57638" w:rsidRPr="00EB2D57" w:rsidRDefault="00E235EB" w:rsidP="00D74293">
      <w:pPr>
        <w:pStyle w:val="13"/>
        <w:numPr>
          <w:ilvl w:val="0"/>
          <w:numId w:val="422"/>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14:paraId="4AE9824A" w14:textId="77777777" w:rsidR="00A57638" w:rsidRPr="00EB2D57" w:rsidRDefault="00E235EB" w:rsidP="00D74293">
      <w:pPr>
        <w:pStyle w:val="13"/>
        <w:numPr>
          <w:ilvl w:val="0"/>
          <w:numId w:val="422"/>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14:paraId="7B38209A" w14:textId="77777777"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14:paraId="3347BE57" w14:textId="77777777" w:rsidR="00A57638" w:rsidRPr="00EB2D57" w:rsidRDefault="00E235EB" w:rsidP="00D74293">
      <w:pPr>
        <w:pStyle w:val="13"/>
        <w:numPr>
          <w:ilvl w:val="0"/>
          <w:numId w:val="423"/>
        </w:numPr>
        <w:spacing w:line="240" w:lineRule="auto"/>
        <w:jc w:val="both"/>
        <w:rPr>
          <w:color w:val="auto"/>
        </w:rPr>
      </w:pPr>
      <w:r w:rsidRPr="00EB2D57">
        <w:rPr>
          <w:color w:val="auto"/>
        </w:rPr>
        <w:t>использовать вопросы как исследовательский инструмент познания;</w:t>
      </w:r>
    </w:p>
    <w:p w14:paraId="625DD5F6" w14:textId="77777777" w:rsidR="00A57638" w:rsidRPr="00EB2D57" w:rsidRDefault="00E235EB" w:rsidP="00D74293">
      <w:pPr>
        <w:pStyle w:val="13"/>
        <w:numPr>
          <w:ilvl w:val="0"/>
          <w:numId w:val="423"/>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14:paraId="44E62DB6" w14:textId="77777777" w:rsidR="00A57638" w:rsidRPr="00EB2D57" w:rsidRDefault="00E235EB" w:rsidP="00D74293">
      <w:pPr>
        <w:pStyle w:val="13"/>
        <w:numPr>
          <w:ilvl w:val="0"/>
          <w:numId w:val="423"/>
        </w:numPr>
        <w:spacing w:line="240" w:lineRule="auto"/>
        <w:jc w:val="both"/>
        <w:rPr>
          <w:color w:val="auto"/>
        </w:rPr>
      </w:pPr>
      <w:r w:rsidRPr="00EB2D57">
        <w:rPr>
          <w:color w:val="auto"/>
        </w:rPr>
        <w:t>оценивать полноту, достоверность и актуальность полученной информации;</w:t>
      </w:r>
    </w:p>
    <w:p w14:paraId="4D7475CF" w14:textId="77777777" w:rsidR="00A57638" w:rsidRPr="00EB2D57" w:rsidRDefault="00E235EB" w:rsidP="00D74293">
      <w:pPr>
        <w:pStyle w:val="13"/>
        <w:numPr>
          <w:ilvl w:val="0"/>
          <w:numId w:val="423"/>
        </w:numPr>
        <w:spacing w:line="240" w:lineRule="auto"/>
        <w:jc w:val="both"/>
        <w:rPr>
          <w:color w:val="auto"/>
        </w:rPr>
      </w:pPr>
      <w:r w:rsidRPr="00EB2D57">
        <w:rPr>
          <w:color w:val="auto"/>
        </w:rPr>
        <w:t>опытным путём изучать свойства различных материалов;</w:t>
      </w:r>
    </w:p>
    <w:p w14:paraId="07D8661C" w14:textId="77777777" w:rsidR="00A57638" w:rsidRPr="00EB2D57" w:rsidRDefault="00E235EB" w:rsidP="00D74293">
      <w:pPr>
        <w:pStyle w:val="13"/>
        <w:numPr>
          <w:ilvl w:val="0"/>
          <w:numId w:val="423"/>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14:paraId="13D206D5" w14:textId="77777777" w:rsidR="00A57638" w:rsidRPr="00EB2D57" w:rsidRDefault="00E235EB" w:rsidP="00D74293">
      <w:pPr>
        <w:pStyle w:val="13"/>
        <w:numPr>
          <w:ilvl w:val="0"/>
          <w:numId w:val="423"/>
        </w:numPr>
        <w:spacing w:line="240" w:lineRule="auto"/>
        <w:jc w:val="both"/>
        <w:rPr>
          <w:color w:val="auto"/>
        </w:rPr>
      </w:pPr>
      <w:r w:rsidRPr="00EB2D57">
        <w:rPr>
          <w:color w:val="auto"/>
        </w:rPr>
        <w:t>строить и оценивать модели объектов, явлений и процессов;</w:t>
      </w:r>
    </w:p>
    <w:p w14:paraId="7B5CD7DE" w14:textId="77777777" w:rsidR="00A57638" w:rsidRPr="00EB2D57" w:rsidRDefault="00E235EB" w:rsidP="00D74293">
      <w:pPr>
        <w:pStyle w:val="13"/>
        <w:numPr>
          <w:ilvl w:val="0"/>
          <w:numId w:val="423"/>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14:paraId="33D24C38" w14:textId="77777777" w:rsidR="00A57638" w:rsidRPr="00EB2D57" w:rsidRDefault="00E235EB" w:rsidP="00D74293">
      <w:pPr>
        <w:pStyle w:val="13"/>
        <w:numPr>
          <w:ilvl w:val="0"/>
          <w:numId w:val="423"/>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14:paraId="25C2E1D4" w14:textId="77777777" w:rsidR="00A57638" w:rsidRPr="00EB2D57" w:rsidRDefault="00E235EB" w:rsidP="00D74293">
      <w:pPr>
        <w:pStyle w:val="13"/>
        <w:numPr>
          <w:ilvl w:val="0"/>
          <w:numId w:val="423"/>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14:paraId="405E418E" w14:textId="77777777"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14:paraId="7B05BF9F" w14:textId="77777777" w:rsidR="00A57638" w:rsidRPr="00EB2D57" w:rsidRDefault="00E235EB" w:rsidP="00D74293">
      <w:pPr>
        <w:pStyle w:val="13"/>
        <w:numPr>
          <w:ilvl w:val="0"/>
          <w:numId w:val="424"/>
        </w:numPr>
        <w:jc w:val="both"/>
        <w:rPr>
          <w:color w:val="auto"/>
        </w:rPr>
      </w:pPr>
      <w:r w:rsidRPr="00EB2D57">
        <w:rPr>
          <w:color w:val="auto"/>
        </w:rPr>
        <w:t>выбирать форму представления информации в зависимости от поставленной задачи;</w:t>
      </w:r>
    </w:p>
    <w:p w14:paraId="26952B34" w14:textId="77777777" w:rsidR="00A57638" w:rsidRPr="00EB2D57" w:rsidRDefault="00E235EB" w:rsidP="00D74293">
      <w:pPr>
        <w:pStyle w:val="13"/>
        <w:numPr>
          <w:ilvl w:val="0"/>
          <w:numId w:val="424"/>
        </w:numPr>
        <w:jc w:val="both"/>
        <w:rPr>
          <w:color w:val="auto"/>
        </w:rPr>
      </w:pPr>
      <w:r w:rsidRPr="00EB2D57">
        <w:rPr>
          <w:color w:val="auto"/>
        </w:rPr>
        <w:t>понимать различие между данными, информацией и знаниями;</w:t>
      </w:r>
    </w:p>
    <w:p w14:paraId="43A727DB" w14:textId="77777777" w:rsidR="00A57638" w:rsidRPr="00EB2D57" w:rsidRDefault="00E235EB" w:rsidP="00D74293">
      <w:pPr>
        <w:pStyle w:val="13"/>
        <w:numPr>
          <w:ilvl w:val="0"/>
          <w:numId w:val="424"/>
        </w:numPr>
        <w:jc w:val="both"/>
        <w:rPr>
          <w:color w:val="auto"/>
        </w:rPr>
      </w:pPr>
      <w:r w:rsidRPr="00EB2D57">
        <w:rPr>
          <w:color w:val="auto"/>
        </w:rPr>
        <w:t>владеть начальными навыками работы с «большими данными»;</w:t>
      </w:r>
    </w:p>
    <w:p w14:paraId="7EB0DEB6" w14:textId="77777777" w:rsidR="00A57638" w:rsidRPr="00EB2D57" w:rsidRDefault="00E235EB" w:rsidP="00D74293">
      <w:pPr>
        <w:pStyle w:val="13"/>
        <w:numPr>
          <w:ilvl w:val="0"/>
          <w:numId w:val="424"/>
        </w:numPr>
        <w:spacing w:after="140"/>
        <w:jc w:val="both"/>
        <w:rPr>
          <w:color w:val="auto"/>
        </w:rPr>
      </w:pPr>
      <w:r w:rsidRPr="00EB2D57">
        <w:rPr>
          <w:color w:val="auto"/>
        </w:rPr>
        <w:t>владеть технологией трансформации данных в информацию, информации в знания.</w:t>
      </w:r>
    </w:p>
    <w:p w14:paraId="625CEA5F" w14:textId="77777777" w:rsidR="00A57638" w:rsidRPr="00EB2D57" w:rsidRDefault="00E235EB" w:rsidP="006567A9">
      <w:pPr>
        <w:pStyle w:val="16"/>
      </w:pPr>
      <w:bookmarkStart w:id="725" w:name="bookmark1720"/>
      <w:r w:rsidRPr="00EB2D57">
        <w:t>Овладение универсальными учебными регулятивными действиями</w:t>
      </w:r>
      <w:bookmarkEnd w:id="725"/>
    </w:p>
    <w:p w14:paraId="21981AE7" w14:textId="77777777" w:rsidR="00A57638" w:rsidRPr="00EB2D57" w:rsidRDefault="00E235EB">
      <w:pPr>
        <w:pStyle w:val="13"/>
        <w:jc w:val="both"/>
        <w:rPr>
          <w:color w:val="auto"/>
        </w:rPr>
      </w:pPr>
      <w:r w:rsidRPr="00EB2D57">
        <w:rPr>
          <w:i/>
          <w:iCs/>
          <w:color w:val="auto"/>
        </w:rPr>
        <w:t>Самоорганизация</w:t>
      </w:r>
      <w:r w:rsidRPr="00EB2D57">
        <w:rPr>
          <w:color w:val="auto"/>
        </w:rPr>
        <w:t>:</w:t>
      </w:r>
    </w:p>
    <w:p w14:paraId="634CC1F8" w14:textId="77777777" w:rsidR="00A57638" w:rsidRPr="00EB2D57" w:rsidRDefault="00E235EB" w:rsidP="00D74293">
      <w:pPr>
        <w:pStyle w:val="13"/>
        <w:numPr>
          <w:ilvl w:val="0"/>
          <w:numId w:val="425"/>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12BA2DD3" w14:textId="77777777" w:rsidR="00A57638" w:rsidRPr="00EB2D57" w:rsidRDefault="00E235EB" w:rsidP="00D74293">
      <w:pPr>
        <w:pStyle w:val="13"/>
        <w:numPr>
          <w:ilvl w:val="0"/>
          <w:numId w:val="425"/>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B7CAC41" w14:textId="77777777" w:rsidR="00A57638" w:rsidRPr="00EB2D57" w:rsidRDefault="00E235EB" w:rsidP="00D74293">
      <w:pPr>
        <w:pStyle w:val="13"/>
        <w:numPr>
          <w:ilvl w:val="0"/>
          <w:numId w:val="425"/>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14:paraId="48E900B8" w14:textId="77777777" w:rsidR="00A57638" w:rsidRPr="00EB2D57" w:rsidRDefault="00E235EB" w:rsidP="00D74293">
      <w:pPr>
        <w:pStyle w:val="13"/>
        <w:numPr>
          <w:ilvl w:val="0"/>
          <w:numId w:val="425"/>
        </w:numPr>
        <w:jc w:val="both"/>
        <w:rPr>
          <w:color w:val="auto"/>
        </w:rPr>
      </w:pPr>
      <w:r w:rsidRPr="00EB2D57">
        <w:rPr>
          <w:color w:val="auto"/>
        </w:rPr>
        <w:t>давать адекватную оценку ситуации и предлагать план её изменения;</w:t>
      </w:r>
    </w:p>
    <w:p w14:paraId="2DCD7B25" w14:textId="77777777" w:rsidR="00A57638" w:rsidRPr="00EB2D57" w:rsidRDefault="00E235EB" w:rsidP="00D74293">
      <w:pPr>
        <w:pStyle w:val="13"/>
        <w:numPr>
          <w:ilvl w:val="0"/>
          <w:numId w:val="425"/>
        </w:numPr>
        <w:jc w:val="both"/>
        <w:rPr>
          <w:color w:val="auto"/>
        </w:rPr>
      </w:pPr>
      <w:r w:rsidRPr="00EB2D57">
        <w:rPr>
          <w:color w:val="auto"/>
        </w:rPr>
        <w:t>объяснять причины достижения (недостижения) результатов преобразовательной деятельности;</w:t>
      </w:r>
    </w:p>
    <w:p w14:paraId="3EFA0E49" w14:textId="77777777" w:rsidR="00A57638" w:rsidRPr="00EB2D57" w:rsidRDefault="00E235EB" w:rsidP="00D74293">
      <w:pPr>
        <w:pStyle w:val="13"/>
        <w:numPr>
          <w:ilvl w:val="0"/>
          <w:numId w:val="425"/>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14:paraId="1A02EA2D" w14:textId="77777777" w:rsidR="00A57638" w:rsidRPr="00EB2D57" w:rsidRDefault="00E235EB" w:rsidP="00D74293">
      <w:pPr>
        <w:pStyle w:val="13"/>
        <w:numPr>
          <w:ilvl w:val="0"/>
          <w:numId w:val="425"/>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14:paraId="7CDE8A26" w14:textId="77777777"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14:paraId="0066D0CA" w14:textId="77777777" w:rsidR="00A57638" w:rsidRPr="00EB2D57" w:rsidRDefault="00E235EB" w:rsidP="00D74293">
      <w:pPr>
        <w:pStyle w:val="13"/>
        <w:numPr>
          <w:ilvl w:val="0"/>
          <w:numId w:val="426"/>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14:paraId="036487F7" w14:textId="77777777" w:rsidR="00A57638" w:rsidRPr="00EB2D57" w:rsidRDefault="00E235EB" w:rsidP="006567A9">
      <w:pPr>
        <w:pStyle w:val="16"/>
      </w:pPr>
      <w:bookmarkStart w:id="726" w:name="bookmark1722"/>
      <w:r w:rsidRPr="00EB2D57">
        <w:t>Овладение универсальными коммуникативными действиями</w:t>
      </w:r>
      <w:bookmarkEnd w:id="726"/>
      <w:r w:rsidR="006567A9">
        <w:t xml:space="preserve"> </w:t>
      </w:r>
    </w:p>
    <w:p w14:paraId="42C0B326" w14:textId="77777777"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14:paraId="75A5854A" w14:textId="77777777" w:rsidR="00A57638" w:rsidRPr="00EB2D57" w:rsidRDefault="00E235EB" w:rsidP="00D74293">
      <w:pPr>
        <w:pStyle w:val="13"/>
        <w:numPr>
          <w:ilvl w:val="0"/>
          <w:numId w:val="426"/>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14:paraId="69F762B0" w14:textId="77777777" w:rsidR="00A57638" w:rsidRPr="00EB2D57" w:rsidRDefault="00E235EB" w:rsidP="00D74293">
      <w:pPr>
        <w:pStyle w:val="13"/>
        <w:numPr>
          <w:ilvl w:val="0"/>
          <w:numId w:val="426"/>
        </w:numPr>
        <w:spacing w:line="240" w:lineRule="auto"/>
        <w:jc w:val="both"/>
        <w:rPr>
          <w:color w:val="auto"/>
        </w:rPr>
      </w:pPr>
      <w:r w:rsidRPr="00EB2D57">
        <w:rPr>
          <w:color w:val="auto"/>
        </w:rPr>
        <w:t>в рамках публичного представления результатов проектной деятельности;</w:t>
      </w:r>
    </w:p>
    <w:p w14:paraId="5291EF0D" w14:textId="77777777" w:rsidR="00A57638" w:rsidRPr="00EB2D57" w:rsidRDefault="00E235EB" w:rsidP="00D74293">
      <w:pPr>
        <w:pStyle w:val="13"/>
        <w:numPr>
          <w:ilvl w:val="0"/>
          <w:numId w:val="426"/>
        </w:numPr>
        <w:spacing w:line="240" w:lineRule="auto"/>
        <w:jc w:val="both"/>
        <w:rPr>
          <w:color w:val="auto"/>
        </w:rPr>
      </w:pPr>
      <w:r w:rsidRPr="00EB2D57">
        <w:rPr>
          <w:color w:val="auto"/>
        </w:rPr>
        <w:t>в ходе совместного решения задачи с использованием облачных сервисов;</w:t>
      </w:r>
    </w:p>
    <w:p w14:paraId="438C9BE4" w14:textId="77777777" w:rsidR="00A57638" w:rsidRPr="00EB2D57" w:rsidRDefault="00E235EB" w:rsidP="00D74293">
      <w:pPr>
        <w:pStyle w:val="13"/>
        <w:numPr>
          <w:ilvl w:val="0"/>
          <w:numId w:val="426"/>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14:paraId="04454F53" w14:textId="77777777"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14:paraId="7200E04B" w14:textId="77777777" w:rsidR="00A57638" w:rsidRPr="00EB2D57" w:rsidRDefault="00E235EB" w:rsidP="00D74293">
      <w:pPr>
        <w:pStyle w:val="13"/>
        <w:numPr>
          <w:ilvl w:val="0"/>
          <w:numId w:val="427"/>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14:paraId="26A97F7B" w14:textId="77777777" w:rsidR="00A57638" w:rsidRPr="00EB2D57" w:rsidRDefault="00E235EB" w:rsidP="00D74293">
      <w:pPr>
        <w:pStyle w:val="13"/>
        <w:numPr>
          <w:ilvl w:val="0"/>
          <w:numId w:val="427"/>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14:paraId="4F8C4A41" w14:textId="77777777" w:rsidR="00A57638" w:rsidRPr="00EB2D57" w:rsidRDefault="00E235EB" w:rsidP="00D74293">
      <w:pPr>
        <w:pStyle w:val="13"/>
        <w:numPr>
          <w:ilvl w:val="0"/>
          <w:numId w:val="427"/>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14:paraId="54097EC5" w14:textId="77777777" w:rsidR="00A57638" w:rsidRPr="00EB2D57" w:rsidRDefault="00E235EB" w:rsidP="00D74293">
      <w:pPr>
        <w:pStyle w:val="13"/>
        <w:numPr>
          <w:ilvl w:val="0"/>
          <w:numId w:val="427"/>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14:paraId="0B513FA2" w14:textId="77777777" w:rsidR="00A57638" w:rsidRPr="00EB2D57" w:rsidRDefault="00E235EB" w:rsidP="00D74293">
      <w:pPr>
        <w:pStyle w:val="13"/>
        <w:numPr>
          <w:ilvl w:val="0"/>
          <w:numId w:val="427"/>
        </w:numPr>
        <w:spacing w:after="220" w:line="360" w:lineRule="auto"/>
        <w:jc w:val="both"/>
        <w:rPr>
          <w:color w:val="auto"/>
        </w:rPr>
      </w:pPr>
      <w:r w:rsidRPr="00EB2D57">
        <w:rPr>
          <w:color w:val="auto"/>
        </w:rPr>
        <w:t>уметь распознавать некорректную аргументацию.</w:t>
      </w:r>
    </w:p>
    <w:p w14:paraId="4702EB30" w14:textId="77777777" w:rsidR="00A57638" w:rsidRPr="00EB2D57" w:rsidRDefault="00E235EB" w:rsidP="006567A9">
      <w:pPr>
        <w:pStyle w:val="af5"/>
      </w:pPr>
      <w:bookmarkStart w:id="727" w:name="bookmark1724"/>
      <w:r w:rsidRPr="00EB2D57">
        <w:t>ПРЕДМЕТНЫЕ РЕЗУЛЬТАТЫ</w:t>
      </w:r>
      <w:bookmarkEnd w:id="727"/>
    </w:p>
    <w:p w14:paraId="56057943" w14:textId="77777777"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14:paraId="2B09DD9A" w14:textId="77777777" w:rsidR="00A57638" w:rsidRDefault="00E235EB" w:rsidP="006567A9">
      <w:pPr>
        <w:pStyle w:val="af5"/>
      </w:pPr>
      <w:bookmarkStart w:id="728" w:name="bookmark1726"/>
      <w:r w:rsidRPr="00EB2D57">
        <w:t>Модуль «Производство и технология»</w:t>
      </w:r>
      <w:bookmarkEnd w:id="728"/>
    </w:p>
    <w:p w14:paraId="348723C1" w14:textId="77777777" w:rsidR="006567A9" w:rsidRPr="00EB2D57" w:rsidRDefault="006567A9" w:rsidP="006567A9">
      <w:pPr>
        <w:pStyle w:val="af5"/>
      </w:pPr>
    </w:p>
    <w:p w14:paraId="3F736F8A" w14:textId="77777777" w:rsidR="00A57638" w:rsidRPr="00EB2D57" w:rsidRDefault="00E235EB" w:rsidP="006567A9">
      <w:pPr>
        <w:pStyle w:val="af5"/>
      </w:pPr>
      <w:bookmarkStart w:id="729" w:name="bookmark1728"/>
      <w:r w:rsidRPr="00EB2D57">
        <w:t>5-6 КЛАССЫ:</w:t>
      </w:r>
      <w:bookmarkEnd w:id="729"/>
    </w:p>
    <w:p w14:paraId="4A8AE576" w14:textId="77777777" w:rsidR="00A57638" w:rsidRPr="00EB2D57" w:rsidRDefault="00E235EB" w:rsidP="00D74293">
      <w:pPr>
        <w:pStyle w:val="13"/>
        <w:numPr>
          <w:ilvl w:val="0"/>
          <w:numId w:val="428"/>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14:paraId="4D91C206" w14:textId="77777777" w:rsidR="00A57638" w:rsidRPr="00EB2D57" w:rsidRDefault="00E235EB" w:rsidP="00D74293">
      <w:pPr>
        <w:pStyle w:val="13"/>
        <w:numPr>
          <w:ilvl w:val="0"/>
          <w:numId w:val="428"/>
        </w:numPr>
        <w:spacing w:line="240" w:lineRule="auto"/>
        <w:jc w:val="both"/>
        <w:rPr>
          <w:color w:val="auto"/>
        </w:rPr>
      </w:pPr>
      <w:r w:rsidRPr="00EB2D57">
        <w:rPr>
          <w:color w:val="auto"/>
        </w:rPr>
        <w:t>характеризовать роль техники и технологий в цифровом социуме;</w:t>
      </w:r>
    </w:p>
    <w:p w14:paraId="6BCD3811" w14:textId="77777777" w:rsidR="00A57638" w:rsidRPr="00EB2D57" w:rsidRDefault="00E235EB" w:rsidP="00D74293">
      <w:pPr>
        <w:pStyle w:val="13"/>
        <w:numPr>
          <w:ilvl w:val="0"/>
          <w:numId w:val="428"/>
        </w:numPr>
        <w:spacing w:line="240" w:lineRule="auto"/>
        <w:jc w:val="both"/>
        <w:rPr>
          <w:color w:val="auto"/>
        </w:rPr>
      </w:pPr>
      <w:r w:rsidRPr="00EB2D57">
        <w:rPr>
          <w:color w:val="auto"/>
        </w:rPr>
        <w:t>выявлять причины и последствия развития техники и технологий;</w:t>
      </w:r>
    </w:p>
    <w:p w14:paraId="3AECE6DA" w14:textId="77777777" w:rsidR="00A57638" w:rsidRPr="00EB2D57" w:rsidRDefault="00E235EB" w:rsidP="00D74293">
      <w:pPr>
        <w:pStyle w:val="13"/>
        <w:numPr>
          <w:ilvl w:val="0"/>
          <w:numId w:val="428"/>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14:paraId="2D610AA5" w14:textId="77777777" w:rsidR="00A57638" w:rsidRPr="00EB2D57" w:rsidRDefault="00E235EB" w:rsidP="00D74293">
      <w:pPr>
        <w:pStyle w:val="13"/>
        <w:numPr>
          <w:ilvl w:val="0"/>
          <w:numId w:val="428"/>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14:paraId="7EE2206C" w14:textId="77777777" w:rsidR="00A57638" w:rsidRPr="00EB2D57" w:rsidRDefault="00E235EB" w:rsidP="00D74293">
      <w:pPr>
        <w:pStyle w:val="13"/>
        <w:numPr>
          <w:ilvl w:val="0"/>
          <w:numId w:val="428"/>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14:paraId="4402D030" w14:textId="77777777" w:rsidR="00A57638" w:rsidRPr="00EB2D57" w:rsidRDefault="00E235EB" w:rsidP="00D74293">
      <w:pPr>
        <w:pStyle w:val="13"/>
        <w:numPr>
          <w:ilvl w:val="0"/>
          <w:numId w:val="428"/>
        </w:numPr>
        <w:jc w:val="both"/>
        <w:rPr>
          <w:color w:val="auto"/>
        </w:rPr>
      </w:pPr>
      <w:r w:rsidRPr="00EB2D57">
        <w:rPr>
          <w:color w:val="auto"/>
        </w:rPr>
        <w:t>организовывать рабочее место в соответствии с требованиями безопасности;</w:t>
      </w:r>
    </w:p>
    <w:p w14:paraId="3AF98C24" w14:textId="77777777" w:rsidR="00A57638" w:rsidRPr="00EB2D57" w:rsidRDefault="00E235EB" w:rsidP="00D74293">
      <w:pPr>
        <w:pStyle w:val="13"/>
        <w:numPr>
          <w:ilvl w:val="0"/>
          <w:numId w:val="428"/>
        </w:numPr>
        <w:jc w:val="both"/>
        <w:rPr>
          <w:color w:val="auto"/>
        </w:rPr>
      </w:pPr>
      <w:r w:rsidRPr="00EB2D57">
        <w:rPr>
          <w:color w:val="auto"/>
        </w:rPr>
        <w:t>соблюдать правила безопасности;</w:t>
      </w:r>
    </w:p>
    <w:p w14:paraId="12821E97" w14:textId="77777777" w:rsidR="00A57638" w:rsidRPr="00EB2D57" w:rsidRDefault="00E235EB" w:rsidP="00D74293">
      <w:pPr>
        <w:pStyle w:val="13"/>
        <w:numPr>
          <w:ilvl w:val="0"/>
          <w:numId w:val="428"/>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14:paraId="24DC54B5" w14:textId="77777777" w:rsidR="00A57638" w:rsidRPr="00EB2D57" w:rsidRDefault="00E235EB" w:rsidP="00D74293">
      <w:pPr>
        <w:pStyle w:val="13"/>
        <w:numPr>
          <w:ilvl w:val="0"/>
          <w:numId w:val="428"/>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14:paraId="33AA7307" w14:textId="77777777" w:rsidR="00A57638" w:rsidRPr="00EB2D57" w:rsidRDefault="00E235EB" w:rsidP="00D74293">
      <w:pPr>
        <w:pStyle w:val="13"/>
        <w:numPr>
          <w:ilvl w:val="0"/>
          <w:numId w:val="428"/>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14:paraId="2D0BB421" w14:textId="77777777" w:rsidR="00A57638" w:rsidRPr="00EB2D57" w:rsidRDefault="00E235EB" w:rsidP="00D74293">
      <w:pPr>
        <w:pStyle w:val="13"/>
        <w:numPr>
          <w:ilvl w:val="0"/>
          <w:numId w:val="428"/>
        </w:numPr>
        <w:jc w:val="both"/>
        <w:rPr>
          <w:color w:val="auto"/>
        </w:rPr>
      </w:pPr>
      <w:r w:rsidRPr="00EB2D57">
        <w:rPr>
          <w:color w:val="auto"/>
        </w:rPr>
        <w:t>оперировать понятием «биотехнология»;</w:t>
      </w:r>
    </w:p>
    <w:p w14:paraId="350A0EA3" w14:textId="77777777" w:rsidR="00A57638" w:rsidRPr="00EB2D57" w:rsidRDefault="00E235EB" w:rsidP="00D74293">
      <w:pPr>
        <w:pStyle w:val="13"/>
        <w:numPr>
          <w:ilvl w:val="0"/>
          <w:numId w:val="428"/>
        </w:numPr>
        <w:jc w:val="both"/>
        <w:rPr>
          <w:color w:val="auto"/>
        </w:rPr>
      </w:pPr>
      <w:r w:rsidRPr="00EB2D57">
        <w:rPr>
          <w:color w:val="auto"/>
        </w:rPr>
        <w:t>классифицировать методы очистки воды, использовать фильтрование воды;</w:t>
      </w:r>
    </w:p>
    <w:p w14:paraId="5DE042FA" w14:textId="77777777" w:rsidR="00A57638" w:rsidRPr="00EB2D57" w:rsidRDefault="00E235EB" w:rsidP="00D74293">
      <w:pPr>
        <w:pStyle w:val="13"/>
        <w:numPr>
          <w:ilvl w:val="0"/>
          <w:numId w:val="428"/>
        </w:numPr>
        <w:spacing w:after="160"/>
        <w:jc w:val="both"/>
        <w:rPr>
          <w:color w:val="auto"/>
        </w:rPr>
      </w:pPr>
      <w:r w:rsidRPr="00EB2D57">
        <w:rPr>
          <w:color w:val="auto"/>
        </w:rPr>
        <w:t>оперировать понятиями «биоэнергетика», «биометаногенез».</w:t>
      </w:r>
    </w:p>
    <w:p w14:paraId="7F7660C2" w14:textId="77777777" w:rsidR="00A57638" w:rsidRPr="00EB2D57" w:rsidRDefault="00E235EB" w:rsidP="006567A9">
      <w:pPr>
        <w:pStyle w:val="af5"/>
      </w:pPr>
      <w:bookmarkStart w:id="730" w:name="bookmark1730"/>
      <w:r w:rsidRPr="00EB2D57">
        <w:t>7-9 КЛАССЫ:</w:t>
      </w:r>
      <w:bookmarkEnd w:id="730"/>
    </w:p>
    <w:p w14:paraId="7B6B00E9" w14:textId="77777777" w:rsidR="00A57638" w:rsidRPr="00EB2D57" w:rsidRDefault="00E235EB" w:rsidP="00D74293">
      <w:pPr>
        <w:pStyle w:val="13"/>
        <w:numPr>
          <w:ilvl w:val="0"/>
          <w:numId w:val="429"/>
        </w:numPr>
        <w:jc w:val="both"/>
        <w:rPr>
          <w:color w:val="auto"/>
        </w:rPr>
      </w:pPr>
      <w:r w:rsidRPr="00EB2D57">
        <w:rPr>
          <w:color w:val="auto"/>
        </w:rPr>
        <w:t>перечислять и характеризовать виды современных технологий;</w:t>
      </w:r>
    </w:p>
    <w:p w14:paraId="530EF663" w14:textId="77777777" w:rsidR="00A57638" w:rsidRPr="00EB2D57" w:rsidRDefault="00E235EB" w:rsidP="00D74293">
      <w:pPr>
        <w:pStyle w:val="13"/>
        <w:numPr>
          <w:ilvl w:val="0"/>
          <w:numId w:val="429"/>
        </w:numPr>
        <w:spacing w:after="60"/>
        <w:jc w:val="both"/>
        <w:rPr>
          <w:color w:val="auto"/>
        </w:rPr>
      </w:pPr>
      <w:r w:rsidRPr="00EB2D57">
        <w:rPr>
          <w:color w:val="auto"/>
        </w:rPr>
        <w:t>применять технологии для решения возникающих задач;</w:t>
      </w:r>
    </w:p>
    <w:p w14:paraId="000F04AB" w14:textId="77777777" w:rsidR="00A57638" w:rsidRPr="00EB2D57" w:rsidRDefault="00E235EB" w:rsidP="00D74293">
      <w:pPr>
        <w:pStyle w:val="13"/>
        <w:numPr>
          <w:ilvl w:val="0"/>
          <w:numId w:val="429"/>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14:paraId="5B32B949" w14:textId="77777777" w:rsidR="00A57638" w:rsidRPr="00EB2D57" w:rsidRDefault="00E235EB" w:rsidP="00D74293">
      <w:pPr>
        <w:pStyle w:val="13"/>
        <w:numPr>
          <w:ilvl w:val="0"/>
          <w:numId w:val="429"/>
        </w:numPr>
        <w:jc w:val="both"/>
        <w:rPr>
          <w:color w:val="auto"/>
        </w:rPr>
      </w:pPr>
      <w:r w:rsidRPr="00EB2D57">
        <w:rPr>
          <w:color w:val="auto"/>
        </w:rPr>
        <w:t>приводить примеры не только функциональных, но и эстетичных промышленных изделий;</w:t>
      </w:r>
    </w:p>
    <w:p w14:paraId="43FB02F5" w14:textId="77777777" w:rsidR="00A57638" w:rsidRPr="00EB2D57" w:rsidRDefault="00E235EB" w:rsidP="00D74293">
      <w:pPr>
        <w:pStyle w:val="13"/>
        <w:numPr>
          <w:ilvl w:val="0"/>
          <w:numId w:val="429"/>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14:paraId="0FAD4587" w14:textId="77777777" w:rsidR="00A57638" w:rsidRPr="00EB2D57" w:rsidRDefault="00E235EB" w:rsidP="00D74293">
      <w:pPr>
        <w:pStyle w:val="13"/>
        <w:numPr>
          <w:ilvl w:val="0"/>
          <w:numId w:val="429"/>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14:paraId="0550FB54" w14:textId="77777777" w:rsidR="00A57638" w:rsidRPr="00EB2D57" w:rsidRDefault="00E235EB" w:rsidP="00D74293">
      <w:pPr>
        <w:pStyle w:val="13"/>
        <w:numPr>
          <w:ilvl w:val="0"/>
          <w:numId w:val="429"/>
        </w:numPr>
        <w:jc w:val="both"/>
        <w:rPr>
          <w:color w:val="auto"/>
        </w:rPr>
      </w:pPr>
      <w:r w:rsidRPr="00EB2D57">
        <w:rPr>
          <w:color w:val="auto"/>
        </w:rPr>
        <w:t>оценивать области применения технологий, понимать их возможности и ограничения;</w:t>
      </w:r>
    </w:p>
    <w:p w14:paraId="0EC66A3C" w14:textId="77777777" w:rsidR="00A57638" w:rsidRPr="00EB2D57" w:rsidRDefault="00E235EB" w:rsidP="00D74293">
      <w:pPr>
        <w:pStyle w:val="13"/>
        <w:numPr>
          <w:ilvl w:val="0"/>
          <w:numId w:val="429"/>
        </w:numPr>
        <w:jc w:val="both"/>
        <w:rPr>
          <w:color w:val="auto"/>
        </w:rPr>
      </w:pPr>
      <w:r w:rsidRPr="00EB2D57">
        <w:rPr>
          <w:color w:val="auto"/>
        </w:rPr>
        <w:t>оценивать условия применимости технологии с позиций экологической защищённости;</w:t>
      </w:r>
    </w:p>
    <w:p w14:paraId="6CE6336C" w14:textId="77777777" w:rsidR="00A57638" w:rsidRPr="00EB2D57" w:rsidRDefault="00E235EB" w:rsidP="00D74293">
      <w:pPr>
        <w:pStyle w:val="13"/>
        <w:numPr>
          <w:ilvl w:val="0"/>
          <w:numId w:val="429"/>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14:paraId="564F95D8" w14:textId="77777777" w:rsidR="00A57638" w:rsidRPr="00EB2D57" w:rsidRDefault="00E235EB" w:rsidP="00D74293">
      <w:pPr>
        <w:pStyle w:val="13"/>
        <w:numPr>
          <w:ilvl w:val="0"/>
          <w:numId w:val="429"/>
        </w:numPr>
        <w:jc w:val="both"/>
        <w:rPr>
          <w:color w:val="auto"/>
        </w:rPr>
      </w:pPr>
      <w:r w:rsidRPr="00EB2D57">
        <w:rPr>
          <w:color w:val="auto"/>
        </w:rPr>
        <w:t>анализировать значимые для конкретного человека потребности;</w:t>
      </w:r>
    </w:p>
    <w:p w14:paraId="4634509E" w14:textId="77777777" w:rsidR="00A57638" w:rsidRPr="00EB2D57" w:rsidRDefault="00E235EB" w:rsidP="00D74293">
      <w:pPr>
        <w:pStyle w:val="13"/>
        <w:numPr>
          <w:ilvl w:val="0"/>
          <w:numId w:val="429"/>
        </w:numPr>
        <w:spacing w:after="60"/>
        <w:jc w:val="both"/>
        <w:rPr>
          <w:color w:val="auto"/>
        </w:rPr>
      </w:pPr>
      <w:r w:rsidRPr="00EB2D57">
        <w:rPr>
          <w:color w:val="auto"/>
        </w:rPr>
        <w:t>перечислять и характеризовать продукты питания;</w:t>
      </w:r>
    </w:p>
    <w:p w14:paraId="60058C5F" w14:textId="77777777" w:rsidR="00A57638" w:rsidRPr="00EB2D57" w:rsidRDefault="00E235EB" w:rsidP="00D74293">
      <w:pPr>
        <w:pStyle w:val="13"/>
        <w:numPr>
          <w:ilvl w:val="0"/>
          <w:numId w:val="429"/>
        </w:numPr>
        <w:spacing w:line="257" w:lineRule="auto"/>
        <w:jc w:val="both"/>
        <w:rPr>
          <w:color w:val="auto"/>
        </w:rPr>
      </w:pPr>
      <w:r w:rsidRPr="00EB2D57">
        <w:rPr>
          <w:color w:val="auto"/>
        </w:rPr>
        <w:t>перечислять виды и названия народных промыслов и ремёсел;</w:t>
      </w:r>
    </w:p>
    <w:p w14:paraId="4FE70395" w14:textId="77777777" w:rsidR="00A57638" w:rsidRPr="00EB2D57" w:rsidRDefault="00E235EB" w:rsidP="00D74293">
      <w:pPr>
        <w:pStyle w:val="13"/>
        <w:numPr>
          <w:ilvl w:val="0"/>
          <w:numId w:val="429"/>
        </w:numPr>
        <w:spacing w:line="257" w:lineRule="auto"/>
        <w:jc w:val="both"/>
        <w:rPr>
          <w:color w:val="auto"/>
        </w:rPr>
      </w:pPr>
      <w:r w:rsidRPr="00EB2D57">
        <w:rPr>
          <w:color w:val="auto"/>
        </w:rPr>
        <w:t>анализировать использование нанотехнологий в различных областях;</w:t>
      </w:r>
    </w:p>
    <w:p w14:paraId="6C815A9F" w14:textId="77777777" w:rsidR="00A57638" w:rsidRPr="00EB2D57" w:rsidRDefault="00E235EB" w:rsidP="00D74293">
      <w:pPr>
        <w:pStyle w:val="13"/>
        <w:numPr>
          <w:ilvl w:val="0"/>
          <w:numId w:val="429"/>
        </w:numPr>
        <w:spacing w:line="257" w:lineRule="auto"/>
        <w:jc w:val="both"/>
        <w:rPr>
          <w:color w:val="auto"/>
        </w:rPr>
      </w:pPr>
      <w:r w:rsidRPr="00EB2D57">
        <w:rPr>
          <w:color w:val="auto"/>
        </w:rPr>
        <w:t>выявлять экологические проблемы;</w:t>
      </w:r>
    </w:p>
    <w:p w14:paraId="397E6A64" w14:textId="77777777" w:rsidR="00A57638" w:rsidRPr="00EB2D57" w:rsidRDefault="00E235EB" w:rsidP="00D74293">
      <w:pPr>
        <w:pStyle w:val="13"/>
        <w:numPr>
          <w:ilvl w:val="0"/>
          <w:numId w:val="429"/>
        </w:numPr>
        <w:spacing w:line="257" w:lineRule="auto"/>
        <w:jc w:val="both"/>
        <w:rPr>
          <w:color w:val="auto"/>
        </w:rPr>
      </w:pPr>
      <w:r w:rsidRPr="00EB2D57">
        <w:rPr>
          <w:color w:val="auto"/>
        </w:rPr>
        <w:t>применять генеалогический метод;</w:t>
      </w:r>
    </w:p>
    <w:p w14:paraId="41C45612" w14:textId="77777777" w:rsidR="00A57638" w:rsidRPr="00EB2D57" w:rsidRDefault="00E235EB" w:rsidP="00D74293">
      <w:pPr>
        <w:pStyle w:val="13"/>
        <w:numPr>
          <w:ilvl w:val="0"/>
          <w:numId w:val="429"/>
        </w:numPr>
        <w:spacing w:after="40" w:line="257" w:lineRule="auto"/>
        <w:jc w:val="both"/>
        <w:rPr>
          <w:color w:val="auto"/>
        </w:rPr>
      </w:pPr>
      <w:r w:rsidRPr="00EB2D57">
        <w:rPr>
          <w:color w:val="auto"/>
        </w:rPr>
        <w:t>анализировать роль прививок;</w:t>
      </w:r>
    </w:p>
    <w:p w14:paraId="2426BEEB" w14:textId="77777777" w:rsidR="00A57638" w:rsidRPr="00EB2D57" w:rsidRDefault="00E235EB" w:rsidP="00D74293">
      <w:pPr>
        <w:pStyle w:val="13"/>
        <w:numPr>
          <w:ilvl w:val="0"/>
          <w:numId w:val="429"/>
        </w:numPr>
        <w:spacing w:line="257" w:lineRule="auto"/>
        <w:jc w:val="both"/>
        <w:rPr>
          <w:color w:val="auto"/>
        </w:rPr>
      </w:pPr>
      <w:r w:rsidRPr="00EB2D57">
        <w:rPr>
          <w:color w:val="auto"/>
        </w:rPr>
        <w:t>анализировать работу биодатчиков;</w:t>
      </w:r>
    </w:p>
    <w:p w14:paraId="7D76F0B2" w14:textId="77777777" w:rsidR="00A57638" w:rsidRPr="00EB2D57" w:rsidRDefault="00E235EB" w:rsidP="00D74293">
      <w:pPr>
        <w:pStyle w:val="13"/>
        <w:numPr>
          <w:ilvl w:val="0"/>
          <w:numId w:val="429"/>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14:paraId="56FCC6C3" w14:textId="77777777" w:rsidR="00A57638" w:rsidRPr="00EB2D57" w:rsidRDefault="00E235EB" w:rsidP="006567A9">
      <w:pPr>
        <w:pStyle w:val="af5"/>
      </w:pPr>
      <w:bookmarkStart w:id="731" w:name="bookmark1732"/>
      <w:r w:rsidRPr="00EB2D57">
        <w:t>Модуль «Технология обработки материалов</w:t>
      </w:r>
      <w:bookmarkEnd w:id="731"/>
    </w:p>
    <w:p w14:paraId="3A620879" w14:textId="77777777" w:rsidR="00A57638" w:rsidRDefault="00E235EB" w:rsidP="006567A9">
      <w:pPr>
        <w:pStyle w:val="af5"/>
      </w:pPr>
      <w:r w:rsidRPr="00EB2D57">
        <w:t>и пищевых продуктов»</w:t>
      </w:r>
    </w:p>
    <w:p w14:paraId="5DEBD76E" w14:textId="77777777" w:rsidR="006567A9" w:rsidRPr="00EB2D57" w:rsidRDefault="006567A9" w:rsidP="006567A9">
      <w:pPr>
        <w:pStyle w:val="af5"/>
      </w:pPr>
    </w:p>
    <w:p w14:paraId="3BB4901F" w14:textId="77777777" w:rsidR="00A57638" w:rsidRPr="00EB2D57" w:rsidRDefault="00E235EB" w:rsidP="006567A9">
      <w:pPr>
        <w:pStyle w:val="af5"/>
      </w:pPr>
      <w:bookmarkStart w:id="732" w:name="bookmark1735"/>
      <w:r w:rsidRPr="00EB2D57">
        <w:t>5-6 КЛАССЫ:</w:t>
      </w:r>
      <w:bookmarkEnd w:id="732"/>
    </w:p>
    <w:p w14:paraId="1909C417" w14:textId="77777777" w:rsidR="00A57638" w:rsidRPr="00EB2D57" w:rsidRDefault="00E235EB" w:rsidP="00D74293">
      <w:pPr>
        <w:pStyle w:val="13"/>
        <w:numPr>
          <w:ilvl w:val="0"/>
          <w:numId w:val="430"/>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14:paraId="26B45D21" w14:textId="77777777" w:rsidR="00A57638" w:rsidRPr="00EB2D57" w:rsidRDefault="00E235EB" w:rsidP="00D74293">
      <w:pPr>
        <w:pStyle w:val="13"/>
        <w:numPr>
          <w:ilvl w:val="0"/>
          <w:numId w:val="430"/>
        </w:numPr>
        <w:spacing w:line="240" w:lineRule="auto"/>
        <w:jc w:val="both"/>
        <w:rPr>
          <w:color w:val="auto"/>
        </w:rPr>
      </w:pPr>
      <w:r w:rsidRPr="00EB2D57">
        <w:rPr>
          <w:color w:val="auto"/>
        </w:rPr>
        <w:t>соблюдать правила безопасности;</w:t>
      </w:r>
    </w:p>
    <w:p w14:paraId="70658C5C" w14:textId="77777777" w:rsidR="00A57638" w:rsidRPr="00EB2D57" w:rsidRDefault="00E235EB" w:rsidP="00D74293">
      <w:pPr>
        <w:pStyle w:val="13"/>
        <w:numPr>
          <w:ilvl w:val="0"/>
          <w:numId w:val="430"/>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02C6894E" w14:textId="77777777" w:rsidR="00A57638" w:rsidRPr="00EB2D57" w:rsidRDefault="00E235EB" w:rsidP="00D74293">
      <w:pPr>
        <w:pStyle w:val="13"/>
        <w:numPr>
          <w:ilvl w:val="0"/>
          <w:numId w:val="430"/>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14:paraId="158E2DC3" w14:textId="77777777" w:rsidR="00A57638" w:rsidRPr="00EB2D57" w:rsidRDefault="00E235EB" w:rsidP="00D74293">
      <w:pPr>
        <w:pStyle w:val="13"/>
        <w:numPr>
          <w:ilvl w:val="0"/>
          <w:numId w:val="430"/>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14:paraId="0A7E3CB4" w14:textId="77777777" w:rsidR="00A57638" w:rsidRPr="00EB2D57" w:rsidRDefault="00E235EB" w:rsidP="00D74293">
      <w:pPr>
        <w:pStyle w:val="13"/>
        <w:numPr>
          <w:ilvl w:val="0"/>
          <w:numId w:val="430"/>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14:paraId="27EB8BFA" w14:textId="77777777" w:rsidR="00A57638" w:rsidRPr="00EB2D57" w:rsidRDefault="00E235EB" w:rsidP="00D74293">
      <w:pPr>
        <w:pStyle w:val="13"/>
        <w:numPr>
          <w:ilvl w:val="0"/>
          <w:numId w:val="430"/>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14:paraId="1265AD58" w14:textId="77777777" w:rsidR="00A57638" w:rsidRPr="00EB2D57" w:rsidRDefault="00E235EB" w:rsidP="00D74293">
      <w:pPr>
        <w:pStyle w:val="13"/>
        <w:numPr>
          <w:ilvl w:val="0"/>
          <w:numId w:val="430"/>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14:paraId="61B7D34C" w14:textId="77777777" w:rsidR="00A57638" w:rsidRPr="00EB2D57" w:rsidRDefault="00E235EB" w:rsidP="00D74293">
      <w:pPr>
        <w:pStyle w:val="13"/>
        <w:numPr>
          <w:ilvl w:val="0"/>
          <w:numId w:val="430"/>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14:paraId="6431EBA4" w14:textId="77777777" w:rsidR="00A57638" w:rsidRPr="00EB2D57" w:rsidRDefault="00E235EB" w:rsidP="00D74293">
      <w:pPr>
        <w:pStyle w:val="13"/>
        <w:numPr>
          <w:ilvl w:val="0"/>
          <w:numId w:val="430"/>
        </w:numPr>
        <w:spacing w:line="240" w:lineRule="auto"/>
        <w:jc w:val="both"/>
        <w:rPr>
          <w:color w:val="auto"/>
        </w:rPr>
      </w:pPr>
      <w:r w:rsidRPr="00EB2D57">
        <w:rPr>
          <w:color w:val="auto"/>
        </w:rPr>
        <w:t>применять ручные технологии обработки конструкционных материалов;</w:t>
      </w:r>
    </w:p>
    <w:p w14:paraId="6A29D508" w14:textId="77777777" w:rsidR="00A57638" w:rsidRPr="00EB2D57" w:rsidRDefault="00E235EB" w:rsidP="00D74293">
      <w:pPr>
        <w:pStyle w:val="13"/>
        <w:numPr>
          <w:ilvl w:val="0"/>
          <w:numId w:val="430"/>
        </w:numPr>
        <w:spacing w:after="40" w:line="240" w:lineRule="auto"/>
        <w:jc w:val="both"/>
        <w:rPr>
          <w:color w:val="auto"/>
        </w:rPr>
      </w:pPr>
      <w:r w:rsidRPr="00EB2D57">
        <w:rPr>
          <w:color w:val="auto"/>
        </w:rPr>
        <w:t>правильно хранить пищевые продукты;</w:t>
      </w:r>
    </w:p>
    <w:p w14:paraId="61DE87AB" w14:textId="77777777" w:rsidR="00A57638" w:rsidRPr="00EB2D57" w:rsidRDefault="00E235EB" w:rsidP="00D74293">
      <w:pPr>
        <w:pStyle w:val="13"/>
        <w:numPr>
          <w:ilvl w:val="0"/>
          <w:numId w:val="430"/>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14:paraId="31079D50" w14:textId="77777777" w:rsidR="00A57638" w:rsidRPr="00EB2D57" w:rsidRDefault="00E235EB" w:rsidP="00D74293">
      <w:pPr>
        <w:pStyle w:val="13"/>
        <w:numPr>
          <w:ilvl w:val="0"/>
          <w:numId w:val="430"/>
        </w:numPr>
        <w:spacing w:line="240" w:lineRule="auto"/>
        <w:jc w:val="both"/>
        <w:rPr>
          <w:color w:val="auto"/>
        </w:rPr>
      </w:pPr>
      <w:r w:rsidRPr="00EB2D57">
        <w:rPr>
          <w:color w:val="auto"/>
        </w:rPr>
        <w:t>выбирать продукты, инструменты и оборудование для приготовления блюда;</w:t>
      </w:r>
    </w:p>
    <w:p w14:paraId="0C2AD903" w14:textId="77777777" w:rsidR="00A57638" w:rsidRPr="00EB2D57" w:rsidRDefault="00E235EB" w:rsidP="00D74293">
      <w:pPr>
        <w:pStyle w:val="13"/>
        <w:numPr>
          <w:ilvl w:val="0"/>
          <w:numId w:val="430"/>
        </w:numPr>
        <w:spacing w:line="240" w:lineRule="auto"/>
        <w:jc w:val="both"/>
        <w:rPr>
          <w:color w:val="auto"/>
        </w:rPr>
      </w:pPr>
      <w:r w:rsidRPr="00EB2D57">
        <w:rPr>
          <w:color w:val="auto"/>
        </w:rPr>
        <w:t>осуществлять доступными средствами контроль качества блюда;</w:t>
      </w:r>
    </w:p>
    <w:p w14:paraId="62D3FE7C" w14:textId="77777777" w:rsidR="00A57638" w:rsidRPr="00EB2D57" w:rsidRDefault="00E235EB" w:rsidP="00D74293">
      <w:pPr>
        <w:pStyle w:val="13"/>
        <w:numPr>
          <w:ilvl w:val="0"/>
          <w:numId w:val="430"/>
        </w:numPr>
        <w:jc w:val="both"/>
        <w:rPr>
          <w:color w:val="auto"/>
        </w:rPr>
      </w:pPr>
      <w:r w:rsidRPr="00EB2D57">
        <w:rPr>
          <w:color w:val="auto"/>
        </w:rPr>
        <w:t>проектировать интерьер помещения с использованием программных сервисов;</w:t>
      </w:r>
    </w:p>
    <w:p w14:paraId="79D6D64D" w14:textId="77777777" w:rsidR="00A57638" w:rsidRPr="00EB2D57" w:rsidRDefault="00E235EB" w:rsidP="00D74293">
      <w:pPr>
        <w:pStyle w:val="13"/>
        <w:numPr>
          <w:ilvl w:val="0"/>
          <w:numId w:val="430"/>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14:paraId="41E84075" w14:textId="77777777" w:rsidR="00A57638" w:rsidRPr="00EB2D57" w:rsidRDefault="00E235EB" w:rsidP="00D74293">
      <w:pPr>
        <w:pStyle w:val="13"/>
        <w:numPr>
          <w:ilvl w:val="0"/>
          <w:numId w:val="430"/>
        </w:numPr>
        <w:jc w:val="both"/>
        <w:rPr>
          <w:color w:val="auto"/>
        </w:rPr>
      </w:pPr>
      <w:r w:rsidRPr="00EB2D57">
        <w:rPr>
          <w:color w:val="auto"/>
        </w:rPr>
        <w:t>строить чертежи простых швейных изделий;</w:t>
      </w:r>
    </w:p>
    <w:p w14:paraId="05FDA558" w14:textId="77777777" w:rsidR="00A57638" w:rsidRPr="00EB2D57" w:rsidRDefault="00E235EB" w:rsidP="00D74293">
      <w:pPr>
        <w:pStyle w:val="13"/>
        <w:numPr>
          <w:ilvl w:val="0"/>
          <w:numId w:val="430"/>
        </w:numPr>
        <w:jc w:val="both"/>
        <w:rPr>
          <w:color w:val="auto"/>
        </w:rPr>
      </w:pPr>
      <w:r w:rsidRPr="00EB2D57">
        <w:rPr>
          <w:color w:val="auto"/>
        </w:rPr>
        <w:t>выбирать материалы, инструменты и оборудование для выполнения швейных работ;</w:t>
      </w:r>
    </w:p>
    <w:p w14:paraId="6EBCD677" w14:textId="77777777" w:rsidR="00A57638" w:rsidRPr="00EB2D57" w:rsidRDefault="00E235EB" w:rsidP="00D74293">
      <w:pPr>
        <w:pStyle w:val="13"/>
        <w:numPr>
          <w:ilvl w:val="0"/>
          <w:numId w:val="430"/>
        </w:numPr>
        <w:jc w:val="both"/>
        <w:rPr>
          <w:color w:val="auto"/>
        </w:rPr>
      </w:pPr>
      <w:r w:rsidRPr="00EB2D57">
        <w:rPr>
          <w:color w:val="auto"/>
        </w:rPr>
        <w:t>выполнять художественное оформление швейных изделий;</w:t>
      </w:r>
    </w:p>
    <w:p w14:paraId="5D7C8798" w14:textId="77777777" w:rsidR="00A57638" w:rsidRPr="00EB2D57" w:rsidRDefault="00E235EB" w:rsidP="00D74293">
      <w:pPr>
        <w:pStyle w:val="13"/>
        <w:numPr>
          <w:ilvl w:val="0"/>
          <w:numId w:val="430"/>
        </w:numPr>
        <w:jc w:val="both"/>
        <w:rPr>
          <w:color w:val="auto"/>
        </w:rPr>
      </w:pPr>
      <w:r w:rsidRPr="00EB2D57">
        <w:rPr>
          <w:color w:val="auto"/>
        </w:rPr>
        <w:t>выделять свойства наноструктур;</w:t>
      </w:r>
    </w:p>
    <w:p w14:paraId="0D6AAF82" w14:textId="77777777" w:rsidR="00A57638" w:rsidRPr="00EB2D57" w:rsidRDefault="00E235EB" w:rsidP="00D74293">
      <w:pPr>
        <w:pStyle w:val="13"/>
        <w:numPr>
          <w:ilvl w:val="0"/>
          <w:numId w:val="430"/>
        </w:numPr>
        <w:jc w:val="both"/>
        <w:rPr>
          <w:color w:val="auto"/>
        </w:rPr>
      </w:pPr>
      <w:r w:rsidRPr="00EB2D57">
        <w:rPr>
          <w:color w:val="auto"/>
        </w:rPr>
        <w:t>приводить примеры наноструктур, их использования в технологиях;</w:t>
      </w:r>
    </w:p>
    <w:p w14:paraId="50DBC72C" w14:textId="77777777" w:rsidR="00A57638" w:rsidRPr="00EB2D57" w:rsidRDefault="00E235EB" w:rsidP="00D74293">
      <w:pPr>
        <w:pStyle w:val="13"/>
        <w:numPr>
          <w:ilvl w:val="0"/>
          <w:numId w:val="430"/>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14:paraId="1A74BEA0" w14:textId="77777777" w:rsidR="00A57638" w:rsidRPr="00EB2D57" w:rsidRDefault="00E235EB" w:rsidP="006567A9">
      <w:pPr>
        <w:pStyle w:val="af5"/>
      </w:pPr>
      <w:bookmarkStart w:id="733" w:name="bookmark1737"/>
      <w:r w:rsidRPr="00EB2D57">
        <w:t>7-9 КЛАССЫ:</w:t>
      </w:r>
      <w:bookmarkEnd w:id="733"/>
    </w:p>
    <w:p w14:paraId="0BC1B939" w14:textId="77777777" w:rsidR="00A57638" w:rsidRPr="00EB2D57" w:rsidRDefault="00E235EB" w:rsidP="00D74293">
      <w:pPr>
        <w:pStyle w:val="13"/>
        <w:numPr>
          <w:ilvl w:val="0"/>
          <w:numId w:val="431"/>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14:paraId="21EB82EB" w14:textId="77777777" w:rsidR="00A57638" w:rsidRPr="00EB2D57" w:rsidRDefault="00E235EB" w:rsidP="00D74293">
      <w:pPr>
        <w:pStyle w:val="13"/>
        <w:numPr>
          <w:ilvl w:val="0"/>
          <w:numId w:val="431"/>
        </w:numPr>
        <w:jc w:val="both"/>
        <w:rPr>
          <w:color w:val="auto"/>
        </w:rPr>
      </w:pPr>
      <w:r w:rsidRPr="00EB2D57">
        <w:rPr>
          <w:color w:val="auto"/>
        </w:rPr>
        <w:t>научиться использовать программные сервисы для поддержки проектной деятельности;</w:t>
      </w:r>
    </w:p>
    <w:p w14:paraId="630A4896" w14:textId="77777777" w:rsidR="00A57638" w:rsidRPr="00EB2D57" w:rsidRDefault="00E235EB" w:rsidP="00D74293">
      <w:pPr>
        <w:pStyle w:val="13"/>
        <w:numPr>
          <w:ilvl w:val="0"/>
          <w:numId w:val="431"/>
        </w:numPr>
        <w:jc w:val="both"/>
        <w:rPr>
          <w:color w:val="auto"/>
        </w:rPr>
      </w:pPr>
      <w:r w:rsidRPr="00EB2D57">
        <w:rPr>
          <w:color w:val="auto"/>
        </w:rPr>
        <w:t>проводить необходимые опыты по исследованию свойств материалов;</w:t>
      </w:r>
    </w:p>
    <w:p w14:paraId="1C8F8CD1" w14:textId="77777777" w:rsidR="00A57638" w:rsidRPr="00EB2D57" w:rsidRDefault="00E235EB" w:rsidP="00D74293">
      <w:pPr>
        <w:pStyle w:val="13"/>
        <w:numPr>
          <w:ilvl w:val="0"/>
          <w:numId w:val="431"/>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14:paraId="4A19FE19" w14:textId="77777777" w:rsidR="00A57638" w:rsidRPr="00EB2D57" w:rsidRDefault="00E235EB" w:rsidP="00D74293">
      <w:pPr>
        <w:pStyle w:val="13"/>
        <w:numPr>
          <w:ilvl w:val="0"/>
          <w:numId w:val="431"/>
        </w:numPr>
        <w:jc w:val="both"/>
        <w:rPr>
          <w:color w:val="auto"/>
        </w:rPr>
      </w:pPr>
      <w:r w:rsidRPr="00EB2D57">
        <w:rPr>
          <w:color w:val="auto"/>
        </w:rPr>
        <w:t>применять технологии механической обработки конструкционных материалов;</w:t>
      </w:r>
    </w:p>
    <w:p w14:paraId="6235EC8E" w14:textId="77777777" w:rsidR="00A57638" w:rsidRPr="00EB2D57" w:rsidRDefault="00E235EB" w:rsidP="00D74293">
      <w:pPr>
        <w:pStyle w:val="13"/>
        <w:numPr>
          <w:ilvl w:val="0"/>
          <w:numId w:val="431"/>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14:paraId="49C0FDDE" w14:textId="77777777" w:rsidR="00A57638" w:rsidRPr="00EB2D57" w:rsidRDefault="00E235EB" w:rsidP="00D74293">
      <w:pPr>
        <w:pStyle w:val="13"/>
        <w:numPr>
          <w:ilvl w:val="0"/>
          <w:numId w:val="431"/>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14:paraId="0BD81846" w14:textId="77777777" w:rsidR="00A57638" w:rsidRPr="00EB2D57" w:rsidRDefault="00E235EB" w:rsidP="00D74293">
      <w:pPr>
        <w:pStyle w:val="13"/>
        <w:numPr>
          <w:ilvl w:val="0"/>
          <w:numId w:val="431"/>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14:paraId="7C27FB1C" w14:textId="77777777" w:rsidR="00A57638" w:rsidRPr="00EB2D57" w:rsidRDefault="00E235EB" w:rsidP="00D74293">
      <w:pPr>
        <w:pStyle w:val="13"/>
        <w:numPr>
          <w:ilvl w:val="0"/>
          <w:numId w:val="431"/>
        </w:numPr>
        <w:spacing w:after="60"/>
        <w:jc w:val="both"/>
        <w:rPr>
          <w:color w:val="auto"/>
        </w:rPr>
      </w:pPr>
      <w:r w:rsidRPr="00EB2D57">
        <w:rPr>
          <w:color w:val="auto"/>
        </w:rPr>
        <w:t>конструировать модели машин и механизмов;</w:t>
      </w:r>
    </w:p>
    <w:p w14:paraId="24D95E87" w14:textId="77777777" w:rsidR="00A57638" w:rsidRPr="00EB2D57" w:rsidRDefault="00E235EB" w:rsidP="00D74293">
      <w:pPr>
        <w:pStyle w:val="13"/>
        <w:numPr>
          <w:ilvl w:val="0"/>
          <w:numId w:val="431"/>
        </w:numPr>
        <w:jc w:val="both"/>
        <w:rPr>
          <w:color w:val="auto"/>
        </w:rPr>
      </w:pPr>
      <w:r w:rsidRPr="00EB2D57">
        <w:rPr>
          <w:color w:val="auto"/>
        </w:rPr>
        <w:t>изготавливать изделие из конструкционных или поделочных материалов;</w:t>
      </w:r>
    </w:p>
    <w:p w14:paraId="420C3689" w14:textId="77777777" w:rsidR="00A57638" w:rsidRPr="00EB2D57" w:rsidRDefault="00E235EB" w:rsidP="00D74293">
      <w:pPr>
        <w:pStyle w:val="13"/>
        <w:numPr>
          <w:ilvl w:val="0"/>
          <w:numId w:val="431"/>
        </w:numPr>
        <w:jc w:val="both"/>
        <w:rPr>
          <w:color w:val="auto"/>
        </w:rPr>
      </w:pPr>
      <w:r w:rsidRPr="00EB2D57">
        <w:rPr>
          <w:color w:val="auto"/>
        </w:rPr>
        <w:t>готовить кулинарные блюда в соответствии с известными технологиями;</w:t>
      </w:r>
    </w:p>
    <w:p w14:paraId="69950946" w14:textId="77777777" w:rsidR="00A57638" w:rsidRPr="00EB2D57" w:rsidRDefault="00E235EB" w:rsidP="00D74293">
      <w:pPr>
        <w:pStyle w:val="13"/>
        <w:numPr>
          <w:ilvl w:val="0"/>
          <w:numId w:val="431"/>
        </w:numPr>
        <w:jc w:val="both"/>
        <w:rPr>
          <w:color w:val="auto"/>
        </w:rPr>
      </w:pPr>
      <w:r w:rsidRPr="00EB2D57">
        <w:rPr>
          <w:color w:val="auto"/>
        </w:rPr>
        <w:t>выполнять декоративно-прикладную обработку материалов;</w:t>
      </w:r>
    </w:p>
    <w:p w14:paraId="1591A4AA" w14:textId="77777777" w:rsidR="00A57638" w:rsidRPr="00EB2D57" w:rsidRDefault="00E235EB" w:rsidP="00D74293">
      <w:pPr>
        <w:pStyle w:val="13"/>
        <w:numPr>
          <w:ilvl w:val="0"/>
          <w:numId w:val="431"/>
        </w:numPr>
        <w:spacing w:after="60"/>
        <w:jc w:val="both"/>
        <w:rPr>
          <w:color w:val="auto"/>
        </w:rPr>
      </w:pPr>
      <w:r w:rsidRPr="00EB2D57">
        <w:rPr>
          <w:color w:val="auto"/>
        </w:rPr>
        <w:t>выполнять художественное оформление изделий;</w:t>
      </w:r>
    </w:p>
    <w:p w14:paraId="0F66C642" w14:textId="77777777" w:rsidR="00A57638" w:rsidRPr="00EB2D57" w:rsidRDefault="00E235EB" w:rsidP="00D74293">
      <w:pPr>
        <w:pStyle w:val="13"/>
        <w:numPr>
          <w:ilvl w:val="0"/>
          <w:numId w:val="431"/>
        </w:numPr>
        <w:spacing w:line="240" w:lineRule="auto"/>
        <w:jc w:val="both"/>
        <w:rPr>
          <w:color w:val="auto"/>
        </w:rPr>
      </w:pPr>
      <w:r w:rsidRPr="00EB2D57">
        <w:rPr>
          <w:color w:val="auto"/>
        </w:rPr>
        <w:t>создавать художественный образ и воплощать его в продукте;</w:t>
      </w:r>
    </w:p>
    <w:p w14:paraId="74D083CD" w14:textId="77777777" w:rsidR="00A57638" w:rsidRPr="00EB2D57" w:rsidRDefault="00E235EB" w:rsidP="00D74293">
      <w:pPr>
        <w:pStyle w:val="13"/>
        <w:numPr>
          <w:ilvl w:val="0"/>
          <w:numId w:val="431"/>
        </w:numPr>
        <w:spacing w:line="240" w:lineRule="auto"/>
        <w:jc w:val="both"/>
        <w:rPr>
          <w:color w:val="auto"/>
        </w:rPr>
      </w:pPr>
      <w:r w:rsidRPr="00EB2D57">
        <w:rPr>
          <w:color w:val="auto"/>
        </w:rPr>
        <w:t>строить чертежи швейных изделий;</w:t>
      </w:r>
    </w:p>
    <w:p w14:paraId="7E5D47A7" w14:textId="77777777" w:rsidR="00A57638" w:rsidRPr="00EB2D57" w:rsidRDefault="00E235EB" w:rsidP="00D74293">
      <w:pPr>
        <w:pStyle w:val="13"/>
        <w:numPr>
          <w:ilvl w:val="0"/>
          <w:numId w:val="431"/>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14:paraId="5B92DF5B" w14:textId="77777777" w:rsidR="00A57638" w:rsidRPr="00EB2D57" w:rsidRDefault="00E235EB" w:rsidP="00D74293">
      <w:pPr>
        <w:pStyle w:val="13"/>
        <w:numPr>
          <w:ilvl w:val="0"/>
          <w:numId w:val="431"/>
        </w:numPr>
        <w:spacing w:line="240" w:lineRule="auto"/>
        <w:jc w:val="both"/>
        <w:rPr>
          <w:color w:val="auto"/>
        </w:rPr>
      </w:pPr>
      <w:r w:rsidRPr="00EB2D57">
        <w:rPr>
          <w:color w:val="auto"/>
        </w:rPr>
        <w:t>применять основные приёмы и навыки решения изобретательских задач;</w:t>
      </w:r>
    </w:p>
    <w:p w14:paraId="2C8F927B" w14:textId="77777777" w:rsidR="00A57638" w:rsidRPr="00EB2D57" w:rsidRDefault="00E235EB" w:rsidP="00D74293">
      <w:pPr>
        <w:pStyle w:val="13"/>
        <w:numPr>
          <w:ilvl w:val="0"/>
          <w:numId w:val="431"/>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14:paraId="1AF34C28" w14:textId="77777777" w:rsidR="00A57638" w:rsidRPr="00EB2D57" w:rsidRDefault="00E235EB" w:rsidP="00D74293">
      <w:pPr>
        <w:pStyle w:val="13"/>
        <w:numPr>
          <w:ilvl w:val="0"/>
          <w:numId w:val="431"/>
        </w:numPr>
        <w:spacing w:line="240" w:lineRule="auto"/>
        <w:jc w:val="both"/>
        <w:rPr>
          <w:color w:val="auto"/>
        </w:rPr>
      </w:pPr>
      <w:r w:rsidRPr="00EB2D57">
        <w:rPr>
          <w:color w:val="auto"/>
        </w:rPr>
        <w:t>презентовать изделие (продукт);</w:t>
      </w:r>
    </w:p>
    <w:p w14:paraId="02BD5B59" w14:textId="77777777" w:rsidR="00A57638" w:rsidRPr="00EB2D57" w:rsidRDefault="00E235EB" w:rsidP="00D74293">
      <w:pPr>
        <w:pStyle w:val="13"/>
        <w:numPr>
          <w:ilvl w:val="0"/>
          <w:numId w:val="431"/>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14:paraId="35661D61" w14:textId="77777777" w:rsidR="00A57638" w:rsidRPr="00EB2D57" w:rsidRDefault="00E235EB" w:rsidP="00D74293">
      <w:pPr>
        <w:pStyle w:val="13"/>
        <w:numPr>
          <w:ilvl w:val="0"/>
          <w:numId w:val="431"/>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14:paraId="2981E6FC" w14:textId="77777777" w:rsidR="00A57638" w:rsidRPr="00EB2D57" w:rsidRDefault="00E235EB" w:rsidP="00D74293">
      <w:pPr>
        <w:pStyle w:val="13"/>
        <w:numPr>
          <w:ilvl w:val="0"/>
          <w:numId w:val="431"/>
        </w:numPr>
        <w:spacing w:line="240" w:lineRule="auto"/>
        <w:jc w:val="both"/>
        <w:rPr>
          <w:color w:val="auto"/>
        </w:rPr>
      </w:pPr>
      <w:r w:rsidRPr="00EB2D57">
        <w:rPr>
          <w:color w:val="auto"/>
        </w:rPr>
        <w:t>выявлять потребности современной техники в умных материалах;</w:t>
      </w:r>
    </w:p>
    <w:p w14:paraId="77872CBB" w14:textId="77777777" w:rsidR="00A57638" w:rsidRPr="00EB2D57" w:rsidRDefault="00E235EB" w:rsidP="00D74293">
      <w:pPr>
        <w:pStyle w:val="13"/>
        <w:numPr>
          <w:ilvl w:val="0"/>
          <w:numId w:val="431"/>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14:paraId="17CC0450" w14:textId="77777777" w:rsidR="00A57638" w:rsidRPr="00EB2D57" w:rsidRDefault="00E235EB" w:rsidP="00D74293">
      <w:pPr>
        <w:pStyle w:val="13"/>
        <w:numPr>
          <w:ilvl w:val="0"/>
          <w:numId w:val="431"/>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14:paraId="08CE26A4" w14:textId="77777777" w:rsidR="00A57638" w:rsidRPr="00EB2D57" w:rsidRDefault="00E235EB" w:rsidP="00D74293">
      <w:pPr>
        <w:pStyle w:val="13"/>
        <w:numPr>
          <w:ilvl w:val="0"/>
          <w:numId w:val="431"/>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7AD102E" w14:textId="77777777" w:rsidR="00A57638" w:rsidRPr="00EB2D57" w:rsidRDefault="00E235EB" w:rsidP="00D74293">
      <w:pPr>
        <w:pStyle w:val="13"/>
        <w:numPr>
          <w:ilvl w:val="0"/>
          <w:numId w:val="431"/>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14:paraId="7552B429" w14:textId="77777777" w:rsidR="00A57638" w:rsidRPr="00EB2D57" w:rsidRDefault="00E235EB" w:rsidP="00D74293">
      <w:pPr>
        <w:pStyle w:val="13"/>
        <w:numPr>
          <w:ilvl w:val="0"/>
          <w:numId w:val="431"/>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14:paraId="00D687FA" w14:textId="77777777" w:rsidR="00A57638" w:rsidRPr="00EB2D57" w:rsidRDefault="00E235EB" w:rsidP="006567A9">
      <w:pPr>
        <w:pStyle w:val="af5"/>
      </w:pPr>
      <w:bookmarkStart w:id="734" w:name="bookmark1739"/>
      <w:r w:rsidRPr="00EB2D57">
        <w:t>Модуль «Робототехника»</w:t>
      </w:r>
      <w:bookmarkEnd w:id="734"/>
    </w:p>
    <w:p w14:paraId="412B37B2" w14:textId="77777777" w:rsidR="006567A9" w:rsidRDefault="006567A9" w:rsidP="006567A9">
      <w:pPr>
        <w:pStyle w:val="af5"/>
      </w:pPr>
      <w:bookmarkStart w:id="735" w:name="bookmark1741"/>
    </w:p>
    <w:p w14:paraId="32047225" w14:textId="77777777" w:rsidR="00A57638" w:rsidRPr="00EB2D57" w:rsidRDefault="00E235EB" w:rsidP="006567A9">
      <w:pPr>
        <w:pStyle w:val="af5"/>
      </w:pPr>
      <w:r w:rsidRPr="00EB2D57">
        <w:t>5-6 КЛАССЫ:</w:t>
      </w:r>
      <w:bookmarkEnd w:id="735"/>
    </w:p>
    <w:p w14:paraId="6F9BC982" w14:textId="77777777" w:rsidR="00A57638" w:rsidRPr="00EB2D57" w:rsidRDefault="00E235EB" w:rsidP="00D74293">
      <w:pPr>
        <w:pStyle w:val="13"/>
        <w:numPr>
          <w:ilvl w:val="0"/>
          <w:numId w:val="432"/>
        </w:numPr>
        <w:spacing w:line="240" w:lineRule="auto"/>
        <w:jc w:val="both"/>
        <w:rPr>
          <w:color w:val="auto"/>
        </w:rPr>
      </w:pPr>
      <w:r w:rsidRPr="00EB2D57">
        <w:rPr>
          <w:color w:val="auto"/>
        </w:rPr>
        <w:t>соблюдать правила безопасности;</w:t>
      </w:r>
    </w:p>
    <w:p w14:paraId="468E78C9" w14:textId="77777777" w:rsidR="00A57638" w:rsidRPr="00EB2D57" w:rsidRDefault="00E235EB" w:rsidP="00D74293">
      <w:pPr>
        <w:pStyle w:val="13"/>
        <w:numPr>
          <w:ilvl w:val="0"/>
          <w:numId w:val="432"/>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14:paraId="62BC9AE6" w14:textId="77777777" w:rsidR="00A57638" w:rsidRPr="00EB2D57" w:rsidRDefault="00E235EB" w:rsidP="00D74293">
      <w:pPr>
        <w:pStyle w:val="13"/>
        <w:numPr>
          <w:ilvl w:val="0"/>
          <w:numId w:val="432"/>
        </w:numPr>
        <w:spacing w:line="240" w:lineRule="auto"/>
        <w:jc w:val="both"/>
        <w:rPr>
          <w:color w:val="auto"/>
        </w:rPr>
      </w:pPr>
      <w:r w:rsidRPr="00EB2D57">
        <w:rPr>
          <w:color w:val="auto"/>
        </w:rPr>
        <w:t>классифицировать и характеризовать роботов по видам и назначению;</w:t>
      </w:r>
    </w:p>
    <w:p w14:paraId="788F4843" w14:textId="77777777" w:rsidR="00A57638" w:rsidRPr="00EB2D57" w:rsidRDefault="00E235EB" w:rsidP="00D74293">
      <w:pPr>
        <w:pStyle w:val="13"/>
        <w:numPr>
          <w:ilvl w:val="0"/>
          <w:numId w:val="432"/>
        </w:numPr>
        <w:spacing w:line="240" w:lineRule="auto"/>
        <w:jc w:val="both"/>
        <w:rPr>
          <w:color w:val="auto"/>
        </w:rPr>
      </w:pPr>
      <w:r w:rsidRPr="00EB2D57">
        <w:rPr>
          <w:color w:val="auto"/>
        </w:rPr>
        <w:t>знать и уметь применять основные законы робототехники;</w:t>
      </w:r>
    </w:p>
    <w:p w14:paraId="2BD422F5" w14:textId="77777777" w:rsidR="00A57638" w:rsidRPr="00EB2D57" w:rsidRDefault="00E235EB" w:rsidP="00D74293">
      <w:pPr>
        <w:pStyle w:val="13"/>
        <w:numPr>
          <w:ilvl w:val="0"/>
          <w:numId w:val="432"/>
        </w:numPr>
        <w:spacing w:after="40" w:line="240" w:lineRule="auto"/>
        <w:jc w:val="both"/>
        <w:rPr>
          <w:color w:val="auto"/>
        </w:rPr>
      </w:pPr>
      <w:r w:rsidRPr="00EB2D57">
        <w:rPr>
          <w:color w:val="auto"/>
        </w:rPr>
        <w:t>конструировать и программировать движущиеся модели;</w:t>
      </w:r>
    </w:p>
    <w:p w14:paraId="044DEB26" w14:textId="77777777" w:rsidR="00A57638" w:rsidRPr="00EB2D57" w:rsidRDefault="00E235EB" w:rsidP="00D74293">
      <w:pPr>
        <w:pStyle w:val="13"/>
        <w:numPr>
          <w:ilvl w:val="0"/>
          <w:numId w:val="432"/>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14:paraId="3C42B1A0" w14:textId="77777777" w:rsidR="00A57638" w:rsidRPr="00EB2D57" w:rsidRDefault="00E235EB" w:rsidP="00D74293">
      <w:pPr>
        <w:pStyle w:val="13"/>
        <w:numPr>
          <w:ilvl w:val="0"/>
          <w:numId w:val="432"/>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14:paraId="65A51007" w14:textId="77777777" w:rsidR="00A57638" w:rsidRPr="00EB2D57" w:rsidRDefault="00E235EB" w:rsidP="00D74293">
      <w:pPr>
        <w:pStyle w:val="13"/>
        <w:numPr>
          <w:ilvl w:val="0"/>
          <w:numId w:val="432"/>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14:paraId="0864D2A2" w14:textId="77777777" w:rsidR="00A57638" w:rsidRPr="00EB2D57" w:rsidRDefault="00E235EB" w:rsidP="006567A9">
      <w:pPr>
        <w:pStyle w:val="af5"/>
      </w:pPr>
      <w:bookmarkStart w:id="736" w:name="bookmark1743"/>
      <w:r w:rsidRPr="00EB2D57">
        <w:t>7-8 КЛАССЫ:</w:t>
      </w:r>
      <w:bookmarkEnd w:id="736"/>
    </w:p>
    <w:p w14:paraId="1EF14E85" w14:textId="77777777" w:rsidR="00A57638" w:rsidRPr="00EB2D57" w:rsidRDefault="00E235EB" w:rsidP="00D74293">
      <w:pPr>
        <w:pStyle w:val="13"/>
        <w:numPr>
          <w:ilvl w:val="0"/>
          <w:numId w:val="433"/>
        </w:numPr>
        <w:spacing w:line="257" w:lineRule="auto"/>
        <w:jc w:val="both"/>
        <w:rPr>
          <w:color w:val="auto"/>
        </w:rPr>
      </w:pPr>
      <w:r w:rsidRPr="00EB2D57">
        <w:rPr>
          <w:color w:val="auto"/>
        </w:rPr>
        <w:t>конструировать и моделировать робототехнические системы;</w:t>
      </w:r>
    </w:p>
    <w:p w14:paraId="2A5E0A9A" w14:textId="77777777" w:rsidR="00A57638" w:rsidRPr="00EB2D57" w:rsidRDefault="00E235EB" w:rsidP="00D74293">
      <w:pPr>
        <w:pStyle w:val="13"/>
        <w:numPr>
          <w:ilvl w:val="0"/>
          <w:numId w:val="433"/>
        </w:numPr>
        <w:spacing w:line="257" w:lineRule="auto"/>
        <w:jc w:val="both"/>
        <w:rPr>
          <w:color w:val="auto"/>
        </w:rPr>
      </w:pPr>
      <w:r w:rsidRPr="00EB2D57">
        <w:rPr>
          <w:color w:val="auto"/>
        </w:rPr>
        <w:t>уметь использовать визуальный язык программирования роботов;</w:t>
      </w:r>
    </w:p>
    <w:p w14:paraId="74C977F4" w14:textId="77777777" w:rsidR="00A57638" w:rsidRPr="00EB2D57" w:rsidRDefault="00E235EB" w:rsidP="00D74293">
      <w:pPr>
        <w:pStyle w:val="13"/>
        <w:numPr>
          <w:ilvl w:val="0"/>
          <w:numId w:val="433"/>
        </w:numPr>
        <w:spacing w:line="257" w:lineRule="auto"/>
        <w:jc w:val="both"/>
        <w:rPr>
          <w:color w:val="auto"/>
        </w:rPr>
      </w:pPr>
      <w:r w:rsidRPr="00EB2D57">
        <w:rPr>
          <w:color w:val="auto"/>
        </w:rPr>
        <w:t>реализовывать полный цикл создания робота;</w:t>
      </w:r>
    </w:p>
    <w:p w14:paraId="700BCCD0" w14:textId="77777777" w:rsidR="00A57638" w:rsidRPr="00EB2D57" w:rsidRDefault="00E235EB" w:rsidP="00D74293">
      <w:pPr>
        <w:pStyle w:val="13"/>
        <w:numPr>
          <w:ilvl w:val="0"/>
          <w:numId w:val="433"/>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14:paraId="0FBD4D76" w14:textId="77777777" w:rsidR="00A57638" w:rsidRPr="00EB2D57" w:rsidRDefault="00E235EB" w:rsidP="00D74293">
      <w:pPr>
        <w:pStyle w:val="13"/>
        <w:numPr>
          <w:ilvl w:val="0"/>
          <w:numId w:val="433"/>
        </w:numPr>
        <w:spacing w:line="257" w:lineRule="auto"/>
        <w:jc w:val="both"/>
        <w:rPr>
          <w:color w:val="auto"/>
        </w:rPr>
      </w:pPr>
      <w:r w:rsidRPr="00EB2D57">
        <w:rPr>
          <w:color w:val="auto"/>
        </w:rPr>
        <w:t>программировать работу модели роботизированной производственной линии;</w:t>
      </w:r>
    </w:p>
    <w:p w14:paraId="6C51721E" w14:textId="77777777" w:rsidR="00A57638" w:rsidRPr="00EB2D57" w:rsidRDefault="00E235EB" w:rsidP="00D74293">
      <w:pPr>
        <w:pStyle w:val="13"/>
        <w:numPr>
          <w:ilvl w:val="0"/>
          <w:numId w:val="433"/>
        </w:numPr>
        <w:spacing w:line="257" w:lineRule="auto"/>
        <w:jc w:val="both"/>
        <w:rPr>
          <w:color w:val="auto"/>
        </w:rPr>
      </w:pPr>
      <w:r w:rsidRPr="00EB2D57">
        <w:rPr>
          <w:color w:val="auto"/>
        </w:rPr>
        <w:t>управлять движущимися моделями в компьютерно-управляемых средах;</w:t>
      </w:r>
    </w:p>
    <w:p w14:paraId="0B93E954" w14:textId="77777777" w:rsidR="00A57638" w:rsidRPr="00EB2D57" w:rsidRDefault="00E235EB" w:rsidP="00D74293">
      <w:pPr>
        <w:pStyle w:val="13"/>
        <w:numPr>
          <w:ilvl w:val="0"/>
          <w:numId w:val="433"/>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14:paraId="446AFBE1" w14:textId="77777777" w:rsidR="00A57638" w:rsidRPr="00EB2D57" w:rsidRDefault="00E235EB" w:rsidP="00D74293">
      <w:pPr>
        <w:pStyle w:val="13"/>
        <w:numPr>
          <w:ilvl w:val="0"/>
          <w:numId w:val="433"/>
        </w:numPr>
        <w:spacing w:line="257" w:lineRule="auto"/>
        <w:jc w:val="both"/>
        <w:rPr>
          <w:color w:val="auto"/>
        </w:rPr>
      </w:pPr>
      <w:r w:rsidRPr="00EB2D57">
        <w:rPr>
          <w:color w:val="auto"/>
        </w:rPr>
        <w:t>уметь осуществлять робототехнические проекты;</w:t>
      </w:r>
    </w:p>
    <w:p w14:paraId="574DC1B3" w14:textId="77777777" w:rsidR="00A57638" w:rsidRPr="00EB2D57" w:rsidRDefault="00E235EB" w:rsidP="00D74293">
      <w:pPr>
        <w:pStyle w:val="13"/>
        <w:numPr>
          <w:ilvl w:val="0"/>
          <w:numId w:val="433"/>
        </w:numPr>
        <w:spacing w:after="60" w:line="257" w:lineRule="auto"/>
        <w:jc w:val="both"/>
        <w:rPr>
          <w:color w:val="auto"/>
        </w:rPr>
      </w:pPr>
      <w:r w:rsidRPr="00EB2D57">
        <w:rPr>
          <w:color w:val="auto"/>
        </w:rPr>
        <w:t>презентовать изделие;</w:t>
      </w:r>
    </w:p>
    <w:p w14:paraId="5D0CDD7F" w14:textId="77777777" w:rsidR="00A57638" w:rsidRPr="00EB2D57" w:rsidRDefault="00E235EB" w:rsidP="00D74293">
      <w:pPr>
        <w:pStyle w:val="13"/>
        <w:numPr>
          <w:ilvl w:val="0"/>
          <w:numId w:val="433"/>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519A3970" w14:textId="77777777" w:rsidR="00A57638" w:rsidRPr="00EB2D57" w:rsidRDefault="00E235EB" w:rsidP="006567A9">
      <w:pPr>
        <w:pStyle w:val="af5"/>
      </w:pPr>
      <w:bookmarkStart w:id="737" w:name="bookmark1745"/>
      <w:r w:rsidRPr="00EB2D57">
        <w:t xml:space="preserve">Модуль </w:t>
      </w:r>
      <w:r w:rsidR="00366010" w:rsidRPr="00EB2D57">
        <w:t>«3D-</w:t>
      </w:r>
      <w:r w:rsidRPr="00EB2D57">
        <w:t>моделирование, прототипирование</w:t>
      </w:r>
      <w:bookmarkEnd w:id="737"/>
    </w:p>
    <w:p w14:paraId="249A5189" w14:textId="77777777" w:rsidR="00A57638" w:rsidRPr="00EB2D57" w:rsidRDefault="00E235EB" w:rsidP="006567A9">
      <w:pPr>
        <w:pStyle w:val="af5"/>
      </w:pPr>
      <w:r w:rsidRPr="00EB2D57">
        <w:t>и макетирование»</w:t>
      </w:r>
    </w:p>
    <w:p w14:paraId="4F36B20F" w14:textId="77777777" w:rsidR="006567A9" w:rsidRDefault="006567A9" w:rsidP="006567A9">
      <w:pPr>
        <w:pStyle w:val="af5"/>
      </w:pPr>
      <w:bookmarkStart w:id="738" w:name="bookmark1748"/>
    </w:p>
    <w:p w14:paraId="0059D99F" w14:textId="77777777" w:rsidR="00A57638" w:rsidRPr="00EB2D57" w:rsidRDefault="00E235EB" w:rsidP="006567A9">
      <w:pPr>
        <w:pStyle w:val="af5"/>
      </w:pPr>
      <w:r w:rsidRPr="00EB2D57">
        <w:t>7-9 КЛАССЫ:</w:t>
      </w:r>
      <w:bookmarkEnd w:id="738"/>
    </w:p>
    <w:p w14:paraId="11FE5905" w14:textId="77777777" w:rsidR="00A57638" w:rsidRPr="00EB2D57" w:rsidRDefault="00E235EB" w:rsidP="00D74293">
      <w:pPr>
        <w:pStyle w:val="13"/>
        <w:numPr>
          <w:ilvl w:val="0"/>
          <w:numId w:val="434"/>
        </w:numPr>
        <w:spacing w:line="259" w:lineRule="auto"/>
        <w:jc w:val="both"/>
        <w:rPr>
          <w:color w:val="auto"/>
        </w:rPr>
      </w:pPr>
      <w:r w:rsidRPr="00EB2D57">
        <w:rPr>
          <w:color w:val="auto"/>
        </w:rPr>
        <w:t>соблюдать правила безопасности;</w:t>
      </w:r>
    </w:p>
    <w:p w14:paraId="65A9C764" w14:textId="77777777" w:rsidR="00A57638" w:rsidRPr="00EB2D57" w:rsidRDefault="00E235EB" w:rsidP="00D74293">
      <w:pPr>
        <w:pStyle w:val="13"/>
        <w:numPr>
          <w:ilvl w:val="0"/>
          <w:numId w:val="434"/>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14:paraId="3D5346D6" w14:textId="77777777" w:rsidR="00A57638" w:rsidRPr="00EB2D57" w:rsidRDefault="00E235EB" w:rsidP="00D74293">
      <w:pPr>
        <w:pStyle w:val="13"/>
        <w:numPr>
          <w:ilvl w:val="0"/>
          <w:numId w:val="434"/>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14:paraId="3ED1674B" w14:textId="77777777" w:rsidR="00A57638" w:rsidRPr="00EB2D57" w:rsidRDefault="00E235EB" w:rsidP="00D74293">
      <w:pPr>
        <w:pStyle w:val="13"/>
        <w:numPr>
          <w:ilvl w:val="0"/>
          <w:numId w:val="434"/>
        </w:numPr>
        <w:spacing w:line="259" w:lineRule="auto"/>
        <w:jc w:val="both"/>
        <w:rPr>
          <w:color w:val="auto"/>
        </w:rPr>
      </w:pPr>
      <w:r w:rsidRPr="00EB2D57">
        <w:rPr>
          <w:color w:val="auto"/>
        </w:rPr>
        <w:t>создавать 3D-модели, используя программное обеспечение;</w:t>
      </w:r>
    </w:p>
    <w:p w14:paraId="02748323" w14:textId="77777777" w:rsidR="00A57638" w:rsidRPr="00EB2D57" w:rsidRDefault="00E235EB" w:rsidP="00D74293">
      <w:pPr>
        <w:pStyle w:val="13"/>
        <w:numPr>
          <w:ilvl w:val="0"/>
          <w:numId w:val="434"/>
        </w:numPr>
        <w:spacing w:line="259" w:lineRule="auto"/>
        <w:jc w:val="both"/>
        <w:rPr>
          <w:color w:val="auto"/>
        </w:rPr>
      </w:pPr>
      <w:r w:rsidRPr="00EB2D57">
        <w:rPr>
          <w:color w:val="auto"/>
        </w:rPr>
        <w:t>устанавливать адекватность модели объекту и целям моделирования;</w:t>
      </w:r>
    </w:p>
    <w:p w14:paraId="4AD795DA" w14:textId="77777777" w:rsidR="00A57638" w:rsidRPr="00EB2D57" w:rsidRDefault="00E235EB" w:rsidP="00D74293">
      <w:pPr>
        <w:pStyle w:val="13"/>
        <w:numPr>
          <w:ilvl w:val="0"/>
          <w:numId w:val="434"/>
        </w:numPr>
        <w:spacing w:line="259" w:lineRule="auto"/>
        <w:jc w:val="both"/>
        <w:rPr>
          <w:color w:val="auto"/>
        </w:rPr>
      </w:pPr>
      <w:r w:rsidRPr="00EB2D57">
        <w:rPr>
          <w:color w:val="auto"/>
        </w:rPr>
        <w:t>проводить анализ и модернизацию компьютерной модели;</w:t>
      </w:r>
    </w:p>
    <w:p w14:paraId="4B9CB89E" w14:textId="77777777" w:rsidR="00A57638" w:rsidRPr="00EB2D57" w:rsidRDefault="00E235EB" w:rsidP="00D74293">
      <w:pPr>
        <w:pStyle w:val="13"/>
        <w:numPr>
          <w:ilvl w:val="0"/>
          <w:numId w:val="434"/>
        </w:numPr>
        <w:spacing w:line="259" w:lineRule="auto"/>
        <w:jc w:val="both"/>
        <w:rPr>
          <w:color w:val="auto"/>
        </w:rPr>
      </w:pPr>
      <w:r w:rsidRPr="00EB2D57">
        <w:rPr>
          <w:color w:val="auto"/>
        </w:rPr>
        <w:t>изготавливать прототипы с использованием ЗD-принтера;</w:t>
      </w:r>
    </w:p>
    <w:p w14:paraId="56636FDF" w14:textId="77777777" w:rsidR="00A57638" w:rsidRPr="00EB2D57" w:rsidRDefault="00E235EB" w:rsidP="00D74293">
      <w:pPr>
        <w:pStyle w:val="13"/>
        <w:numPr>
          <w:ilvl w:val="0"/>
          <w:numId w:val="434"/>
        </w:numPr>
        <w:spacing w:line="259" w:lineRule="auto"/>
        <w:jc w:val="both"/>
        <w:rPr>
          <w:color w:val="auto"/>
        </w:rPr>
      </w:pPr>
      <w:r w:rsidRPr="00EB2D57">
        <w:rPr>
          <w:color w:val="auto"/>
        </w:rPr>
        <w:t>получить возможность изготавливать изделия с помощью лазерного гравера;</w:t>
      </w:r>
    </w:p>
    <w:p w14:paraId="3FC79C1F" w14:textId="77777777" w:rsidR="00A57638" w:rsidRPr="00EB2D57" w:rsidRDefault="00E235EB" w:rsidP="00D74293">
      <w:pPr>
        <w:pStyle w:val="13"/>
        <w:numPr>
          <w:ilvl w:val="0"/>
          <w:numId w:val="434"/>
        </w:numPr>
        <w:spacing w:after="60" w:line="259" w:lineRule="auto"/>
        <w:jc w:val="both"/>
        <w:rPr>
          <w:color w:val="auto"/>
        </w:rPr>
      </w:pPr>
      <w:r w:rsidRPr="00EB2D57">
        <w:rPr>
          <w:color w:val="auto"/>
        </w:rPr>
        <w:t>модернизировать прототип в соответствии с поставленной задачей;</w:t>
      </w:r>
    </w:p>
    <w:p w14:paraId="67BD307E" w14:textId="77777777" w:rsidR="00A57638" w:rsidRPr="00EB2D57" w:rsidRDefault="00E235EB" w:rsidP="00D74293">
      <w:pPr>
        <w:pStyle w:val="13"/>
        <w:numPr>
          <w:ilvl w:val="0"/>
          <w:numId w:val="434"/>
        </w:numPr>
        <w:spacing w:after="60" w:line="257" w:lineRule="auto"/>
        <w:jc w:val="both"/>
        <w:rPr>
          <w:color w:val="auto"/>
        </w:rPr>
      </w:pPr>
      <w:r w:rsidRPr="00EB2D57">
        <w:rPr>
          <w:color w:val="auto"/>
        </w:rPr>
        <w:t>презентовать изделие;</w:t>
      </w:r>
    </w:p>
    <w:p w14:paraId="5FFA4CCE" w14:textId="77777777" w:rsidR="00A57638" w:rsidRPr="00EB2D57" w:rsidRDefault="00E235EB" w:rsidP="00D74293">
      <w:pPr>
        <w:pStyle w:val="13"/>
        <w:numPr>
          <w:ilvl w:val="0"/>
          <w:numId w:val="434"/>
        </w:numPr>
        <w:spacing w:after="60" w:line="257" w:lineRule="auto"/>
        <w:jc w:val="both"/>
        <w:rPr>
          <w:color w:val="auto"/>
        </w:rPr>
      </w:pPr>
      <w:r w:rsidRPr="00EB2D57">
        <w:rPr>
          <w:color w:val="auto"/>
        </w:rPr>
        <w:t>называть виды макетов и их назначение;</w:t>
      </w:r>
    </w:p>
    <w:p w14:paraId="20615E6B" w14:textId="77777777" w:rsidR="00A57638" w:rsidRPr="00EB2D57" w:rsidRDefault="00E235EB" w:rsidP="00D74293">
      <w:pPr>
        <w:pStyle w:val="13"/>
        <w:numPr>
          <w:ilvl w:val="0"/>
          <w:numId w:val="434"/>
        </w:numPr>
        <w:spacing w:after="60" w:line="257" w:lineRule="auto"/>
        <w:jc w:val="both"/>
        <w:rPr>
          <w:color w:val="auto"/>
        </w:rPr>
      </w:pPr>
      <w:r w:rsidRPr="00EB2D57">
        <w:rPr>
          <w:color w:val="auto"/>
        </w:rPr>
        <w:t>создавать макеты различных видов;</w:t>
      </w:r>
    </w:p>
    <w:p w14:paraId="526FF1B5" w14:textId="77777777" w:rsidR="00A57638" w:rsidRPr="00EB2D57" w:rsidRDefault="00E235EB" w:rsidP="00D74293">
      <w:pPr>
        <w:pStyle w:val="13"/>
        <w:numPr>
          <w:ilvl w:val="0"/>
          <w:numId w:val="434"/>
        </w:numPr>
        <w:spacing w:line="257" w:lineRule="auto"/>
        <w:jc w:val="both"/>
        <w:rPr>
          <w:color w:val="auto"/>
        </w:rPr>
      </w:pPr>
      <w:r w:rsidRPr="00EB2D57">
        <w:rPr>
          <w:color w:val="auto"/>
        </w:rPr>
        <w:t>выполнять развёртку и соединять фрагменты макета;</w:t>
      </w:r>
    </w:p>
    <w:p w14:paraId="2B98877E" w14:textId="77777777" w:rsidR="00A57638" w:rsidRPr="00EB2D57" w:rsidRDefault="00E235EB" w:rsidP="00D74293">
      <w:pPr>
        <w:pStyle w:val="13"/>
        <w:numPr>
          <w:ilvl w:val="0"/>
          <w:numId w:val="434"/>
        </w:numPr>
        <w:spacing w:line="257" w:lineRule="auto"/>
        <w:jc w:val="both"/>
        <w:rPr>
          <w:color w:val="auto"/>
        </w:rPr>
      </w:pPr>
      <w:r w:rsidRPr="00EB2D57">
        <w:rPr>
          <w:color w:val="auto"/>
        </w:rPr>
        <w:t>выполнять сборку деталей макета;</w:t>
      </w:r>
    </w:p>
    <w:p w14:paraId="1592C557" w14:textId="77777777" w:rsidR="00A57638" w:rsidRPr="00EB2D57" w:rsidRDefault="00E235EB" w:rsidP="00D74293">
      <w:pPr>
        <w:pStyle w:val="13"/>
        <w:numPr>
          <w:ilvl w:val="0"/>
          <w:numId w:val="434"/>
        </w:numPr>
        <w:spacing w:line="257" w:lineRule="auto"/>
        <w:jc w:val="both"/>
        <w:rPr>
          <w:color w:val="auto"/>
        </w:rPr>
      </w:pPr>
      <w:r w:rsidRPr="00EB2D57">
        <w:rPr>
          <w:color w:val="auto"/>
        </w:rPr>
        <w:t>получить возможность освоить программные сервисы создания макетов;</w:t>
      </w:r>
    </w:p>
    <w:p w14:paraId="3AA968E8" w14:textId="77777777" w:rsidR="00A57638" w:rsidRPr="00EB2D57" w:rsidRDefault="00E235EB" w:rsidP="00D74293">
      <w:pPr>
        <w:pStyle w:val="13"/>
        <w:numPr>
          <w:ilvl w:val="0"/>
          <w:numId w:val="434"/>
        </w:numPr>
        <w:spacing w:line="257" w:lineRule="auto"/>
        <w:jc w:val="both"/>
        <w:rPr>
          <w:color w:val="auto"/>
        </w:rPr>
      </w:pPr>
      <w:r w:rsidRPr="00EB2D57">
        <w:rPr>
          <w:color w:val="auto"/>
        </w:rPr>
        <w:t>разрабатывать графическую документацию;</w:t>
      </w:r>
    </w:p>
    <w:p w14:paraId="102A5F01" w14:textId="77777777" w:rsidR="00A57638" w:rsidRPr="00EB2D57" w:rsidRDefault="00E235EB" w:rsidP="00D74293">
      <w:pPr>
        <w:pStyle w:val="13"/>
        <w:numPr>
          <w:ilvl w:val="0"/>
          <w:numId w:val="434"/>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14:paraId="448B7138" w14:textId="77777777" w:rsidR="00A57638" w:rsidRPr="00EB2D57" w:rsidRDefault="00E235EB" w:rsidP="00D74293">
      <w:pPr>
        <w:pStyle w:val="13"/>
        <w:numPr>
          <w:ilvl w:val="0"/>
          <w:numId w:val="434"/>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3483529A" w14:textId="77777777" w:rsidR="00A57638" w:rsidRPr="00EB2D57" w:rsidRDefault="00E235EB" w:rsidP="006567A9">
      <w:pPr>
        <w:pStyle w:val="af5"/>
      </w:pPr>
      <w:bookmarkStart w:id="739" w:name="bookmark1750"/>
      <w:r w:rsidRPr="00EB2D57">
        <w:t>Модуль «Компьютерная графика, черчение»</w:t>
      </w:r>
      <w:bookmarkEnd w:id="739"/>
    </w:p>
    <w:p w14:paraId="2D04AEF2" w14:textId="77777777" w:rsidR="006567A9" w:rsidRDefault="006567A9" w:rsidP="006567A9">
      <w:pPr>
        <w:pStyle w:val="af5"/>
      </w:pPr>
      <w:bookmarkStart w:id="740" w:name="bookmark1752"/>
    </w:p>
    <w:p w14:paraId="27B83AF4" w14:textId="77777777" w:rsidR="00A57638" w:rsidRPr="00EB2D57" w:rsidRDefault="00E235EB" w:rsidP="006567A9">
      <w:pPr>
        <w:pStyle w:val="af5"/>
      </w:pPr>
      <w:r w:rsidRPr="00EB2D57">
        <w:t>8-9 КЛАССЫ:</w:t>
      </w:r>
      <w:bookmarkEnd w:id="740"/>
    </w:p>
    <w:p w14:paraId="61BA6F97" w14:textId="77777777" w:rsidR="00A57638" w:rsidRPr="00EB2D57" w:rsidRDefault="00E235EB" w:rsidP="00D74293">
      <w:pPr>
        <w:pStyle w:val="13"/>
        <w:numPr>
          <w:ilvl w:val="0"/>
          <w:numId w:val="435"/>
        </w:numPr>
        <w:spacing w:line="257" w:lineRule="auto"/>
        <w:jc w:val="both"/>
        <w:rPr>
          <w:color w:val="auto"/>
        </w:rPr>
      </w:pPr>
      <w:r w:rsidRPr="00EB2D57">
        <w:rPr>
          <w:color w:val="auto"/>
        </w:rPr>
        <w:t>соблюдать правила безопасности;</w:t>
      </w:r>
    </w:p>
    <w:p w14:paraId="4857E299" w14:textId="77777777" w:rsidR="00A57638" w:rsidRPr="00EB2D57" w:rsidRDefault="00E235EB" w:rsidP="00D74293">
      <w:pPr>
        <w:pStyle w:val="13"/>
        <w:numPr>
          <w:ilvl w:val="0"/>
          <w:numId w:val="435"/>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6E9CF340" w14:textId="77777777" w:rsidR="00A57638" w:rsidRPr="00EB2D57" w:rsidRDefault="00E235EB" w:rsidP="00D74293">
      <w:pPr>
        <w:pStyle w:val="13"/>
        <w:numPr>
          <w:ilvl w:val="0"/>
          <w:numId w:val="435"/>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14:paraId="162CDF21" w14:textId="77777777" w:rsidR="00A57638" w:rsidRPr="00EB2D57" w:rsidRDefault="00E235EB" w:rsidP="00D74293">
      <w:pPr>
        <w:pStyle w:val="13"/>
        <w:numPr>
          <w:ilvl w:val="0"/>
          <w:numId w:val="435"/>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14:paraId="5278B8A6" w14:textId="77777777" w:rsidR="00A57638" w:rsidRPr="00EB2D57" w:rsidRDefault="00E235EB" w:rsidP="00D74293">
      <w:pPr>
        <w:pStyle w:val="13"/>
        <w:numPr>
          <w:ilvl w:val="0"/>
          <w:numId w:val="435"/>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14:paraId="7C5092F7" w14:textId="77777777" w:rsidR="00A57638" w:rsidRPr="00EB2D57" w:rsidRDefault="00E235EB" w:rsidP="00D74293">
      <w:pPr>
        <w:pStyle w:val="13"/>
        <w:numPr>
          <w:ilvl w:val="0"/>
          <w:numId w:val="435"/>
        </w:numPr>
        <w:spacing w:line="257" w:lineRule="auto"/>
        <w:jc w:val="both"/>
        <w:rPr>
          <w:color w:val="auto"/>
        </w:rPr>
      </w:pPr>
      <w:r w:rsidRPr="00EB2D57">
        <w:rPr>
          <w:color w:val="auto"/>
        </w:rPr>
        <w:t>уметь читать чертежи деталей и осуществлять расчёты по чертежам;</w:t>
      </w:r>
    </w:p>
    <w:p w14:paraId="3A2305B1" w14:textId="77777777" w:rsidR="00A57638" w:rsidRPr="00EB2D57" w:rsidRDefault="00E235EB" w:rsidP="00D74293">
      <w:pPr>
        <w:pStyle w:val="13"/>
        <w:numPr>
          <w:ilvl w:val="0"/>
          <w:numId w:val="435"/>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14:paraId="6C9E29CB" w14:textId="77777777" w:rsidR="00A57638" w:rsidRPr="00EB2D57" w:rsidRDefault="00E235EB" w:rsidP="00D74293">
      <w:pPr>
        <w:pStyle w:val="13"/>
        <w:numPr>
          <w:ilvl w:val="0"/>
          <w:numId w:val="435"/>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14:paraId="0AB6506D" w14:textId="77777777" w:rsidR="00A57638" w:rsidRPr="00EB2D57" w:rsidRDefault="00E235EB" w:rsidP="00D74293">
      <w:pPr>
        <w:pStyle w:val="13"/>
        <w:numPr>
          <w:ilvl w:val="0"/>
          <w:numId w:val="435"/>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14:paraId="0F382CDC" w14:textId="77777777" w:rsidR="00A57638" w:rsidRPr="00EB2D57" w:rsidRDefault="00E235EB" w:rsidP="00D74293">
      <w:pPr>
        <w:pStyle w:val="13"/>
        <w:numPr>
          <w:ilvl w:val="0"/>
          <w:numId w:val="435"/>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14:paraId="791D9D6E" w14:textId="77777777" w:rsidR="00A57638" w:rsidRPr="00EB2D57" w:rsidRDefault="00E235EB" w:rsidP="00D74293">
      <w:pPr>
        <w:pStyle w:val="13"/>
        <w:numPr>
          <w:ilvl w:val="0"/>
          <w:numId w:val="435"/>
        </w:numPr>
        <w:spacing w:after="60" w:line="257" w:lineRule="auto"/>
        <w:jc w:val="both"/>
        <w:rPr>
          <w:color w:val="auto"/>
        </w:rPr>
      </w:pPr>
      <w:r w:rsidRPr="00EB2D57">
        <w:rPr>
          <w:color w:val="auto"/>
        </w:rPr>
        <w:t>презентовать изделие;</w:t>
      </w:r>
    </w:p>
    <w:p w14:paraId="002D76EE" w14:textId="77777777" w:rsidR="00A57638" w:rsidRPr="00EB2D57" w:rsidRDefault="00E235EB" w:rsidP="00D74293">
      <w:pPr>
        <w:pStyle w:val="13"/>
        <w:numPr>
          <w:ilvl w:val="0"/>
          <w:numId w:val="435"/>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6B384693" w14:textId="77777777" w:rsidR="006567A9" w:rsidRDefault="006567A9" w:rsidP="006567A9">
      <w:pPr>
        <w:pStyle w:val="af5"/>
      </w:pPr>
      <w:bookmarkStart w:id="741" w:name="bookmark1754"/>
    </w:p>
    <w:p w14:paraId="68F8657F" w14:textId="77777777" w:rsidR="00A57638" w:rsidRPr="00EB2D57" w:rsidRDefault="00E235EB" w:rsidP="006567A9">
      <w:pPr>
        <w:pStyle w:val="af5"/>
      </w:pPr>
      <w:r w:rsidRPr="00EB2D57">
        <w:t>Модуль «Автоматизированные системы»</w:t>
      </w:r>
      <w:bookmarkEnd w:id="741"/>
    </w:p>
    <w:p w14:paraId="1C5A972D" w14:textId="77777777" w:rsidR="006567A9" w:rsidRDefault="006567A9" w:rsidP="006567A9">
      <w:pPr>
        <w:pStyle w:val="af5"/>
      </w:pPr>
      <w:bookmarkStart w:id="742" w:name="bookmark1756"/>
    </w:p>
    <w:p w14:paraId="5A664B40" w14:textId="77777777" w:rsidR="00A57638" w:rsidRPr="00EB2D57" w:rsidRDefault="00E235EB" w:rsidP="006567A9">
      <w:pPr>
        <w:pStyle w:val="af5"/>
      </w:pPr>
      <w:r w:rsidRPr="00EB2D57">
        <w:t>7-9 КЛАССЫ:</w:t>
      </w:r>
      <w:bookmarkEnd w:id="742"/>
    </w:p>
    <w:p w14:paraId="2161AF0B" w14:textId="77777777" w:rsidR="00A57638" w:rsidRPr="00EB2D57" w:rsidRDefault="00E235EB" w:rsidP="00D74293">
      <w:pPr>
        <w:pStyle w:val="13"/>
        <w:numPr>
          <w:ilvl w:val="0"/>
          <w:numId w:val="436"/>
        </w:numPr>
        <w:spacing w:line="360" w:lineRule="auto"/>
        <w:jc w:val="both"/>
        <w:rPr>
          <w:color w:val="auto"/>
        </w:rPr>
      </w:pPr>
      <w:r w:rsidRPr="00EB2D57">
        <w:rPr>
          <w:color w:val="auto"/>
        </w:rPr>
        <w:t>соблюдать правила безопасности;</w:t>
      </w:r>
    </w:p>
    <w:p w14:paraId="3B84F5D7" w14:textId="77777777" w:rsidR="00A57638" w:rsidRPr="00EB2D57" w:rsidRDefault="00E235EB" w:rsidP="00D74293">
      <w:pPr>
        <w:pStyle w:val="13"/>
        <w:numPr>
          <w:ilvl w:val="0"/>
          <w:numId w:val="436"/>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76D7FF76" w14:textId="77777777" w:rsidR="00A57638" w:rsidRPr="00EB2D57" w:rsidRDefault="00E235EB" w:rsidP="00D74293">
      <w:pPr>
        <w:pStyle w:val="13"/>
        <w:numPr>
          <w:ilvl w:val="0"/>
          <w:numId w:val="436"/>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14:paraId="57704136" w14:textId="77777777" w:rsidR="00A57638" w:rsidRPr="00EB2D57" w:rsidRDefault="00E235EB" w:rsidP="00D74293">
      <w:pPr>
        <w:pStyle w:val="13"/>
        <w:numPr>
          <w:ilvl w:val="0"/>
          <w:numId w:val="436"/>
        </w:numPr>
        <w:spacing w:line="257" w:lineRule="auto"/>
        <w:jc w:val="both"/>
        <w:rPr>
          <w:color w:val="auto"/>
        </w:rPr>
      </w:pPr>
      <w:r w:rsidRPr="00EB2D57">
        <w:rPr>
          <w:color w:val="auto"/>
        </w:rPr>
        <w:t>осуществлять управление учебными техническими системами;</w:t>
      </w:r>
    </w:p>
    <w:p w14:paraId="08828B76" w14:textId="77777777" w:rsidR="00A57638" w:rsidRPr="00EB2D57" w:rsidRDefault="00E235EB" w:rsidP="00D74293">
      <w:pPr>
        <w:pStyle w:val="13"/>
        <w:numPr>
          <w:ilvl w:val="0"/>
          <w:numId w:val="436"/>
        </w:numPr>
        <w:spacing w:line="257" w:lineRule="auto"/>
        <w:jc w:val="both"/>
        <w:rPr>
          <w:color w:val="auto"/>
        </w:rPr>
      </w:pPr>
      <w:r w:rsidRPr="00EB2D57">
        <w:rPr>
          <w:color w:val="auto"/>
        </w:rPr>
        <w:t>классифицировать автоматические и автоматизированные системы;</w:t>
      </w:r>
    </w:p>
    <w:p w14:paraId="132CF55A" w14:textId="77777777" w:rsidR="00A57638" w:rsidRPr="00EB2D57" w:rsidRDefault="00E235EB" w:rsidP="00D74293">
      <w:pPr>
        <w:pStyle w:val="13"/>
        <w:numPr>
          <w:ilvl w:val="0"/>
          <w:numId w:val="436"/>
        </w:numPr>
        <w:spacing w:after="60" w:line="360" w:lineRule="auto"/>
        <w:jc w:val="both"/>
        <w:rPr>
          <w:color w:val="auto"/>
        </w:rPr>
      </w:pPr>
      <w:r w:rsidRPr="00EB2D57">
        <w:rPr>
          <w:color w:val="auto"/>
        </w:rPr>
        <w:t>проектировать автоматизированные системы;</w:t>
      </w:r>
    </w:p>
    <w:p w14:paraId="3ECD3C1C" w14:textId="77777777" w:rsidR="00A57638" w:rsidRPr="00EB2D57" w:rsidRDefault="00E235EB" w:rsidP="00D74293">
      <w:pPr>
        <w:pStyle w:val="13"/>
        <w:numPr>
          <w:ilvl w:val="0"/>
          <w:numId w:val="436"/>
        </w:numPr>
        <w:spacing w:after="60" w:line="360" w:lineRule="auto"/>
        <w:jc w:val="both"/>
        <w:rPr>
          <w:color w:val="auto"/>
        </w:rPr>
      </w:pPr>
      <w:r w:rsidRPr="00EB2D57">
        <w:rPr>
          <w:color w:val="auto"/>
        </w:rPr>
        <w:t>конструировать автоматизированные системы;</w:t>
      </w:r>
    </w:p>
    <w:p w14:paraId="6287E3C6" w14:textId="77777777" w:rsidR="00A57638" w:rsidRPr="00EB2D57" w:rsidRDefault="00E235EB" w:rsidP="00D74293">
      <w:pPr>
        <w:pStyle w:val="13"/>
        <w:numPr>
          <w:ilvl w:val="0"/>
          <w:numId w:val="436"/>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14:paraId="123A0876" w14:textId="77777777" w:rsidR="00A57638" w:rsidRPr="00EB2D57" w:rsidRDefault="00E235EB" w:rsidP="00D74293">
      <w:pPr>
        <w:pStyle w:val="13"/>
        <w:numPr>
          <w:ilvl w:val="0"/>
          <w:numId w:val="436"/>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14:paraId="57634F10" w14:textId="77777777" w:rsidR="00A57638" w:rsidRPr="00EB2D57" w:rsidRDefault="00E235EB" w:rsidP="00D74293">
      <w:pPr>
        <w:pStyle w:val="13"/>
        <w:numPr>
          <w:ilvl w:val="0"/>
          <w:numId w:val="436"/>
        </w:numPr>
        <w:spacing w:line="257" w:lineRule="auto"/>
        <w:jc w:val="both"/>
        <w:rPr>
          <w:color w:val="auto"/>
        </w:rPr>
      </w:pPr>
      <w:r w:rsidRPr="00EB2D57">
        <w:rPr>
          <w:color w:val="auto"/>
        </w:rPr>
        <w:t>использовать мобильные приложения для управления устройствами;</w:t>
      </w:r>
    </w:p>
    <w:p w14:paraId="17DCFB7F" w14:textId="77777777" w:rsidR="00A57638" w:rsidRPr="00EB2D57" w:rsidRDefault="00E235EB" w:rsidP="00D74293">
      <w:pPr>
        <w:pStyle w:val="13"/>
        <w:numPr>
          <w:ilvl w:val="0"/>
          <w:numId w:val="436"/>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14:paraId="13A8F315" w14:textId="77777777" w:rsidR="00A57638" w:rsidRPr="00EB2D57" w:rsidRDefault="00E235EB" w:rsidP="00D74293">
      <w:pPr>
        <w:pStyle w:val="13"/>
        <w:numPr>
          <w:ilvl w:val="0"/>
          <w:numId w:val="436"/>
        </w:numPr>
        <w:spacing w:after="60" w:line="360" w:lineRule="auto"/>
        <w:jc w:val="both"/>
        <w:rPr>
          <w:color w:val="auto"/>
        </w:rPr>
      </w:pPr>
      <w:r w:rsidRPr="00EB2D57">
        <w:rPr>
          <w:color w:val="auto"/>
        </w:rPr>
        <w:t>презентовать изделие;</w:t>
      </w:r>
    </w:p>
    <w:p w14:paraId="53822C18" w14:textId="77777777" w:rsidR="00A57638" w:rsidRPr="00EB2D57" w:rsidRDefault="00E235EB" w:rsidP="00D74293">
      <w:pPr>
        <w:pStyle w:val="13"/>
        <w:numPr>
          <w:ilvl w:val="0"/>
          <w:numId w:val="436"/>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14:paraId="43E268CA" w14:textId="77777777" w:rsidR="00A57638" w:rsidRPr="00EB2D57" w:rsidRDefault="00E235EB" w:rsidP="00D74293">
      <w:pPr>
        <w:pStyle w:val="13"/>
        <w:numPr>
          <w:ilvl w:val="0"/>
          <w:numId w:val="436"/>
        </w:numPr>
        <w:spacing w:line="257" w:lineRule="auto"/>
        <w:jc w:val="both"/>
        <w:rPr>
          <w:color w:val="auto"/>
        </w:rPr>
      </w:pPr>
      <w:r w:rsidRPr="00EB2D57">
        <w:rPr>
          <w:color w:val="auto"/>
        </w:rPr>
        <w:t>распознавать способы хранения и производства электроэнергии;</w:t>
      </w:r>
    </w:p>
    <w:p w14:paraId="5FDADF94" w14:textId="77777777" w:rsidR="00A57638" w:rsidRPr="00EB2D57" w:rsidRDefault="00E235EB" w:rsidP="00D74293">
      <w:pPr>
        <w:pStyle w:val="13"/>
        <w:numPr>
          <w:ilvl w:val="0"/>
          <w:numId w:val="436"/>
        </w:numPr>
        <w:spacing w:line="257" w:lineRule="auto"/>
        <w:jc w:val="both"/>
        <w:rPr>
          <w:color w:val="auto"/>
        </w:rPr>
      </w:pPr>
      <w:r w:rsidRPr="00EB2D57">
        <w:rPr>
          <w:color w:val="auto"/>
        </w:rPr>
        <w:t>классифицировать типы передачи электроэнергии;</w:t>
      </w:r>
    </w:p>
    <w:p w14:paraId="6AC01491" w14:textId="77777777" w:rsidR="00A57638" w:rsidRPr="00EB2D57" w:rsidRDefault="00E235EB" w:rsidP="00D74293">
      <w:pPr>
        <w:pStyle w:val="13"/>
        <w:numPr>
          <w:ilvl w:val="0"/>
          <w:numId w:val="436"/>
        </w:numPr>
        <w:spacing w:line="360" w:lineRule="auto"/>
        <w:jc w:val="both"/>
        <w:rPr>
          <w:color w:val="auto"/>
        </w:rPr>
      </w:pPr>
      <w:r w:rsidRPr="00EB2D57">
        <w:rPr>
          <w:color w:val="auto"/>
        </w:rPr>
        <w:t>понимать принцип сборки электрических схем;</w:t>
      </w:r>
    </w:p>
    <w:p w14:paraId="65E1FCC7" w14:textId="77777777" w:rsidR="00A57638" w:rsidRPr="00EB2D57" w:rsidRDefault="00E235EB" w:rsidP="00D74293">
      <w:pPr>
        <w:pStyle w:val="13"/>
        <w:numPr>
          <w:ilvl w:val="0"/>
          <w:numId w:val="436"/>
        </w:numPr>
        <w:spacing w:line="257" w:lineRule="auto"/>
        <w:jc w:val="both"/>
        <w:rPr>
          <w:color w:val="auto"/>
        </w:rPr>
      </w:pPr>
      <w:r w:rsidRPr="00EB2D57">
        <w:rPr>
          <w:color w:val="auto"/>
        </w:rPr>
        <w:t>получить возможность научиться выполнять сборку электрических схем;</w:t>
      </w:r>
    </w:p>
    <w:p w14:paraId="29AB5308" w14:textId="77777777" w:rsidR="00A57638" w:rsidRPr="00EB2D57" w:rsidRDefault="00E235EB" w:rsidP="00D74293">
      <w:pPr>
        <w:pStyle w:val="13"/>
        <w:numPr>
          <w:ilvl w:val="0"/>
          <w:numId w:val="436"/>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14:paraId="2C9D3399" w14:textId="77777777" w:rsidR="00A57638" w:rsidRPr="00EB2D57" w:rsidRDefault="00E235EB" w:rsidP="00D74293">
      <w:pPr>
        <w:pStyle w:val="13"/>
        <w:numPr>
          <w:ilvl w:val="0"/>
          <w:numId w:val="436"/>
        </w:numPr>
        <w:spacing w:line="257" w:lineRule="auto"/>
        <w:jc w:val="both"/>
        <w:rPr>
          <w:color w:val="auto"/>
        </w:rPr>
      </w:pPr>
      <w:r w:rsidRPr="00EB2D57">
        <w:rPr>
          <w:color w:val="auto"/>
        </w:rPr>
        <w:t>понимать, как применяются элементы электрической цепи в бытовых приборах;</w:t>
      </w:r>
    </w:p>
    <w:p w14:paraId="25D13852" w14:textId="77777777" w:rsidR="00A57638" w:rsidRPr="00EB2D57" w:rsidRDefault="00E235EB" w:rsidP="00D74293">
      <w:pPr>
        <w:pStyle w:val="13"/>
        <w:numPr>
          <w:ilvl w:val="0"/>
          <w:numId w:val="436"/>
        </w:numPr>
        <w:spacing w:line="257" w:lineRule="auto"/>
        <w:jc w:val="both"/>
        <w:rPr>
          <w:color w:val="auto"/>
        </w:rPr>
      </w:pPr>
      <w:r w:rsidRPr="00EB2D57">
        <w:rPr>
          <w:color w:val="auto"/>
        </w:rPr>
        <w:t>различать последовательное и параллельное соединения резисторов;</w:t>
      </w:r>
    </w:p>
    <w:p w14:paraId="666A5D0E" w14:textId="77777777" w:rsidR="00A57638" w:rsidRPr="00EB2D57" w:rsidRDefault="00E235EB" w:rsidP="00D74293">
      <w:pPr>
        <w:pStyle w:val="13"/>
        <w:numPr>
          <w:ilvl w:val="0"/>
          <w:numId w:val="436"/>
        </w:numPr>
        <w:spacing w:line="360" w:lineRule="auto"/>
        <w:jc w:val="both"/>
        <w:rPr>
          <w:color w:val="auto"/>
        </w:rPr>
      </w:pPr>
      <w:r w:rsidRPr="00EB2D57">
        <w:rPr>
          <w:color w:val="auto"/>
        </w:rPr>
        <w:t>различать аналоговую и цифровую схемотехнику;</w:t>
      </w:r>
    </w:p>
    <w:p w14:paraId="1980D5EE" w14:textId="77777777" w:rsidR="00A57638" w:rsidRPr="00EB2D57" w:rsidRDefault="00E235EB" w:rsidP="00D74293">
      <w:pPr>
        <w:pStyle w:val="13"/>
        <w:numPr>
          <w:ilvl w:val="0"/>
          <w:numId w:val="436"/>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14:paraId="7E9BB7E4" w14:textId="77777777" w:rsidR="00A57638" w:rsidRPr="00EB2D57" w:rsidRDefault="00E235EB" w:rsidP="00D74293">
      <w:pPr>
        <w:pStyle w:val="13"/>
        <w:numPr>
          <w:ilvl w:val="0"/>
          <w:numId w:val="436"/>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14:paraId="36EA9B04" w14:textId="77777777" w:rsidR="00A57638" w:rsidRPr="00EB2D57" w:rsidRDefault="00E235EB" w:rsidP="00D74293">
      <w:pPr>
        <w:pStyle w:val="13"/>
        <w:numPr>
          <w:ilvl w:val="0"/>
          <w:numId w:val="436"/>
        </w:numPr>
        <w:spacing w:after="220" w:line="240" w:lineRule="auto"/>
        <w:jc w:val="both"/>
        <w:rPr>
          <w:color w:val="auto"/>
        </w:rPr>
      </w:pPr>
      <w:r w:rsidRPr="00EB2D57">
        <w:rPr>
          <w:color w:val="auto"/>
        </w:rPr>
        <w:t>составлять несложные алгоритмы управления умного дома.</w:t>
      </w:r>
    </w:p>
    <w:p w14:paraId="6149C596" w14:textId="77777777" w:rsidR="00A57638" w:rsidRPr="00EB2D57" w:rsidRDefault="00E235EB" w:rsidP="006567A9">
      <w:pPr>
        <w:pStyle w:val="af5"/>
      </w:pPr>
      <w:bookmarkStart w:id="743" w:name="bookmark1758"/>
      <w:r w:rsidRPr="00EB2D57">
        <w:t>Модуль «Животноводство»</w:t>
      </w:r>
      <w:bookmarkEnd w:id="743"/>
    </w:p>
    <w:p w14:paraId="662E033A" w14:textId="77777777" w:rsidR="006567A9" w:rsidRDefault="006567A9" w:rsidP="006567A9">
      <w:pPr>
        <w:pStyle w:val="af5"/>
      </w:pPr>
      <w:bookmarkStart w:id="744" w:name="bookmark1760"/>
    </w:p>
    <w:p w14:paraId="0E3EABF4" w14:textId="77777777" w:rsidR="00A57638" w:rsidRPr="00EB2D57" w:rsidRDefault="00E235EB" w:rsidP="006567A9">
      <w:pPr>
        <w:pStyle w:val="af5"/>
      </w:pPr>
      <w:r w:rsidRPr="00EB2D57">
        <w:t>7-8 КЛАССЫ:</w:t>
      </w:r>
      <w:bookmarkEnd w:id="744"/>
    </w:p>
    <w:p w14:paraId="155767FD" w14:textId="77777777" w:rsidR="00A57638" w:rsidRPr="00EB2D57" w:rsidRDefault="00E235EB" w:rsidP="00D74293">
      <w:pPr>
        <w:pStyle w:val="13"/>
        <w:numPr>
          <w:ilvl w:val="0"/>
          <w:numId w:val="437"/>
        </w:numPr>
        <w:spacing w:line="257" w:lineRule="auto"/>
        <w:jc w:val="both"/>
        <w:rPr>
          <w:color w:val="auto"/>
        </w:rPr>
      </w:pPr>
      <w:r w:rsidRPr="00EB2D57">
        <w:rPr>
          <w:color w:val="auto"/>
        </w:rPr>
        <w:t>соблюдать правила безопасности;</w:t>
      </w:r>
    </w:p>
    <w:p w14:paraId="553D1F2A" w14:textId="77777777" w:rsidR="00A57638" w:rsidRPr="00EB2D57" w:rsidRDefault="00E235EB" w:rsidP="00D74293">
      <w:pPr>
        <w:pStyle w:val="13"/>
        <w:numPr>
          <w:ilvl w:val="0"/>
          <w:numId w:val="437"/>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24E16853" w14:textId="77777777" w:rsidR="00A57638" w:rsidRPr="00EB2D57" w:rsidRDefault="00E235EB" w:rsidP="00D74293">
      <w:pPr>
        <w:pStyle w:val="13"/>
        <w:numPr>
          <w:ilvl w:val="0"/>
          <w:numId w:val="437"/>
        </w:numPr>
        <w:spacing w:after="60" w:line="257" w:lineRule="auto"/>
        <w:jc w:val="both"/>
        <w:rPr>
          <w:color w:val="auto"/>
        </w:rPr>
      </w:pPr>
      <w:r w:rsidRPr="00EB2D57">
        <w:rPr>
          <w:color w:val="auto"/>
        </w:rPr>
        <w:t>характеризовать основные направления животноводства;</w:t>
      </w:r>
    </w:p>
    <w:p w14:paraId="766BF85D" w14:textId="77777777" w:rsidR="00A57638" w:rsidRPr="00EB2D57" w:rsidRDefault="00E235EB" w:rsidP="00D74293">
      <w:pPr>
        <w:pStyle w:val="13"/>
        <w:numPr>
          <w:ilvl w:val="0"/>
          <w:numId w:val="437"/>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14:paraId="2723FB2D" w14:textId="77777777" w:rsidR="00A57638" w:rsidRPr="00EB2D57" w:rsidRDefault="00E235EB" w:rsidP="00D74293">
      <w:pPr>
        <w:pStyle w:val="13"/>
        <w:numPr>
          <w:ilvl w:val="0"/>
          <w:numId w:val="437"/>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14:paraId="2A67BCB3" w14:textId="77777777" w:rsidR="00A57638" w:rsidRPr="00EB2D57" w:rsidRDefault="00E235EB" w:rsidP="00D74293">
      <w:pPr>
        <w:pStyle w:val="13"/>
        <w:numPr>
          <w:ilvl w:val="0"/>
          <w:numId w:val="437"/>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14:paraId="68BEE036" w14:textId="77777777" w:rsidR="00A57638" w:rsidRPr="00EB2D57" w:rsidRDefault="00E235EB" w:rsidP="00D74293">
      <w:pPr>
        <w:pStyle w:val="13"/>
        <w:numPr>
          <w:ilvl w:val="0"/>
          <w:numId w:val="437"/>
        </w:numPr>
        <w:spacing w:line="257" w:lineRule="auto"/>
        <w:jc w:val="both"/>
        <w:rPr>
          <w:color w:val="auto"/>
        </w:rPr>
      </w:pPr>
      <w:r w:rsidRPr="00EB2D57">
        <w:rPr>
          <w:color w:val="auto"/>
        </w:rPr>
        <w:t>оценивать условия содержания животных в различных условиях;</w:t>
      </w:r>
    </w:p>
    <w:p w14:paraId="7DAC78DD" w14:textId="77777777" w:rsidR="00A57638" w:rsidRPr="00EB2D57" w:rsidRDefault="00E235EB" w:rsidP="00D74293">
      <w:pPr>
        <w:pStyle w:val="13"/>
        <w:numPr>
          <w:ilvl w:val="0"/>
          <w:numId w:val="437"/>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14:paraId="5CA5C326" w14:textId="77777777" w:rsidR="00A57638" w:rsidRPr="00EB2D57" w:rsidRDefault="00E235EB" w:rsidP="00D74293">
      <w:pPr>
        <w:pStyle w:val="13"/>
        <w:numPr>
          <w:ilvl w:val="0"/>
          <w:numId w:val="437"/>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14:paraId="5E3C7539" w14:textId="77777777" w:rsidR="00A57638" w:rsidRPr="00EB2D57" w:rsidRDefault="00E235EB" w:rsidP="00D74293">
      <w:pPr>
        <w:pStyle w:val="13"/>
        <w:numPr>
          <w:ilvl w:val="0"/>
          <w:numId w:val="437"/>
        </w:numPr>
        <w:spacing w:line="257" w:lineRule="auto"/>
        <w:jc w:val="both"/>
        <w:rPr>
          <w:color w:val="auto"/>
        </w:rPr>
      </w:pPr>
      <w:r w:rsidRPr="00EB2D57">
        <w:rPr>
          <w:color w:val="auto"/>
        </w:rPr>
        <w:t>характеризовать пути цифровизации животноводческого производства;</w:t>
      </w:r>
    </w:p>
    <w:p w14:paraId="506A058A" w14:textId="77777777" w:rsidR="00A57638" w:rsidRPr="00EB2D57" w:rsidRDefault="00E235EB" w:rsidP="00D74293">
      <w:pPr>
        <w:pStyle w:val="13"/>
        <w:numPr>
          <w:ilvl w:val="0"/>
          <w:numId w:val="437"/>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14:paraId="0E636650" w14:textId="77777777" w:rsidR="00A57638" w:rsidRPr="00EB2D57" w:rsidRDefault="00E235EB" w:rsidP="00D74293">
      <w:pPr>
        <w:pStyle w:val="13"/>
        <w:numPr>
          <w:ilvl w:val="0"/>
          <w:numId w:val="437"/>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14:paraId="1658C31D" w14:textId="77777777" w:rsidR="00A57638" w:rsidRPr="00EB2D57" w:rsidRDefault="00E235EB" w:rsidP="006567A9">
      <w:pPr>
        <w:pStyle w:val="af5"/>
      </w:pPr>
      <w:bookmarkStart w:id="745" w:name="bookmark1762"/>
      <w:r w:rsidRPr="00EB2D57">
        <w:t>Модуль «Растениеводство»</w:t>
      </w:r>
      <w:bookmarkEnd w:id="745"/>
    </w:p>
    <w:p w14:paraId="6641DDEA" w14:textId="77777777" w:rsidR="006567A9" w:rsidRDefault="006567A9" w:rsidP="006567A9">
      <w:pPr>
        <w:pStyle w:val="af5"/>
      </w:pPr>
      <w:bookmarkStart w:id="746" w:name="bookmark1764"/>
    </w:p>
    <w:p w14:paraId="07EB448F" w14:textId="77777777" w:rsidR="00A57638" w:rsidRPr="00EB2D57" w:rsidRDefault="00E235EB" w:rsidP="006567A9">
      <w:pPr>
        <w:pStyle w:val="af5"/>
      </w:pPr>
      <w:r w:rsidRPr="00EB2D57">
        <w:t>7-8 КЛАССЫ:</w:t>
      </w:r>
      <w:bookmarkEnd w:id="746"/>
    </w:p>
    <w:p w14:paraId="67B1E0A9" w14:textId="77777777" w:rsidR="00A57638" w:rsidRPr="00EB2D57" w:rsidRDefault="00E235EB" w:rsidP="00D74293">
      <w:pPr>
        <w:pStyle w:val="13"/>
        <w:numPr>
          <w:ilvl w:val="0"/>
          <w:numId w:val="438"/>
        </w:numPr>
        <w:spacing w:line="257" w:lineRule="auto"/>
        <w:jc w:val="both"/>
        <w:rPr>
          <w:color w:val="auto"/>
        </w:rPr>
      </w:pPr>
      <w:r w:rsidRPr="00EB2D57">
        <w:rPr>
          <w:color w:val="auto"/>
        </w:rPr>
        <w:t>соблюдать правила безопасности;</w:t>
      </w:r>
    </w:p>
    <w:p w14:paraId="2E04B4DF" w14:textId="77777777" w:rsidR="00A57638" w:rsidRPr="00EB2D57" w:rsidRDefault="00E235EB" w:rsidP="00D74293">
      <w:pPr>
        <w:pStyle w:val="13"/>
        <w:numPr>
          <w:ilvl w:val="0"/>
          <w:numId w:val="43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14:paraId="059BA40F" w14:textId="77777777" w:rsidR="00A57638" w:rsidRPr="00EB2D57" w:rsidRDefault="00E235EB" w:rsidP="00D74293">
      <w:pPr>
        <w:pStyle w:val="13"/>
        <w:numPr>
          <w:ilvl w:val="0"/>
          <w:numId w:val="438"/>
        </w:numPr>
        <w:spacing w:line="257" w:lineRule="auto"/>
        <w:ind w:left="714" w:hanging="357"/>
        <w:jc w:val="both"/>
        <w:rPr>
          <w:color w:val="auto"/>
        </w:rPr>
      </w:pPr>
      <w:r w:rsidRPr="00EB2D57">
        <w:rPr>
          <w:color w:val="auto"/>
        </w:rPr>
        <w:t>характеризовать основные направления растениеводства;</w:t>
      </w:r>
    </w:p>
    <w:p w14:paraId="3EF18D25" w14:textId="77777777" w:rsidR="00A57638" w:rsidRPr="00EB2D57" w:rsidRDefault="00E235EB" w:rsidP="00D74293">
      <w:pPr>
        <w:pStyle w:val="13"/>
        <w:numPr>
          <w:ilvl w:val="0"/>
          <w:numId w:val="438"/>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14:paraId="53C09909" w14:textId="77777777" w:rsidR="00A57638" w:rsidRPr="00EB2D57" w:rsidRDefault="00E235EB" w:rsidP="00D74293">
      <w:pPr>
        <w:pStyle w:val="13"/>
        <w:numPr>
          <w:ilvl w:val="0"/>
          <w:numId w:val="438"/>
        </w:numPr>
        <w:spacing w:line="257" w:lineRule="auto"/>
        <w:ind w:left="714" w:hanging="357"/>
        <w:jc w:val="both"/>
        <w:rPr>
          <w:color w:val="auto"/>
        </w:rPr>
      </w:pPr>
      <w:r w:rsidRPr="00EB2D57">
        <w:rPr>
          <w:color w:val="auto"/>
        </w:rPr>
        <w:t>характеризовать виды и свойства почв данного региона;</w:t>
      </w:r>
    </w:p>
    <w:p w14:paraId="1EBBCAE2" w14:textId="77777777" w:rsidR="00A57638" w:rsidRPr="00EB2D57" w:rsidRDefault="00E235EB" w:rsidP="00D74293">
      <w:pPr>
        <w:pStyle w:val="13"/>
        <w:numPr>
          <w:ilvl w:val="0"/>
          <w:numId w:val="438"/>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14:paraId="25630710" w14:textId="77777777" w:rsidR="00A57638" w:rsidRPr="00EB2D57" w:rsidRDefault="00E235EB" w:rsidP="00D74293">
      <w:pPr>
        <w:pStyle w:val="13"/>
        <w:numPr>
          <w:ilvl w:val="0"/>
          <w:numId w:val="438"/>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14:paraId="6312A4D0" w14:textId="77777777" w:rsidR="00A57638" w:rsidRPr="00EB2D57" w:rsidRDefault="00E235EB" w:rsidP="00D74293">
      <w:pPr>
        <w:pStyle w:val="13"/>
        <w:numPr>
          <w:ilvl w:val="0"/>
          <w:numId w:val="438"/>
        </w:numPr>
        <w:spacing w:line="240" w:lineRule="auto"/>
        <w:jc w:val="both"/>
        <w:rPr>
          <w:color w:val="auto"/>
        </w:rPr>
      </w:pPr>
      <w:r w:rsidRPr="00EB2D57">
        <w:rPr>
          <w:color w:val="auto"/>
        </w:rPr>
        <w:t>называть полезные дикорастущие растения и знать их свойства;</w:t>
      </w:r>
    </w:p>
    <w:p w14:paraId="5D499BA6" w14:textId="77777777" w:rsidR="00A57638" w:rsidRPr="00EB2D57" w:rsidRDefault="00E235EB" w:rsidP="00D74293">
      <w:pPr>
        <w:pStyle w:val="13"/>
        <w:numPr>
          <w:ilvl w:val="0"/>
          <w:numId w:val="438"/>
        </w:numPr>
        <w:spacing w:after="40" w:line="240" w:lineRule="auto"/>
        <w:jc w:val="both"/>
        <w:rPr>
          <w:color w:val="auto"/>
        </w:rPr>
      </w:pPr>
      <w:r w:rsidRPr="00EB2D57">
        <w:rPr>
          <w:color w:val="auto"/>
        </w:rPr>
        <w:t>назвать опасные для человека дикорастущие растения;</w:t>
      </w:r>
    </w:p>
    <w:p w14:paraId="6BE51235" w14:textId="77777777" w:rsidR="00A57638" w:rsidRPr="00EB2D57" w:rsidRDefault="00E235EB" w:rsidP="00D74293">
      <w:pPr>
        <w:pStyle w:val="13"/>
        <w:numPr>
          <w:ilvl w:val="0"/>
          <w:numId w:val="438"/>
        </w:numPr>
        <w:spacing w:line="240" w:lineRule="auto"/>
        <w:rPr>
          <w:color w:val="auto"/>
        </w:rPr>
      </w:pPr>
      <w:r w:rsidRPr="00EB2D57">
        <w:rPr>
          <w:color w:val="auto"/>
        </w:rPr>
        <w:t>называть полезные для человека грибы;</w:t>
      </w:r>
    </w:p>
    <w:p w14:paraId="4DF87277" w14:textId="77777777" w:rsidR="00A57638" w:rsidRPr="00EB2D57" w:rsidRDefault="00E235EB" w:rsidP="00D74293">
      <w:pPr>
        <w:pStyle w:val="13"/>
        <w:numPr>
          <w:ilvl w:val="0"/>
          <w:numId w:val="438"/>
        </w:numPr>
        <w:spacing w:line="240" w:lineRule="auto"/>
        <w:rPr>
          <w:color w:val="auto"/>
        </w:rPr>
      </w:pPr>
      <w:r w:rsidRPr="00EB2D57">
        <w:rPr>
          <w:color w:val="auto"/>
        </w:rPr>
        <w:t>называть опасные для человека грибы;</w:t>
      </w:r>
    </w:p>
    <w:p w14:paraId="4F4C18C5" w14:textId="77777777" w:rsidR="00A57638" w:rsidRPr="00EB2D57" w:rsidRDefault="00E235EB" w:rsidP="00D74293">
      <w:pPr>
        <w:pStyle w:val="13"/>
        <w:numPr>
          <w:ilvl w:val="0"/>
          <w:numId w:val="438"/>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14:paraId="355F19BB" w14:textId="77777777" w:rsidR="00A57638" w:rsidRPr="00EB2D57" w:rsidRDefault="00E235EB" w:rsidP="00D74293">
      <w:pPr>
        <w:pStyle w:val="13"/>
        <w:numPr>
          <w:ilvl w:val="0"/>
          <w:numId w:val="438"/>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14:paraId="1C6ADE72" w14:textId="77777777" w:rsidR="00A57638" w:rsidRPr="00EB2D57" w:rsidRDefault="00E235EB" w:rsidP="00D74293">
      <w:pPr>
        <w:pStyle w:val="13"/>
        <w:numPr>
          <w:ilvl w:val="0"/>
          <w:numId w:val="438"/>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14:paraId="4AE48824" w14:textId="77777777" w:rsidR="00A57638" w:rsidRPr="00EB2D57" w:rsidRDefault="00E235EB" w:rsidP="00D74293">
      <w:pPr>
        <w:pStyle w:val="13"/>
        <w:numPr>
          <w:ilvl w:val="0"/>
          <w:numId w:val="438"/>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14:paraId="3C47A6EB" w14:textId="77777777" w:rsidR="00A57638" w:rsidRPr="00EB2D57" w:rsidRDefault="00E235EB" w:rsidP="00D74293">
      <w:pPr>
        <w:pStyle w:val="13"/>
        <w:numPr>
          <w:ilvl w:val="0"/>
          <w:numId w:val="438"/>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14:paraId="23DB570C" w14:textId="77777777" w:rsidR="00A57638" w:rsidRDefault="00E235EB" w:rsidP="006567A9">
      <w:pPr>
        <w:pStyle w:val="af5"/>
        <w:pBdr>
          <w:bottom w:val="single" w:sz="12" w:space="1" w:color="auto"/>
        </w:pBdr>
      </w:pPr>
      <w:bookmarkStart w:id="747" w:name="bookmark1766"/>
      <w:r w:rsidRPr="00EB2D57">
        <w:t>СХЕМЫ ПОСТРОЕНИЯ УЧЕБНОГО КУРСА</w:t>
      </w:r>
      <w:bookmarkEnd w:id="747"/>
    </w:p>
    <w:p w14:paraId="30A71A63" w14:textId="77777777" w:rsidR="006567A9" w:rsidRPr="00EB2D57" w:rsidRDefault="006567A9" w:rsidP="006567A9">
      <w:pPr>
        <w:pStyle w:val="af5"/>
      </w:pPr>
    </w:p>
    <w:p w14:paraId="15AC1631" w14:textId="77777777"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14:paraId="05DC218F" w14:textId="77777777"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14:paraId="69001090" w14:textId="77777777"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14:paraId="42884532" w14:textId="77777777" w:rsidR="00A57638" w:rsidRPr="00EB2D57" w:rsidRDefault="00E235EB">
      <w:pPr>
        <w:pStyle w:val="13"/>
        <w:jc w:val="both"/>
        <w:rPr>
          <w:color w:val="auto"/>
        </w:rPr>
      </w:pPr>
      <w:r w:rsidRPr="00EB2D57">
        <w:rPr>
          <w:color w:val="auto"/>
        </w:rPr>
        <w:t>Эти линии таковы.</w:t>
      </w:r>
    </w:p>
    <w:p w14:paraId="00D363B0" w14:textId="77777777"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14:paraId="48A40638" w14:textId="77777777"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14:paraId="578F5D6C" w14:textId="77777777"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14:paraId="31FFDDB0" w14:textId="77777777"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14:paraId="3FE88087" w14:textId="77777777"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14:paraId="5597A1D8" w14:textId="77777777"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14:paraId="3528BD67" w14:textId="77777777"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14:paraId="76F6DB67" w14:textId="77777777"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14:paraId="774BE717" w14:textId="77777777" w:rsidR="00A57638" w:rsidRPr="00EB2D57" w:rsidRDefault="00E235EB" w:rsidP="00D74293">
      <w:pPr>
        <w:pStyle w:val="13"/>
        <w:numPr>
          <w:ilvl w:val="0"/>
          <w:numId w:val="200"/>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14:paraId="35ED541E" w14:textId="77777777"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14:paraId="6CC0D8FD" w14:textId="77777777"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14:paraId="3D5156CC" w14:textId="77777777" w:rsidR="00A57638" w:rsidRPr="00EB2D57" w:rsidRDefault="00E235EB" w:rsidP="00D74293">
      <w:pPr>
        <w:pStyle w:val="13"/>
        <w:numPr>
          <w:ilvl w:val="0"/>
          <w:numId w:val="200"/>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14:paraId="747BB7BB" w14:textId="77777777"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146549" w14:paraId="654E7FB2" w14:textId="77777777"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49448927"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14:paraId="3639A978" w14:textId="77777777" w:rsidTr="00146549">
        <w:trPr>
          <w:trHeight w:hRule="exact" w:val="365"/>
        </w:trPr>
        <w:tc>
          <w:tcPr>
            <w:tcW w:w="1354" w:type="dxa"/>
            <w:tcBorders>
              <w:top w:val="single" w:sz="4" w:space="0" w:color="auto"/>
              <w:left w:val="single" w:sz="4" w:space="0" w:color="auto"/>
            </w:tcBorders>
            <w:shd w:val="clear" w:color="auto" w:fill="auto"/>
          </w:tcPr>
          <w:p w14:paraId="0F85CA66" w14:textId="77777777"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1AB272C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4AE97629" w14:textId="77777777"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14:paraId="7966DC22" w14:textId="77777777"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14:paraId="7A17EB00"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14:paraId="029F5983" w14:textId="77777777"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14:paraId="74FD2DE7" w14:textId="77777777" w:rsidTr="00FA32DC">
        <w:trPr>
          <w:trHeight w:hRule="exact" w:val="3383"/>
        </w:trPr>
        <w:tc>
          <w:tcPr>
            <w:tcW w:w="1354" w:type="dxa"/>
            <w:tcBorders>
              <w:top w:val="single" w:sz="4" w:space="0" w:color="auto"/>
              <w:left w:val="single" w:sz="4" w:space="0" w:color="auto"/>
            </w:tcBorders>
            <w:shd w:val="clear" w:color="auto" w:fill="auto"/>
          </w:tcPr>
          <w:p w14:paraId="5D2720E2"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41256919"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14:paraId="533DCC9B"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04DF3F1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14:paraId="0382F9B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14:paraId="52B3B8F3"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14:paraId="53CB34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14:paraId="35B15227"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14:paraId="6EA97290"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14:paraId="759CFAB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14:paraId="224A4639" w14:textId="77777777"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14:paraId="1674BE2B"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14:paraId="17B039B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14:paraId="5EA2B689"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14:paraId="2341812F" w14:textId="77777777"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14:paraId="2305B2A1"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14:paraId="2CA29A10" w14:textId="77777777"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14:paraId="7E7802F2" w14:textId="77777777"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14:paraId="2FD6EBCF" w14:textId="77777777"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6321257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9A701B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14:paraId="66F9F896"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14:paraId="1EC27F4A"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269A09D5" w14:textId="77777777"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14:paraId="5D16048F" w14:textId="77777777" w:rsidR="00A57638" w:rsidRPr="00EB2D57" w:rsidRDefault="00FA32DC">
      <w:pPr>
        <w:pStyle w:val="ad"/>
        <w:framePr w:w="230" w:h="6384" w:hRule="exact" w:hSpace="10388"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0B9CB86" w14:textId="77777777"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14:paraId="62C1AAE5"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872"/>
        <w:gridCol w:w="1704"/>
        <w:gridCol w:w="1709"/>
      </w:tblGrid>
      <w:tr w:rsidR="00A57638" w:rsidRPr="00EB2D57" w14:paraId="6201F410" w14:textId="77777777" w:rsidTr="00FA32DC">
        <w:trPr>
          <w:trHeight w:hRule="exact" w:val="2988"/>
        </w:trPr>
        <w:tc>
          <w:tcPr>
            <w:tcW w:w="1354" w:type="dxa"/>
            <w:tcBorders>
              <w:top w:val="single" w:sz="4" w:space="0" w:color="auto"/>
              <w:left w:val="single" w:sz="4" w:space="0" w:color="auto"/>
            </w:tcBorders>
            <w:shd w:val="clear" w:color="auto" w:fill="auto"/>
          </w:tcPr>
          <w:p w14:paraId="3AC5FD84" w14:textId="77777777"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589B8120"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14:paraId="60B59019"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14:paraId="3066095E" w14:textId="77777777"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55821F68" w14:textId="77777777"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14:paraId="7BFBC4D3" w14:textId="77777777"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14:paraId="04BAD003"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14:paraId="0DCAB239"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14:paraId="3423F1D9" w14:textId="77777777"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14:paraId="4C081100" w14:textId="7777777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14:paraId="7FFCE8AB" w14:textId="77777777"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2476E6AD"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007C4CC0"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14:paraId="3B990352"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14:paraId="782122A6" w14:textId="77777777"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14:paraId="2A3B3903" w14:textId="77777777"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14:paraId="3D06E18F" w14:textId="77777777"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14:paraId="6C8115F9" w14:textId="77777777"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2F34DDA8" w14:textId="77777777" w:rsidR="00A57638" w:rsidRPr="00EB2D57" w:rsidRDefault="00A57638">
      <w:pPr>
        <w:spacing w:line="1" w:lineRule="exact"/>
        <w:rPr>
          <w:color w:val="auto"/>
        </w:rPr>
        <w:sectPr w:rsidR="00A57638" w:rsidRPr="00EB2D57">
          <w:headerReference w:type="even" r:id="rId87"/>
          <w:headerReference w:type="default" r:id="rId88"/>
          <w:footerReference w:type="even" r:id="rId89"/>
          <w:footerReference w:type="default" r:id="rId90"/>
          <w:footnotePr>
            <w:numRestart w:val="eachPage"/>
          </w:footnotePr>
          <w:pgSz w:w="12019" w:h="7824" w:orient="landscape"/>
          <w:pgMar w:top="715" w:right="716" w:bottom="520" w:left="685" w:header="287" w:footer="92" w:gutter="0"/>
          <w:cols w:space="720"/>
          <w:noEndnote/>
          <w:docGrid w:linePitch="360"/>
        </w:sectPr>
      </w:pPr>
    </w:p>
    <w:p w14:paraId="1A283499" w14:textId="77777777" w:rsidR="00A57638" w:rsidRPr="00EB2D57" w:rsidRDefault="00E235EB" w:rsidP="00D74293">
      <w:pPr>
        <w:pStyle w:val="13"/>
        <w:numPr>
          <w:ilvl w:val="0"/>
          <w:numId w:val="200"/>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14:paraId="13769EC3" w14:textId="77777777" w:rsidR="00A57638" w:rsidRPr="00EB2D57" w:rsidRDefault="00E235EB">
      <w:pPr>
        <w:pStyle w:val="13"/>
        <w:spacing w:line="240" w:lineRule="auto"/>
        <w:jc w:val="both"/>
        <w:rPr>
          <w:color w:val="auto"/>
        </w:rPr>
        <w:sectPr w:rsidR="00A57638" w:rsidRPr="00EB2D57">
          <w:headerReference w:type="even" r:id="rId91"/>
          <w:headerReference w:type="default" r:id="rId92"/>
          <w:footerReference w:type="even" r:id="rId93"/>
          <w:footerReference w:type="default" r:id="rId94"/>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FA32DC" w14:paraId="6FA7F925"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48B555C3" w14:textId="77777777"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14:paraId="3BC86EF9" w14:textId="77777777" w:rsidTr="00FA32DC">
        <w:trPr>
          <w:trHeight w:hRule="exact" w:val="365"/>
        </w:trPr>
        <w:tc>
          <w:tcPr>
            <w:tcW w:w="1354" w:type="dxa"/>
            <w:tcBorders>
              <w:top w:val="single" w:sz="4" w:space="0" w:color="auto"/>
              <w:left w:val="single" w:sz="4" w:space="0" w:color="auto"/>
            </w:tcBorders>
            <w:shd w:val="clear" w:color="auto" w:fill="auto"/>
          </w:tcPr>
          <w:p w14:paraId="1A0E0272" w14:textId="77777777"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26808896" w14:textId="77777777"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2C04ACAC"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4A611594" w14:textId="77777777"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0985B978"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6A28D6E1" w14:textId="77777777"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14:paraId="4372739B" w14:textId="77777777" w:rsidTr="00E64835">
        <w:trPr>
          <w:trHeight w:hRule="exact" w:val="3177"/>
        </w:trPr>
        <w:tc>
          <w:tcPr>
            <w:tcW w:w="1354" w:type="dxa"/>
            <w:tcBorders>
              <w:top w:val="single" w:sz="4" w:space="0" w:color="auto"/>
              <w:left w:val="single" w:sz="4" w:space="0" w:color="auto"/>
            </w:tcBorders>
            <w:shd w:val="clear" w:color="auto" w:fill="auto"/>
          </w:tcPr>
          <w:p w14:paraId="13561C41"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9869C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14:paraId="6C25AE73"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14:paraId="7CA25222"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7A35D2F7"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14:paraId="7DEB4E3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14:paraId="47251B0E"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14:paraId="758BB80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C2003D8"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14:paraId="43402F8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14:paraId="106C9235" w14:textId="77777777"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14:paraId="3031C34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14:paraId="001CAA2D"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14:paraId="66B922BD"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14:paraId="677694CF"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4B37C3DB" w14:textId="77777777"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14:paraId="35618FA9"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14:paraId="7AD11DD5" w14:textId="77777777"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14:paraId="57987C9B" w14:textId="77777777"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14:paraId="18C9EBA2" w14:textId="77777777"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15617607"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56F9ABA8"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33B1FF3"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4E4597E6"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14:paraId="5EE13E9A"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022B70F1" w14:textId="77777777"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14:paraId="0FF122DA" w14:textId="77777777"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30D2B5D3" w14:textId="77777777"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14:paraId="1E96351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33014F41" w14:textId="7777777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14:paraId="037ED014" w14:textId="77777777"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14:paraId="30DD1727" w14:textId="77777777" w:rsidTr="00FA32DC">
        <w:trPr>
          <w:trHeight w:hRule="exact" w:val="365"/>
        </w:trPr>
        <w:tc>
          <w:tcPr>
            <w:tcW w:w="1354" w:type="dxa"/>
            <w:tcBorders>
              <w:top w:val="single" w:sz="4" w:space="0" w:color="auto"/>
              <w:left w:val="single" w:sz="4" w:space="0" w:color="auto"/>
            </w:tcBorders>
            <w:shd w:val="clear" w:color="auto" w:fill="auto"/>
          </w:tcPr>
          <w:p w14:paraId="544A4F19" w14:textId="77777777"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41C94DCB" w14:textId="77777777"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14:paraId="62BA4B2C"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14:paraId="1FE2BC71" w14:textId="77777777"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14:paraId="5863EC47"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14:paraId="0C6C4699" w14:textId="77777777"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14:paraId="3891848F" w14:textId="77777777" w:rsidTr="00E64835">
        <w:trPr>
          <w:trHeight w:hRule="exact" w:val="3039"/>
        </w:trPr>
        <w:tc>
          <w:tcPr>
            <w:tcW w:w="1354" w:type="dxa"/>
            <w:tcBorders>
              <w:top w:val="single" w:sz="4" w:space="0" w:color="auto"/>
              <w:left w:val="single" w:sz="4" w:space="0" w:color="auto"/>
            </w:tcBorders>
            <w:shd w:val="clear" w:color="auto" w:fill="auto"/>
          </w:tcPr>
          <w:p w14:paraId="2CCDF628"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14:paraId="74691ED7"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14:paraId="7FD114CA"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14:paraId="13177ECC" w14:textId="77777777"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14:paraId="076823DE" w14:textId="77777777"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14:paraId="4134A143"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14:paraId="1B1B683A"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14:paraId="057A273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14:paraId="3A3FB1B7" w14:textId="77777777"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14:paraId="3BEAC4D3" w14:textId="7777777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14:paraId="41973BF0" w14:textId="77777777"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14:paraId="61E345CB"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66F97441" w14:textId="77777777"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0AEDD6F4" w14:textId="77777777"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14:paraId="615C1359"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14:paraId="245F2CD4" w14:textId="77777777"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72477F47" w14:textId="77777777"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14:paraId="388D9A36"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2B61CF01"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0ED19897" w14:textId="77777777"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14:paraId="624F147B"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14:paraId="2CA61F39" w14:textId="77777777" w:rsidTr="00E64835">
        <w:trPr>
          <w:trHeight w:hRule="exact" w:val="365"/>
        </w:trPr>
        <w:tc>
          <w:tcPr>
            <w:tcW w:w="1354" w:type="dxa"/>
            <w:tcBorders>
              <w:top w:val="single" w:sz="4" w:space="0" w:color="auto"/>
              <w:left w:val="single" w:sz="4" w:space="0" w:color="auto"/>
            </w:tcBorders>
            <w:shd w:val="clear" w:color="auto" w:fill="auto"/>
          </w:tcPr>
          <w:p w14:paraId="19D78D88" w14:textId="77777777"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D5D687A" w14:textId="77777777"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037E1ADE"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17D96495"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09F468DF"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067E418" w14:textId="77777777"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16641202" w14:textId="77777777" w:rsidTr="00E64835">
        <w:trPr>
          <w:trHeight w:hRule="exact" w:val="3241"/>
        </w:trPr>
        <w:tc>
          <w:tcPr>
            <w:tcW w:w="1354" w:type="dxa"/>
            <w:tcBorders>
              <w:top w:val="single" w:sz="4" w:space="0" w:color="auto"/>
              <w:left w:val="single" w:sz="4" w:space="0" w:color="auto"/>
            </w:tcBorders>
            <w:shd w:val="clear" w:color="auto" w:fill="auto"/>
          </w:tcPr>
          <w:p w14:paraId="7C089184"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14:paraId="6FC36BF0"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14:paraId="3710C11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14:paraId="18CD30C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14:paraId="12D61C51"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14:paraId="3B08FBDC"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14:paraId="62B2F5B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14:paraId="068A7D87"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14:paraId="09FE4F0E"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14:paraId="7C2B899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14:paraId="2D4AB7A8"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14:paraId="26747249"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14:paraId="5C513495" w14:textId="77777777"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14:paraId="325B1EB5" w14:textId="77777777"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14:paraId="6CB5D2C7" w14:textId="77777777"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14:paraId="19F3E3BF" w14:textId="77777777"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14:paraId="181397FE" w14:textId="77777777"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14:paraId="42BAA6C4"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14:paraId="0D9C8F96"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14:paraId="4A3D33ED"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14:paraId="28FDDB0C"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DC92DEF" w14:textId="77777777"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14:paraId="3C74D986" w14:textId="77777777"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69C9B9ED" w14:textId="77777777" w:rsidR="00A57638" w:rsidRPr="00EB2D57" w:rsidRDefault="006B14E0">
      <w:pPr>
        <w:pStyle w:val="ad"/>
        <w:framePr w:w="9970" w:h="149" w:hSpace="2" w:wrap="notBeside" w:vAnchor="text" w:hAnchor="text" w:x="631" w:y="279"/>
        <w:jc w:val="right"/>
        <w:rPr>
          <w:color w:val="auto"/>
        </w:rPr>
      </w:pPr>
      <w:r>
        <w:rPr>
          <w:noProof/>
          <w:color w:val="auto"/>
          <w:lang w:bidi="ar-SA"/>
        </w:rPr>
        <mc:AlternateContent>
          <mc:Choice Requires="wps">
            <w:drawing>
              <wp:anchor distT="0" distB="0" distL="0" distR="0" simplePos="0" relativeHeight="125829420" behindDoc="0" locked="0" layoutInCell="1" allowOverlap="1" wp14:anchorId="60D945DC" wp14:editId="0A5A0310">
                <wp:simplePos x="0" y="0"/>
                <wp:positionH relativeFrom="page">
                  <wp:posOffset>2915920</wp:posOffset>
                </wp:positionH>
                <wp:positionV relativeFrom="margin">
                  <wp:posOffset>328930</wp:posOffset>
                </wp:positionV>
                <wp:extent cx="2071370" cy="133985"/>
                <wp:effectExtent l="0" t="0" r="0" b="0"/>
                <wp:wrapSquare wrapText="bothSides"/>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1370" cy="133985"/>
                        </a:xfrm>
                        <a:prstGeom prst="rect">
                          <a:avLst/>
                        </a:prstGeom>
                        <a:noFill/>
                      </wps:spPr>
                      <wps:txbx>
                        <w:txbxContent>
                          <w:p w14:paraId="03723689" w14:textId="77777777" w:rsidR="002243B4" w:rsidRDefault="002243B4" w:rsidP="00E64835">
                            <w:pPr>
                              <w:pStyle w:val="13"/>
                              <w:spacing w:line="240" w:lineRule="auto"/>
                              <w:ind w:firstLine="0"/>
                              <w:rPr>
                                <w:sz w:val="19"/>
                                <w:szCs w:val="19"/>
                              </w:rPr>
                            </w:pPr>
                            <w:r>
                              <w:rPr>
                                <w:b/>
                                <w:bCs/>
                                <w:sz w:val="19"/>
                                <w:szCs w:val="19"/>
                              </w:rPr>
                              <w:t>Структура модулей курса технологии</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0D945DC" id="Shape 153" o:spid="_x0000_s1041" type="#_x0000_t202" style="position:absolute;left:0;text-align:left;margin-left:229.6pt;margin-top:25.9pt;width:163.1pt;height:10.55pt;z-index:12582942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14:paraId="03723689" w14:textId="77777777" w:rsidR="002243B4" w:rsidRDefault="002243B4"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mc:Fallback>
        </mc:AlternateConten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14:paraId="7AEEA78A" w14:textId="77777777" w:rsidR="00A57638" w:rsidRPr="00EB2D57" w:rsidRDefault="006B14E0">
      <w:pPr>
        <w:spacing w:line="1" w:lineRule="exact"/>
        <w:rPr>
          <w:color w:val="auto"/>
        </w:rPr>
        <w:sectPr w:rsidR="00A57638" w:rsidRPr="00EB2D57">
          <w:headerReference w:type="even" r:id="rId95"/>
          <w:headerReference w:type="default" r:id="rId96"/>
          <w:footerReference w:type="even" r:id="rId97"/>
          <w:footerReference w:type="default" r:id="rId98"/>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mc:AlternateContent>
          <mc:Choice Requires="wps">
            <w:drawing>
              <wp:anchor distT="0" distB="0" distL="0" distR="0" simplePos="0" relativeHeight="125829418" behindDoc="0" locked="0" layoutInCell="1" allowOverlap="1" wp14:anchorId="3A3423C7" wp14:editId="7D4D4E26">
                <wp:simplePos x="0" y="0"/>
                <wp:positionH relativeFrom="page">
                  <wp:posOffset>844550</wp:posOffset>
                </wp:positionH>
                <wp:positionV relativeFrom="margin">
                  <wp:posOffset>-3175</wp:posOffset>
                </wp:positionV>
                <wp:extent cx="4516755" cy="143510"/>
                <wp:effectExtent l="0" t="0" r="0" b="0"/>
                <wp:wrapSquare wrapText="bothSides"/>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16755" cy="143510"/>
                        </a:xfrm>
                        <a:prstGeom prst="rect">
                          <a:avLst/>
                        </a:prstGeom>
                        <a:noFill/>
                      </wps:spPr>
                      <wps:txbx>
                        <w:txbxContent>
                          <w:p w14:paraId="342D664E" w14:textId="77777777" w:rsidR="002243B4" w:rsidRDefault="002243B4">
                            <w:pPr>
                              <w:pStyle w:val="13"/>
                              <w:spacing w:line="240" w:lineRule="auto"/>
                              <w:ind w:firstLine="0"/>
                            </w:pPr>
                            <w:r>
                              <w:t>В целом же, общая структура модулей курса технологии представлена в таблице 1.</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A3423C7" id="Shape 151" o:spid="_x0000_s1042" type="#_x0000_t202" style="position:absolute;margin-left:66.5pt;margin-top:-.25pt;width:355.65pt;height:11.3pt;z-index:125829418;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14:paraId="342D664E" w14:textId="77777777" w:rsidR="002243B4" w:rsidRDefault="002243B4">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mc:Fallback>
        </mc:AlternateContent>
      </w:r>
    </w:p>
    <w:p w14:paraId="309E4F4C" w14:textId="77777777" w:rsidR="00A57638" w:rsidRPr="00EB2D57" w:rsidRDefault="00FA32DC">
      <w:pPr>
        <w:pStyle w:val="90"/>
        <w:framePr w:w="230" w:h="6384" w:hRule="exact" w:wrap="none" w:hAnchor="page" w:x="683" w:y="1"/>
        <w:tabs>
          <w:tab w:val="left" w:pos="4032"/>
        </w:tabs>
        <w:textDirection w:val="tbRl"/>
        <w:rPr>
          <w:color w:val="auto"/>
        </w:rPr>
      </w:pPr>
      <w:r>
        <w:rPr>
          <w:color w:val="auto"/>
        </w:rPr>
        <w:t xml:space="preserve"> </w:t>
      </w:r>
      <w:r w:rsidR="00E235EB" w:rsidRPr="00EB2D57">
        <w:rPr>
          <w:color w:val="auto"/>
        </w:rPr>
        <w:tab/>
        <w:t>Примерная рабочая программа</w:t>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66EA1EC"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4454DB52" w14:textId="77777777"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14:paraId="444931F7" w14:textId="77777777" w:rsidTr="00E64835">
        <w:trPr>
          <w:trHeight w:hRule="exact" w:val="365"/>
        </w:trPr>
        <w:tc>
          <w:tcPr>
            <w:tcW w:w="1354" w:type="dxa"/>
            <w:tcBorders>
              <w:top w:val="single" w:sz="4" w:space="0" w:color="auto"/>
              <w:left w:val="single" w:sz="4" w:space="0" w:color="auto"/>
            </w:tcBorders>
            <w:shd w:val="clear" w:color="auto" w:fill="auto"/>
          </w:tcPr>
          <w:p w14:paraId="5D469900"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78686CA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14:paraId="591DA387"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14:paraId="61174FED"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14:paraId="566227CA" w14:textId="77777777"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E9D516B" w14:textId="77777777"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6F5A629B" w14:textId="7777777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14:paraId="470E9E2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16D54A2F"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14:paraId="0F8B99A9"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14:paraId="79929ECA" w14:textId="77777777"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14:paraId="08E2A6A5" w14:textId="77777777"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14:paraId="7A1FB3C5" w14:textId="77777777"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14:paraId="2D4096BC" w14:textId="77777777"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14:paraId="21E3820A"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14:paraId="30008802" w14:textId="77777777"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F6E8E6B" w14:textId="77777777"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14:paraId="7985B5F0" w14:textId="77777777" w:rsidR="00A57638" w:rsidRPr="00EB2D57" w:rsidRDefault="00A57638">
      <w:pPr>
        <w:framePr w:w="10152" w:h="3907" w:wrap="none" w:hAnchor="page" w:x="1134" w:y="15"/>
        <w:spacing w:line="1" w:lineRule="exact"/>
        <w:rPr>
          <w:color w:val="auto"/>
        </w:rPr>
      </w:pPr>
    </w:p>
    <w:p w14:paraId="19A1AC1B" w14:textId="77777777" w:rsidR="00A57638" w:rsidRPr="00EB2D57" w:rsidRDefault="00A57638">
      <w:pPr>
        <w:spacing w:line="360" w:lineRule="exact"/>
        <w:rPr>
          <w:color w:val="auto"/>
        </w:rPr>
      </w:pPr>
    </w:p>
    <w:p w14:paraId="6A543B48" w14:textId="77777777" w:rsidR="00A57638" w:rsidRPr="00EB2D57" w:rsidRDefault="00A57638">
      <w:pPr>
        <w:spacing w:line="360" w:lineRule="exact"/>
        <w:rPr>
          <w:color w:val="auto"/>
        </w:rPr>
      </w:pPr>
    </w:p>
    <w:p w14:paraId="3C733131" w14:textId="77777777" w:rsidR="00A57638" w:rsidRPr="00EB2D57" w:rsidRDefault="00A57638">
      <w:pPr>
        <w:spacing w:line="360" w:lineRule="exact"/>
        <w:rPr>
          <w:color w:val="auto"/>
        </w:rPr>
      </w:pPr>
    </w:p>
    <w:p w14:paraId="2A32FE31" w14:textId="77777777" w:rsidR="00A57638" w:rsidRPr="00EB2D57" w:rsidRDefault="00A57638">
      <w:pPr>
        <w:spacing w:line="360" w:lineRule="exact"/>
        <w:rPr>
          <w:color w:val="auto"/>
        </w:rPr>
      </w:pPr>
    </w:p>
    <w:p w14:paraId="014E6C08" w14:textId="77777777" w:rsidR="00A57638" w:rsidRPr="00EB2D57" w:rsidRDefault="00A57638">
      <w:pPr>
        <w:spacing w:line="360" w:lineRule="exact"/>
        <w:rPr>
          <w:color w:val="auto"/>
        </w:rPr>
      </w:pPr>
    </w:p>
    <w:p w14:paraId="3893144C" w14:textId="77777777" w:rsidR="00A57638" w:rsidRPr="00EB2D57" w:rsidRDefault="00A57638">
      <w:pPr>
        <w:spacing w:line="360" w:lineRule="exact"/>
        <w:rPr>
          <w:color w:val="auto"/>
        </w:rPr>
      </w:pPr>
    </w:p>
    <w:p w14:paraId="7D7E7396" w14:textId="77777777" w:rsidR="00A57638" w:rsidRPr="00EB2D57" w:rsidRDefault="00A57638">
      <w:pPr>
        <w:spacing w:line="360" w:lineRule="exact"/>
        <w:rPr>
          <w:color w:val="auto"/>
        </w:rPr>
      </w:pPr>
    </w:p>
    <w:p w14:paraId="77252DD6" w14:textId="77777777" w:rsidR="00A57638" w:rsidRPr="00EB2D57" w:rsidRDefault="00A57638">
      <w:pPr>
        <w:spacing w:line="360" w:lineRule="exact"/>
        <w:rPr>
          <w:color w:val="auto"/>
        </w:rPr>
      </w:pPr>
    </w:p>
    <w:p w14:paraId="685C5DC1" w14:textId="77777777" w:rsidR="00A57638" w:rsidRPr="00EB2D57" w:rsidRDefault="00A57638">
      <w:pPr>
        <w:spacing w:line="360" w:lineRule="exact"/>
        <w:rPr>
          <w:color w:val="auto"/>
        </w:rPr>
      </w:pPr>
    </w:p>
    <w:p w14:paraId="3A85AE6C" w14:textId="77777777" w:rsidR="00A57638" w:rsidRPr="00EB2D57" w:rsidRDefault="00A57638">
      <w:pPr>
        <w:spacing w:line="360" w:lineRule="exact"/>
        <w:rPr>
          <w:color w:val="auto"/>
        </w:rPr>
      </w:pPr>
    </w:p>
    <w:p w14:paraId="358141FF" w14:textId="77777777" w:rsidR="00A57638" w:rsidRPr="00EB2D57" w:rsidRDefault="00A57638">
      <w:pPr>
        <w:spacing w:line="360" w:lineRule="exact"/>
        <w:rPr>
          <w:color w:val="auto"/>
        </w:rPr>
      </w:pPr>
    </w:p>
    <w:p w14:paraId="3ACDA888" w14:textId="77777777" w:rsidR="00A57638" w:rsidRPr="00EB2D57" w:rsidRDefault="00A57638">
      <w:pPr>
        <w:spacing w:line="360" w:lineRule="exact"/>
        <w:rPr>
          <w:color w:val="auto"/>
        </w:rPr>
      </w:pPr>
    </w:p>
    <w:p w14:paraId="7EC73B86" w14:textId="77777777" w:rsidR="00A57638" w:rsidRPr="00EB2D57" w:rsidRDefault="00A57638">
      <w:pPr>
        <w:spacing w:line="360" w:lineRule="exact"/>
        <w:rPr>
          <w:color w:val="auto"/>
        </w:rPr>
      </w:pPr>
    </w:p>
    <w:p w14:paraId="3C4386E1" w14:textId="77777777" w:rsidR="00A57638" w:rsidRPr="00EB2D57" w:rsidRDefault="00A57638">
      <w:pPr>
        <w:spacing w:line="360" w:lineRule="exact"/>
        <w:rPr>
          <w:color w:val="auto"/>
        </w:rPr>
      </w:pPr>
    </w:p>
    <w:p w14:paraId="059A41AE" w14:textId="77777777" w:rsidR="00A57638" w:rsidRPr="00EB2D57" w:rsidRDefault="00A57638">
      <w:pPr>
        <w:spacing w:line="360" w:lineRule="exact"/>
        <w:rPr>
          <w:color w:val="auto"/>
        </w:rPr>
      </w:pPr>
    </w:p>
    <w:p w14:paraId="09D65ED2" w14:textId="77777777" w:rsidR="00A57638" w:rsidRPr="00EB2D57" w:rsidRDefault="00A57638">
      <w:pPr>
        <w:spacing w:line="360" w:lineRule="exact"/>
        <w:rPr>
          <w:color w:val="auto"/>
        </w:rPr>
      </w:pPr>
    </w:p>
    <w:p w14:paraId="00005105" w14:textId="77777777" w:rsidR="00A57638" w:rsidRPr="00EB2D57" w:rsidRDefault="00A57638">
      <w:pPr>
        <w:spacing w:after="623" w:line="1" w:lineRule="exact"/>
        <w:rPr>
          <w:color w:val="auto"/>
        </w:rPr>
      </w:pPr>
    </w:p>
    <w:p w14:paraId="2730DF2C" w14:textId="77777777"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B2D57" w14:paraId="09A0E031"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18EE50DD"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14:paraId="3E04B004" w14:textId="77777777" w:rsidTr="00E64835">
        <w:trPr>
          <w:trHeight w:hRule="exact" w:val="365"/>
        </w:trPr>
        <w:tc>
          <w:tcPr>
            <w:tcW w:w="1354" w:type="dxa"/>
            <w:tcBorders>
              <w:top w:val="single" w:sz="4" w:space="0" w:color="auto"/>
              <w:left w:val="single" w:sz="4" w:space="0" w:color="auto"/>
            </w:tcBorders>
            <w:shd w:val="clear" w:color="auto" w:fill="auto"/>
          </w:tcPr>
          <w:p w14:paraId="7BC56A39" w14:textId="77777777"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F891646" w14:textId="77777777"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92868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0E306927"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723EAD7E"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992C10B" w14:textId="77777777"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14:paraId="558A5964" w14:textId="77777777" w:rsidTr="00E64835">
        <w:trPr>
          <w:trHeight w:hRule="exact" w:val="2105"/>
        </w:trPr>
        <w:tc>
          <w:tcPr>
            <w:tcW w:w="1354" w:type="dxa"/>
            <w:tcBorders>
              <w:top w:val="single" w:sz="4" w:space="0" w:color="auto"/>
              <w:left w:val="single" w:sz="4" w:space="0" w:color="auto"/>
            </w:tcBorders>
            <w:shd w:val="clear" w:color="auto" w:fill="auto"/>
          </w:tcPr>
          <w:p w14:paraId="54E16E4E"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14:paraId="675192E8"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3F7DAFB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14:paraId="53C9D1DF"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0085372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14:paraId="11A260B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1D64014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14:paraId="2091CEC2"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14B5AF06"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14:paraId="19084067"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14:paraId="6C9B68A0"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14:paraId="2109A2F9"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14:paraId="09BDE86D"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14:paraId="1B047EA4" w14:textId="77777777" w:rsidTr="00E64835">
        <w:trPr>
          <w:trHeight w:hRule="exact" w:val="1661"/>
        </w:trPr>
        <w:tc>
          <w:tcPr>
            <w:tcW w:w="1354" w:type="dxa"/>
            <w:tcBorders>
              <w:top w:val="single" w:sz="4" w:space="0" w:color="auto"/>
              <w:left w:val="single" w:sz="4" w:space="0" w:color="auto"/>
            </w:tcBorders>
            <w:shd w:val="clear" w:color="auto" w:fill="auto"/>
          </w:tcPr>
          <w:p w14:paraId="3794293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14:paraId="49FE25A8"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5F76F7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707C862A"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14:paraId="7433FA3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14:paraId="0912B453"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2D9C8B60"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14:paraId="699BB6B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14:paraId="15BC95D2"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7ECC53E1"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14:paraId="7FBAE096"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14:paraId="3F46D274"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 </w:t>
            </w:r>
            <w:r w:rsidRPr="00E64835">
              <w:rPr>
                <w:rFonts w:eastAsia="Courier New"/>
                <w:color w:val="auto"/>
                <w:sz w:val="18"/>
                <w:szCs w:val="18"/>
              </w:rPr>
              <w:t>Технология создания и исследования прототипов</w:t>
            </w:r>
          </w:p>
        </w:tc>
      </w:tr>
      <w:tr w:rsidR="00A57638" w:rsidRPr="00EB2D57" w14:paraId="5EABA5D5" w14:textId="7777777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14:paraId="167B0C88" w14:textId="77777777"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14:paraId="099C84AB"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549A3DA1"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14:paraId="3C3B3B74" w14:textId="77777777"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14:paraId="4764B58B"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14:paraId="7D957E9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14:paraId="6B276D87" w14:textId="77777777"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14:paraId="62A1D73E"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14:paraId="75CB4175"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19B20D7" w14:textId="77777777"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14:paraId="07478AFC" w14:textId="77777777"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14:paraId="7A05D6BC" w14:textId="77777777"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4D0BDBE3"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162D82B3"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5AFF7B64"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14:paraId="0341F46C" w14:textId="77777777" w:rsidTr="00E64835">
        <w:trPr>
          <w:trHeight w:hRule="exact" w:val="365"/>
        </w:trPr>
        <w:tc>
          <w:tcPr>
            <w:tcW w:w="1354" w:type="dxa"/>
            <w:tcBorders>
              <w:top w:val="single" w:sz="4" w:space="0" w:color="auto"/>
              <w:left w:val="single" w:sz="4" w:space="0" w:color="auto"/>
            </w:tcBorders>
            <w:shd w:val="clear" w:color="auto" w:fill="auto"/>
          </w:tcPr>
          <w:p w14:paraId="6AFBB88F"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55E4343E" w14:textId="77777777"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2EB516C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743690A0"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C5731E6"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6822346C" w14:textId="77777777"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14:paraId="39E3F5B6" w14:textId="77777777" w:rsidTr="00E64835">
        <w:trPr>
          <w:trHeight w:hRule="exact" w:val="1147"/>
        </w:trPr>
        <w:tc>
          <w:tcPr>
            <w:tcW w:w="1354" w:type="dxa"/>
            <w:tcBorders>
              <w:top w:val="single" w:sz="4" w:space="0" w:color="auto"/>
              <w:left w:val="single" w:sz="4" w:space="0" w:color="auto"/>
            </w:tcBorders>
            <w:shd w:val="clear" w:color="auto" w:fill="auto"/>
          </w:tcPr>
          <w:p w14:paraId="144A76E7"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07C0411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58D7FD8"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506E6AAB"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36FEFCD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14:paraId="6F375C7C"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14:paraId="545A22B6" w14:textId="77777777" w:rsidTr="00E64835">
        <w:trPr>
          <w:trHeight w:hRule="exact" w:val="2798"/>
        </w:trPr>
        <w:tc>
          <w:tcPr>
            <w:tcW w:w="1354" w:type="dxa"/>
            <w:tcBorders>
              <w:top w:val="single" w:sz="4" w:space="0" w:color="auto"/>
              <w:left w:val="single" w:sz="4" w:space="0" w:color="auto"/>
            </w:tcBorders>
            <w:shd w:val="clear" w:color="auto" w:fill="auto"/>
          </w:tcPr>
          <w:p w14:paraId="795619E9"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14:paraId="772CF4D4"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12B96C85"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14:paraId="6E84D566"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8FB94E6"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14:paraId="668C3CA7"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14:paraId="2CFFD1AC" w14:textId="77777777"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14:paraId="6D1B88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14:paraId="276C8C0F" w14:textId="77777777"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14:paraId="20F28ECA" w14:textId="77777777"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14:paraId="145C99BA"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3F822CD8"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14:paraId="7FFF1DC0" w14:textId="77777777"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14:paraId="7925534C" w14:textId="77777777"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7F970E3" w14:textId="77777777"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14:paraId="0A45DBE4" w14:textId="77777777" w:rsidR="00A57638" w:rsidRPr="00EB2D57" w:rsidRDefault="00FA32DC">
      <w:pPr>
        <w:pStyle w:val="ad"/>
        <w:framePr w:w="230" w:h="6384" w:hRule="exact" w:hSpace="10373" w:wrap="notBeside" w:vAnchor="text" w:hAnchor="text" w:y="1"/>
        <w:tabs>
          <w:tab w:val="left" w:pos="4032"/>
        </w:tabs>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ab/>
        <w:t>Примерная рабочая программа</w:t>
      </w:r>
    </w:p>
    <w:p w14:paraId="35117566" w14:textId="77777777"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354"/>
        <w:gridCol w:w="1757"/>
        <w:gridCol w:w="1757"/>
        <w:gridCol w:w="1762"/>
        <w:gridCol w:w="1757"/>
        <w:gridCol w:w="1766"/>
      </w:tblGrid>
      <w:tr w:rsidR="00A57638" w:rsidRPr="00E64835" w14:paraId="771CA14E" w14:textId="7777777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14:paraId="79D18D0A"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14:paraId="5F964A3E" w14:textId="77777777" w:rsidTr="00E64835">
        <w:trPr>
          <w:trHeight w:hRule="exact" w:val="365"/>
        </w:trPr>
        <w:tc>
          <w:tcPr>
            <w:tcW w:w="1354" w:type="dxa"/>
            <w:tcBorders>
              <w:top w:val="single" w:sz="4" w:space="0" w:color="auto"/>
              <w:left w:val="single" w:sz="4" w:space="0" w:color="auto"/>
            </w:tcBorders>
            <w:shd w:val="clear" w:color="auto" w:fill="auto"/>
          </w:tcPr>
          <w:p w14:paraId="20652419"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14:paraId="6326A92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14:paraId="5D34F1DF"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14:paraId="532FDFA3"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14:paraId="6EA35212" w14:textId="77777777"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14:paraId="0A905EEC" w14:textId="77777777"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14:paraId="4D7291B5" w14:textId="77777777" w:rsidTr="00E64835">
        <w:trPr>
          <w:trHeight w:hRule="exact" w:val="2105"/>
        </w:trPr>
        <w:tc>
          <w:tcPr>
            <w:tcW w:w="1354" w:type="dxa"/>
            <w:tcBorders>
              <w:top w:val="single" w:sz="4" w:space="0" w:color="auto"/>
              <w:left w:val="single" w:sz="4" w:space="0" w:color="auto"/>
            </w:tcBorders>
            <w:shd w:val="clear" w:color="auto" w:fill="auto"/>
          </w:tcPr>
          <w:p w14:paraId="23AB0371"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14:paraId="72AFD47F" w14:textId="77777777"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14:paraId="5E781328"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14:paraId="3F83CBA9"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14:paraId="3E28DBF9"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14:paraId="408BC788"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14:paraId="2763887C" w14:textId="77777777"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14:paraId="3F4CBCC6" w14:textId="77777777"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14:paraId="7DF2C09B"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14:paraId="64D401DA"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14:paraId="3457F8AA" w14:textId="77777777"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14:paraId="2DEB5DE3" w14:textId="77777777"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14:paraId="397D95EC" w14:textId="77777777"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21ED4B03" w14:textId="77777777"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14:paraId="3077C115" w14:textId="77777777"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r w:rsidR="00FA32DC">
        <w:rPr>
          <w:rFonts w:ascii="Tahoma" w:eastAsia="Tahoma" w:hAnsi="Tahoma" w:cs="Tahoma"/>
          <w:b w:val="0"/>
          <w:bCs w:val="0"/>
          <w:i w:val="0"/>
          <w:iCs w:val="0"/>
          <w:color w:val="auto"/>
          <w:sz w:val="16"/>
          <w:szCs w:val="16"/>
        </w:rPr>
        <w:t xml:space="preserve"> </w:t>
      </w:r>
    </w:p>
    <w:p w14:paraId="7D3719C4" w14:textId="77777777"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14:paraId="45E47DEC" w14:textId="77777777" w:rsidR="00A57638" w:rsidRDefault="00E235EB" w:rsidP="00C83DCB">
      <w:pPr>
        <w:pStyle w:val="31"/>
        <w:pBdr>
          <w:bottom w:val="single" w:sz="12" w:space="1" w:color="auto"/>
        </w:pBdr>
      </w:pPr>
      <w:bookmarkStart w:id="748" w:name="bookmark1768"/>
      <w:bookmarkStart w:id="749" w:name="_Toc105502797"/>
      <w:r w:rsidRPr="00EB2D57">
        <w:t>2.1.21 ФИЗИЧЕСКАЯ КУЛЬТУРА</w:t>
      </w:r>
      <w:bookmarkEnd w:id="748"/>
      <w:bookmarkEnd w:id="749"/>
    </w:p>
    <w:p w14:paraId="69BF9B2D" w14:textId="77777777" w:rsidR="00C83DCB" w:rsidRPr="00EB2D57" w:rsidRDefault="00C83DCB" w:rsidP="006B14E0"/>
    <w:p w14:paraId="76B10262" w14:textId="77777777" w:rsidR="00A57638" w:rsidRPr="00C83DCB" w:rsidRDefault="00E235EB">
      <w:pPr>
        <w:pStyle w:val="26"/>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14:paraId="7FB55F29" w14:textId="77777777" w:rsidR="00A57638" w:rsidRDefault="00E235EB" w:rsidP="00C83DCB">
      <w:pPr>
        <w:pStyle w:val="af5"/>
        <w:pBdr>
          <w:bottom w:val="single" w:sz="12" w:space="1" w:color="auto"/>
        </w:pBdr>
      </w:pPr>
      <w:bookmarkStart w:id="750" w:name="bookmark1770"/>
      <w:r w:rsidRPr="00EB2D57">
        <w:t>ПОЯСНИТЕЛЬНАЯ ЗАПИСКА</w:t>
      </w:r>
      <w:bookmarkEnd w:id="750"/>
    </w:p>
    <w:p w14:paraId="6C10A7F2" w14:textId="77777777" w:rsidR="00C83DCB" w:rsidRPr="00EB2D57" w:rsidRDefault="00C83DCB" w:rsidP="00C83DCB">
      <w:pPr>
        <w:pStyle w:val="af5"/>
      </w:pPr>
    </w:p>
    <w:p w14:paraId="5607D916" w14:textId="77777777" w:rsidR="00A57638" w:rsidRPr="00C83DCB" w:rsidRDefault="00E235EB" w:rsidP="00C83DCB">
      <w:pPr>
        <w:pStyle w:val="26"/>
        <w:spacing w:after="240" w:line="286" w:lineRule="auto"/>
        <w:ind w:left="0" w:firstLine="240"/>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14:paraId="062009AC" w14:textId="77777777" w:rsidR="00A57638" w:rsidRPr="00EB2D57" w:rsidRDefault="00E235EB" w:rsidP="00C83DCB">
      <w:pPr>
        <w:pStyle w:val="af5"/>
      </w:pPr>
      <w:bookmarkStart w:id="751" w:name="bookmark1772"/>
      <w:r w:rsidRPr="00EB2D57">
        <w:t>ОБЩАЯ ХАРАКТЕРИСТИКА УЧЕБНОГО ПРЕДМЕТА «ФИЗИЧЕСКАЯ КУЛЬТУРА»</w:t>
      </w:r>
      <w:bookmarkEnd w:id="751"/>
    </w:p>
    <w:p w14:paraId="161FB572" w14:textId="77777777" w:rsidR="00A57638" w:rsidRPr="00C83DCB" w:rsidRDefault="00E235EB" w:rsidP="00C83DCB">
      <w:pPr>
        <w:pStyle w:val="-"/>
      </w:pPr>
      <w:r w:rsidRPr="00C83DCB">
        <w:t>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14:paraId="5980A576" w14:textId="77777777" w:rsidR="00A57638" w:rsidRPr="00C83DCB" w:rsidRDefault="00E235EB" w:rsidP="00C83DCB">
      <w:pPr>
        <w:pStyle w:val="26"/>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14:paraId="375891E9" w14:textId="77777777" w:rsidR="00C83DCB" w:rsidRDefault="00C83DCB" w:rsidP="00C83DCB">
      <w:pPr>
        <w:pStyle w:val="af5"/>
      </w:pPr>
      <w:bookmarkStart w:id="752" w:name="bookmark1774"/>
    </w:p>
    <w:p w14:paraId="5BE25CA7" w14:textId="77777777" w:rsidR="00A57638" w:rsidRPr="00EB2D57" w:rsidRDefault="00E235EB" w:rsidP="00C83DCB">
      <w:pPr>
        <w:pStyle w:val="af5"/>
      </w:pPr>
      <w:r w:rsidRPr="00EB2D57">
        <w:t>ЦЕЛИ ИЗУЧЕНИЯ УЧЕБНОГО ПРЕДМЕТА «ФИЗИЧЕСКАЯ КУЛЬТУРА»</w:t>
      </w:r>
      <w:bookmarkEnd w:id="752"/>
    </w:p>
    <w:p w14:paraId="160957AD" w14:textId="77777777"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7F7535A0" w14:textId="77777777" w:rsidR="00A57638" w:rsidRPr="00EB2D57" w:rsidRDefault="00E235EB" w:rsidP="00C83DCB">
      <w:pPr>
        <w:pStyle w:val="-"/>
      </w:pPr>
      <w:r w:rsidRPr="00EB2D57">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14:paraId="4E973AA7" w14:textId="77777777" w:rsidR="00A57638" w:rsidRPr="00EB2D57" w:rsidRDefault="00E235EB" w:rsidP="00C83DCB">
      <w:pPr>
        <w:pStyle w:val="-"/>
      </w:pPr>
      <w:r w:rsidRPr="00EB2D57">
        <w:t>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14:paraId="1AB1F881" w14:textId="77777777"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14:paraId="38972C8E" w14:textId="77777777"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14:paraId="1A950633" w14:textId="77777777"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5"/>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14:paraId="621B985C" w14:textId="77777777" w:rsidR="00A57638" w:rsidRPr="00EB2D57" w:rsidRDefault="00E235EB" w:rsidP="00C83DCB">
      <w:pPr>
        <w:pStyle w:val="-"/>
      </w:pPr>
      <w:r w:rsidRPr="00EB2D57">
        <w:rPr>
          <w:rFonts w:eastAsia="Times New Roman"/>
          <w:i/>
          <w:iCs/>
        </w:rPr>
        <w:t>Вариативные модули</w:t>
      </w:r>
      <w:r w:rsidRPr="00EB2D57">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14:paraId="57B0E659" w14:textId="77777777"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14:paraId="3881D7DF" w14:textId="77777777" w:rsidR="00A57638" w:rsidRPr="00EB2D57" w:rsidRDefault="00E235EB" w:rsidP="00C83DCB">
      <w:pPr>
        <w:pStyle w:val="-"/>
      </w:pPr>
      <w:r w:rsidRPr="00EB2D57">
        <w:t>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14:paraId="6843634C" w14:textId="77777777"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14:paraId="7C4539EA" w14:textId="77777777" w:rsidR="00C83DCB" w:rsidRDefault="00C83DCB" w:rsidP="00C83DCB">
      <w:pPr>
        <w:pStyle w:val="af5"/>
      </w:pPr>
      <w:bookmarkStart w:id="753" w:name="bookmark1776"/>
    </w:p>
    <w:p w14:paraId="06CBC803" w14:textId="77777777" w:rsidR="00A57638" w:rsidRPr="00EB2D57" w:rsidRDefault="00E235EB" w:rsidP="00C83DCB">
      <w:pPr>
        <w:pStyle w:val="af5"/>
      </w:pPr>
      <w:r w:rsidRPr="00EB2D57">
        <w:t>МЕСТО УЧЕБНОГО ПРЕДМЕТА «ФИЗИЧЕСКАЯ КУЛЬТУРА»</w:t>
      </w:r>
      <w:bookmarkEnd w:id="753"/>
    </w:p>
    <w:p w14:paraId="52C4D442" w14:textId="77777777" w:rsidR="00A57638" w:rsidRPr="00EB2D57" w:rsidRDefault="00E235EB" w:rsidP="00C83DCB">
      <w:pPr>
        <w:pStyle w:val="af5"/>
      </w:pPr>
      <w:r w:rsidRPr="00EB2D57">
        <w:t>В УЧЕБНОМ ПЛАНЕ</w:t>
      </w:r>
    </w:p>
    <w:p w14:paraId="640FD884" w14:textId="77777777"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6"/>
      </w:r>
      <w:r w:rsidRPr="00EB2D57">
        <w:t>.</w:t>
      </w:r>
    </w:p>
    <w:p w14:paraId="4EF23969" w14:textId="77777777"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14:paraId="3D915BD8" w14:textId="77777777" w:rsidR="00A57638" w:rsidRPr="00EB2D57" w:rsidRDefault="00E235EB" w:rsidP="00C83DCB">
      <w:pPr>
        <w:pStyle w:val="-"/>
      </w:pPr>
      <w:r w:rsidRPr="00EB2D57">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Pr="0048377F">
        <w:t>общего образования</w:t>
      </w:r>
      <w:r w:rsidRPr="00EB2D57">
        <w:t>».</w:t>
      </w:r>
    </w:p>
    <w:p w14:paraId="0C7D3A20" w14:textId="77777777" w:rsidR="00C83DCB" w:rsidRDefault="00C83DCB" w:rsidP="00C83DCB">
      <w:pPr>
        <w:pStyle w:val="af5"/>
      </w:pPr>
      <w:bookmarkStart w:id="754" w:name="bookmark1779"/>
    </w:p>
    <w:p w14:paraId="3B2B8A22" w14:textId="77777777"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54"/>
    </w:p>
    <w:p w14:paraId="105F1026" w14:textId="77777777" w:rsidR="00C83DCB" w:rsidRDefault="00C83DCB" w:rsidP="00C83DCB">
      <w:pPr>
        <w:pStyle w:val="af5"/>
      </w:pPr>
      <w:bookmarkStart w:id="755" w:name="bookmark1781"/>
    </w:p>
    <w:p w14:paraId="29FB3475" w14:textId="77777777" w:rsidR="00A57638" w:rsidRDefault="00C83DCB" w:rsidP="00C83DCB">
      <w:pPr>
        <w:pStyle w:val="af5"/>
      </w:pPr>
      <w:r>
        <w:t xml:space="preserve">5 </w:t>
      </w:r>
      <w:r w:rsidR="00E235EB" w:rsidRPr="00EB2D57">
        <w:t>КЛАСС</w:t>
      </w:r>
      <w:bookmarkEnd w:id="755"/>
    </w:p>
    <w:p w14:paraId="25183E41" w14:textId="77777777" w:rsidR="00C83DCB" w:rsidRPr="00EB2D57" w:rsidRDefault="00C83DCB" w:rsidP="00C83DCB">
      <w:pPr>
        <w:pStyle w:val="af5"/>
      </w:pPr>
    </w:p>
    <w:p w14:paraId="2E18FD9C" w14:textId="77777777"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14:paraId="0FC613C7" w14:textId="77777777"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14:paraId="3CF1856C" w14:textId="77777777"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14:paraId="189848B1" w14:textId="77777777"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14:paraId="25297A94" w14:textId="77777777"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14:paraId="43505628" w14:textId="77777777"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14:paraId="7C0626ED" w14:textId="77777777"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14:paraId="13104F9B" w14:textId="77777777"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14:paraId="73CAAA5F" w14:textId="77777777"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40F70023" w14:textId="77777777"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14:paraId="5ECD21D8" w14:textId="77777777"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14:paraId="7E984138" w14:textId="77777777"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14:paraId="320AF4C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14:paraId="695E7F97" w14:textId="77777777"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14:paraId="6951AE40"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14:paraId="7D96CAC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14:paraId="1CED3178"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14:paraId="528F9D0A"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14:paraId="6A88574E"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B8A40E7"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51E8912B" w14:textId="77777777" w:rsidR="00A57638" w:rsidRDefault="0048377F" w:rsidP="0048377F">
      <w:pPr>
        <w:pStyle w:val="af5"/>
      </w:pPr>
      <w:bookmarkStart w:id="756" w:name="bookmark1783"/>
      <w:r>
        <w:t xml:space="preserve">6 </w:t>
      </w:r>
      <w:r w:rsidR="00E235EB" w:rsidRPr="00EB2D57">
        <w:t>КЛАСС</w:t>
      </w:r>
      <w:bookmarkEnd w:id="756"/>
    </w:p>
    <w:p w14:paraId="621601C0" w14:textId="77777777" w:rsidR="0048377F" w:rsidRPr="00EB2D57" w:rsidRDefault="0048377F" w:rsidP="0048377F">
      <w:pPr>
        <w:pStyle w:val="af5"/>
      </w:pPr>
    </w:p>
    <w:p w14:paraId="014E088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14:paraId="29A909F7" w14:textId="77777777"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14:paraId="54F01F0C" w14:textId="77777777"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14:paraId="1AE3FE4B" w14:textId="77777777"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14:paraId="379F46D5" w14:textId="77777777"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14:paraId="746D2D12" w14:textId="77777777"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14:paraId="1B67079F" w14:textId="77777777"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14:paraId="5A9C30CF" w14:textId="77777777"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14:paraId="35094B11" w14:textId="77777777"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14:paraId="4091AB29" w14:textId="77777777"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14:paraId="2F601186" w14:textId="77777777"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14:paraId="138CFC0D" w14:textId="77777777" w:rsidR="00A57638" w:rsidRPr="00EB2D57" w:rsidRDefault="00E235EB">
      <w:pPr>
        <w:pStyle w:val="13"/>
        <w:jc w:val="both"/>
        <w:rPr>
          <w:color w:val="auto"/>
        </w:rPr>
      </w:pPr>
      <w:r w:rsidRPr="00EB2D57">
        <w:rPr>
          <w:color w:val="auto"/>
        </w:rPr>
        <w:t>Лазанье по канату в три приёма (мальчики).</w:t>
      </w:r>
    </w:p>
    <w:p w14:paraId="22AE454F" w14:textId="77777777"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14:paraId="12A59F39" w14:textId="77777777"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14:paraId="76DA1808" w14:textId="77777777"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14:paraId="27D8F24E"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14:paraId="48D45681"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1507673C" w14:textId="77777777"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14:paraId="58103081" w14:textId="77777777"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14:paraId="00219830"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23D81C51"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14:paraId="34C30FB7"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A3EC1DD"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4A001B9" w14:textId="77777777" w:rsidR="00A57638" w:rsidRDefault="0048377F" w:rsidP="0048377F">
      <w:pPr>
        <w:pStyle w:val="af5"/>
      </w:pPr>
      <w:bookmarkStart w:id="757" w:name="bookmark1785"/>
      <w:r>
        <w:t xml:space="preserve">7 </w:t>
      </w:r>
      <w:r w:rsidR="00E235EB" w:rsidRPr="00EB2D57">
        <w:t>КЛАСС</w:t>
      </w:r>
      <w:bookmarkEnd w:id="757"/>
    </w:p>
    <w:p w14:paraId="596EBFCA" w14:textId="77777777" w:rsidR="0048377F" w:rsidRPr="00EB2D57" w:rsidRDefault="0048377F" w:rsidP="0048377F">
      <w:pPr>
        <w:pStyle w:val="af5"/>
      </w:pPr>
    </w:p>
    <w:p w14:paraId="08C0A152"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14:paraId="60F980B5" w14:textId="77777777"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14:paraId="5ECB8940" w14:textId="77777777"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415D52DD" w14:textId="77777777"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14:paraId="3440B05E" w14:textId="77777777"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14:paraId="30BAD5F3" w14:textId="77777777"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14:paraId="0AAE8FEA" w14:textId="77777777"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14:paraId="65D3C62B" w14:textId="77777777"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14:paraId="08664860" w14:textId="77777777"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14:paraId="56F33BCD" w14:textId="77777777"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C4A18C4" w14:textId="77777777"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14:paraId="51A4E341" w14:textId="77777777"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14:paraId="3DAF1C77"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14:paraId="01E3D1A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14:paraId="1BEDE382"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14:paraId="103DB9CA"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2B0D3068"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3406DE33" w14:textId="77777777" w:rsidR="00A57638" w:rsidRDefault="0048377F" w:rsidP="0048377F">
      <w:pPr>
        <w:pStyle w:val="af5"/>
      </w:pPr>
      <w:bookmarkStart w:id="758" w:name="bookmark1787"/>
      <w:r>
        <w:t xml:space="preserve">8 </w:t>
      </w:r>
      <w:r w:rsidR="00E235EB" w:rsidRPr="00EB2D57">
        <w:t>КЛАСС</w:t>
      </w:r>
      <w:bookmarkEnd w:id="758"/>
    </w:p>
    <w:p w14:paraId="06870AE5" w14:textId="77777777" w:rsidR="0048377F" w:rsidRPr="00EB2D57" w:rsidRDefault="0048377F" w:rsidP="0048377F">
      <w:pPr>
        <w:pStyle w:val="af5"/>
      </w:pPr>
    </w:p>
    <w:p w14:paraId="05B9A7CC"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14:paraId="3E66DDDA" w14:textId="77777777"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B59DC80" w14:textId="77777777"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14:paraId="116CC7FC" w14:textId="77777777"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14:paraId="1540CBD7" w14:textId="77777777"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14:paraId="71D8C0E8" w14:textId="77777777"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14:paraId="236D8144" w14:textId="77777777"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14:paraId="3B04C048" w14:textId="77777777"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14:paraId="405154EF" w14:textId="77777777"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0B34394E" w14:textId="77777777"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6D872F10" w14:textId="77777777" w:rsidR="00A57638" w:rsidRPr="00EB2D57" w:rsidRDefault="00E235EB">
      <w:pPr>
        <w:pStyle w:val="13"/>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14:paraId="76256ED2" w14:textId="77777777"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14:paraId="151971CB"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14:paraId="0C2F23D5" w14:textId="77777777"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077E66DE" w14:textId="77777777"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173D06E0" w14:textId="77777777" w:rsidR="00A57638" w:rsidRDefault="0048377F" w:rsidP="0048377F">
      <w:pPr>
        <w:pStyle w:val="af5"/>
      </w:pPr>
      <w:bookmarkStart w:id="759" w:name="bookmark1789"/>
      <w:r>
        <w:t xml:space="preserve">9 </w:t>
      </w:r>
      <w:r w:rsidR="00E235EB" w:rsidRPr="00EB2D57">
        <w:t>КЛАСС</w:t>
      </w:r>
      <w:bookmarkEnd w:id="759"/>
    </w:p>
    <w:p w14:paraId="1B3D8A02" w14:textId="77777777" w:rsidR="0048377F" w:rsidRPr="00EB2D57" w:rsidRDefault="0048377F" w:rsidP="0048377F">
      <w:pPr>
        <w:pStyle w:val="af5"/>
      </w:pPr>
    </w:p>
    <w:p w14:paraId="22E41EE8" w14:textId="77777777"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14:paraId="24827C41" w14:textId="77777777"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14:paraId="3CE59883" w14:textId="77777777"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14:paraId="4F18BDB2" w14:textId="77777777"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14:paraId="033222EB" w14:textId="77777777"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14:paraId="35724F43" w14:textId="77777777"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14:paraId="7D579887" w14:textId="77777777"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14:paraId="2483660F" w14:textId="77777777"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rPr>
        <w:t xml:space="preserve"> </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14:paraId="5FEF2065" w14:textId="77777777"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14:paraId="73BA9F73" w14:textId="77777777"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14:paraId="5983FA08" w14:textId="77777777"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14:paraId="371BFD77" w14:textId="77777777"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14:paraId="47D7A209" w14:textId="77777777" w:rsidR="00A57638" w:rsidRPr="00EB2D57" w:rsidRDefault="00E235EB">
      <w:pPr>
        <w:pStyle w:val="13"/>
        <w:jc w:val="both"/>
        <w:rPr>
          <w:color w:val="auto"/>
        </w:rPr>
      </w:pPr>
      <w:r w:rsidRPr="00EB2D57">
        <w:rPr>
          <w:b/>
          <w:bCs/>
          <w:color w:val="auto"/>
          <w:sz w:val="19"/>
          <w:szCs w:val="19"/>
        </w:rPr>
        <w:t xml:space="preserve">Примерная программа вариативного модуля «Базовая физическая подготовка». </w:t>
      </w:r>
      <w:r w:rsidRPr="00EB2D57">
        <w:rPr>
          <w:i/>
          <w:iCs/>
          <w:color w:val="auto"/>
        </w:rPr>
        <w:t xml:space="preserve">Развитие силовых способностей. </w:t>
      </w:r>
      <w:r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14:paraId="36700B03" w14:textId="77777777"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03634078"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14:paraId="11ACEEEC"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32569779" w14:textId="77777777"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3EFDB83A" w14:textId="77777777"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14:paraId="2691568C" w14:textId="77777777"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30B20BA8"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3975FADB"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7E2580B1" w14:textId="77777777"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7FC6FE08" w14:textId="77777777"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14:paraId="100C834D" w14:textId="77777777"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4B15E754"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225870DC" w14:textId="77777777"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5EE7E9D" w14:textId="77777777"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197C2CF2" w14:textId="77777777"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14:paraId="4BD50692" w14:textId="77777777"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14:paraId="4669F3E4" w14:textId="77777777"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14:paraId="69BE5E66" w14:textId="77777777"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rPr>
        <w:t xml:space="preserve"> </w:t>
      </w:r>
      <w:r w:rsidRPr="00EB2D57">
        <w:rPr>
          <w:color w:val="auto"/>
          <w:u w:val="single"/>
        </w:rPr>
        <w:t>Баскетбол.</w:t>
      </w:r>
      <w:r w:rsidRPr="00EB2D57">
        <w:rPr>
          <w:color w:val="auto"/>
        </w:rPr>
        <w:t xml:space="preserve"> </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47385076"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56739DCD" w14:textId="77777777"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14:paraId="2C79A0A2" w14:textId="77777777"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5114348D" w14:textId="77777777" w:rsidR="00A57638" w:rsidRPr="00EB2D57" w:rsidRDefault="00E235EB">
      <w:pPr>
        <w:pStyle w:val="13"/>
        <w:jc w:val="both"/>
        <w:rPr>
          <w:color w:val="auto"/>
        </w:rPr>
      </w:pPr>
      <w:r w:rsidRPr="00EB2D57">
        <w:rPr>
          <w:color w:val="auto"/>
          <w:u w:val="single"/>
        </w:rPr>
        <w:t>Футбол.</w:t>
      </w:r>
      <w:r w:rsidRPr="00EB2D57">
        <w:rPr>
          <w:color w:val="auto"/>
        </w:rPr>
        <w:t xml:space="preserve"> </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0F30ECED" w14:textId="77777777"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62FE028F" w14:textId="77777777" w:rsidR="00A57638" w:rsidRPr="00EB2D57" w:rsidRDefault="00E235EB">
      <w:pPr>
        <w:pStyle w:val="13"/>
        <w:jc w:val="both"/>
        <w:rPr>
          <w:color w:val="auto"/>
        </w:rPr>
        <w:sectPr w:rsidR="00A57638" w:rsidRPr="00EB2D57">
          <w:headerReference w:type="even" r:id="rId99"/>
          <w:headerReference w:type="default" r:id="rId100"/>
          <w:footerReference w:type="even" r:id="rId101"/>
          <w:footerReference w:type="default" r:id="rId102"/>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14:paraId="45B50636" w14:textId="77777777" w:rsidR="00A57638" w:rsidRPr="00EB2D57" w:rsidRDefault="00E235EB" w:rsidP="0048377F">
      <w:pPr>
        <w:pStyle w:val="af5"/>
      </w:pPr>
      <w:bookmarkStart w:id="760" w:name="bookmark1791"/>
      <w:r w:rsidRPr="00EB2D57">
        <w:t>ПЛАНИРУЕМЫЕ РЕЗУЛЬТАТЫ ОСВОЕНИЯ</w:t>
      </w:r>
      <w:bookmarkEnd w:id="760"/>
    </w:p>
    <w:p w14:paraId="4CBC0C6D" w14:textId="77777777" w:rsidR="0048377F" w:rsidRDefault="00E235EB" w:rsidP="0048377F">
      <w:pPr>
        <w:pStyle w:val="af5"/>
        <w:pBdr>
          <w:bottom w:val="single" w:sz="12" w:space="1" w:color="auto"/>
        </w:pBdr>
      </w:pPr>
      <w:r w:rsidRPr="00EB2D57">
        <w:t xml:space="preserve">УЧЕБНОГО ПРЕДМЕТА «ФИЗИЧЕСКАЯ КУЛЬТУРА» </w:t>
      </w:r>
    </w:p>
    <w:p w14:paraId="65357E06" w14:textId="77777777" w:rsidR="00A57638" w:rsidRDefault="00E235EB" w:rsidP="0048377F">
      <w:pPr>
        <w:pStyle w:val="af5"/>
        <w:pBdr>
          <w:bottom w:val="single" w:sz="12" w:space="1" w:color="auto"/>
        </w:pBdr>
      </w:pPr>
      <w:r w:rsidRPr="00EB2D57">
        <w:t>НА УРОВНЕ ОСНОВНОГО ОБЩЕГО ОБРАЗОВАНИЯ</w:t>
      </w:r>
    </w:p>
    <w:p w14:paraId="50309082" w14:textId="77777777" w:rsidR="0048377F" w:rsidRPr="00EB2D57" w:rsidRDefault="0048377F" w:rsidP="0048377F">
      <w:pPr>
        <w:pStyle w:val="af5"/>
      </w:pPr>
    </w:p>
    <w:p w14:paraId="7224AD61" w14:textId="77777777" w:rsidR="00A57638" w:rsidRPr="00EB2D57" w:rsidRDefault="00E235EB" w:rsidP="0048377F">
      <w:pPr>
        <w:pStyle w:val="af5"/>
      </w:pPr>
      <w:bookmarkStart w:id="761" w:name="bookmark1794"/>
      <w:r w:rsidRPr="00EB2D57">
        <w:t>ЛИЧНОСТНЫЕ РЕЗУЛЬТАТЫ</w:t>
      </w:r>
      <w:bookmarkEnd w:id="761"/>
    </w:p>
    <w:p w14:paraId="041C607F" w14:textId="77777777" w:rsidR="00A57638" w:rsidRPr="00EB2D57" w:rsidRDefault="00E235EB" w:rsidP="00D74293">
      <w:pPr>
        <w:pStyle w:val="13"/>
        <w:numPr>
          <w:ilvl w:val="0"/>
          <w:numId w:val="439"/>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14:paraId="4FAE9E29" w14:textId="77777777" w:rsidR="00A57638" w:rsidRPr="00EB2D57" w:rsidRDefault="00E235EB" w:rsidP="00D74293">
      <w:pPr>
        <w:pStyle w:val="13"/>
        <w:numPr>
          <w:ilvl w:val="0"/>
          <w:numId w:val="439"/>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14:paraId="78F6634F" w14:textId="77777777" w:rsidR="00A57638" w:rsidRPr="00EB2D57" w:rsidRDefault="00E235EB" w:rsidP="00D74293">
      <w:pPr>
        <w:pStyle w:val="13"/>
        <w:numPr>
          <w:ilvl w:val="0"/>
          <w:numId w:val="439"/>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14:paraId="1F4CB46E" w14:textId="77777777" w:rsidR="00A57638" w:rsidRPr="00EB2D57" w:rsidRDefault="00E235EB" w:rsidP="00D74293">
      <w:pPr>
        <w:pStyle w:val="13"/>
        <w:numPr>
          <w:ilvl w:val="0"/>
          <w:numId w:val="439"/>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14:paraId="5CB294A2" w14:textId="77777777" w:rsidR="00A57638" w:rsidRPr="00EB2D57" w:rsidRDefault="00E235EB" w:rsidP="00D74293">
      <w:pPr>
        <w:pStyle w:val="13"/>
        <w:numPr>
          <w:ilvl w:val="0"/>
          <w:numId w:val="439"/>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14:paraId="49FCFF4A" w14:textId="77777777" w:rsidR="00A57638" w:rsidRPr="00EB2D57" w:rsidRDefault="00E235EB" w:rsidP="00D74293">
      <w:pPr>
        <w:pStyle w:val="13"/>
        <w:numPr>
          <w:ilvl w:val="0"/>
          <w:numId w:val="439"/>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14:paraId="09DA9E11" w14:textId="77777777" w:rsidR="00A57638" w:rsidRPr="00EB2D57" w:rsidRDefault="00E235EB" w:rsidP="00D74293">
      <w:pPr>
        <w:pStyle w:val="13"/>
        <w:numPr>
          <w:ilvl w:val="0"/>
          <w:numId w:val="439"/>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14:paraId="22EEA009" w14:textId="77777777" w:rsidR="00A57638" w:rsidRPr="00EB2D57" w:rsidRDefault="00E235EB" w:rsidP="00D74293">
      <w:pPr>
        <w:pStyle w:val="13"/>
        <w:numPr>
          <w:ilvl w:val="0"/>
          <w:numId w:val="439"/>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14:paraId="377E330A" w14:textId="77777777" w:rsidR="00A57638" w:rsidRPr="00EB2D57" w:rsidRDefault="00E235EB" w:rsidP="00D74293">
      <w:pPr>
        <w:pStyle w:val="13"/>
        <w:numPr>
          <w:ilvl w:val="0"/>
          <w:numId w:val="439"/>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7F78E231" w14:textId="77777777" w:rsidR="00A57638" w:rsidRPr="00EB2D57" w:rsidRDefault="00E235EB" w:rsidP="00D74293">
      <w:pPr>
        <w:pStyle w:val="13"/>
        <w:numPr>
          <w:ilvl w:val="0"/>
          <w:numId w:val="439"/>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14:paraId="5B8A70A7" w14:textId="77777777" w:rsidR="00A57638" w:rsidRPr="00EB2D57" w:rsidRDefault="00E235EB" w:rsidP="00D74293">
      <w:pPr>
        <w:pStyle w:val="13"/>
        <w:numPr>
          <w:ilvl w:val="0"/>
          <w:numId w:val="439"/>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14:paraId="6910A470" w14:textId="77777777" w:rsidR="00A57638" w:rsidRPr="00EB2D57" w:rsidRDefault="00E235EB" w:rsidP="00D74293">
      <w:pPr>
        <w:pStyle w:val="13"/>
        <w:numPr>
          <w:ilvl w:val="0"/>
          <w:numId w:val="439"/>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14:paraId="3E813A80" w14:textId="77777777" w:rsidR="00A57638" w:rsidRPr="00EB2D57" w:rsidRDefault="00E235EB" w:rsidP="00D74293">
      <w:pPr>
        <w:pStyle w:val="13"/>
        <w:numPr>
          <w:ilvl w:val="0"/>
          <w:numId w:val="439"/>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14:paraId="7EAE03DB" w14:textId="77777777" w:rsidR="00A57638" w:rsidRPr="00EB2D57" w:rsidRDefault="00E235EB" w:rsidP="00D74293">
      <w:pPr>
        <w:pStyle w:val="13"/>
        <w:numPr>
          <w:ilvl w:val="0"/>
          <w:numId w:val="439"/>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14:paraId="74D6F412" w14:textId="77777777" w:rsidR="00A57638" w:rsidRPr="00EB2D57" w:rsidRDefault="00E235EB" w:rsidP="00D74293">
      <w:pPr>
        <w:pStyle w:val="13"/>
        <w:numPr>
          <w:ilvl w:val="0"/>
          <w:numId w:val="439"/>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14:paraId="755E5F21" w14:textId="77777777" w:rsidR="00A57638" w:rsidRPr="00EB2D57" w:rsidRDefault="00E235EB" w:rsidP="0048377F">
      <w:pPr>
        <w:pStyle w:val="af5"/>
      </w:pPr>
      <w:bookmarkStart w:id="762" w:name="bookmark1796"/>
      <w:r w:rsidRPr="00EB2D57">
        <w:t>МЕТАПРЕДМЕТНЫЕ РЕЗУЛЬТАТЫ</w:t>
      </w:r>
      <w:bookmarkEnd w:id="762"/>
    </w:p>
    <w:p w14:paraId="40747A49"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14:paraId="4F8421C1" w14:textId="77777777" w:rsidR="00A57638" w:rsidRPr="00EB2D57" w:rsidRDefault="00E235EB" w:rsidP="00D74293">
      <w:pPr>
        <w:pStyle w:val="13"/>
        <w:numPr>
          <w:ilvl w:val="0"/>
          <w:numId w:val="440"/>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14:paraId="1B0FBDC9" w14:textId="77777777" w:rsidR="00A57638" w:rsidRPr="00EB2D57" w:rsidRDefault="00E235EB" w:rsidP="00D74293">
      <w:pPr>
        <w:pStyle w:val="13"/>
        <w:numPr>
          <w:ilvl w:val="0"/>
          <w:numId w:val="440"/>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45F0853C" w14:textId="77777777" w:rsidR="00A57638" w:rsidRPr="00EB2D57" w:rsidRDefault="00E235EB" w:rsidP="00D74293">
      <w:pPr>
        <w:pStyle w:val="13"/>
        <w:numPr>
          <w:ilvl w:val="0"/>
          <w:numId w:val="440"/>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14:paraId="373437FF" w14:textId="77777777" w:rsidR="00A57638" w:rsidRPr="00EB2D57" w:rsidRDefault="00E235EB" w:rsidP="00D74293">
      <w:pPr>
        <w:pStyle w:val="13"/>
        <w:numPr>
          <w:ilvl w:val="0"/>
          <w:numId w:val="440"/>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69550C5F" w14:textId="77777777" w:rsidR="00A57638" w:rsidRPr="00EB2D57" w:rsidRDefault="00E235EB" w:rsidP="00D74293">
      <w:pPr>
        <w:pStyle w:val="13"/>
        <w:numPr>
          <w:ilvl w:val="0"/>
          <w:numId w:val="440"/>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14:paraId="7EC89770" w14:textId="77777777" w:rsidR="00A57638" w:rsidRPr="00EB2D57" w:rsidRDefault="00E235EB" w:rsidP="00D74293">
      <w:pPr>
        <w:pStyle w:val="13"/>
        <w:numPr>
          <w:ilvl w:val="0"/>
          <w:numId w:val="440"/>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14:paraId="70669859" w14:textId="77777777" w:rsidR="00A57638" w:rsidRPr="00EB2D57" w:rsidRDefault="00E235EB" w:rsidP="00D74293">
      <w:pPr>
        <w:pStyle w:val="13"/>
        <w:numPr>
          <w:ilvl w:val="0"/>
          <w:numId w:val="440"/>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14:paraId="2AEF877E" w14:textId="77777777" w:rsidR="00A57638" w:rsidRPr="00EB2D57" w:rsidRDefault="00E235EB" w:rsidP="00D74293">
      <w:pPr>
        <w:pStyle w:val="13"/>
        <w:numPr>
          <w:ilvl w:val="0"/>
          <w:numId w:val="440"/>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14:paraId="422DBBAC" w14:textId="77777777" w:rsidR="00A57638" w:rsidRPr="00EB2D57" w:rsidRDefault="00E235EB" w:rsidP="00D74293">
      <w:pPr>
        <w:pStyle w:val="13"/>
        <w:numPr>
          <w:ilvl w:val="0"/>
          <w:numId w:val="440"/>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14:paraId="6F859996" w14:textId="77777777"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14:paraId="7362031B" w14:textId="77777777" w:rsidR="00A57638" w:rsidRPr="00EB2D57" w:rsidRDefault="00E235EB" w:rsidP="00D74293">
      <w:pPr>
        <w:pStyle w:val="13"/>
        <w:numPr>
          <w:ilvl w:val="0"/>
          <w:numId w:val="441"/>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14:paraId="121E0724" w14:textId="77777777" w:rsidR="00A57638" w:rsidRPr="00EB2D57" w:rsidRDefault="00E235EB" w:rsidP="00D74293">
      <w:pPr>
        <w:pStyle w:val="13"/>
        <w:numPr>
          <w:ilvl w:val="0"/>
          <w:numId w:val="441"/>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14:paraId="2504ABF3" w14:textId="77777777" w:rsidR="00A57638" w:rsidRPr="00EB2D57" w:rsidRDefault="00E235EB" w:rsidP="00D74293">
      <w:pPr>
        <w:pStyle w:val="13"/>
        <w:numPr>
          <w:ilvl w:val="0"/>
          <w:numId w:val="441"/>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14:paraId="3F4541C6" w14:textId="77777777" w:rsidR="00A57638" w:rsidRPr="00EB2D57" w:rsidRDefault="00E235EB" w:rsidP="00D74293">
      <w:pPr>
        <w:pStyle w:val="13"/>
        <w:numPr>
          <w:ilvl w:val="0"/>
          <w:numId w:val="441"/>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14:paraId="5EF9211E" w14:textId="77777777" w:rsidR="00A57638" w:rsidRPr="00EB2D57" w:rsidRDefault="00E235EB" w:rsidP="00D74293">
      <w:pPr>
        <w:pStyle w:val="13"/>
        <w:numPr>
          <w:ilvl w:val="0"/>
          <w:numId w:val="441"/>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14:paraId="16787416"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14:paraId="260A30F5" w14:textId="77777777" w:rsidR="00A57638" w:rsidRPr="00EB2D57" w:rsidRDefault="00E235EB" w:rsidP="00D74293">
      <w:pPr>
        <w:pStyle w:val="13"/>
        <w:numPr>
          <w:ilvl w:val="0"/>
          <w:numId w:val="442"/>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004ECFC" w14:textId="77777777" w:rsidR="00A57638" w:rsidRPr="00EB2D57" w:rsidRDefault="00E235EB" w:rsidP="00D74293">
      <w:pPr>
        <w:pStyle w:val="13"/>
        <w:numPr>
          <w:ilvl w:val="0"/>
          <w:numId w:val="442"/>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14:paraId="0804726A" w14:textId="77777777" w:rsidR="00A57638" w:rsidRPr="00EB2D57" w:rsidRDefault="00E235EB" w:rsidP="00D74293">
      <w:pPr>
        <w:pStyle w:val="13"/>
        <w:numPr>
          <w:ilvl w:val="0"/>
          <w:numId w:val="442"/>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14:paraId="2DA61185" w14:textId="77777777" w:rsidR="00A57638" w:rsidRPr="00EB2D57" w:rsidRDefault="00E235EB" w:rsidP="00D74293">
      <w:pPr>
        <w:pStyle w:val="13"/>
        <w:numPr>
          <w:ilvl w:val="0"/>
          <w:numId w:val="442"/>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14:paraId="56FAD9F5" w14:textId="77777777" w:rsidR="00A57638" w:rsidRPr="00EB2D57" w:rsidRDefault="00E235EB" w:rsidP="00D74293">
      <w:pPr>
        <w:pStyle w:val="13"/>
        <w:numPr>
          <w:ilvl w:val="0"/>
          <w:numId w:val="442"/>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70886025" w14:textId="77777777" w:rsidR="00A57638" w:rsidRPr="00EB2D57" w:rsidRDefault="00E235EB" w:rsidP="0048377F">
      <w:pPr>
        <w:pStyle w:val="af5"/>
      </w:pPr>
      <w:bookmarkStart w:id="763" w:name="bookmark1798"/>
      <w:r w:rsidRPr="00EB2D57">
        <w:t>ПРЕДМЕТНЫЕ РЕЗУЛЬТАТЫ</w:t>
      </w:r>
      <w:bookmarkEnd w:id="763"/>
    </w:p>
    <w:p w14:paraId="3ADD6AF8" w14:textId="77777777" w:rsidR="0048377F" w:rsidRDefault="0048377F" w:rsidP="0048377F">
      <w:pPr>
        <w:pStyle w:val="af5"/>
      </w:pPr>
      <w:bookmarkStart w:id="764" w:name="bookmark1800"/>
    </w:p>
    <w:p w14:paraId="5B5D8BED" w14:textId="77777777" w:rsidR="00A57638" w:rsidRPr="00EB2D57" w:rsidRDefault="00E235EB" w:rsidP="0048377F">
      <w:pPr>
        <w:pStyle w:val="af5"/>
      </w:pPr>
      <w:r w:rsidRPr="00EB2D57">
        <w:t>5 класс</w:t>
      </w:r>
      <w:bookmarkEnd w:id="764"/>
    </w:p>
    <w:p w14:paraId="2ECDE927" w14:textId="77777777"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14:paraId="2C763FC8" w14:textId="77777777" w:rsidR="00A57638" w:rsidRPr="00EB2D57" w:rsidRDefault="00E235EB" w:rsidP="00D74293">
      <w:pPr>
        <w:pStyle w:val="13"/>
        <w:numPr>
          <w:ilvl w:val="0"/>
          <w:numId w:val="444"/>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4F79A17D" w14:textId="77777777" w:rsidR="00A57638" w:rsidRPr="00EB2D57" w:rsidRDefault="00E235EB" w:rsidP="00D74293">
      <w:pPr>
        <w:pStyle w:val="13"/>
        <w:numPr>
          <w:ilvl w:val="0"/>
          <w:numId w:val="444"/>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14:paraId="08351D58" w14:textId="77777777" w:rsidR="00A57638" w:rsidRPr="00EB2D57" w:rsidRDefault="00E235EB" w:rsidP="00D74293">
      <w:pPr>
        <w:pStyle w:val="13"/>
        <w:numPr>
          <w:ilvl w:val="0"/>
          <w:numId w:val="444"/>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14:paraId="78B35FC7" w14:textId="77777777" w:rsidR="00A57638" w:rsidRPr="00EB2D57" w:rsidRDefault="00E235EB" w:rsidP="00D74293">
      <w:pPr>
        <w:pStyle w:val="13"/>
        <w:numPr>
          <w:ilvl w:val="0"/>
          <w:numId w:val="444"/>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14:paraId="146E58F2" w14:textId="77777777" w:rsidR="00A57638" w:rsidRPr="00EB2D57" w:rsidRDefault="00E235EB" w:rsidP="00D74293">
      <w:pPr>
        <w:pStyle w:val="13"/>
        <w:numPr>
          <w:ilvl w:val="0"/>
          <w:numId w:val="444"/>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14:paraId="6856F4EF" w14:textId="77777777" w:rsidR="00A57638" w:rsidRPr="00EB2D57" w:rsidRDefault="00E235EB" w:rsidP="00D74293">
      <w:pPr>
        <w:pStyle w:val="13"/>
        <w:numPr>
          <w:ilvl w:val="0"/>
          <w:numId w:val="444"/>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14:paraId="6AFF576D" w14:textId="77777777" w:rsidR="00A57638" w:rsidRPr="00EB2D57" w:rsidRDefault="00E235EB" w:rsidP="00D74293">
      <w:pPr>
        <w:pStyle w:val="13"/>
        <w:numPr>
          <w:ilvl w:val="0"/>
          <w:numId w:val="444"/>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14:paraId="60C9F24C" w14:textId="77777777" w:rsidR="00A57638" w:rsidRPr="00EB2D57" w:rsidRDefault="00E235EB" w:rsidP="00D74293">
      <w:pPr>
        <w:pStyle w:val="13"/>
        <w:numPr>
          <w:ilvl w:val="0"/>
          <w:numId w:val="444"/>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14:paraId="3E6137A2" w14:textId="77777777" w:rsidR="00A57638" w:rsidRPr="00EB2D57" w:rsidRDefault="00E235EB" w:rsidP="00D74293">
      <w:pPr>
        <w:pStyle w:val="13"/>
        <w:numPr>
          <w:ilvl w:val="0"/>
          <w:numId w:val="444"/>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14:paraId="32A01C84" w14:textId="77777777" w:rsidR="00A57638" w:rsidRPr="00EB2D57" w:rsidRDefault="00E235EB" w:rsidP="00D74293">
      <w:pPr>
        <w:pStyle w:val="13"/>
        <w:numPr>
          <w:ilvl w:val="0"/>
          <w:numId w:val="444"/>
        </w:numPr>
        <w:spacing w:line="240" w:lineRule="auto"/>
        <w:jc w:val="both"/>
        <w:rPr>
          <w:color w:val="auto"/>
        </w:rPr>
      </w:pPr>
      <w:r w:rsidRPr="00EB2D57">
        <w:rPr>
          <w:color w:val="auto"/>
        </w:rPr>
        <w:t>демонстрировать технику прыжка в длину с разбега способом «согнув ноги»;</w:t>
      </w:r>
    </w:p>
    <w:p w14:paraId="4372C58D" w14:textId="77777777" w:rsidR="00A57638" w:rsidRPr="00EB2D57" w:rsidRDefault="00E235EB" w:rsidP="00D74293">
      <w:pPr>
        <w:pStyle w:val="13"/>
        <w:numPr>
          <w:ilvl w:val="0"/>
          <w:numId w:val="444"/>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14:paraId="251184A5" w14:textId="77777777" w:rsidR="00034248" w:rsidRPr="00EB2D57" w:rsidRDefault="00E235EB" w:rsidP="00D74293">
      <w:pPr>
        <w:pStyle w:val="13"/>
        <w:numPr>
          <w:ilvl w:val="0"/>
          <w:numId w:val="444"/>
        </w:numPr>
        <w:spacing w:line="240" w:lineRule="auto"/>
        <w:jc w:val="both"/>
        <w:rPr>
          <w:color w:val="auto"/>
        </w:rPr>
      </w:pPr>
      <w:r w:rsidRPr="00EB2D57">
        <w:rPr>
          <w:color w:val="auto"/>
        </w:rPr>
        <w:t xml:space="preserve">демонстрировать технические действия в спортивных играх: </w:t>
      </w:r>
    </w:p>
    <w:p w14:paraId="2C1A804A" w14:textId="77777777"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14:paraId="0FB86244" w14:textId="77777777"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14:paraId="2F9E73D7" w14:textId="77777777"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14:paraId="6CCECE3A" w14:textId="77777777" w:rsidR="00A57638" w:rsidRPr="00EB2D57" w:rsidRDefault="00E235EB" w:rsidP="00D74293">
      <w:pPr>
        <w:pStyle w:val="13"/>
        <w:numPr>
          <w:ilvl w:val="0"/>
          <w:numId w:val="443"/>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4CA8014" w14:textId="77777777" w:rsidR="00A57638" w:rsidRPr="00EB2D57" w:rsidRDefault="00E235EB" w:rsidP="0048377F">
      <w:pPr>
        <w:pStyle w:val="af5"/>
      </w:pPr>
      <w:bookmarkStart w:id="765" w:name="bookmark1802"/>
      <w:r w:rsidRPr="00EB2D57">
        <w:t>6 класс</w:t>
      </w:r>
      <w:bookmarkEnd w:id="765"/>
    </w:p>
    <w:p w14:paraId="77A06697" w14:textId="77777777"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14:paraId="5F8C9B33" w14:textId="77777777" w:rsidR="00A57638" w:rsidRPr="00EB2D57" w:rsidRDefault="00E235EB" w:rsidP="00D74293">
      <w:pPr>
        <w:pStyle w:val="13"/>
        <w:numPr>
          <w:ilvl w:val="0"/>
          <w:numId w:val="443"/>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14:paraId="302AE68B" w14:textId="77777777" w:rsidR="00A57638" w:rsidRPr="00EB2D57" w:rsidRDefault="00E235EB" w:rsidP="00D74293">
      <w:pPr>
        <w:pStyle w:val="13"/>
        <w:numPr>
          <w:ilvl w:val="0"/>
          <w:numId w:val="443"/>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78DB355D" w14:textId="77777777" w:rsidR="00A57638" w:rsidRPr="00EB2D57" w:rsidRDefault="00E235EB" w:rsidP="00D74293">
      <w:pPr>
        <w:pStyle w:val="13"/>
        <w:numPr>
          <w:ilvl w:val="0"/>
          <w:numId w:val="443"/>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14:paraId="0C9B2CF2" w14:textId="77777777" w:rsidR="00A57638" w:rsidRPr="00EB2D57" w:rsidRDefault="00E235EB" w:rsidP="00D74293">
      <w:pPr>
        <w:pStyle w:val="13"/>
        <w:numPr>
          <w:ilvl w:val="0"/>
          <w:numId w:val="443"/>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3817F2A4" w14:textId="77777777" w:rsidR="00A57638" w:rsidRPr="00EB2D57" w:rsidRDefault="00E235EB" w:rsidP="00D74293">
      <w:pPr>
        <w:pStyle w:val="13"/>
        <w:numPr>
          <w:ilvl w:val="0"/>
          <w:numId w:val="443"/>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14:paraId="09C4564C" w14:textId="77777777" w:rsidR="00A57638" w:rsidRPr="00EB2D57" w:rsidRDefault="00E235EB" w:rsidP="00D74293">
      <w:pPr>
        <w:pStyle w:val="13"/>
        <w:numPr>
          <w:ilvl w:val="0"/>
          <w:numId w:val="443"/>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14:paraId="4C2F577B" w14:textId="77777777" w:rsidR="00A57638" w:rsidRPr="00EB2D57" w:rsidRDefault="00E235EB" w:rsidP="00D74293">
      <w:pPr>
        <w:pStyle w:val="13"/>
        <w:numPr>
          <w:ilvl w:val="0"/>
          <w:numId w:val="443"/>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14:paraId="4F3BFA86" w14:textId="77777777" w:rsidR="00A57638" w:rsidRPr="00EB2D57" w:rsidRDefault="00E235EB" w:rsidP="00D74293">
      <w:pPr>
        <w:pStyle w:val="13"/>
        <w:numPr>
          <w:ilvl w:val="0"/>
          <w:numId w:val="443"/>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14:paraId="4B06D5A6" w14:textId="77777777" w:rsidR="00A57638" w:rsidRPr="00EB2D57" w:rsidRDefault="00E235EB" w:rsidP="00D74293">
      <w:pPr>
        <w:pStyle w:val="13"/>
        <w:numPr>
          <w:ilvl w:val="0"/>
          <w:numId w:val="443"/>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603F1B84" w14:textId="77777777" w:rsidR="00A57638" w:rsidRPr="00EB2D57" w:rsidRDefault="00E235EB" w:rsidP="00D74293">
      <w:pPr>
        <w:pStyle w:val="13"/>
        <w:numPr>
          <w:ilvl w:val="0"/>
          <w:numId w:val="443"/>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14:paraId="700F8B77" w14:textId="77777777" w:rsidR="00A57638" w:rsidRPr="00EB2D57" w:rsidRDefault="00E235EB" w:rsidP="00D74293">
      <w:pPr>
        <w:pStyle w:val="13"/>
        <w:numPr>
          <w:ilvl w:val="0"/>
          <w:numId w:val="443"/>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14:paraId="1F663F61" w14:textId="77777777"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14:paraId="309A3C7D" w14:textId="77777777"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14:paraId="280F4F7E" w14:textId="77777777"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14:paraId="6E696492" w14:textId="77777777" w:rsidR="00A57638" w:rsidRPr="00EB2D57" w:rsidRDefault="00E235EB" w:rsidP="00D74293">
      <w:pPr>
        <w:pStyle w:val="13"/>
        <w:numPr>
          <w:ilvl w:val="0"/>
          <w:numId w:val="443"/>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5C442009" w14:textId="77777777" w:rsidR="00A57638" w:rsidRPr="00EB2D57" w:rsidRDefault="00E235EB" w:rsidP="0048377F">
      <w:pPr>
        <w:pStyle w:val="af5"/>
      </w:pPr>
      <w:bookmarkStart w:id="766" w:name="bookmark1804"/>
      <w:r w:rsidRPr="00EB2D57">
        <w:t>7 класс</w:t>
      </w:r>
      <w:bookmarkEnd w:id="766"/>
    </w:p>
    <w:p w14:paraId="3C8DE1CC" w14:textId="77777777" w:rsidR="00A57638" w:rsidRPr="00EB2D57" w:rsidRDefault="00E235EB">
      <w:pPr>
        <w:pStyle w:val="13"/>
        <w:jc w:val="both"/>
        <w:rPr>
          <w:color w:val="auto"/>
        </w:rPr>
      </w:pPr>
      <w:r w:rsidRPr="00EB2D57">
        <w:rPr>
          <w:color w:val="auto"/>
        </w:rPr>
        <w:t>К концу обучения в 7 классе обучающийся научится:</w:t>
      </w:r>
    </w:p>
    <w:p w14:paraId="2A1C117F" w14:textId="77777777" w:rsidR="00A57638" w:rsidRPr="00EB2D57" w:rsidRDefault="00E235EB" w:rsidP="00D74293">
      <w:pPr>
        <w:pStyle w:val="13"/>
        <w:numPr>
          <w:ilvl w:val="0"/>
          <w:numId w:val="443"/>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14:paraId="11D80C6E" w14:textId="77777777" w:rsidR="00A57638" w:rsidRPr="00EB2D57" w:rsidRDefault="00E235EB" w:rsidP="00D74293">
      <w:pPr>
        <w:pStyle w:val="13"/>
        <w:numPr>
          <w:ilvl w:val="0"/>
          <w:numId w:val="443"/>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14:paraId="2861A2E4" w14:textId="77777777" w:rsidR="00A57638" w:rsidRPr="00EB2D57" w:rsidRDefault="00E235EB" w:rsidP="00D74293">
      <w:pPr>
        <w:pStyle w:val="13"/>
        <w:numPr>
          <w:ilvl w:val="0"/>
          <w:numId w:val="443"/>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14:paraId="44B2D0E1" w14:textId="77777777" w:rsidR="00A57638" w:rsidRPr="00EB2D57" w:rsidRDefault="00E235EB" w:rsidP="00D74293">
      <w:pPr>
        <w:pStyle w:val="13"/>
        <w:numPr>
          <w:ilvl w:val="0"/>
          <w:numId w:val="443"/>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14:paraId="1B042F97" w14:textId="77777777" w:rsidR="00A57638" w:rsidRPr="00EB2D57" w:rsidRDefault="00E235EB" w:rsidP="00D74293">
      <w:pPr>
        <w:pStyle w:val="13"/>
        <w:numPr>
          <w:ilvl w:val="0"/>
          <w:numId w:val="443"/>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14:paraId="0AA28442" w14:textId="77777777" w:rsidR="00A57638" w:rsidRPr="00EB2D57" w:rsidRDefault="00E235EB" w:rsidP="00D74293">
      <w:pPr>
        <w:pStyle w:val="13"/>
        <w:numPr>
          <w:ilvl w:val="0"/>
          <w:numId w:val="443"/>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14:paraId="17B887A2" w14:textId="77777777" w:rsidR="00A57638" w:rsidRPr="00EB2D57" w:rsidRDefault="00E235EB" w:rsidP="00D74293">
      <w:pPr>
        <w:pStyle w:val="13"/>
        <w:numPr>
          <w:ilvl w:val="0"/>
          <w:numId w:val="443"/>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14:paraId="1D381969" w14:textId="77777777" w:rsidR="00A57638" w:rsidRPr="00EB2D57" w:rsidRDefault="00E235EB" w:rsidP="00D74293">
      <w:pPr>
        <w:pStyle w:val="13"/>
        <w:numPr>
          <w:ilvl w:val="0"/>
          <w:numId w:val="443"/>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0C339688" w14:textId="77777777" w:rsidR="00A57638" w:rsidRPr="00EB2D57" w:rsidRDefault="00E235EB" w:rsidP="00D74293">
      <w:pPr>
        <w:pStyle w:val="13"/>
        <w:numPr>
          <w:ilvl w:val="0"/>
          <w:numId w:val="443"/>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14:paraId="32229A87" w14:textId="77777777" w:rsidR="00A57638" w:rsidRPr="00EB2D57" w:rsidRDefault="00E235EB" w:rsidP="00D74293">
      <w:pPr>
        <w:pStyle w:val="13"/>
        <w:numPr>
          <w:ilvl w:val="0"/>
          <w:numId w:val="443"/>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748EEC94" w14:textId="77777777" w:rsidR="00A57638" w:rsidRPr="00EB2D57" w:rsidRDefault="00E235EB" w:rsidP="00D74293">
      <w:pPr>
        <w:pStyle w:val="13"/>
        <w:numPr>
          <w:ilvl w:val="0"/>
          <w:numId w:val="443"/>
        </w:numPr>
        <w:spacing w:line="300" w:lineRule="auto"/>
        <w:jc w:val="both"/>
        <w:rPr>
          <w:color w:val="auto"/>
        </w:rPr>
      </w:pPr>
      <w:r w:rsidRPr="00EB2D57">
        <w:rPr>
          <w:color w:val="auto"/>
        </w:rPr>
        <w:t>демонстрировать и использовать технические действия спортивных игр:</w:t>
      </w:r>
    </w:p>
    <w:p w14:paraId="2A16EB2B" w14:textId="77777777"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14:paraId="4C489EC5" w14:textId="77777777"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14:paraId="18FFD6B7" w14:textId="77777777"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14:paraId="29DCFA95" w14:textId="77777777" w:rsidR="00A57638" w:rsidRPr="00EB2D57" w:rsidRDefault="00E235EB" w:rsidP="00D74293">
      <w:pPr>
        <w:pStyle w:val="13"/>
        <w:numPr>
          <w:ilvl w:val="0"/>
          <w:numId w:val="445"/>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1D85E047" w14:textId="77777777" w:rsidR="00A57638" w:rsidRPr="00EB2D57" w:rsidRDefault="00E235EB" w:rsidP="0048377F">
      <w:pPr>
        <w:pStyle w:val="af5"/>
      </w:pPr>
      <w:bookmarkStart w:id="767" w:name="bookmark1806"/>
      <w:r w:rsidRPr="00EB2D57">
        <w:t>8 класс</w:t>
      </w:r>
      <w:bookmarkEnd w:id="767"/>
    </w:p>
    <w:p w14:paraId="33F9B579" w14:textId="77777777" w:rsidR="00A57638" w:rsidRPr="00EB2D57" w:rsidRDefault="00E235EB">
      <w:pPr>
        <w:pStyle w:val="13"/>
        <w:jc w:val="both"/>
        <w:rPr>
          <w:color w:val="auto"/>
        </w:rPr>
      </w:pPr>
      <w:r w:rsidRPr="00EB2D57">
        <w:rPr>
          <w:color w:val="auto"/>
        </w:rPr>
        <w:t>К концу обучения в 8 классе обучающийся научится:</w:t>
      </w:r>
    </w:p>
    <w:p w14:paraId="0DB3A6D8" w14:textId="77777777" w:rsidR="00A57638" w:rsidRPr="00EB2D57" w:rsidRDefault="00E235EB" w:rsidP="00D74293">
      <w:pPr>
        <w:pStyle w:val="13"/>
        <w:numPr>
          <w:ilvl w:val="0"/>
          <w:numId w:val="445"/>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14:paraId="401475AD" w14:textId="77777777" w:rsidR="00A57638" w:rsidRPr="00EB2D57" w:rsidRDefault="00E235EB" w:rsidP="00D74293">
      <w:pPr>
        <w:pStyle w:val="13"/>
        <w:numPr>
          <w:ilvl w:val="0"/>
          <w:numId w:val="445"/>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14:paraId="6BF33314" w14:textId="77777777" w:rsidR="00A57638" w:rsidRPr="00EB2D57" w:rsidRDefault="00E235EB" w:rsidP="00D74293">
      <w:pPr>
        <w:pStyle w:val="13"/>
        <w:numPr>
          <w:ilvl w:val="0"/>
          <w:numId w:val="445"/>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14:paraId="6BFB802C" w14:textId="77777777" w:rsidR="00A57638" w:rsidRPr="00EB2D57" w:rsidRDefault="00E235EB" w:rsidP="00D74293">
      <w:pPr>
        <w:pStyle w:val="13"/>
        <w:numPr>
          <w:ilvl w:val="0"/>
          <w:numId w:val="445"/>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14:paraId="2A710635" w14:textId="77777777" w:rsidR="00A57638" w:rsidRPr="00EB2D57" w:rsidRDefault="00E235EB" w:rsidP="00D74293">
      <w:pPr>
        <w:pStyle w:val="13"/>
        <w:numPr>
          <w:ilvl w:val="0"/>
          <w:numId w:val="445"/>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14:paraId="4D07DA39" w14:textId="77777777" w:rsidR="00A57638" w:rsidRPr="00EB2D57" w:rsidRDefault="00E235EB" w:rsidP="00D74293">
      <w:pPr>
        <w:pStyle w:val="13"/>
        <w:numPr>
          <w:ilvl w:val="0"/>
          <w:numId w:val="445"/>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14:paraId="414B94AC" w14:textId="77777777" w:rsidR="00A57638" w:rsidRPr="00EB2D57" w:rsidRDefault="00E235EB" w:rsidP="00D74293">
      <w:pPr>
        <w:pStyle w:val="13"/>
        <w:numPr>
          <w:ilvl w:val="0"/>
          <w:numId w:val="445"/>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14:paraId="0B936DC5" w14:textId="77777777" w:rsidR="00A57638" w:rsidRPr="00EB2D57" w:rsidRDefault="00E235EB" w:rsidP="00D74293">
      <w:pPr>
        <w:pStyle w:val="13"/>
        <w:numPr>
          <w:ilvl w:val="0"/>
          <w:numId w:val="445"/>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14:paraId="31E6C588" w14:textId="77777777" w:rsidR="00A57638" w:rsidRPr="00EB2D57" w:rsidRDefault="00E235EB" w:rsidP="00D74293">
      <w:pPr>
        <w:pStyle w:val="13"/>
        <w:numPr>
          <w:ilvl w:val="0"/>
          <w:numId w:val="445"/>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14:paraId="7D34B743" w14:textId="77777777" w:rsidR="00A57638" w:rsidRPr="00EB2D57" w:rsidRDefault="00E235EB" w:rsidP="00D74293">
      <w:pPr>
        <w:pStyle w:val="13"/>
        <w:numPr>
          <w:ilvl w:val="0"/>
          <w:numId w:val="445"/>
        </w:numPr>
        <w:jc w:val="both"/>
        <w:rPr>
          <w:color w:val="auto"/>
        </w:rPr>
      </w:pPr>
      <w:r w:rsidRPr="00EB2D57">
        <w:rPr>
          <w:color w:val="auto"/>
        </w:rPr>
        <w:t>соблюдать правила безопасности в бассейне при выполнении плавательных упражнений;</w:t>
      </w:r>
    </w:p>
    <w:p w14:paraId="6A6782C4" w14:textId="77777777" w:rsidR="00A57638" w:rsidRPr="00EB2D57" w:rsidRDefault="00E235EB" w:rsidP="00D74293">
      <w:pPr>
        <w:pStyle w:val="13"/>
        <w:numPr>
          <w:ilvl w:val="0"/>
          <w:numId w:val="445"/>
        </w:numPr>
        <w:jc w:val="both"/>
        <w:rPr>
          <w:color w:val="auto"/>
        </w:rPr>
      </w:pPr>
      <w:r w:rsidRPr="00EB2D57">
        <w:rPr>
          <w:color w:val="auto"/>
        </w:rPr>
        <w:t>выполнять прыжки в воду со стартовой тумбы;</w:t>
      </w:r>
    </w:p>
    <w:p w14:paraId="20109C1B" w14:textId="77777777" w:rsidR="00A57638" w:rsidRPr="00EB2D57" w:rsidRDefault="00E235EB" w:rsidP="00D74293">
      <w:pPr>
        <w:pStyle w:val="13"/>
        <w:numPr>
          <w:ilvl w:val="0"/>
          <w:numId w:val="445"/>
        </w:numPr>
        <w:jc w:val="both"/>
        <w:rPr>
          <w:color w:val="auto"/>
        </w:rPr>
      </w:pPr>
      <w:r w:rsidRPr="00EB2D57">
        <w:rPr>
          <w:color w:val="auto"/>
        </w:rPr>
        <w:t>выполнять технические элементы плавания кролем на груди в согласовании с дыханием;</w:t>
      </w:r>
    </w:p>
    <w:p w14:paraId="384177CC" w14:textId="77777777" w:rsidR="00A57638" w:rsidRPr="00EB2D57" w:rsidRDefault="00E235EB" w:rsidP="00D74293">
      <w:pPr>
        <w:pStyle w:val="13"/>
        <w:numPr>
          <w:ilvl w:val="0"/>
          <w:numId w:val="445"/>
        </w:numPr>
        <w:jc w:val="both"/>
        <w:rPr>
          <w:color w:val="auto"/>
        </w:rPr>
      </w:pPr>
      <w:r w:rsidRPr="00EB2D57">
        <w:rPr>
          <w:color w:val="auto"/>
        </w:rPr>
        <w:t>демонстрировать и использовать технические действия спортивных игр:</w:t>
      </w:r>
    </w:p>
    <w:p w14:paraId="429DAB98" w14:textId="77777777"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14:paraId="35CCC1EF" w14:textId="77777777"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14:paraId="0B38ADE4" w14:textId="77777777"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14:paraId="1873C2EC" w14:textId="77777777" w:rsidR="00A57638" w:rsidRPr="00EB2D57" w:rsidRDefault="00E235EB" w:rsidP="00D74293">
      <w:pPr>
        <w:pStyle w:val="13"/>
        <w:numPr>
          <w:ilvl w:val="0"/>
          <w:numId w:val="446"/>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2C0988F7" w14:textId="77777777" w:rsidR="0048377F" w:rsidRDefault="0048377F" w:rsidP="0048377F">
      <w:pPr>
        <w:pStyle w:val="af5"/>
      </w:pPr>
      <w:bookmarkStart w:id="768" w:name="bookmark1808"/>
    </w:p>
    <w:p w14:paraId="04D82C2C" w14:textId="77777777" w:rsidR="00A57638" w:rsidRPr="00EB2D57" w:rsidRDefault="00E235EB" w:rsidP="0048377F">
      <w:pPr>
        <w:pStyle w:val="af5"/>
      </w:pPr>
      <w:r w:rsidRPr="00EB2D57">
        <w:t>9 класс</w:t>
      </w:r>
      <w:bookmarkEnd w:id="768"/>
    </w:p>
    <w:p w14:paraId="74234F8D" w14:textId="77777777"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14:paraId="09AFBD93" w14:textId="77777777" w:rsidR="00A57638" w:rsidRPr="00EB2D57" w:rsidRDefault="00E235EB" w:rsidP="00D74293">
      <w:pPr>
        <w:pStyle w:val="13"/>
        <w:numPr>
          <w:ilvl w:val="0"/>
          <w:numId w:val="446"/>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14:paraId="360872DD" w14:textId="77777777" w:rsidR="00A57638" w:rsidRPr="00EB2D57" w:rsidRDefault="00E235EB" w:rsidP="00D74293">
      <w:pPr>
        <w:pStyle w:val="13"/>
        <w:numPr>
          <w:ilvl w:val="0"/>
          <w:numId w:val="446"/>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14:paraId="7D2B668B" w14:textId="77777777" w:rsidR="00A57638" w:rsidRPr="00EB2D57" w:rsidRDefault="00E235EB" w:rsidP="00D74293">
      <w:pPr>
        <w:pStyle w:val="13"/>
        <w:numPr>
          <w:ilvl w:val="0"/>
          <w:numId w:val="446"/>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14:paraId="0509CFAC" w14:textId="77777777" w:rsidR="00A57638" w:rsidRPr="00EB2D57" w:rsidRDefault="00E235EB" w:rsidP="00D74293">
      <w:pPr>
        <w:pStyle w:val="13"/>
        <w:numPr>
          <w:ilvl w:val="0"/>
          <w:numId w:val="446"/>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14:paraId="64709F9F" w14:textId="77777777" w:rsidR="00A57638" w:rsidRPr="00EB2D57" w:rsidRDefault="00E235EB" w:rsidP="00D74293">
      <w:pPr>
        <w:pStyle w:val="13"/>
        <w:numPr>
          <w:ilvl w:val="0"/>
          <w:numId w:val="446"/>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14:paraId="4FA8820F" w14:textId="77777777" w:rsidR="00A57638" w:rsidRPr="00EB2D57" w:rsidRDefault="00E235EB" w:rsidP="00D74293">
      <w:pPr>
        <w:pStyle w:val="13"/>
        <w:numPr>
          <w:ilvl w:val="0"/>
          <w:numId w:val="446"/>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14:paraId="0E92577D" w14:textId="77777777" w:rsidR="00A57638" w:rsidRPr="00EB2D57" w:rsidRDefault="00E235EB" w:rsidP="00D74293">
      <w:pPr>
        <w:pStyle w:val="13"/>
        <w:numPr>
          <w:ilvl w:val="0"/>
          <w:numId w:val="446"/>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14:paraId="1F330851" w14:textId="77777777" w:rsidR="00A57638" w:rsidRPr="00EB2D57" w:rsidRDefault="00E235EB" w:rsidP="00D74293">
      <w:pPr>
        <w:pStyle w:val="13"/>
        <w:numPr>
          <w:ilvl w:val="0"/>
          <w:numId w:val="446"/>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14:paraId="03D2BDDB" w14:textId="77777777" w:rsidR="00A57638" w:rsidRPr="00EB2D57" w:rsidRDefault="00E235EB" w:rsidP="00D74293">
      <w:pPr>
        <w:pStyle w:val="13"/>
        <w:numPr>
          <w:ilvl w:val="0"/>
          <w:numId w:val="446"/>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14:paraId="46CA3766" w14:textId="77777777" w:rsidR="00A57638" w:rsidRPr="00EB2D57" w:rsidRDefault="00E235EB" w:rsidP="00D74293">
      <w:pPr>
        <w:pStyle w:val="13"/>
        <w:numPr>
          <w:ilvl w:val="0"/>
          <w:numId w:val="446"/>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BC30C6" w14:textId="77777777" w:rsidR="00A57638" w:rsidRPr="00EB2D57" w:rsidRDefault="00E235EB" w:rsidP="00D74293">
      <w:pPr>
        <w:pStyle w:val="13"/>
        <w:numPr>
          <w:ilvl w:val="0"/>
          <w:numId w:val="446"/>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14:paraId="0CA80B47" w14:textId="77777777" w:rsidR="00A57638" w:rsidRPr="00EB2D57" w:rsidRDefault="00E235EB" w:rsidP="00D74293">
      <w:pPr>
        <w:pStyle w:val="13"/>
        <w:numPr>
          <w:ilvl w:val="0"/>
          <w:numId w:val="446"/>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14:paraId="25C55320" w14:textId="77777777" w:rsidR="00A57638" w:rsidRPr="00EB2D57" w:rsidRDefault="00E235EB" w:rsidP="00D74293">
      <w:pPr>
        <w:pStyle w:val="13"/>
        <w:numPr>
          <w:ilvl w:val="0"/>
          <w:numId w:val="446"/>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14:paraId="1E12AC2C" w14:textId="77777777" w:rsidR="00A57638" w:rsidRPr="00EB2D57" w:rsidRDefault="00E235EB" w:rsidP="00D74293">
      <w:pPr>
        <w:pStyle w:val="13"/>
        <w:numPr>
          <w:ilvl w:val="0"/>
          <w:numId w:val="446"/>
        </w:numPr>
        <w:spacing w:after="40" w:line="240" w:lineRule="auto"/>
        <w:jc w:val="both"/>
        <w:rPr>
          <w:color w:val="auto"/>
        </w:rPr>
      </w:pPr>
      <w:r w:rsidRPr="00EB2D57">
        <w:rPr>
          <w:color w:val="auto"/>
        </w:rPr>
        <w:t>выполнять повороты кувырком, маятником;</w:t>
      </w:r>
    </w:p>
    <w:p w14:paraId="4D63DAA4" w14:textId="77777777" w:rsidR="00A57638" w:rsidRPr="00EB2D57" w:rsidRDefault="00E235EB" w:rsidP="00D74293">
      <w:pPr>
        <w:pStyle w:val="13"/>
        <w:numPr>
          <w:ilvl w:val="0"/>
          <w:numId w:val="446"/>
        </w:numPr>
        <w:spacing w:line="240" w:lineRule="auto"/>
        <w:jc w:val="both"/>
        <w:rPr>
          <w:color w:val="auto"/>
        </w:rPr>
      </w:pPr>
      <w:r w:rsidRPr="00EB2D57">
        <w:rPr>
          <w:color w:val="auto"/>
        </w:rPr>
        <w:t>выполнять технические элементы брассом в согласовании с дыханием;</w:t>
      </w:r>
    </w:p>
    <w:p w14:paraId="0AC7AA6F" w14:textId="77777777" w:rsidR="00A57638" w:rsidRPr="00EB2D57" w:rsidRDefault="00E235EB" w:rsidP="00D74293">
      <w:pPr>
        <w:pStyle w:val="13"/>
        <w:numPr>
          <w:ilvl w:val="0"/>
          <w:numId w:val="446"/>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14:paraId="28E22A89" w14:textId="77777777" w:rsidR="00A57638" w:rsidRPr="00EB2D57" w:rsidRDefault="00E235EB" w:rsidP="00D74293">
      <w:pPr>
        <w:pStyle w:val="13"/>
        <w:numPr>
          <w:ilvl w:val="0"/>
          <w:numId w:val="446"/>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14:paraId="078684D1" w14:textId="77777777" w:rsidR="00A57638" w:rsidRDefault="00E235EB" w:rsidP="00B267CC">
      <w:pPr>
        <w:pStyle w:val="31"/>
      </w:pPr>
      <w:bookmarkStart w:id="769" w:name="bookmark1810"/>
      <w:bookmarkStart w:id="770" w:name="_Toc105502798"/>
      <w:r w:rsidRPr="00EB2D57">
        <w:t>2.1.22</w:t>
      </w:r>
      <w:r w:rsidR="0048377F">
        <w:t>.</w:t>
      </w:r>
      <w:r w:rsidRPr="00EB2D57">
        <w:t xml:space="preserve"> ОСНОВЫ БЕЗОПАСНОСТИ ЖИЗНЕДЕЯТЕЛЬНОСТИ</w:t>
      </w:r>
      <w:r w:rsidR="00B267CC">
        <w:t xml:space="preserve"> </w:t>
      </w:r>
      <w:r w:rsidRPr="00EB2D57">
        <w:t>(8-9 КЛАССЫ)</w:t>
      </w:r>
      <w:bookmarkEnd w:id="769"/>
      <w:bookmarkEnd w:id="770"/>
    </w:p>
    <w:p w14:paraId="4EA1FE7F" w14:textId="77777777" w:rsidR="0048377F" w:rsidRPr="00EB2D57" w:rsidRDefault="0048377F" w:rsidP="006B14E0"/>
    <w:p w14:paraId="37AD2D4C" w14:textId="77777777" w:rsidR="00A57638" w:rsidRPr="00EB2D57" w:rsidRDefault="00E235EB">
      <w:pPr>
        <w:pStyle w:val="13"/>
        <w:spacing w:after="400" w:line="240" w:lineRule="auto"/>
        <w:jc w:val="both"/>
        <w:rPr>
          <w:color w:val="auto"/>
        </w:rPr>
      </w:pPr>
      <w:r w:rsidRPr="00EB2D57">
        <w:rPr>
          <w:color w:val="auto"/>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14:paraId="09AF8A50" w14:textId="77777777" w:rsidR="00A57638" w:rsidRDefault="0048377F" w:rsidP="0048377F">
      <w:pPr>
        <w:pStyle w:val="af5"/>
        <w:pBdr>
          <w:bottom w:val="single" w:sz="12" w:space="1" w:color="auto"/>
        </w:pBdr>
      </w:pPr>
      <w:bookmarkStart w:id="771" w:name="bookmark1812"/>
      <w:r>
        <w:t xml:space="preserve">1. </w:t>
      </w:r>
      <w:r w:rsidR="00E235EB" w:rsidRPr="00EB2D57">
        <w:t>ПОЯСНИТЕЛЬНАЯ ЗАПИСКА</w:t>
      </w:r>
      <w:bookmarkEnd w:id="771"/>
    </w:p>
    <w:p w14:paraId="2E59E067" w14:textId="77777777" w:rsidR="0048377F" w:rsidRPr="00EB2D57" w:rsidRDefault="0048377F" w:rsidP="0048377F">
      <w:pPr>
        <w:pStyle w:val="af5"/>
      </w:pPr>
    </w:p>
    <w:p w14:paraId="490291E1" w14:textId="77777777" w:rsidR="00A57638" w:rsidRPr="00EB2D57" w:rsidRDefault="00E235EB">
      <w:pPr>
        <w:pStyle w:val="13"/>
        <w:spacing w:line="240" w:lineRule="auto"/>
        <w:jc w:val="both"/>
        <w:rPr>
          <w:color w:val="auto"/>
        </w:rPr>
      </w:pPr>
      <w:r w:rsidRPr="00EB2D57">
        <w:rPr>
          <w:color w:val="auto"/>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14:paraId="02A34301" w14:textId="77777777"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4C4E1DCF" w14:textId="77777777" w:rsidR="00A57638" w:rsidRPr="00EB2D57" w:rsidRDefault="00E235EB">
      <w:pPr>
        <w:pStyle w:val="13"/>
        <w:spacing w:line="240" w:lineRule="auto"/>
        <w:jc w:val="both"/>
        <w:rPr>
          <w:color w:val="auto"/>
        </w:rPr>
      </w:pPr>
      <w:r w:rsidRPr="00EB2D57">
        <w:rPr>
          <w:color w:val="auto"/>
        </w:rPr>
        <w:t>Настоящая Программа обеспечивает:</w:t>
      </w:r>
    </w:p>
    <w:p w14:paraId="6BDA5AA0" w14:textId="77777777"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14:paraId="32D3A775" w14:textId="77777777"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14:paraId="7CCC0CBD" w14:textId="77777777"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14:paraId="3B11BBAD" w14:textId="77777777"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14:paraId="3259AFFE" w14:textId="77777777"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14:paraId="35C17C70" w14:textId="77777777"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14:paraId="5ACFB45F" w14:textId="77777777"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14:paraId="6D4778A0" w14:textId="77777777" w:rsidR="00A57638" w:rsidRPr="00EB2D57" w:rsidRDefault="00E235EB">
      <w:pPr>
        <w:pStyle w:val="13"/>
        <w:spacing w:line="240" w:lineRule="auto"/>
        <w:jc w:val="both"/>
        <w:rPr>
          <w:color w:val="auto"/>
        </w:rPr>
      </w:pPr>
      <w:r w:rsidRPr="00EB2D57">
        <w:rPr>
          <w:color w:val="auto"/>
        </w:rPr>
        <w:t>модуль № 2 «Безопасность в быту»;</w:t>
      </w:r>
    </w:p>
    <w:p w14:paraId="69EB8357" w14:textId="77777777" w:rsidR="00A57638" w:rsidRPr="00EB2D57" w:rsidRDefault="00E235EB">
      <w:pPr>
        <w:pStyle w:val="13"/>
        <w:spacing w:line="240" w:lineRule="auto"/>
        <w:jc w:val="both"/>
        <w:rPr>
          <w:color w:val="auto"/>
        </w:rPr>
      </w:pPr>
      <w:r w:rsidRPr="00EB2D57">
        <w:rPr>
          <w:color w:val="auto"/>
        </w:rPr>
        <w:t>модуль № 3 «Безопасность на транспорте»;</w:t>
      </w:r>
    </w:p>
    <w:p w14:paraId="0B1A8C22" w14:textId="77777777"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14:paraId="147E9A91" w14:textId="77777777"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14:paraId="57FC7894" w14:textId="77777777"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14:paraId="0BAA9FAF" w14:textId="77777777" w:rsidR="00A57638" w:rsidRPr="00EB2D57" w:rsidRDefault="00E235EB">
      <w:pPr>
        <w:pStyle w:val="13"/>
        <w:spacing w:line="240" w:lineRule="auto"/>
        <w:jc w:val="both"/>
        <w:rPr>
          <w:color w:val="auto"/>
        </w:rPr>
      </w:pPr>
      <w:r w:rsidRPr="00EB2D57">
        <w:rPr>
          <w:color w:val="auto"/>
        </w:rPr>
        <w:t>модуль № 7 «Безопасность в социуме»;</w:t>
      </w:r>
    </w:p>
    <w:p w14:paraId="2BBCAEDA" w14:textId="77777777"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14:paraId="008CB678" w14:textId="77777777"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14:paraId="3140C1D5" w14:textId="77777777"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14:paraId="1C58D09D" w14:textId="77777777"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rFonts w:ascii="Arial" w:eastAsia="Arial" w:hAnsi="Arial" w:cs="Arial"/>
          <w:color w:val="auto"/>
          <w:sz w:val="19"/>
          <w:szCs w:val="19"/>
        </w:rPr>
        <w:t xml:space="preserve"> </w:t>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14:paraId="1647D9E9" w14:textId="77777777"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5D7F8AAF" w14:textId="77777777" w:rsidR="0048377F" w:rsidRPr="00B267CC" w:rsidRDefault="0048377F" w:rsidP="0048377F">
      <w:pPr>
        <w:pStyle w:val="af5"/>
      </w:pPr>
      <w:bookmarkStart w:id="772" w:name="bookmark1814"/>
    </w:p>
    <w:p w14:paraId="00F84544" w14:textId="77777777" w:rsidR="00A57638" w:rsidRPr="00EB2D57" w:rsidRDefault="00E235EB" w:rsidP="0048377F">
      <w:pPr>
        <w:pStyle w:val="af5"/>
      </w:pPr>
      <w:r w:rsidRPr="00EB2D57">
        <w:t>ОБЩАЯ ХАРАКТЕРИСТИКА УЧЕБНОГО ПРЕДМЕТА</w:t>
      </w:r>
      <w:bookmarkEnd w:id="772"/>
    </w:p>
    <w:p w14:paraId="4F85E9DD" w14:textId="77777777" w:rsidR="0048377F" w:rsidRPr="00B267CC" w:rsidRDefault="00E235EB" w:rsidP="0048377F">
      <w:pPr>
        <w:pStyle w:val="af5"/>
      </w:pPr>
      <w:r w:rsidRPr="00EB2D57">
        <w:t xml:space="preserve">«ОСНОВЫ БЕЗОПАСНОСТИ ЖИЗНЕДЕЯТЕЛЬНОСТИ» </w:t>
      </w:r>
    </w:p>
    <w:p w14:paraId="5F69AAE9" w14:textId="77777777" w:rsidR="00A57638" w:rsidRPr="00EB2D57" w:rsidRDefault="00E235EB" w:rsidP="0048377F">
      <w:pPr>
        <w:pStyle w:val="af5"/>
      </w:pPr>
      <w:r w:rsidRPr="00EB2D57">
        <w:t>ДЛЯ 8-9 КЛАССОВ</w:t>
      </w:r>
    </w:p>
    <w:p w14:paraId="73CE99F6" w14:textId="77777777"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lang w:eastAsia="en-US" w:bidi="en-US"/>
        </w:rPr>
        <w:t xml:space="preserve"> </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14:paraId="57F57318" w14:textId="77777777"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14:paraId="7E4D3BF4" w14:textId="77777777"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14:paraId="7401F07B" w14:textId="77777777"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14:paraId="09738DCE" w14:textId="77777777"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14:paraId="3113D9B3" w14:textId="77777777" w:rsidR="0048377F" w:rsidRPr="00B267CC" w:rsidRDefault="0048377F" w:rsidP="0048377F">
      <w:pPr>
        <w:pStyle w:val="af5"/>
      </w:pPr>
      <w:bookmarkStart w:id="773" w:name="bookmark1817"/>
    </w:p>
    <w:p w14:paraId="619374E7" w14:textId="77777777" w:rsidR="00A57638" w:rsidRPr="00EB2D57" w:rsidRDefault="00E235EB" w:rsidP="0048377F">
      <w:pPr>
        <w:pStyle w:val="af5"/>
      </w:pPr>
      <w:r w:rsidRPr="00EB2D57">
        <w:t>ЦЕЛЬ ИЗУЧЕНИЯ УЧЕБНОГО ПРЕДМЕТА</w:t>
      </w:r>
      <w:bookmarkEnd w:id="773"/>
    </w:p>
    <w:p w14:paraId="70F8A9B1" w14:textId="77777777" w:rsidR="00A57638" w:rsidRPr="00EB2D57" w:rsidRDefault="00E235EB" w:rsidP="0048377F">
      <w:pPr>
        <w:pStyle w:val="af5"/>
      </w:pPr>
      <w:r w:rsidRPr="00EB2D57">
        <w:t>«ОСНОВЫ БЕЗОПАСНОСТИ ЖИЗНЕДЕЯТЕЛЬНОСТИ»</w:t>
      </w:r>
    </w:p>
    <w:p w14:paraId="0E92DB19" w14:textId="77777777"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32EC01DC" w14:textId="77777777"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14:paraId="23101C1B" w14:textId="77777777"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14:paraId="3C1300B7" w14:textId="77777777"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400F3C34" w14:textId="77777777" w:rsidR="0048377F" w:rsidRPr="00B267CC" w:rsidRDefault="0048377F" w:rsidP="0048377F">
      <w:pPr>
        <w:pStyle w:val="af5"/>
      </w:pPr>
      <w:bookmarkStart w:id="774" w:name="bookmark1820"/>
    </w:p>
    <w:p w14:paraId="23857AEC" w14:textId="77777777" w:rsidR="00A57638" w:rsidRPr="00EB2D57" w:rsidRDefault="00E235EB" w:rsidP="0048377F">
      <w:pPr>
        <w:pStyle w:val="af5"/>
      </w:pPr>
      <w:r w:rsidRPr="00EB2D57">
        <w:t>МЕСТО ПРЕДМЕТА В УЧЕБНОМ ПЛАНЕ</w:t>
      </w:r>
      <w:bookmarkEnd w:id="774"/>
    </w:p>
    <w:p w14:paraId="52C97604" w14:textId="77777777"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14:paraId="15C15FD5" w14:textId="77777777"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14:paraId="368622D4"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14:paraId="52F2FE8C" w14:textId="77777777" w:rsidR="0048377F" w:rsidRPr="00B267CC" w:rsidRDefault="0048377F" w:rsidP="0048377F">
      <w:pPr>
        <w:pStyle w:val="af5"/>
      </w:pPr>
      <w:bookmarkStart w:id="775" w:name="bookmark1822"/>
    </w:p>
    <w:p w14:paraId="4F1C3167" w14:textId="77777777" w:rsidR="00FE3D18" w:rsidRPr="00B267CC" w:rsidRDefault="00FE3D18">
      <w:pPr>
        <w:rPr>
          <w:rFonts w:ascii="Arial" w:hAnsi="Arial" w:cs="Arial"/>
          <w:b/>
          <w:sz w:val="20"/>
          <w:szCs w:val="20"/>
        </w:rPr>
      </w:pPr>
      <w:r w:rsidRPr="00B267CC">
        <w:br w:type="page"/>
      </w:r>
    </w:p>
    <w:p w14:paraId="07A00F84" w14:textId="77777777" w:rsidR="00A57638" w:rsidRPr="00EB2D57" w:rsidRDefault="0048377F" w:rsidP="0048377F">
      <w:pPr>
        <w:pStyle w:val="af5"/>
      </w:pPr>
      <w:r w:rsidRPr="00B267CC">
        <w:t>2</w:t>
      </w:r>
      <w:r>
        <w:t>.</w:t>
      </w:r>
      <w:r w:rsidRPr="00B267CC">
        <w:t xml:space="preserve"> </w:t>
      </w:r>
      <w:r w:rsidR="00E235EB" w:rsidRPr="00EB2D57">
        <w:t>СОДЕРЖАНИЕ УЧЕБНОГО ПРЕДМЕТА</w:t>
      </w:r>
      <w:bookmarkEnd w:id="775"/>
    </w:p>
    <w:p w14:paraId="227FFF4A" w14:textId="77777777" w:rsidR="00A57638" w:rsidRPr="00EB2D57" w:rsidRDefault="00E235EB" w:rsidP="0048377F">
      <w:pPr>
        <w:pStyle w:val="af5"/>
        <w:pBdr>
          <w:bottom w:val="single" w:sz="12" w:space="1" w:color="auto"/>
        </w:pBdr>
      </w:pPr>
      <w:r w:rsidRPr="00EB2D57">
        <w:t>«ОСНОВЫ БЕЗОПАСНОСТИ ЖИЗНЕДЕЯТЕЛЬНОСТИ»</w:t>
      </w:r>
    </w:p>
    <w:p w14:paraId="23718689" w14:textId="77777777" w:rsidR="0048377F" w:rsidRDefault="0048377F" w:rsidP="0048377F">
      <w:pPr>
        <w:pStyle w:val="af5"/>
      </w:pPr>
      <w:bookmarkStart w:id="776" w:name="bookmark1825"/>
    </w:p>
    <w:p w14:paraId="554308A4" w14:textId="77777777" w:rsidR="00A57638" w:rsidRPr="00EB2D57" w:rsidRDefault="00E235EB" w:rsidP="0048377F">
      <w:pPr>
        <w:pStyle w:val="af5"/>
      </w:pPr>
      <w:r w:rsidRPr="00EB2D57">
        <w:t>МОДУЛЬ № 1 «КУЛЬТУРА БЕЗОПАСНОСТИ</w:t>
      </w:r>
      <w:bookmarkEnd w:id="776"/>
    </w:p>
    <w:p w14:paraId="07AF5160" w14:textId="77777777" w:rsidR="00A57638" w:rsidRPr="00EB2D57" w:rsidRDefault="00E235EB" w:rsidP="0048377F">
      <w:pPr>
        <w:pStyle w:val="af5"/>
      </w:pPr>
      <w:r w:rsidRPr="00EB2D57">
        <w:t>ЖИЗНЕДЕЯТЕЛЬНОСТИ В СОВРЕМЕННОМ ОБЩЕСТВЕ»:</w:t>
      </w:r>
    </w:p>
    <w:p w14:paraId="6BD18286" w14:textId="77777777"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14:paraId="5F8946CA" w14:textId="77777777"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14:paraId="306D93D1" w14:textId="77777777"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14:paraId="76CC89FF" w14:textId="77777777"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14:paraId="1FD6EA02" w14:textId="77777777"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14:paraId="12DC17A3" w14:textId="77777777"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14:paraId="20837194" w14:textId="77777777"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14:paraId="6DA8F86E" w14:textId="77777777" w:rsidR="00A57638" w:rsidRPr="00EB2D57" w:rsidRDefault="00E235EB" w:rsidP="0048377F">
      <w:pPr>
        <w:pStyle w:val="af5"/>
      </w:pPr>
      <w:bookmarkStart w:id="777" w:name="bookmark1828"/>
      <w:r w:rsidRPr="00EB2D57">
        <w:t>МОДУЛЬ № 2 «БЕЗОПАСНОСТЬ В БЫТУ»:</w:t>
      </w:r>
      <w:bookmarkEnd w:id="777"/>
    </w:p>
    <w:p w14:paraId="064F809C" w14:textId="77777777"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14:paraId="3305A2D6" w14:textId="77777777"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14:paraId="7A44AE20" w14:textId="77777777"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14:paraId="37D8FF48" w14:textId="77777777"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14:paraId="1AC63829" w14:textId="77777777"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14:paraId="41654FEA" w14:textId="77777777"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14:paraId="66B7A7BC" w14:textId="77777777"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14:paraId="2EAACE6F" w14:textId="77777777"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14:paraId="69BE4AD1" w14:textId="77777777" w:rsidR="00A57638" w:rsidRPr="00EB2D57" w:rsidRDefault="00E235EB">
      <w:pPr>
        <w:pStyle w:val="13"/>
        <w:spacing w:line="240" w:lineRule="auto"/>
        <w:jc w:val="both"/>
        <w:rPr>
          <w:color w:val="auto"/>
        </w:rPr>
      </w:pPr>
      <w:r w:rsidRPr="00EB2D57">
        <w:rPr>
          <w:color w:val="auto"/>
        </w:rPr>
        <w:t>пожар и факторы его развития;</w:t>
      </w:r>
    </w:p>
    <w:p w14:paraId="4449339B" w14:textId="77777777"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14:paraId="474D8891" w14:textId="77777777"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14:paraId="047CF28E"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14:paraId="4871D6D3" w14:textId="77777777"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14:paraId="524B410E" w14:textId="77777777"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14:paraId="2C0B9F36" w14:textId="77777777"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14:paraId="54E7AE63" w14:textId="77777777"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14:paraId="5719E8A6" w14:textId="77777777"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14:paraId="17FF1C99" w14:textId="77777777" w:rsidR="00A57638" w:rsidRPr="00EB2D57" w:rsidRDefault="00E235EB" w:rsidP="0048377F">
      <w:pPr>
        <w:pStyle w:val="af5"/>
      </w:pPr>
      <w:bookmarkStart w:id="778" w:name="bookmark1830"/>
      <w:r w:rsidRPr="00EB2D57">
        <w:t>МОДУЛЬ № 3 «БЕЗОПАСНОСТЬ НА ТРАНСПОРТЕ»:</w:t>
      </w:r>
      <w:bookmarkEnd w:id="778"/>
    </w:p>
    <w:p w14:paraId="30F8C976" w14:textId="77777777"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14:paraId="53559054" w14:textId="77777777"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14:paraId="148EC5E7" w14:textId="77777777"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14:paraId="444AEB29" w14:textId="77777777"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14:paraId="092C5F3C" w14:textId="77777777"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14:paraId="064E4463" w14:textId="77777777"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14:paraId="03A2374D" w14:textId="77777777"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01303455" w14:textId="77777777"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14:paraId="31544C90" w14:textId="77777777"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14:paraId="0A0A062F" w14:textId="77777777"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14:paraId="3D9BFE32" w14:textId="77777777"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14:paraId="2473A071" w14:textId="77777777"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14:paraId="02DEC9CC" w14:textId="77777777"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14:paraId="37F05A2C" w14:textId="77777777"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14:paraId="1AC01345" w14:textId="77777777"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14:paraId="55AFFAE8" w14:textId="77777777"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14:paraId="5B398300" w14:textId="77777777"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14:paraId="48638658" w14:textId="77777777"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14:paraId="2D25B4AA" w14:textId="77777777"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14:paraId="1A90974E" w14:textId="77777777" w:rsidR="00A57638" w:rsidRPr="00EB2D57" w:rsidRDefault="00E235EB" w:rsidP="0048377F">
      <w:pPr>
        <w:pStyle w:val="af5"/>
      </w:pPr>
      <w:bookmarkStart w:id="779" w:name="bookmark1832"/>
      <w:r w:rsidRPr="00EB2D57">
        <w:t>МОДУЛЬ № 4 «БЕЗОПАСНОСТЬ В ОБЩЕСТВЕННЫХ МЕСТАХ»:</w:t>
      </w:r>
      <w:bookmarkEnd w:id="779"/>
    </w:p>
    <w:p w14:paraId="380951FE" w14:textId="77777777"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14:paraId="589B6220" w14:textId="77777777"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14:paraId="5C105232" w14:textId="77777777"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14:paraId="792E2991" w14:textId="77777777"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14:paraId="7AFDA4F8" w14:textId="77777777"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14:paraId="6FAEC3B0"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14:paraId="1E96320C" w14:textId="77777777"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14:paraId="030ABAA0" w14:textId="77777777"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14:paraId="4DA62B72" w14:textId="77777777"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14:paraId="7ADD8B68" w14:textId="77777777"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14:paraId="203A0134" w14:textId="77777777" w:rsidR="00A57638" w:rsidRPr="00EB2D57" w:rsidRDefault="00E235EB" w:rsidP="0048377F">
      <w:pPr>
        <w:pStyle w:val="af5"/>
      </w:pPr>
      <w:bookmarkStart w:id="780" w:name="bookmark1834"/>
      <w:r w:rsidRPr="00EB2D57">
        <w:t>МОДУЛЬ № 5 «БЕЗОПАСНОСТЬ В ПРИРОДНОЙ СРЕДЕ»:</w:t>
      </w:r>
      <w:bookmarkEnd w:id="780"/>
    </w:p>
    <w:p w14:paraId="6C4CFB6F" w14:textId="77777777"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14:paraId="6056BF78" w14:textId="77777777"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14:paraId="7AFC3907" w14:textId="77777777"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14:paraId="3924CAF6" w14:textId="77777777"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14:paraId="538B1E4D" w14:textId="77777777"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14:paraId="1B164F22" w14:textId="77777777"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14:paraId="41E6990D" w14:textId="77777777"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14:paraId="468A6F6C" w14:textId="77777777"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14:paraId="47E16B0F" w14:textId="77777777"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14:paraId="2DD4FCB6" w14:textId="77777777"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14:paraId="5EEF98EC" w14:textId="77777777"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14:paraId="28CA8887" w14:textId="77777777"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14:paraId="7CE46101" w14:textId="77777777"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14:paraId="606A6BE2" w14:textId="77777777"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14:paraId="6DB99524" w14:textId="77777777"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14:paraId="039B7055"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14:paraId="7D310FDE" w14:textId="77777777"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14:paraId="5E3AB12E" w14:textId="77777777"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14:paraId="0CAC2388" w14:textId="77777777"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14:paraId="42DBC883" w14:textId="77777777"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14:paraId="04A81499" w14:textId="77777777"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14:paraId="3F2ADE3D" w14:textId="77777777"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6A9CADE3" w14:textId="77777777"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14:paraId="17C7D49B" w14:textId="77777777"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14:paraId="6833EA70" w14:textId="77777777" w:rsidR="00A57638" w:rsidRPr="00EB2D57" w:rsidRDefault="00E235EB" w:rsidP="0048377F">
      <w:pPr>
        <w:pStyle w:val="af5"/>
      </w:pPr>
      <w:bookmarkStart w:id="781" w:name="bookmark1836"/>
      <w:r w:rsidRPr="00EB2D57">
        <w:t>МОДУЛЬ № 6 «ЗДОРОВЬЕ И КАК ЕГО СОХРАНИТЬ.</w:t>
      </w:r>
      <w:bookmarkEnd w:id="781"/>
    </w:p>
    <w:p w14:paraId="2AB5CA5E" w14:textId="77777777" w:rsidR="00A57638" w:rsidRPr="00EB2D57" w:rsidRDefault="00E235EB" w:rsidP="0048377F">
      <w:pPr>
        <w:pStyle w:val="af5"/>
      </w:pPr>
      <w:r w:rsidRPr="00EB2D57">
        <w:t>ОСНОВЫ МЕДИЦИНСКИХ ЗНАНИЙ»:</w:t>
      </w:r>
    </w:p>
    <w:p w14:paraId="1B213F68" w14:textId="77777777"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14:paraId="658A48A7" w14:textId="77777777"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14:paraId="051220A3" w14:textId="77777777"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14:paraId="237ACB42" w14:textId="77777777"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14:paraId="38D465BD" w14:textId="77777777"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14:paraId="474FD76E" w14:textId="77777777"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14:paraId="5D0873A5" w14:textId="77777777"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14:paraId="2849753B" w14:textId="77777777"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14:paraId="25232EAE" w14:textId="77777777"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14:paraId="51C27F4F" w14:textId="77777777" w:rsidR="00A57638" w:rsidRPr="00EB2D57" w:rsidRDefault="00E235EB">
      <w:pPr>
        <w:pStyle w:val="13"/>
        <w:spacing w:line="240" w:lineRule="auto"/>
        <w:jc w:val="both"/>
        <w:rPr>
          <w:color w:val="auto"/>
        </w:rPr>
      </w:pPr>
      <w:r w:rsidRPr="00EB2D57">
        <w:rPr>
          <w:color w:val="auto"/>
        </w:rPr>
        <w:t>диспансеризация и её задачи;</w:t>
      </w:r>
    </w:p>
    <w:p w14:paraId="2D9AD916" w14:textId="77777777"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14:paraId="2886DD3C" w14:textId="77777777"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14:paraId="58E22222" w14:textId="77777777"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14:paraId="76445C4C" w14:textId="77777777"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14:paraId="3795C9AB" w14:textId="77777777"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14:paraId="08667AEB" w14:textId="77777777" w:rsidR="00A57638" w:rsidRPr="00EB2D57" w:rsidRDefault="00E235EB" w:rsidP="0048377F">
      <w:pPr>
        <w:pStyle w:val="af5"/>
      </w:pPr>
      <w:bookmarkStart w:id="782" w:name="bookmark1839"/>
      <w:r w:rsidRPr="00EB2D57">
        <w:t>МОДУЛЬ № 7 «БЕЗОПАСНОСТЬ В СОЦИУМЕ»:</w:t>
      </w:r>
      <w:bookmarkEnd w:id="782"/>
    </w:p>
    <w:p w14:paraId="5E863C05" w14:textId="77777777"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14:paraId="5EB983ED" w14:textId="77777777"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14:paraId="0E06FB75" w14:textId="77777777"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14:paraId="3CE9819C" w14:textId="77777777"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14:paraId="651E09CC" w14:textId="77777777"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14:paraId="4C6AC5EE" w14:textId="77777777"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14:paraId="373807BD" w14:textId="77777777"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14:paraId="7B8DB40D" w14:textId="77777777"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14:paraId="06414120" w14:textId="77777777"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106C1968" w14:textId="77777777"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14:paraId="1E1767C6" w14:textId="77777777"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14:paraId="02F4EB3A" w14:textId="77777777" w:rsidR="00A57638" w:rsidRPr="00EB2D57" w:rsidRDefault="00E235EB" w:rsidP="0048377F">
      <w:pPr>
        <w:pStyle w:val="af5"/>
      </w:pPr>
      <w:bookmarkStart w:id="783" w:name="bookmark1841"/>
      <w:r w:rsidRPr="00EB2D57">
        <w:t>МОДУЛЬ № 8 «БЕЗОПАСНОСТЬ В ИНФОРМАЦИОННОМ ПРОСТРАНСТВЕ»:</w:t>
      </w:r>
      <w:bookmarkEnd w:id="783"/>
    </w:p>
    <w:p w14:paraId="08F0D0D0" w14:textId="77777777"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14:paraId="19876CA5" w14:textId="77777777"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14:paraId="7B5FBF6F" w14:textId="77777777"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233FFD8C" w14:textId="77777777"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14:paraId="68EEBB99" w14:textId="77777777"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14:paraId="299FD152" w14:textId="77777777"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14:paraId="732E107A" w14:textId="77777777" w:rsidR="00A57638" w:rsidRPr="00EB2D57" w:rsidRDefault="00E235EB">
      <w:pPr>
        <w:pStyle w:val="13"/>
        <w:spacing w:line="233" w:lineRule="auto"/>
        <w:jc w:val="both"/>
        <w:rPr>
          <w:color w:val="auto"/>
        </w:rPr>
      </w:pPr>
      <w:r w:rsidRPr="00EB2D57">
        <w:rPr>
          <w:color w:val="auto"/>
        </w:rPr>
        <w:t>противоправные действия в Интернете;</w:t>
      </w:r>
    </w:p>
    <w:p w14:paraId="493B026B" w14:textId="77777777"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14:paraId="77D8A480" w14:textId="77777777"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14:paraId="4D2BB657" w14:textId="77777777" w:rsidR="00A57638" w:rsidRPr="00EB2D57" w:rsidRDefault="00E235EB" w:rsidP="0048377F">
      <w:pPr>
        <w:pStyle w:val="af5"/>
      </w:pPr>
      <w:bookmarkStart w:id="784" w:name="bookmark1843"/>
      <w:r w:rsidRPr="00EB2D57">
        <w:t>МОДУЛЬ № 9 «ОСНОВЫ ПРОТИВОДЕЙСТВИЯ</w:t>
      </w:r>
      <w:bookmarkEnd w:id="784"/>
    </w:p>
    <w:p w14:paraId="20FEFA8E" w14:textId="77777777" w:rsidR="00A57638" w:rsidRPr="00EB2D57" w:rsidRDefault="00E235EB" w:rsidP="0048377F">
      <w:pPr>
        <w:pStyle w:val="af5"/>
      </w:pPr>
      <w:r w:rsidRPr="00EB2D57">
        <w:t>ЭКСТРЕМИЗМУ И ТЕРРОРИЗМУ»:</w:t>
      </w:r>
    </w:p>
    <w:p w14:paraId="70DECFFB" w14:textId="77777777"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14:paraId="2EDDCB71" w14:textId="77777777"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14:paraId="0DD28040" w14:textId="77777777"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14:paraId="5F8ED4B1" w14:textId="77777777"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14:paraId="0582620C" w14:textId="77777777"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14:paraId="75F80E5E" w14:textId="77777777"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14:paraId="484C2C33" w14:textId="77777777"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14:paraId="2D488AB4" w14:textId="77777777" w:rsidR="00A57638" w:rsidRPr="00EB2D57" w:rsidRDefault="00E235EB" w:rsidP="00FE3D18">
      <w:pPr>
        <w:pStyle w:val="af5"/>
      </w:pPr>
      <w:bookmarkStart w:id="785" w:name="bookmark1846"/>
      <w:r w:rsidRPr="00EB2D57">
        <w:t>МОДУЛЬ № 10 «ВЗАИМОДЕЙСТВИЕ ЛИЧНОСТИ,</w:t>
      </w:r>
      <w:bookmarkEnd w:id="785"/>
    </w:p>
    <w:p w14:paraId="52FDDDA0" w14:textId="77777777" w:rsidR="00A57638" w:rsidRPr="00EB2D57" w:rsidRDefault="00E235EB" w:rsidP="00FE3D18">
      <w:pPr>
        <w:pStyle w:val="af5"/>
      </w:pPr>
      <w:r w:rsidRPr="00EB2D57">
        <w:t>ОБЩЕСТВА И ГОСУДАРСТВА В ОБЕСПЕЧЕНИИ</w:t>
      </w:r>
    </w:p>
    <w:p w14:paraId="702C32D7" w14:textId="77777777" w:rsidR="00A57638" w:rsidRPr="00EB2D57" w:rsidRDefault="00E235EB" w:rsidP="00FE3D18">
      <w:pPr>
        <w:pStyle w:val="af5"/>
      </w:pPr>
      <w:r w:rsidRPr="00EB2D57">
        <w:t>БЕЗОПАСНОСТИ ЖИЗНИ И ЗДОРОВЬЯ НАСЕЛЕНИЯ»:</w:t>
      </w:r>
    </w:p>
    <w:p w14:paraId="6AA75BA3" w14:textId="77777777"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14:paraId="31736E08" w14:textId="77777777"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14:paraId="3450FF60" w14:textId="77777777"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14:paraId="2261D0E1" w14:textId="77777777"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14:paraId="1D971AC3" w14:textId="77777777"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14:paraId="48EA6835" w14:textId="77777777"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14:paraId="63AC8A06" w14:textId="77777777"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14:paraId="6D380109" w14:textId="77777777"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188CB5F3" w14:textId="77777777"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14:paraId="692CF288" w14:textId="77777777"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14:paraId="7C6141A4" w14:textId="77777777" w:rsidR="00FE3D18" w:rsidRDefault="00FE3D18" w:rsidP="00FE3D18">
      <w:pPr>
        <w:pStyle w:val="af5"/>
      </w:pPr>
    </w:p>
    <w:p w14:paraId="3A20228B" w14:textId="77777777" w:rsidR="00FE3D18" w:rsidRDefault="00FE3D18">
      <w:pPr>
        <w:rPr>
          <w:rFonts w:ascii="Arial" w:hAnsi="Arial" w:cs="Arial"/>
          <w:b/>
          <w:sz w:val="20"/>
          <w:szCs w:val="20"/>
        </w:rPr>
      </w:pPr>
      <w:r>
        <w:br w:type="page"/>
      </w:r>
    </w:p>
    <w:p w14:paraId="7DDA12F9" w14:textId="77777777" w:rsidR="00A57638" w:rsidRPr="00EB2D57" w:rsidRDefault="00FE3D18" w:rsidP="00FE3D18">
      <w:pPr>
        <w:pStyle w:val="af5"/>
      </w:pPr>
      <w:r>
        <w:t xml:space="preserve">3. </w:t>
      </w:r>
      <w:r w:rsidR="00E235EB" w:rsidRPr="00EB2D57">
        <w:t>ПЛАНИРУЕМЫЕ РЕЗУЛЬТАТЫ</w:t>
      </w:r>
    </w:p>
    <w:p w14:paraId="3216CA8D" w14:textId="77777777" w:rsidR="00A57638" w:rsidRPr="00EB2D57" w:rsidRDefault="00E235EB" w:rsidP="00FE3D18">
      <w:pPr>
        <w:pStyle w:val="af5"/>
      </w:pPr>
      <w:r w:rsidRPr="00EB2D57">
        <w:t>ОСВОЕНИЯ УЧЕБНОГО ПРЕДМЕТА</w:t>
      </w:r>
    </w:p>
    <w:p w14:paraId="2F6552DF" w14:textId="77777777"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14:paraId="5D291212" w14:textId="77777777" w:rsidR="00FE3D18" w:rsidRPr="00EB2D57" w:rsidRDefault="00FE3D18" w:rsidP="00FE3D18">
      <w:pPr>
        <w:pStyle w:val="af5"/>
      </w:pPr>
    </w:p>
    <w:p w14:paraId="0BA72D4F" w14:textId="77777777"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14:paraId="2781F157" w14:textId="77777777" w:rsidR="00A57638" w:rsidRPr="00EB2D57" w:rsidRDefault="00E235EB" w:rsidP="00FE3D18">
      <w:pPr>
        <w:pStyle w:val="af5"/>
      </w:pPr>
      <w:bookmarkStart w:id="786" w:name="bookmark1850"/>
      <w:r w:rsidRPr="00EB2D57">
        <w:t>ЛИЧНОСТНЫЕ РЕЗУЛЬТАТЫ</w:t>
      </w:r>
      <w:bookmarkEnd w:id="786"/>
    </w:p>
    <w:p w14:paraId="3F144E94" w14:textId="77777777"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14:paraId="0917518B" w14:textId="77777777"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14:paraId="5EA009CD" w14:textId="77777777" w:rsidR="00A57638" w:rsidRPr="00EB2D57" w:rsidRDefault="00E235EB" w:rsidP="00D74293">
      <w:pPr>
        <w:pStyle w:val="13"/>
        <w:numPr>
          <w:ilvl w:val="0"/>
          <w:numId w:val="201"/>
        </w:numPr>
        <w:tabs>
          <w:tab w:val="left" w:pos="529"/>
        </w:tabs>
        <w:spacing w:line="240" w:lineRule="auto"/>
        <w:jc w:val="both"/>
        <w:rPr>
          <w:color w:val="auto"/>
        </w:rPr>
      </w:pPr>
      <w:r w:rsidRPr="00EB2D57">
        <w:rPr>
          <w:color w:val="auto"/>
        </w:rPr>
        <w:t>Патриотическое воспитание:</w:t>
      </w:r>
    </w:p>
    <w:p w14:paraId="3CA4E22D" w14:textId="77777777"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1C85B6FC" w14:textId="77777777"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14:paraId="50C9A4D5" w14:textId="77777777" w:rsidR="00A57638" w:rsidRPr="00EB2D57" w:rsidRDefault="00E235EB" w:rsidP="00D74293">
      <w:pPr>
        <w:pStyle w:val="13"/>
        <w:numPr>
          <w:ilvl w:val="0"/>
          <w:numId w:val="201"/>
        </w:numPr>
        <w:tabs>
          <w:tab w:val="left" w:pos="538"/>
        </w:tabs>
        <w:spacing w:line="240" w:lineRule="auto"/>
        <w:jc w:val="both"/>
        <w:rPr>
          <w:color w:val="auto"/>
        </w:rPr>
      </w:pPr>
      <w:r w:rsidRPr="00EB2D57">
        <w:rPr>
          <w:color w:val="auto"/>
        </w:rPr>
        <w:t>Гражданское воспитание:</w:t>
      </w:r>
    </w:p>
    <w:p w14:paraId="62C55D90" w14:textId="77777777"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14:paraId="48A34384" w14:textId="77777777"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3A61EF80" w14:textId="77777777"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14:paraId="5A2DE574" w14:textId="77777777"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14:paraId="2DC878D2" w14:textId="77777777" w:rsidR="00A57638" w:rsidRPr="00EB2D57" w:rsidRDefault="00E235EB" w:rsidP="00D74293">
      <w:pPr>
        <w:pStyle w:val="13"/>
        <w:numPr>
          <w:ilvl w:val="0"/>
          <w:numId w:val="201"/>
        </w:numPr>
        <w:tabs>
          <w:tab w:val="left" w:pos="538"/>
        </w:tabs>
        <w:spacing w:line="240" w:lineRule="auto"/>
        <w:jc w:val="both"/>
        <w:rPr>
          <w:color w:val="auto"/>
        </w:rPr>
      </w:pPr>
      <w:r w:rsidRPr="00EB2D57">
        <w:rPr>
          <w:color w:val="auto"/>
        </w:rPr>
        <w:t>Духовно-нравственное воспитание:</w:t>
      </w:r>
    </w:p>
    <w:p w14:paraId="7ECFD66B" w14:textId="77777777"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661C7AD" w14:textId="77777777"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14:paraId="7035F49D" w14:textId="77777777"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14:paraId="60F610C9" w14:textId="77777777" w:rsidR="00A57638" w:rsidRPr="00EB2D57" w:rsidRDefault="00E235EB" w:rsidP="00D74293">
      <w:pPr>
        <w:pStyle w:val="13"/>
        <w:numPr>
          <w:ilvl w:val="0"/>
          <w:numId w:val="201"/>
        </w:numPr>
        <w:tabs>
          <w:tab w:val="left" w:pos="538"/>
        </w:tabs>
        <w:spacing w:line="240" w:lineRule="auto"/>
        <w:jc w:val="both"/>
        <w:rPr>
          <w:color w:val="auto"/>
        </w:rPr>
      </w:pPr>
      <w:r w:rsidRPr="00EB2D57">
        <w:rPr>
          <w:color w:val="auto"/>
        </w:rPr>
        <w:t>Эстетическое воспитание:</w:t>
      </w:r>
    </w:p>
    <w:p w14:paraId="5AEEE2A2" w14:textId="77777777"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14:paraId="1979451C" w14:textId="77777777"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14:paraId="5C5CF7FF" w14:textId="77777777" w:rsidR="00A57638" w:rsidRPr="00EB2D57" w:rsidRDefault="00E235EB" w:rsidP="00D74293">
      <w:pPr>
        <w:pStyle w:val="13"/>
        <w:numPr>
          <w:ilvl w:val="0"/>
          <w:numId w:val="201"/>
        </w:numPr>
        <w:tabs>
          <w:tab w:val="left" w:pos="534"/>
        </w:tabs>
        <w:spacing w:line="240" w:lineRule="auto"/>
        <w:jc w:val="both"/>
        <w:rPr>
          <w:color w:val="auto"/>
        </w:rPr>
      </w:pPr>
      <w:r w:rsidRPr="00EB2D57">
        <w:rPr>
          <w:color w:val="auto"/>
        </w:rPr>
        <w:t>Ценности научного познания:</w:t>
      </w:r>
    </w:p>
    <w:p w14:paraId="75A2CDA5" w14:textId="77777777"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01B8353F" w14:textId="77777777"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12DF6092" w14:textId="77777777"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1E887ABD" w14:textId="77777777" w:rsidR="00A57638" w:rsidRPr="00EB2D57" w:rsidRDefault="00E235EB" w:rsidP="00D74293">
      <w:pPr>
        <w:pStyle w:val="13"/>
        <w:numPr>
          <w:ilvl w:val="0"/>
          <w:numId w:val="201"/>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14:paraId="74D969E4" w14:textId="77777777"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14:paraId="53C049BC" w14:textId="77777777"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5"/>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12D99F85" w14:textId="77777777" w:rsidR="00A57638" w:rsidRPr="00FE3D18" w:rsidRDefault="00E235EB" w:rsidP="00FE3D18">
      <w:pPr>
        <w:pStyle w:val="-"/>
        <w:spacing w:line="240" w:lineRule="auto"/>
      </w:pPr>
      <w:r w:rsidRPr="00FE3D18">
        <w:t>умение принимать себя и других, не осуждая;</w:t>
      </w:r>
    </w:p>
    <w:p w14:paraId="41C96C36" w14:textId="77777777"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14:paraId="6749249D" w14:textId="77777777"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14:paraId="7C0E826F" w14:textId="77777777" w:rsidR="00A57638" w:rsidRPr="00FE3D18" w:rsidRDefault="00E235EB" w:rsidP="00D74293">
      <w:pPr>
        <w:pStyle w:val="-"/>
        <w:numPr>
          <w:ilvl w:val="0"/>
          <w:numId w:val="201"/>
        </w:numPr>
        <w:spacing w:line="240" w:lineRule="auto"/>
      </w:pPr>
      <w:r w:rsidRPr="00FE3D18">
        <w:t>Трудовое воспитание:</w:t>
      </w:r>
    </w:p>
    <w:p w14:paraId="53AECFA3" w14:textId="77777777"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74608F08" w14:textId="77777777"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14:paraId="375C188C" w14:textId="77777777"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63268966" w14:textId="77777777"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14:paraId="58720663" w14:textId="77777777" w:rsidR="00A57638" w:rsidRPr="00FE3D18" w:rsidRDefault="00E235EB" w:rsidP="00D74293">
      <w:pPr>
        <w:pStyle w:val="-"/>
        <w:numPr>
          <w:ilvl w:val="0"/>
          <w:numId w:val="201"/>
        </w:numPr>
        <w:spacing w:line="240" w:lineRule="auto"/>
      </w:pPr>
      <w:r w:rsidRPr="00FE3D18">
        <w:t>Экологическое воспитание:</w:t>
      </w:r>
    </w:p>
    <w:p w14:paraId="296BF93B" w14:textId="77777777"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14:paraId="2E450A2D" w14:textId="77777777"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9A42D9A" w14:textId="77777777" w:rsidR="00FE3D18" w:rsidRDefault="00FE3D18" w:rsidP="00FE3D18">
      <w:pPr>
        <w:pStyle w:val="af5"/>
      </w:pPr>
      <w:bookmarkStart w:id="787" w:name="bookmark1852"/>
    </w:p>
    <w:p w14:paraId="1A762AD7" w14:textId="77777777" w:rsidR="00A57638" w:rsidRPr="00EB2D57" w:rsidRDefault="00E235EB" w:rsidP="00FE3D18">
      <w:pPr>
        <w:pStyle w:val="af5"/>
      </w:pPr>
      <w:r w:rsidRPr="00EB2D57">
        <w:t>МЕТАПРЕДМЕТНЫЕ РЕЗУЛЬТАТЫ</w:t>
      </w:r>
      <w:bookmarkEnd w:id="787"/>
    </w:p>
    <w:p w14:paraId="42562EEE" w14:textId="77777777"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14:paraId="7F533C78" w14:textId="77777777"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14:paraId="3743C9E5" w14:textId="77777777"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14:paraId="3EA52B3C" w14:textId="77777777" w:rsidR="00A57638" w:rsidRPr="00EB2D57" w:rsidRDefault="00E235EB">
      <w:pPr>
        <w:pStyle w:val="13"/>
        <w:spacing w:line="240" w:lineRule="auto"/>
        <w:jc w:val="both"/>
        <w:rPr>
          <w:color w:val="auto"/>
        </w:rPr>
      </w:pPr>
      <w:r w:rsidRPr="00EB2D57">
        <w:rPr>
          <w:color w:val="auto"/>
        </w:rPr>
        <w:t>Базовые логические действия:</w:t>
      </w:r>
    </w:p>
    <w:p w14:paraId="61787CDA" w14:textId="77777777"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14:paraId="665AB227" w14:textId="77777777"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14:paraId="40715EC8" w14:textId="77777777"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14:paraId="584DE59D" w14:textId="77777777"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14:paraId="3F6E9266" w14:textId="77777777"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0FF32F25"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7F645AFB" w14:textId="77777777"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14:paraId="48034665" w14:textId="77777777"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14:paraId="40B06A3B" w14:textId="77777777"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14:paraId="4AE83598" w14:textId="77777777"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14:paraId="495CF218" w14:textId="77777777"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14:paraId="0DC04F73" w14:textId="77777777" w:rsidR="00A57638" w:rsidRPr="00EB2D57" w:rsidRDefault="00E235EB">
      <w:pPr>
        <w:pStyle w:val="13"/>
        <w:spacing w:line="240" w:lineRule="auto"/>
        <w:ind w:firstLine="280"/>
        <w:jc w:val="both"/>
        <w:rPr>
          <w:color w:val="auto"/>
        </w:rPr>
      </w:pPr>
      <w:r w:rsidRPr="00EB2D57">
        <w:rPr>
          <w:color w:val="auto"/>
        </w:rPr>
        <w:t>Работа с информацией:</w:t>
      </w:r>
    </w:p>
    <w:p w14:paraId="25B4A241" w14:textId="77777777"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1DC1694A" w14:textId="77777777"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14:paraId="1FF0EEE9" w14:textId="77777777"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14:paraId="790A2EDE" w14:textId="77777777"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16B4ECC4" w14:textId="77777777"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14:paraId="35EBE742" w14:textId="77777777"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14:paraId="36139077" w14:textId="77777777"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14:paraId="2799F5A1" w14:textId="77777777"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14:paraId="5870F781" w14:textId="77777777" w:rsidR="00A57638" w:rsidRPr="00EB2D57" w:rsidRDefault="00E235EB">
      <w:pPr>
        <w:pStyle w:val="13"/>
        <w:spacing w:line="240" w:lineRule="auto"/>
        <w:jc w:val="both"/>
        <w:rPr>
          <w:color w:val="auto"/>
        </w:rPr>
      </w:pPr>
      <w:r w:rsidRPr="00EB2D57">
        <w:rPr>
          <w:color w:val="auto"/>
        </w:rPr>
        <w:t>Общение:</w:t>
      </w:r>
    </w:p>
    <w:p w14:paraId="00D3FDCA" w14:textId="77777777"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14:paraId="5FBBCD67" w14:textId="77777777"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14:paraId="42C3C9E7" w14:textId="77777777"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14:paraId="6C256DEB" w14:textId="77777777"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14:paraId="72F6C9C1" w14:textId="77777777"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14:paraId="00A6D4D9" w14:textId="77777777"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14:paraId="1B403352" w14:textId="77777777"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14:paraId="08FD83E5" w14:textId="77777777"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14:paraId="00B9A287" w14:textId="77777777"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14:paraId="6C9CC4F5" w14:textId="77777777"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14:paraId="553CDE22" w14:textId="77777777"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14:paraId="1B2293FF" w14:textId="77777777" w:rsidR="00A57638" w:rsidRPr="00EB2D57" w:rsidRDefault="00E235EB">
      <w:pPr>
        <w:pStyle w:val="13"/>
        <w:spacing w:line="240" w:lineRule="auto"/>
        <w:jc w:val="both"/>
        <w:rPr>
          <w:color w:val="auto"/>
        </w:rPr>
      </w:pPr>
      <w:r w:rsidRPr="00EB2D57">
        <w:rPr>
          <w:color w:val="auto"/>
        </w:rPr>
        <w:t>Самоорганизация:</w:t>
      </w:r>
    </w:p>
    <w:p w14:paraId="189468B8" w14:textId="77777777"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14:paraId="10820E79" w14:textId="77777777"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14:paraId="6871F133" w14:textId="77777777"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14:paraId="763F2909" w14:textId="77777777" w:rsidR="00A57638" w:rsidRPr="00EB2D57" w:rsidRDefault="00E235EB">
      <w:pPr>
        <w:pStyle w:val="13"/>
        <w:spacing w:line="240" w:lineRule="auto"/>
        <w:jc w:val="both"/>
        <w:rPr>
          <w:color w:val="auto"/>
        </w:rPr>
      </w:pPr>
      <w:r w:rsidRPr="00EB2D57">
        <w:rPr>
          <w:color w:val="auto"/>
        </w:rPr>
        <w:t>Самоконтроль (рефлексия):</w:t>
      </w:r>
    </w:p>
    <w:p w14:paraId="7016339B" w14:textId="77777777"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14:paraId="1EC6AC89" w14:textId="77777777"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46D5B48C" w14:textId="77777777"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14:paraId="0F7C4238" w14:textId="77777777" w:rsidR="00A57638" w:rsidRPr="00EB2D57" w:rsidRDefault="00E235EB">
      <w:pPr>
        <w:pStyle w:val="13"/>
        <w:spacing w:line="240" w:lineRule="auto"/>
        <w:jc w:val="both"/>
        <w:rPr>
          <w:color w:val="auto"/>
        </w:rPr>
      </w:pPr>
      <w:r w:rsidRPr="00EB2D57">
        <w:rPr>
          <w:color w:val="auto"/>
        </w:rPr>
        <w:t>Эмоциональный интеллект:</w:t>
      </w:r>
    </w:p>
    <w:p w14:paraId="2D050C47" w14:textId="77777777"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14:paraId="35B4C088" w14:textId="77777777"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14:paraId="724AF8D8" w14:textId="77777777" w:rsidR="00A57638" w:rsidRPr="00EB2D57" w:rsidRDefault="00E235EB">
      <w:pPr>
        <w:pStyle w:val="13"/>
        <w:spacing w:line="240" w:lineRule="auto"/>
        <w:jc w:val="both"/>
        <w:rPr>
          <w:color w:val="auto"/>
        </w:rPr>
      </w:pPr>
      <w:r w:rsidRPr="00EB2D57">
        <w:rPr>
          <w:color w:val="auto"/>
        </w:rPr>
        <w:t>Принятие себя и других:</w:t>
      </w:r>
    </w:p>
    <w:p w14:paraId="413975B2" w14:textId="77777777"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14:paraId="546517FD" w14:textId="77777777"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14:paraId="45561515" w14:textId="77777777"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1273AE1C" w14:textId="77777777" w:rsidR="00A57638" w:rsidRPr="00EB2D57" w:rsidRDefault="00E235EB" w:rsidP="00FE3D18">
      <w:pPr>
        <w:pStyle w:val="af5"/>
      </w:pPr>
      <w:bookmarkStart w:id="788" w:name="bookmark1854"/>
      <w:r w:rsidRPr="00EB2D57">
        <w:t>ПРЕДМЕТНЫЕ РЕЗУЛЬТАТЫ</w:t>
      </w:r>
      <w:bookmarkEnd w:id="788"/>
    </w:p>
    <w:p w14:paraId="7AEB15BA" w14:textId="77777777"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14:paraId="27AD6B32" w14:textId="77777777"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14:paraId="42F622EC" w14:textId="77777777"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14:paraId="77A695B1" w14:textId="77777777"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14:paraId="4CC99EF6" w14:textId="77777777" w:rsidR="00A57638" w:rsidRPr="00EB2D57" w:rsidRDefault="00E235EB" w:rsidP="00D74293">
      <w:pPr>
        <w:pStyle w:val="13"/>
        <w:numPr>
          <w:ilvl w:val="0"/>
          <w:numId w:val="202"/>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DE4205A" w14:textId="77777777" w:rsidR="00A57638" w:rsidRPr="00EB2D57" w:rsidRDefault="00E235EB" w:rsidP="00D74293">
      <w:pPr>
        <w:pStyle w:val="13"/>
        <w:numPr>
          <w:ilvl w:val="0"/>
          <w:numId w:val="202"/>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14:paraId="63BA067E" w14:textId="77777777" w:rsidR="00A57638" w:rsidRPr="00EB2D57" w:rsidRDefault="00E235EB" w:rsidP="00D74293">
      <w:pPr>
        <w:pStyle w:val="13"/>
        <w:numPr>
          <w:ilvl w:val="0"/>
          <w:numId w:val="202"/>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297FBE4" w14:textId="77777777" w:rsidR="00A57638" w:rsidRPr="00EB2D57" w:rsidRDefault="00E235EB" w:rsidP="00D74293">
      <w:pPr>
        <w:pStyle w:val="13"/>
        <w:numPr>
          <w:ilvl w:val="0"/>
          <w:numId w:val="202"/>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14:paraId="4BA75E27" w14:textId="77777777" w:rsidR="00A57638" w:rsidRPr="00EB2D57" w:rsidRDefault="00E235EB" w:rsidP="00D74293">
      <w:pPr>
        <w:pStyle w:val="13"/>
        <w:numPr>
          <w:ilvl w:val="0"/>
          <w:numId w:val="202"/>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14:paraId="6ED3CF9D" w14:textId="77777777" w:rsidR="00A57638" w:rsidRPr="00EB2D57" w:rsidRDefault="00E235EB" w:rsidP="00D74293">
      <w:pPr>
        <w:pStyle w:val="13"/>
        <w:numPr>
          <w:ilvl w:val="0"/>
          <w:numId w:val="202"/>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14:paraId="4ED0A4E2" w14:textId="77777777" w:rsidR="00A57638" w:rsidRPr="00EB2D57" w:rsidRDefault="00E235EB" w:rsidP="00D74293">
      <w:pPr>
        <w:pStyle w:val="13"/>
        <w:numPr>
          <w:ilvl w:val="0"/>
          <w:numId w:val="202"/>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35524CD7" w14:textId="77777777" w:rsidR="00A57638" w:rsidRPr="00EB2D57" w:rsidRDefault="00E235EB" w:rsidP="00D74293">
      <w:pPr>
        <w:pStyle w:val="13"/>
        <w:numPr>
          <w:ilvl w:val="0"/>
          <w:numId w:val="202"/>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14:paraId="315AACAC" w14:textId="77777777" w:rsidR="00A57638" w:rsidRPr="00EB2D57" w:rsidRDefault="00E235EB" w:rsidP="00D74293">
      <w:pPr>
        <w:pStyle w:val="13"/>
        <w:numPr>
          <w:ilvl w:val="0"/>
          <w:numId w:val="202"/>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14:paraId="7E9F10C8" w14:textId="77777777" w:rsidR="00A57638" w:rsidRPr="00EB2D57" w:rsidRDefault="00E235EB" w:rsidP="00D74293">
      <w:pPr>
        <w:pStyle w:val="13"/>
        <w:numPr>
          <w:ilvl w:val="0"/>
          <w:numId w:val="202"/>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3753C1BE" w14:textId="77777777" w:rsidR="00A57638" w:rsidRPr="00EB2D57" w:rsidRDefault="00E235EB" w:rsidP="00D74293">
      <w:pPr>
        <w:pStyle w:val="13"/>
        <w:numPr>
          <w:ilvl w:val="0"/>
          <w:numId w:val="202"/>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14:paraId="233C5DE2" w14:textId="77777777" w:rsidR="00A57638" w:rsidRPr="00EB2D57" w:rsidRDefault="00E235EB" w:rsidP="00D74293">
      <w:pPr>
        <w:pStyle w:val="13"/>
        <w:numPr>
          <w:ilvl w:val="0"/>
          <w:numId w:val="202"/>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14:paraId="5DEA61FE" w14:textId="77777777"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14:paraId="03BE44A3" w14:textId="77777777"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14:paraId="355BE241" w14:textId="77777777"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14:paraId="2103A491" w14:textId="77777777" w:rsidR="00A57638" w:rsidRPr="00EB2D57" w:rsidRDefault="00E235EB" w:rsidP="00FE3D18">
      <w:pPr>
        <w:pStyle w:val="af5"/>
      </w:pPr>
      <w:bookmarkStart w:id="789" w:name="bookmark1856"/>
      <w:r w:rsidRPr="00EB2D57">
        <w:t>МОДУЛЬ № 1 «КУЛЬТУРА БЕЗОПАСНОСТИ</w:t>
      </w:r>
      <w:bookmarkEnd w:id="789"/>
    </w:p>
    <w:p w14:paraId="23CD170F" w14:textId="77777777" w:rsidR="00A57638" w:rsidRPr="00EB2D57" w:rsidRDefault="00E235EB" w:rsidP="00FE3D18">
      <w:pPr>
        <w:pStyle w:val="af5"/>
      </w:pPr>
      <w:r w:rsidRPr="00EB2D57">
        <w:t>ЖИЗНЕДЕЯТЕЛЬНОСТИ В СОВРЕМЕННОМ ОБЩЕСТВЕ»:</w:t>
      </w:r>
    </w:p>
    <w:p w14:paraId="0DFA5FC3" w14:textId="77777777"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14:paraId="59386FFD" w14:textId="77777777"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14:paraId="652D26EF" w14:textId="77777777"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14:paraId="103B797E"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54B08202" w14:textId="77777777"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14:paraId="12785927" w14:textId="77777777" w:rsidR="00FE3D18" w:rsidRDefault="00FE3D18" w:rsidP="00FE3D18">
      <w:pPr>
        <w:pStyle w:val="af5"/>
      </w:pPr>
      <w:bookmarkStart w:id="790" w:name="bookmark1859"/>
    </w:p>
    <w:p w14:paraId="2E00D927" w14:textId="77777777" w:rsidR="00A57638" w:rsidRPr="00EB2D57" w:rsidRDefault="00E235EB" w:rsidP="00FE3D18">
      <w:pPr>
        <w:pStyle w:val="af5"/>
      </w:pPr>
      <w:r w:rsidRPr="00EB2D57">
        <w:t>МОДУЛЬ № 2 «БЕЗОПАСНОСТЬ В БЫТУ»:</w:t>
      </w:r>
      <w:bookmarkEnd w:id="790"/>
    </w:p>
    <w:p w14:paraId="7197788B" w14:textId="77777777"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14:paraId="5AF8625B" w14:textId="77777777"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14:paraId="05E232A0" w14:textId="77777777"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14:paraId="51BCD760" w14:textId="77777777"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14:paraId="549F6101" w14:textId="77777777"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14:paraId="0159491F" w14:textId="77777777"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14:paraId="5956D100" w14:textId="77777777"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14:paraId="729CC351" w14:textId="77777777"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14:paraId="02FDE953" w14:textId="77777777"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14:paraId="61ECC208" w14:textId="77777777" w:rsidR="00A57638" w:rsidRPr="00EB2D57" w:rsidRDefault="00E235EB" w:rsidP="00FE3D18">
      <w:pPr>
        <w:pStyle w:val="af5"/>
      </w:pPr>
      <w:bookmarkStart w:id="791" w:name="bookmark1861"/>
      <w:r w:rsidRPr="00EB2D57">
        <w:t>МОДУЛЬ № 3 «БЕЗОПАСНОСТЬ НА ТРАНСПОРТЕ»:</w:t>
      </w:r>
      <w:bookmarkEnd w:id="791"/>
    </w:p>
    <w:p w14:paraId="52DCA58B" w14:textId="77777777"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14:paraId="75C7A0E8" w14:textId="77777777"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14:paraId="0674D53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14:paraId="4B23D52D" w14:textId="77777777"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14:paraId="38B5FC69" w14:textId="77777777" w:rsidR="00A57638" w:rsidRPr="00EB2D57" w:rsidRDefault="00E235EB" w:rsidP="00FE3D18">
      <w:pPr>
        <w:pStyle w:val="af5"/>
      </w:pPr>
      <w:bookmarkStart w:id="792" w:name="bookmark1863"/>
      <w:r w:rsidRPr="00EB2D57">
        <w:t>МОДУЛЬ № 4 «БЕЗОПАСНОСТЬ В ОБЩЕСТВЕННЫХ МЕСТАХ»:</w:t>
      </w:r>
      <w:bookmarkEnd w:id="792"/>
    </w:p>
    <w:p w14:paraId="38A1128D" w14:textId="77777777"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14:paraId="16516CDD" w14:textId="77777777"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14:paraId="4CCA1242"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14:paraId="7F2B3BC0" w14:textId="77777777"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14:paraId="38A0236B"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14:paraId="727BA4A6" w14:textId="77777777"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14:paraId="0C6859E9"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14:paraId="1A4DFED0"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3D3529C2" w14:textId="77777777"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14:paraId="3B8FDA28" w14:textId="77777777" w:rsidR="00A57638" w:rsidRPr="00EB2D57" w:rsidRDefault="00E235EB" w:rsidP="00FE3D18">
      <w:pPr>
        <w:pStyle w:val="af5"/>
      </w:pPr>
      <w:bookmarkStart w:id="793" w:name="bookmark1865"/>
      <w:r w:rsidRPr="00EB2D57">
        <w:t>МОДУЛЬ № 5 «БЕЗОПАСНОСТЬ В ПРИРОДНОЙ СРЕДЕ»:</w:t>
      </w:r>
      <w:bookmarkEnd w:id="793"/>
    </w:p>
    <w:p w14:paraId="18B112D7"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14:paraId="5C2C8191" w14:textId="77777777"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14:paraId="3273921C" w14:textId="77777777"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14:paraId="16B90E5F" w14:textId="77777777"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14:paraId="54690FF4" w14:textId="77777777"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14:paraId="5D95DB61" w14:textId="77777777"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14:paraId="590E0CFA" w14:textId="77777777"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14:paraId="0B14AC83" w14:textId="77777777"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14:paraId="332AE153" w14:textId="77777777" w:rsidR="00A57638" w:rsidRPr="00EB2D57" w:rsidRDefault="00E235EB" w:rsidP="00FE3D18">
      <w:pPr>
        <w:pStyle w:val="af5"/>
      </w:pPr>
      <w:bookmarkStart w:id="794" w:name="bookmark1867"/>
      <w:r w:rsidRPr="00EB2D57">
        <w:t>МОДУЛЬ № 6 «ЗДОРОВЬЕ И КАК ЕГО СОХРАНИТЬ.</w:t>
      </w:r>
      <w:bookmarkEnd w:id="794"/>
    </w:p>
    <w:p w14:paraId="0F130ECA" w14:textId="77777777" w:rsidR="00A57638" w:rsidRPr="00EB2D57" w:rsidRDefault="00E235EB" w:rsidP="00FE3D18">
      <w:pPr>
        <w:pStyle w:val="af5"/>
      </w:pPr>
      <w:r w:rsidRPr="00EB2D57">
        <w:t>ОСНОВЫ МЕДИЦИНСКИХ ЗНАНИЙ»:</w:t>
      </w:r>
    </w:p>
    <w:p w14:paraId="692B027E" w14:textId="77777777"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14:paraId="320B94EF" w14:textId="77777777"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14:paraId="015D63A7" w14:textId="77777777"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14:paraId="76C4B470"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14:paraId="734B246C" w14:textId="77777777"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14:paraId="24C132A8" w14:textId="77777777"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14:paraId="22C10E68"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14:paraId="6352682C" w14:textId="77777777"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14:paraId="6B734942" w14:textId="77777777" w:rsidR="00A57638" w:rsidRPr="00EB2D57" w:rsidRDefault="00E235EB" w:rsidP="00FE3D18">
      <w:pPr>
        <w:pStyle w:val="af5"/>
      </w:pPr>
      <w:bookmarkStart w:id="795" w:name="bookmark1870"/>
      <w:r w:rsidRPr="00EB2D57">
        <w:t>МОДУЛЬ № 7 «БЕЗОПАСНОСТЬ В СОЦИУМЕ»:</w:t>
      </w:r>
      <w:bookmarkEnd w:id="795"/>
    </w:p>
    <w:p w14:paraId="40CE4AAF" w14:textId="77777777"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14:paraId="4513F005" w14:textId="77777777"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14:paraId="28EBBE7E" w14:textId="77777777"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14:paraId="76F7B6F8" w14:textId="77777777"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18334813" w14:textId="77777777"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14:paraId="0260BDAC" w14:textId="77777777"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14:paraId="54592EDF" w14:textId="77777777"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14:paraId="7C68147A" w14:textId="77777777"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14:paraId="3FE679A4" w14:textId="77777777" w:rsidR="00FE3D18" w:rsidRDefault="00FE3D18" w:rsidP="00FE3D18">
      <w:pPr>
        <w:pStyle w:val="af5"/>
      </w:pPr>
      <w:bookmarkStart w:id="796" w:name="bookmark1872"/>
    </w:p>
    <w:p w14:paraId="07D56305" w14:textId="77777777" w:rsidR="00A57638" w:rsidRPr="00EB2D57" w:rsidRDefault="00E235EB" w:rsidP="00FE3D18">
      <w:pPr>
        <w:pStyle w:val="af5"/>
      </w:pPr>
      <w:r w:rsidRPr="00EB2D57">
        <w:t>МОДУЛЬ № 8 «БЕЗОПАСНОСТЬ</w:t>
      </w:r>
      <w:bookmarkEnd w:id="796"/>
    </w:p>
    <w:p w14:paraId="20447383" w14:textId="77777777" w:rsidR="00A57638" w:rsidRPr="00EB2D57" w:rsidRDefault="00E235EB" w:rsidP="00FE3D18">
      <w:pPr>
        <w:pStyle w:val="af5"/>
      </w:pPr>
      <w:r w:rsidRPr="00EB2D57">
        <w:t>В ИНФОРМАЦИОННОМ ПРОСТРАНСТВЕ»:</w:t>
      </w:r>
    </w:p>
    <w:p w14:paraId="7D102102" w14:textId="77777777"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14:paraId="6ECF414F" w14:textId="77777777"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14:paraId="20097002" w14:textId="77777777"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14:paraId="251ABD64" w14:textId="77777777"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14:paraId="0DE075CE" w14:textId="77777777"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14:paraId="77141675" w14:textId="77777777" w:rsidR="00A57638" w:rsidRPr="00EB2D57" w:rsidRDefault="00E235EB" w:rsidP="00FE3D18">
      <w:pPr>
        <w:pStyle w:val="af5"/>
      </w:pPr>
      <w:bookmarkStart w:id="797" w:name="bookmark1875"/>
      <w:r w:rsidRPr="00EB2D57">
        <w:t>МОДУЛЬ № 9 «ОСНОВЫ ПРОТИВОДЕЙСТВИЯ</w:t>
      </w:r>
      <w:bookmarkEnd w:id="797"/>
    </w:p>
    <w:p w14:paraId="58AE704D" w14:textId="77777777" w:rsidR="00A57638" w:rsidRPr="00EB2D57" w:rsidRDefault="00E235EB" w:rsidP="00FE3D18">
      <w:pPr>
        <w:pStyle w:val="af5"/>
      </w:pPr>
      <w:r w:rsidRPr="00EB2D57">
        <w:t>ЭКСТРЕМИЗМУ И ТЕРРОРИЗМУ»:</w:t>
      </w:r>
    </w:p>
    <w:p w14:paraId="37172618" w14:textId="77777777"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14:paraId="0E1D44AF" w14:textId="77777777"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14:paraId="13E09883" w14:textId="77777777"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14:paraId="2A479024" w14:textId="77777777"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14:paraId="1671718C" w14:textId="77777777"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14:paraId="191DD1BE" w14:textId="77777777"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14:paraId="28041D3F" w14:textId="77777777" w:rsidR="00A57638" w:rsidRPr="00EB2D57" w:rsidRDefault="00E235EB" w:rsidP="00FE3D18">
      <w:pPr>
        <w:pStyle w:val="af5"/>
      </w:pPr>
      <w:bookmarkStart w:id="798" w:name="bookmark1878"/>
      <w:r w:rsidRPr="00EB2D57">
        <w:t>МОДУЛЬ № 10 «ВЗАИМОДЕЙСТВИЕ ЛИЧНОСТИ, ОБЩЕСТВА И ГОСУДАРСТВА В ОБЕСПЕЧЕНИИ БЕЗОПАСНОСТИ ЖИЗНИ И ЗДОРОВЬЯ НАСЕЛЕНИЯ»:</w:t>
      </w:r>
      <w:bookmarkEnd w:id="798"/>
    </w:p>
    <w:p w14:paraId="40E2CEB5" w14:textId="77777777"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14:paraId="5820C0E8" w14:textId="77777777"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14:paraId="7B95653C" w14:textId="77777777"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14:paraId="2D59B0A6" w14:textId="77777777"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14:paraId="64DAA1E6" w14:textId="77777777"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3281ED57" w14:textId="77777777"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14:paraId="3D7AF4F4" w14:textId="77777777"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14:paraId="31140005" w14:textId="77777777" w:rsidR="00A57638" w:rsidRPr="00EB2D57" w:rsidRDefault="00E235EB">
      <w:pPr>
        <w:pStyle w:val="13"/>
        <w:spacing w:line="240" w:lineRule="auto"/>
        <w:jc w:val="both"/>
        <w:rPr>
          <w:color w:val="auto"/>
        </w:rPr>
        <w:sectPr w:rsidR="00A57638" w:rsidRPr="00EB2D57">
          <w:headerReference w:type="even" r:id="rId103"/>
          <w:headerReference w:type="default" r:id="rId104"/>
          <w:footerReference w:type="even" r:id="rId105"/>
          <w:footerReference w:type="default" r:id="rId106"/>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14:paraId="67518F50" w14:textId="7C36D333" w:rsidR="00A57638" w:rsidRPr="00EB2D57" w:rsidRDefault="00FE3D18" w:rsidP="00472BC0">
      <w:pPr>
        <w:pStyle w:val="24"/>
      </w:pPr>
      <w:bookmarkStart w:id="799" w:name="bookmark1880"/>
      <w:bookmarkStart w:id="800" w:name="_Toc105502799"/>
      <w:r>
        <w:t xml:space="preserve">2.2. </w:t>
      </w:r>
      <w:r w:rsidR="00E235EB" w:rsidRPr="00EB2D57">
        <w:t>ПРОГРАММА ФОРМИРОВАНИЯ УНИВЕРСАЛЬНЫХ УЧЕБНЫХ ДЕЙСТВИЙ У ОБУЧАЮЩИХСЯ</w:t>
      </w:r>
      <w:bookmarkEnd w:id="799"/>
      <w:bookmarkEnd w:id="800"/>
    </w:p>
    <w:p w14:paraId="3EF3E58D" w14:textId="77777777" w:rsidR="00FE3D18" w:rsidRDefault="00FE3D18" w:rsidP="00FE3D18">
      <w:pPr>
        <w:pStyle w:val="af5"/>
      </w:pPr>
      <w:bookmarkStart w:id="801" w:name="bookmark1882"/>
    </w:p>
    <w:p w14:paraId="2DBA24DF" w14:textId="77777777" w:rsidR="00A57638" w:rsidRPr="00EB2D57" w:rsidRDefault="00FE3D18" w:rsidP="00472BC0">
      <w:pPr>
        <w:pStyle w:val="31"/>
      </w:pPr>
      <w:bookmarkStart w:id="802" w:name="_Toc105502800"/>
      <w:r>
        <w:t xml:space="preserve">2.2.1. </w:t>
      </w:r>
      <w:r w:rsidR="00E235EB" w:rsidRPr="00EB2D57">
        <w:t>Целевой раздел</w:t>
      </w:r>
      <w:bookmarkEnd w:id="801"/>
      <w:bookmarkEnd w:id="802"/>
    </w:p>
    <w:p w14:paraId="59253FE6" w14:textId="77777777"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14:paraId="05113FF0" w14:textId="77777777" w:rsidR="00A57638" w:rsidRPr="00EB2D57" w:rsidRDefault="00E235EB" w:rsidP="00D74293">
      <w:pPr>
        <w:pStyle w:val="13"/>
        <w:numPr>
          <w:ilvl w:val="0"/>
          <w:numId w:val="447"/>
        </w:numPr>
        <w:spacing w:line="300" w:lineRule="auto"/>
        <w:jc w:val="both"/>
        <w:rPr>
          <w:color w:val="auto"/>
        </w:rPr>
      </w:pPr>
      <w:r w:rsidRPr="00EB2D57">
        <w:rPr>
          <w:color w:val="auto"/>
        </w:rPr>
        <w:t>развитие способности к саморазвитию и самосовершенствованию;</w:t>
      </w:r>
    </w:p>
    <w:p w14:paraId="01CE8474" w14:textId="77777777" w:rsidR="00A57638" w:rsidRPr="00EB2D57" w:rsidRDefault="00E235EB" w:rsidP="00D74293">
      <w:pPr>
        <w:pStyle w:val="13"/>
        <w:numPr>
          <w:ilvl w:val="0"/>
          <w:numId w:val="447"/>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14:paraId="6ABBF456" w14:textId="77777777" w:rsidR="00A57638" w:rsidRPr="00EB2D57" w:rsidRDefault="00E235EB" w:rsidP="00D74293">
      <w:pPr>
        <w:pStyle w:val="13"/>
        <w:numPr>
          <w:ilvl w:val="0"/>
          <w:numId w:val="447"/>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14:paraId="479968CD" w14:textId="77777777" w:rsidR="00A57638" w:rsidRPr="00EB2D57" w:rsidRDefault="00E235EB" w:rsidP="00D74293">
      <w:pPr>
        <w:pStyle w:val="13"/>
        <w:numPr>
          <w:ilvl w:val="0"/>
          <w:numId w:val="447"/>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14:paraId="63565DFB" w14:textId="77777777" w:rsidR="00A57638" w:rsidRPr="00EB2D57" w:rsidRDefault="00E235EB" w:rsidP="00D74293">
      <w:pPr>
        <w:pStyle w:val="13"/>
        <w:numPr>
          <w:ilvl w:val="0"/>
          <w:numId w:val="447"/>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14:paraId="03605A67" w14:textId="77777777" w:rsidR="00A57638" w:rsidRPr="00EB2D57" w:rsidRDefault="00E235EB" w:rsidP="00D74293">
      <w:pPr>
        <w:pStyle w:val="13"/>
        <w:numPr>
          <w:ilvl w:val="0"/>
          <w:numId w:val="447"/>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14:paraId="2278CA55" w14:textId="77777777" w:rsidR="00A57638" w:rsidRPr="00EB2D57" w:rsidRDefault="00E235EB" w:rsidP="00D74293">
      <w:pPr>
        <w:pStyle w:val="13"/>
        <w:numPr>
          <w:ilvl w:val="0"/>
          <w:numId w:val="447"/>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14:paraId="0EF6D91A" w14:textId="77777777" w:rsidR="00A57638" w:rsidRPr="00EB2D57" w:rsidRDefault="00E235EB" w:rsidP="00D74293">
      <w:pPr>
        <w:pStyle w:val="13"/>
        <w:numPr>
          <w:ilvl w:val="0"/>
          <w:numId w:val="447"/>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14:paraId="2EF37318" w14:textId="77777777"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14:paraId="4C931F7B" w14:textId="77777777"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14:paraId="432BA1A0" w14:textId="77777777" w:rsidR="00A57638" w:rsidRPr="00EB2D57" w:rsidRDefault="00E235EB" w:rsidP="00D74293">
      <w:pPr>
        <w:pStyle w:val="13"/>
        <w:numPr>
          <w:ilvl w:val="0"/>
          <w:numId w:val="448"/>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14:paraId="7BE45F32" w14:textId="77777777" w:rsidR="00A57638" w:rsidRPr="00EB2D57" w:rsidRDefault="00E235EB" w:rsidP="00D74293">
      <w:pPr>
        <w:pStyle w:val="13"/>
        <w:numPr>
          <w:ilvl w:val="0"/>
          <w:numId w:val="448"/>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14:paraId="03250CD6" w14:textId="77777777"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14:paraId="3F6A1109" w14:textId="77777777" w:rsidR="00A57638" w:rsidRPr="00EB2D57" w:rsidRDefault="00472BC0" w:rsidP="00472BC0">
      <w:pPr>
        <w:pStyle w:val="31"/>
      </w:pPr>
      <w:bookmarkStart w:id="803" w:name="bookmark1884"/>
      <w:bookmarkStart w:id="804" w:name="_Toc105502801"/>
      <w:r>
        <w:t xml:space="preserve">2.2.2. </w:t>
      </w:r>
      <w:r w:rsidR="00E235EB" w:rsidRPr="00EB2D57">
        <w:t>Содержательный раздел</w:t>
      </w:r>
      <w:bookmarkEnd w:id="803"/>
      <w:bookmarkEnd w:id="804"/>
    </w:p>
    <w:p w14:paraId="631C4EF3" w14:textId="77777777"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14:paraId="500DB876" w14:textId="77777777"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14:paraId="396A6E32" w14:textId="77777777"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14:paraId="43123A26" w14:textId="77777777" w:rsidR="00472BC0" w:rsidRDefault="00472BC0" w:rsidP="00472BC0">
      <w:pPr>
        <w:pStyle w:val="af5"/>
      </w:pPr>
      <w:bookmarkStart w:id="805" w:name="bookmark1886"/>
    </w:p>
    <w:p w14:paraId="2D4D904F" w14:textId="77777777" w:rsidR="00A57638" w:rsidRPr="00EB2D57" w:rsidRDefault="00E235EB" w:rsidP="00472BC0">
      <w:pPr>
        <w:pStyle w:val="af5"/>
      </w:pPr>
      <w:r w:rsidRPr="00EB2D57">
        <w:t>Описание взаимосвязи УУД с содержанием</w:t>
      </w:r>
      <w:bookmarkEnd w:id="805"/>
    </w:p>
    <w:p w14:paraId="13A5EBA3" w14:textId="77777777" w:rsidR="00A57638" w:rsidRPr="00EB2D57" w:rsidRDefault="00E235EB" w:rsidP="00472BC0">
      <w:pPr>
        <w:pStyle w:val="af5"/>
      </w:pPr>
      <w:r w:rsidRPr="00EB2D57">
        <w:t>учебных предметов</w:t>
      </w:r>
    </w:p>
    <w:p w14:paraId="5F4D83E3" w14:textId="77777777"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3BC973BB" w14:textId="77777777"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14:paraId="3A69A5B9" w14:textId="77777777"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14:paraId="02078D6B" w14:textId="77777777"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14:paraId="76C8E1DD" w14:textId="77777777"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14:paraId="138DCAA2" w14:textId="77777777"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14:paraId="41A37042" w14:textId="77777777" w:rsidR="00A57638" w:rsidRPr="00EB2D57" w:rsidRDefault="00E235EB" w:rsidP="00472BC0">
      <w:pPr>
        <w:pStyle w:val="af5"/>
      </w:pPr>
      <w:bookmarkStart w:id="806" w:name="bookmark1889"/>
      <w:r w:rsidRPr="00EB2D57">
        <w:t>РУССКИЙ ЯЗЫК И ЛИТЕРАТУРА</w:t>
      </w:r>
      <w:bookmarkEnd w:id="806"/>
    </w:p>
    <w:p w14:paraId="361671CA" w14:textId="77777777" w:rsidR="00472BC0" w:rsidRDefault="00472BC0" w:rsidP="00472BC0">
      <w:pPr>
        <w:pStyle w:val="16"/>
      </w:pPr>
      <w:bookmarkStart w:id="807" w:name="bookmark1891"/>
    </w:p>
    <w:p w14:paraId="161815BF" w14:textId="77777777" w:rsidR="00A57638" w:rsidRPr="00EB2D57" w:rsidRDefault="00E235EB" w:rsidP="00472BC0">
      <w:pPr>
        <w:pStyle w:val="16"/>
      </w:pPr>
      <w:r w:rsidRPr="00EB2D57">
        <w:t>Формирование универсальных учебных познавательных действий</w:t>
      </w:r>
      <w:bookmarkEnd w:id="807"/>
    </w:p>
    <w:p w14:paraId="3506FF2D"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6878436D" w14:textId="77777777" w:rsidR="00A57638" w:rsidRPr="00EB2D57" w:rsidRDefault="00E235EB" w:rsidP="00D74293">
      <w:pPr>
        <w:pStyle w:val="13"/>
        <w:numPr>
          <w:ilvl w:val="0"/>
          <w:numId w:val="449"/>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14:paraId="68BFA3E2" w14:textId="77777777" w:rsidR="00A57638" w:rsidRPr="00EB2D57" w:rsidRDefault="00E235EB" w:rsidP="00D74293">
      <w:pPr>
        <w:pStyle w:val="13"/>
        <w:numPr>
          <w:ilvl w:val="0"/>
          <w:numId w:val="449"/>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14:paraId="1AFEF589" w14:textId="77777777" w:rsidR="00A57638" w:rsidRPr="00EB2D57" w:rsidRDefault="00E235EB" w:rsidP="00D74293">
      <w:pPr>
        <w:pStyle w:val="13"/>
        <w:numPr>
          <w:ilvl w:val="0"/>
          <w:numId w:val="449"/>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14:paraId="421E59D8" w14:textId="77777777" w:rsidR="00A57638" w:rsidRPr="00EB2D57" w:rsidRDefault="00E235EB" w:rsidP="00D74293">
      <w:pPr>
        <w:pStyle w:val="13"/>
        <w:numPr>
          <w:ilvl w:val="0"/>
          <w:numId w:val="449"/>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14:paraId="21697B7A" w14:textId="77777777" w:rsidR="00A57638" w:rsidRPr="00EB2D57" w:rsidRDefault="00E235EB" w:rsidP="00D74293">
      <w:pPr>
        <w:pStyle w:val="13"/>
        <w:numPr>
          <w:ilvl w:val="0"/>
          <w:numId w:val="449"/>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14:paraId="66B2C026" w14:textId="77777777" w:rsidR="00A57638" w:rsidRPr="00EB2D57" w:rsidRDefault="00E235EB" w:rsidP="00D74293">
      <w:pPr>
        <w:pStyle w:val="13"/>
        <w:numPr>
          <w:ilvl w:val="0"/>
          <w:numId w:val="449"/>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14:paraId="728260EC" w14:textId="77777777" w:rsidR="00A57638" w:rsidRPr="00EB2D57" w:rsidRDefault="00E235EB" w:rsidP="00D74293">
      <w:pPr>
        <w:pStyle w:val="13"/>
        <w:numPr>
          <w:ilvl w:val="0"/>
          <w:numId w:val="449"/>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14:paraId="0ECD25E3" w14:textId="77777777" w:rsidR="00A57638" w:rsidRPr="00EB2D57" w:rsidRDefault="00E235EB" w:rsidP="00D74293">
      <w:pPr>
        <w:pStyle w:val="13"/>
        <w:numPr>
          <w:ilvl w:val="0"/>
          <w:numId w:val="449"/>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14:paraId="6F333B85" w14:textId="77777777" w:rsidR="00A57638" w:rsidRPr="00EB2D57" w:rsidRDefault="00E235EB" w:rsidP="00D74293">
      <w:pPr>
        <w:pStyle w:val="13"/>
        <w:numPr>
          <w:ilvl w:val="0"/>
          <w:numId w:val="449"/>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14:paraId="1B7F5727"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7F3F3421" w14:textId="77777777" w:rsidR="00A57638" w:rsidRPr="00EB2D57" w:rsidRDefault="00E235EB" w:rsidP="00D74293">
      <w:pPr>
        <w:pStyle w:val="13"/>
        <w:numPr>
          <w:ilvl w:val="0"/>
          <w:numId w:val="450"/>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14:paraId="36BFC256" w14:textId="77777777" w:rsidR="00A57638" w:rsidRPr="00EB2D57" w:rsidRDefault="00E235EB" w:rsidP="00D74293">
      <w:pPr>
        <w:pStyle w:val="13"/>
        <w:numPr>
          <w:ilvl w:val="0"/>
          <w:numId w:val="450"/>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14:paraId="758F29E4" w14:textId="77777777" w:rsidR="00A57638" w:rsidRPr="00EB2D57" w:rsidRDefault="00E235EB" w:rsidP="00D74293">
      <w:pPr>
        <w:pStyle w:val="13"/>
        <w:numPr>
          <w:ilvl w:val="0"/>
          <w:numId w:val="450"/>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14:paraId="10470911" w14:textId="77777777" w:rsidR="00A57638" w:rsidRPr="00EB2D57" w:rsidRDefault="00E235EB" w:rsidP="00D74293">
      <w:pPr>
        <w:pStyle w:val="13"/>
        <w:numPr>
          <w:ilvl w:val="0"/>
          <w:numId w:val="450"/>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14:paraId="103380C2" w14:textId="77777777" w:rsidR="00A57638" w:rsidRPr="00EB2D57" w:rsidRDefault="00E235EB" w:rsidP="00D74293">
      <w:pPr>
        <w:pStyle w:val="13"/>
        <w:numPr>
          <w:ilvl w:val="0"/>
          <w:numId w:val="450"/>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14:paraId="22DF5311" w14:textId="77777777" w:rsidR="00A57638" w:rsidRPr="00EB2D57" w:rsidRDefault="00E235EB" w:rsidP="00D74293">
      <w:pPr>
        <w:pStyle w:val="13"/>
        <w:numPr>
          <w:ilvl w:val="0"/>
          <w:numId w:val="450"/>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6C827CAE" w14:textId="77777777" w:rsidR="00A57638" w:rsidRPr="00EB2D57" w:rsidRDefault="00E235EB" w:rsidP="00D74293">
      <w:pPr>
        <w:pStyle w:val="13"/>
        <w:numPr>
          <w:ilvl w:val="0"/>
          <w:numId w:val="450"/>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14:paraId="64F60051" w14:textId="77777777" w:rsidR="00A57638" w:rsidRPr="00EB2D57" w:rsidRDefault="00E235EB" w:rsidP="00D74293">
      <w:pPr>
        <w:pStyle w:val="13"/>
        <w:numPr>
          <w:ilvl w:val="0"/>
          <w:numId w:val="450"/>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4C770CD9" w14:textId="77777777" w:rsidR="00A57638" w:rsidRPr="00EB2D57" w:rsidRDefault="00E235EB" w:rsidP="00D74293">
      <w:pPr>
        <w:pStyle w:val="13"/>
        <w:numPr>
          <w:ilvl w:val="0"/>
          <w:numId w:val="450"/>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14:paraId="0E34D07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1B2EA486" w14:textId="77777777" w:rsidR="00A57638" w:rsidRPr="00EB2D57" w:rsidRDefault="00E235EB" w:rsidP="00D74293">
      <w:pPr>
        <w:pStyle w:val="13"/>
        <w:numPr>
          <w:ilvl w:val="0"/>
          <w:numId w:val="451"/>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14:paraId="676A781A" w14:textId="77777777" w:rsidR="00A57638" w:rsidRPr="00EB2D57" w:rsidRDefault="00E235EB" w:rsidP="00D74293">
      <w:pPr>
        <w:pStyle w:val="13"/>
        <w:numPr>
          <w:ilvl w:val="0"/>
          <w:numId w:val="451"/>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A8E6BF6" w14:textId="77777777" w:rsidR="00A57638" w:rsidRPr="00EB2D57" w:rsidRDefault="00E235EB" w:rsidP="00D74293">
      <w:pPr>
        <w:pStyle w:val="13"/>
        <w:numPr>
          <w:ilvl w:val="0"/>
          <w:numId w:val="451"/>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14:paraId="44D0B97F" w14:textId="77777777" w:rsidR="00A57638" w:rsidRPr="00EB2D57" w:rsidRDefault="00E235EB" w:rsidP="00D74293">
      <w:pPr>
        <w:pStyle w:val="13"/>
        <w:numPr>
          <w:ilvl w:val="0"/>
          <w:numId w:val="451"/>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14:paraId="1669242A" w14:textId="77777777" w:rsidR="00A57638" w:rsidRPr="00EB2D57" w:rsidRDefault="00E235EB" w:rsidP="00D74293">
      <w:pPr>
        <w:pStyle w:val="13"/>
        <w:numPr>
          <w:ilvl w:val="0"/>
          <w:numId w:val="451"/>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5A9D2FBB" w14:textId="77777777" w:rsidR="00A57638" w:rsidRPr="00EB2D57" w:rsidRDefault="00E235EB" w:rsidP="00D74293">
      <w:pPr>
        <w:pStyle w:val="13"/>
        <w:numPr>
          <w:ilvl w:val="0"/>
          <w:numId w:val="451"/>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14:paraId="5B3CF5EB" w14:textId="77777777" w:rsidR="00A57638" w:rsidRPr="00EB2D57" w:rsidRDefault="00E235EB" w:rsidP="00D74293">
      <w:pPr>
        <w:pStyle w:val="13"/>
        <w:numPr>
          <w:ilvl w:val="0"/>
          <w:numId w:val="451"/>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14:paraId="4CB3222B"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0F32B7BF" w14:textId="77777777" w:rsidR="00A57638" w:rsidRPr="00EB2D57" w:rsidRDefault="00E235EB" w:rsidP="00D74293">
      <w:pPr>
        <w:pStyle w:val="13"/>
        <w:numPr>
          <w:ilvl w:val="0"/>
          <w:numId w:val="452"/>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27BFD1FC" w14:textId="77777777" w:rsidR="00A57638" w:rsidRPr="00EB2D57" w:rsidRDefault="00E235EB" w:rsidP="00D74293">
      <w:pPr>
        <w:pStyle w:val="13"/>
        <w:numPr>
          <w:ilvl w:val="0"/>
          <w:numId w:val="452"/>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14:paraId="04E781D9" w14:textId="77777777" w:rsidR="00A57638" w:rsidRPr="00EB2D57" w:rsidRDefault="00E235EB" w:rsidP="00D74293">
      <w:pPr>
        <w:pStyle w:val="13"/>
        <w:numPr>
          <w:ilvl w:val="0"/>
          <w:numId w:val="452"/>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406D1861" w14:textId="77777777" w:rsidR="00A57638" w:rsidRPr="00EB2D57" w:rsidRDefault="00E235EB" w:rsidP="00D74293">
      <w:pPr>
        <w:pStyle w:val="13"/>
        <w:numPr>
          <w:ilvl w:val="0"/>
          <w:numId w:val="452"/>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14:paraId="344D2412" w14:textId="77777777" w:rsidR="00A57638" w:rsidRPr="00EB2D57" w:rsidRDefault="00E235EB" w:rsidP="00D74293">
      <w:pPr>
        <w:pStyle w:val="13"/>
        <w:numPr>
          <w:ilvl w:val="0"/>
          <w:numId w:val="452"/>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14:paraId="0E6D906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C4A3676" w14:textId="77777777" w:rsidR="00A57638" w:rsidRPr="00EB2D57" w:rsidRDefault="00E235EB" w:rsidP="00D74293">
      <w:pPr>
        <w:pStyle w:val="13"/>
        <w:numPr>
          <w:ilvl w:val="0"/>
          <w:numId w:val="453"/>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14:paraId="6617FB52" w14:textId="77777777" w:rsidR="00A57638" w:rsidRPr="00EB2D57" w:rsidRDefault="00E235EB" w:rsidP="00D74293">
      <w:pPr>
        <w:pStyle w:val="13"/>
        <w:numPr>
          <w:ilvl w:val="0"/>
          <w:numId w:val="453"/>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14:paraId="41116A4E" w14:textId="77777777" w:rsidR="00472BC0" w:rsidRDefault="00472BC0" w:rsidP="00472BC0">
      <w:pPr>
        <w:pStyle w:val="af5"/>
      </w:pPr>
      <w:bookmarkStart w:id="808" w:name="bookmark1893"/>
    </w:p>
    <w:p w14:paraId="5428134B" w14:textId="77777777" w:rsidR="00A57638" w:rsidRPr="00EB2D57" w:rsidRDefault="00E235EB" w:rsidP="00472BC0">
      <w:pPr>
        <w:pStyle w:val="af5"/>
      </w:pPr>
      <w:r w:rsidRPr="00EB2D57">
        <w:t>ИНОСТРАННЫЙ ЯЗЫК (НА ПРИМЕРЕ АНГЛИЙСКОГО ЯЗЫКА)</w:t>
      </w:r>
      <w:bookmarkEnd w:id="808"/>
    </w:p>
    <w:p w14:paraId="2078FFBC" w14:textId="77777777" w:rsidR="00472BC0" w:rsidRDefault="00472BC0" w:rsidP="00472BC0">
      <w:pPr>
        <w:pStyle w:val="16"/>
      </w:pPr>
      <w:bookmarkStart w:id="809" w:name="bookmark1895"/>
    </w:p>
    <w:p w14:paraId="5CF7A0D1" w14:textId="77777777" w:rsidR="00A57638" w:rsidRPr="00EB2D57" w:rsidRDefault="00E235EB" w:rsidP="00472BC0">
      <w:pPr>
        <w:pStyle w:val="16"/>
      </w:pPr>
      <w:r w:rsidRPr="00EB2D57">
        <w:t>Формирование универсальных учебных познавательных действий</w:t>
      </w:r>
      <w:bookmarkEnd w:id="809"/>
    </w:p>
    <w:p w14:paraId="22E163BE"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3BBC467E" w14:textId="77777777" w:rsidR="00A57638" w:rsidRPr="00EB2D57" w:rsidRDefault="00E235EB" w:rsidP="00D74293">
      <w:pPr>
        <w:pStyle w:val="13"/>
        <w:numPr>
          <w:ilvl w:val="0"/>
          <w:numId w:val="454"/>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14:paraId="40E91AC7" w14:textId="77777777" w:rsidR="00A57638" w:rsidRPr="00EB2D57" w:rsidRDefault="00E235EB" w:rsidP="00D74293">
      <w:pPr>
        <w:pStyle w:val="13"/>
        <w:numPr>
          <w:ilvl w:val="0"/>
          <w:numId w:val="454"/>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14:paraId="49B51750" w14:textId="77777777" w:rsidR="00A57638" w:rsidRPr="00EB2D57" w:rsidRDefault="00E235EB" w:rsidP="00D74293">
      <w:pPr>
        <w:pStyle w:val="13"/>
        <w:numPr>
          <w:ilvl w:val="0"/>
          <w:numId w:val="454"/>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14:paraId="434C3BCB" w14:textId="77777777" w:rsidR="00A57638" w:rsidRPr="00EB2D57" w:rsidRDefault="00E235EB" w:rsidP="00D74293">
      <w:pPr>
        <w:pStyle w:val="13"/>
        <w:numPr>
          <w:ilvl w:val="0"/>
          <w:numId w:val="454"/>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14:paraId="5E9EAB84" w14:textId="77777777" w:rsidR="00A57638" w:rsidRPr="00EB2D57" w:rsidRDefault="00E235EB" w:rsidP="00D74293">
      <w:pPr>
        <w:pStyle w:val="13"/>
        <w:numPr>
          <w:ilvl w:val="0"/>
          <w:numId w:val="454"/>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14:paraId="0826DFD1" w14:textId="77777777" w:rsidR="00A57638" w:rsidRPr="00EB2D57" w:rsidRDefault="00E235EB" w:rsidP="00D74293">
      <w:pPr>
        <w:pStyle w:val="13"/>
        <w:numPr>
          <w:ilvl w:val="0"/>
          <w:numId w:val="454"/>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14:paraId="566507E0" w14:textId="77777777" w:rsidR="00A57638" w:rsidRPr="00EB2D57" w:rsidRDefault="00E235EB" w:rsidP="00D74293">
      <w:pPr>
        <w:pStyle w:val="13"/>
        <w:numPr>
          <w:ilvl w:val="0"/>
          <w:numId w:val="454"/>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14:paraId="7CEC09FE" w14:textId="77777777" w:rsidR="00A57638" w:rsidRPr="00EB2D57" w:rsidRDefault="00E235EB" w:rsidP="00D74293">
      <w:pPr>
        <w:pStyle w:val="13"/>
        <w:numPr>
          <w:ilvl w:val="0"/>
          <w:numId w:val="454"/>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14:paraId="06484B84" w14:textId="77777777" w:rsidR="00A57638" w:rsidRPr="00EB2D57" w:rsidRDefault="00E235EB" w:rsidP="00D74293">
      <w:pPr>
        <w:pStyle w:val="13"/>
        <w:numPr>
          <w:ilvl w:val="0"/>
          <w:numId w:val="454"/>
        </w:numPr>
        <w:spacing w:line="300" w:lineRule="auto"/>
        <w:jc w:val="both"/>
        <w:rPr>
          <w:color w:val="auto"/>
        </w:rPr>
      </w:pPr>
      <w:r w:rsidRPr="00EB2D57">
        <w:rPr>
          <w:color w:val="auto"/>
        </w:rPr>
        <w:t>Пользоваться классификациями (по типу чтения, по типу высказывания и т. п.).</w:t>
      </w:r>
    </w:p>
    <w:p w14:paraId="1E85AC58" w14:textId="77777777" w:rsidR="00A57638" w:rsidRPr="00EB2D57" w:rsidRDefault="00E235EB" w:rsidP="00D74293">
      <w:pPr>
        <w:pStyle w:val="13"/>
        <w:numPr>
          <w:ilvl w:val="0"/>
          <w:numId w:val="454"/>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14:paraId="093177F3"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14:paraId="49D35FCC" w14:textId="77777777" w:rsidR="00A57638" w:rsidRPr="00EB2D57" w:rsidRDefault="00E235EB" w:rsidP="00D74293">
      <w:pPr>
        <w:pStyle w:val="13"/>
        <w:numPr>
          <w:ilvl w:val="0"/>
          <w:numId w:val="455"/>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4D0EE9A1" w14:textId="77777777" w:rsidR="00A57638" w:rsidRPr="00EB2D57" w:rsidRDefault="00E235EB" w:rsidP="00D74293">
      <w:pPr>
        <w:pStyle w:val="13"/>
        <w:numPr>
          <w:ilvl w:val="0"/>
          <w:numId w:val="455"/>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14:paraId="50259B21" w14:textId="77777777" w:rsidR="00A57638" w:rsidRPr="00EB2D57" w:rsidRDefault="00E235EB" w:rsidP="00D74293">
      <w:pPr>
        <w:pStyle w:val="13"/>
        <w:numPr>
          <w:ilvl w:val="0"/>
          <w:numId w:val="455"/>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4DBD326E" w14:textId="77777777" w:rsidR="00A57638" w:rsidRPr="00EB2D57" w:rsidRDefault="00E235EB" w:rsidP="00D74293">
      <w:pPr>
        <w:pStyle w:val="13"/>
        <w:numPr>
          <w:ilvl w:val="0"/>
          <w:numId w:val="455"/>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14:paraId="6E447FF3" w14:textId="77777777" w:rsidR="00A57638" w:rsidRPr="00EB2D57" w:rsidRDefault="00E235EB" w:rsidP="00D74293">
      <w:pPr>
        <w:pStyle w:val="13"/>
        <w:numPr>
          <w:ilvl w:val="0"/>
          <w:numId w:val="455"/>
        </w:numPr>
        <w:spacing w:line="252" w:lineRule="auto"/>
        <w:jc w:val="both"/>
        <w:rPr>
          <w:color w:val="auto"/>
        </w:rPr>
      </w:pPr>
      <w:r w:rsidRPr="00EB2D57">
        <w:rPr>
          <w:color w:val="auto"/>
        </w:rPr>
        <w:t>Фиксировать информацию доступными средствами (в виде ключевых слов, плана).</w:t>
      </w:r>
    </w:p>
    <w:p w14:paraId="54ED6CE3" w14:textId="77777777" w:rsidR="00A57638" w:rsidRPr="00EB2D57" w:rsidRDefault="00E235EB" w:rsidP="00D74293">
      <w:pPr>
        <w:pStyle w:val="13"/>
        <w:numPr>
          <w:ilvl w:val="0"/>
          <w:numId w:val="455"/>
        </w:numPr>
        <w:spacing w:line="252" w:lineRule="auto"/>
        <w:jc w:val="both"/>
        <w:rPr>
          <w:color w:val="auto"/>
        </w:rPr>
      </w:pPr>
      <w:r w:rsidRPr="00EB2D57">
        <w:rPr>
          <w:color w:val="auto"/>
        </w:rPr>
        <w:t>Оценивать достоверность информации, полученной из иноязычных источников.</w:t>
      </w:r>
    </w:p>
    <w:p w14:paraId="3377119D" w14:textId="77777777" w:rsidR="00A57638" w:rsidRPr="00EB2D57" w:rsidRDefault="00E235EB" w:rsidP="00D74293">
      <w:pPr>
        <w:pStyle w:val="13"/>
        <w:numPr>
          <w:ilvl w:val="0"/>
          <w:numId w:val="455"/>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14:paraId="79EB8302" w14:textId="77777777" w:rsidR="00A57638" w:rsidRPr="00EB2D57" w:rsidRDefault="00E235EB" w:rsidP="00D74293">
      <w:pPr>
        <w:pStyle w:val="13"/>
        <w:numPr>
          <w:ilvl w:val="0"/>
          <w:numId w:val="455"/>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14:paraId="5B0DCECC"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BC357AE" w14:textId="77777777" w:rsidR="00A57638" w:rsidRPr="00EB2D57" w:rsidRDefault="00E235EB" w:rsidP="00D74293">
      <w:pPr>
        <w:pStyle w:val="13"/>
        <w:numPr>
          <w:ilvl w:val="0"/>
          <w:numId w:val="456"/>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14:paraId="50077372" w14:textId="77777777" w:rsidR="00A57638" w:rsidRPr="00EB2D57" w:rsidRDefault="00E235EB" w:rsidP="00D74293">
      <w:pPr>
        <w:pStyle w:val="13"/>
        <w:numPr>
          <w:ilvl w:val="0"/>
          <w:numId w:val="456"/>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48E4AFF5" w14:textId="77777777" w:rsidR="00A57638" w:rsidRPr="00EB2D57" w:rsidRDefault="00E235EB" w:rsidP="00D74293">
      <w:pPr>
        <w:pStyle w:val="13"/>
        <w:numPr>
          <w:ilvl w:val="0"/>
          <w:numId w:val="456"/>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14:paraId="083F3827" w14:textId="77777777" w:rsidR="00A57638" w:rsidRPr="00EB2D57" w:rsidRDefault="00E235EB" w:rsidP="00D74293">
      <w:pPr>
        <w:pStyle w:val="13"/>
        <w:numPr>
          <w:ilvl w:val="0"/>
          <w:numId w:val="456"/>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7C59E417" w14:textId="77777777" w:rsidR="00A57638" w:rsidRPr="00EB2D57" w:rsidRDefault="00E235EB" w:rsidP="00D74293">
      <w:pPr>
        <w:pStyle w:val="13"/>
        <w:numPr>
          <w:ilvl w:val="0"/>
          <w:numId w:val="456"/>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1F9041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7C3A95C4" w14:textId="77777777" w:rsidR="00A57638" w:rsidRPr="00EB2D57" w:rsidRDefault="00E235EB" w:rsidP="00D74293">
      <w:pPr>
        <w:pStyle w:val="13"/>
        <w:numPr>
          <w:ilvl w:val="0"/>
          <w:numId w:val="457"/>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14:paraId="6E907709" w14:textId="77777777" w:rsidR="00A57638" w:rsidRPr="00EB2D57" w:rsidRDefault="00E235EB" w:rsidP="00D74293">
      <w:pPr>
        <w:pStyle w:val="13"/>
        <w:numPr>
          <w:ilvl w:val="0"/>
          <w:numId w:val="457"/>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373397C5" w14:textId="77777777" w:rsidR="00A57638" w:rsidRPr="00EB2D57" w:rsidRDefault="00E235EB" w:rsidP="00D74293">
      <w:pPr>
        <w:pStyle w:val="13"/>
        <w:numPr>
          <w:ilvl w:val="0"/>
          <w:numId w:val="457"/>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14:paraId="51523203" w14:textId="77777777" w:rsidR="00A57638" w:rsidRPr="00EB2D57" w:rsidRDefault="00E235EB" w:rsidP="00D74293">
      <w:pPr>
        <w:pStyle w:val="13"/>
        <w:numPr>
          <w:ilvl w:val="0"/>
          <w:numId w:val="457"/>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595587F0" w14:textId="77777777" w:rsidR="00A57638" w:rsidRPr="00EB2D57" w:rsidRDefault="00E235EB" w:rsidP="00D74293">
      <w:pPr>
        <w:pStyle w:val="13"/>
        <w:numPr>
          <w:ilvl w:val="0"/>
          <w:numId w:val="457"/>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14:paraId="414CDCC7" w14:textId="77777777" w:rsidR="00A57638" w:rsidRPr="00EB2D57" w:rsidRDefault="00E235EB" w:rsidP="00472BC0">
      <w:pPr>
        <w:pStyle w:val="af5"/>
      </w:pPr>
      <w:bookmarkStart w:id="810" w:name="bookmark1897"/>
      <w:r w:rsidRPr="00EB2D57">
        <w:t>МАТЕМАТИКА И ИНФОРМАТИКА</w:t>
      </w:r>
      <w:bookmarkEnd w:id="810"/>
    </w:p>
    <w:p w14:paraId="3CBE88EC" w14:textId="77777777" w:rsidR="00472BC0" w:rsidRDefault="00472BC0" w:rsidP="00472BC0">
      <w:pPr>
        <w:pStyle w:val="16"/>
      </w:pPr>
      <w:bookmarkStart w:id="811" w:name="bookmark1899"/>
    </w:p>
    <w:p w14:paraId="74979C46" w14:textId="77777777" w:rsidR="00A57638" w:rsidRPr="00EB2D57" w:rsidRDefault="00E235EB" w:rsidP="00472BC0">
      <w:pPr>
        <w:pStyle w:val="16"/>
      </w:pPr>
      <w:r w:rsidRPr="00EB2D57">
        <w:t>Формирование универсальных учебных познавательных действий</w:t>
      </w:r>
      <w:bookmarkEnd w:id="811"/>
    </w:p>
    <w:p w14:paraId="775321C3" w14:textId="77777777"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14:paraId="4B432B41" w14:textId="77777777" w:rsidR="00A57638" w:rsidRPr="00EB2D57" w:rsidRDefault="00E235EB" w:rsidP="00D74293">
      <w:pPr>
        <w:pStyle w:val="13"/>
        <w:numPr>
          <w:ilvl w:val="0"/>
          <w:numId w:val="458"/>
        </w:numPr>
        <w:spacing w:line="257" w:lineRule="auto"/>
        <w:jc w:val="both"/>
        <w:rPr>
          <w:color w:val="auto"/>
        </w:rPr>
      </w:pPr>
      <w:r w:rsidRPr="00EB2D57">
        <w:rPr>
          <w:color w:val="auto"/>
        </w:rPr>
        <w:t>Выявлять качества, свойства, характеристики математических объектов.</w:t>
      </w:r>
    </w:p>
    <w:p w14:paraId="6ADF285D" w14:textId="77777777" w:rsidR="00A57638" w:rsidRPr="00EB2D57" w:rsidRDefault="00E235EB" w:rsidP="00D74293">
      <w:pPr>
        <w:pStyle w:val="13"/>
        <w:numPr>
          <w:ilvl w:val="0"/>
          <w:numId w:val="458"/>
        </w:numPr>
        <w:spacing w:line="257" w:lineRule="auto"/>
        <w:jc w:val="both"/>
        <w:rPr>
          <w:color w:val="auto"/>
        </w:rPr>
      </w:pPr>
      <w:r w:rsidRPr="00EB2D57">
        <w:rPr>
          <w:color w:val="auto"/>
        </w:rPr>
        <w:t>Различать свойства и признаки объектов.</w:t>
      </w:r>
    </w:p>
    <w:p w14:paraId="0E1C6A21" w14:textId="77777777" w:rsidR="00A57638" w:rsidRPr="00EB2D57" w:rsidRDefault="00E235EB" w:rsidP="00D74293">
      <w:pPr>
        <w:pStyle w:val="13"/>
        <w:numPr>
          <w:ilvl w:val="0"/>
          <w:numId w:val="458"/>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14:paraId="73202EA8" w14:textId="77777777" w:rsidR="00A57638" w:rsidRPr="00EB2D57" w:rsidRDefault="00E235EB" w:rsidP="00D74293">
      <w:pPr>
        <w:pStyle w:val="13"/>
        <w:numPr>
          <w:ilvl w:val="0"/>
          <w:numId w:val="458"/>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14:paraId="34AAC57D" w14:textId="77777777" w:rsidR="00A57638" w:rsidRPr="00EB2D57" w:rsidRDefault="00E235EB" w:rsidP="00D74293">
      <w:pPr>
        <w:pStyle w:val="13"/>
        <w:numPr>
          <w:ilvl w:val="0"/>
          <w:numId w:val="458"/>
        </w:numPr>
        <w:spacing w:line="257" w:lineRule="auto"/>
        <w:jc w:val="both"/>
        <w:rPr>
          <w:color w:val="auto"/>
        </w:rPr>
      </w:pPr>
      <w:r w:rsidRPr="00EB2D57">
        <w:rPr>
          <w:color w:val="auto"/>
        </w:rPr>
        <w:t>Анализировать изменения и находить закономерности.</w:t>
      </w:r>
    </w:p>
    <w:p w14:paraId="166719F7" w14:textId="77777777" w:rsidR="00A57638" w:rsidRPr="00EB2D57" w:rsidRDefault="00E235EB" w:rsidP="00D74293">
      <w:pPr>
        <w:pStyle w:val="13"/>
        <w:numPr>
          <w:ilvl w:val="0"/>
          <w:numId w:val="458"/>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14:paraId="0C5BCC22" w14:textId="77777777" w:rsidR="00A57638" w:rsidRPr="00EB2D57" w:rsidRDefault="00E235EB" w:rsidP="00D74293">
      <w:pPr>
        <w:pStyle w:val="13"/>
        <w:numPr>
          <w:ilvl w:val="0"/>
          <w:numId w:val="458"/>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14:paraId="38B2FF0E" w14:textId="77777777" w:rsidR="00A57638" w:rsidRPr="00EB2D57" w:rsidRDefault="00E235EB" w:rsidP="00D74293">
      <w:pPr>
        <w:pStyle w:val="13"/>
        <w:numPr>
          <w:ilvl w:val="0"/>
          <w:numId w:val="458"/>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14:paraId="45EF9999" w14:textId="77777777" w:rsidR="00A57638" w:rsidRPr="00EB2D57" w:rsidRDefault="00E235EB" w:rsidP="00D74293">
      <w:pPr>
        <w:pStyle w:val="13"/>
        <w:numPr>
          <w:ilvl w:val="0"/>
          <w:numId w:val="458"/>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14:paraId="13E4506F" w14:textId="77777777" w:rsidR="00A57638" w:rsidRPr="00EB2D57" w:rsidRDefault="00E235EB" w:rsidP="00D74293">
      <w:pPr>
        <w:pStyle w:val="13"/>
        <w:numPr>
          <w:ilvl w:val="0"/>
          <w:numId w:val="458"/>
        </w:numPr>
        <w:spacing w:line="257" w:lineRule="auto"/>
        <w:jc w:val="both"/>
        <w:rPr>
          <w:color w:val="auto"/>
        </w:rPr>
      </w:pPr>
      <w:r w:rsidRPr="00EB2D57">
        <w:rPr>
          <w:color w:val="auto"/>
        </w:rPr>
        <w:t>Различать, распознавать верные и неверные утверждения.</w:t>
      </w:r>
    </w:p>
    <w:p w14:paraId="38EE8199" w14:textId="77777777" w:rsidR="00A57638" w:rsidRPr="00EB2D57" w:rsidRDefault="00E235EB" w:rsidP="00D74293">
      <w:pPr>
        <w:pStyle w:val="13"/>
        <w:numPr>
          <w:ilvl w:val="0"/>
          <w:numId w:val="458"/>
        </w:numPr>
        <w:spacing w:line="257" w:lineRule="auto"/>
        <w:jc w:val="both"/>
        <w:rPr>
          <w:color w:val="auto"/>
        </w:rPr>
      </w:pPr>
      <w:r w:rsidRPr="00EB2D57">
        <w:rPr>
          <w:color w:val="auto"/>
        </w:rPr>
        <w:t>Выражать отношения, зависимости, правила, закономерности с помощью формул.</w:t>
      </w:r>
    </w:p>
    <w:p w14:paraId="30EEAB2A" w14:textId="77777777" w:rsidR="00A57638" w:rsidRPr="00EB2D57" w:rsidRDefault="00E235EB" w:rsidP="00D74293">
      <w:pPr>
        <w:pStyle w:val="13"/>
        <w:numPr>
          <w:ilvl w:val="0"/>
          <w:numId w:val="458"/>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14:paraId="4F294944" w14:textId="77777777" w:rsidR="00A57638" w:rsidRPr="00EB2D57" w:rsidRDefault="00E235EB" w:rsidP="00D74293">
      <w:pPr>
        <w:pStyle w:val="13"/>
        <w:numPr>
          <w:ilvl w:val="0"/>
          <w:numId w:val="458"/>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14:paraId="7DEC9BD4" w14:textId="77777777" w:rsidR="00A57638" w:rsidRPr="00EB2D57" w:rsidRDefault="00E235EB" w:rsidP="00D74293">
      <w:pPr>
        <w:pStyle w:val="13"/>
        <w:numPr>
          <w:ilvl w:val="0"/>
          <w:numId w:val="458"/>
        </w:numPr>
        <w:spacing w:line="257" w:lineRule="auto"/>
        <w:jc w:val="both"/>
        <w:rPr>
          <w:color w:val="auto"/>
        </w:rPr>
      </w:pPr>
      <w:r w:rsidRPr="00EB2D57">
        <w:rPr>
          <w:color w:val="auto"/>
        </w:rPr>
        <w:t>Устанавливать противоречия в рассуждениях.</w:t>
      </w:r>
    </w:p>
    <w:p w14:paraId="792303F5" w14:textId="77777777" w:rsidR="00A57638" w:rsidRPr="00EB2D57" w:rsidRDefault="00E235EB" w:rsidP="00D74293">
      <w:pPr>
        <w:pStyle w:val="13"/>
        <w:numPr>
          <w:ilvl w:val="0"/>
          <w:numId w:val="458"/>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14:paraId="4F5BB63B" w14:textId="77777777" w:rsidR="00A57638" w:rsidRPr="00EB2D57" w:rsidRDefault="00E235EB" w:rsidP="00D74293">
      <w:pPr>
        <w:pStyle w:val="13"/>
        <w:numPr>
          <w:ilvl w:val="0"/>
          <w:numId w:val="458"/>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0C6AC26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76B01858" w14:textId="77777777" w:rsidR="00A57638" w:rsidRPr="00EB2D57" w:rsidRDefault="00E235EB" w:rsidP="00D74293">
      <w:pPr>
        <w:pStyle w:val="13"/>
        <w:numPr>
          <w:ilvl w:val="0"/>
          <w:numId w:val="459"/>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14:paraId="5CA2D3A4" w14:textId="77777777" w:rsidR="00A57638" w:rsidRPr="00EB2D57" w:rsidRDefault="00E235EB" w:rsidP="00D74293">
      <w:pPr>
        <w:pStyle w:val="13"/>
        <w:numPr>
          <w:ilvl w:val="0"/>
          <w:numId w:val="459"/>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14:paraId="6D9E152A" w14:textId="77777777" w:rsidR="00A57638" w:rsidRPr="00EB2D57" w:rsidRDefault="00E235EB" w:rsidP="00D74293">
      <w:pPr>
        <w:pStyle w:val="13"/>
        <w:numPr>
          <w:ilvl w:val="0"/>
          <w:numId w:val="459"/>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14:paraId="649EDD3F" w14:textId="77777777" w:rsidR="004353B1" w:rsidRPr="00EB2D57" w:rsidRDefault="00E235EB" w:rsidP="00D74293">
      <w:pPr>
        <w:pStyle w:val="13"/>
        <w:numPr>
          <w:ilvl w:val="0"/>
          <w:numId w:val="459"/>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14:paraId="3D9AB6CB" w14:textId="77777777"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14:paraId="73635BB7"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14:paraId="45C270BE"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14:paraId="4F6C0D34"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14:paraId="7F43581B"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14:paraId="55980A4E" w14:textId="77777777" w:rsidR="007E7D23" w:rsidRPr="00EB2D57" w:rsidRDefault="00E235EB" w:rsidP="00D74293">
      <w:pPr>
        <w:pStyle w:val="13"/>
        <w:numPr>
          <w:ilvl w:val="0"/>
          <w:numId w:val="182"/>
        </w:numPr>
        <w:spacing w:line="252" w:lineRule="auto"/>
        <w:ind w:left="240" w:hanging="240"/>
        <w:jc w:val="both"/>
        <w:rPr>
          <w:color w:val="auto"/>
        </w:rPr>
      </w:pPr>
      <w:r w:rsidRPr="00EB2D57">
        <w:rPr>
          <w:color w:val="auto"/>
        </w:rPr>
        <w:t>Находить ошибки в неверных утверждениях и исправлять их.</w:t>
      </w:r>
    </w:p>
    <w:p w14:paraId="44D02DF9" w14:textId="77777777" w:rsidR="004353B1" w:rsidRPr="00EB2D57" w:rsidRDefault="00E235EB" w:rsidP="00D74293">
      <w:pPr>
        <w:pStyle w:val="13"/>
        <w:numPr>
          <w:ilvl w:val="0"/>
          <w:numId w:val="182"/>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14:paraId="018088EB" w14:textId="77777777"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14:paraId="3B116295"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14:paraId="24FFC559"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14:paraId="0342B6C3"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14:paraId="3169F8A2"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14:paraId="4974359F"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14:paraId="0A39EC48"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14:paraId="6B2A3FA0" w14:textId="77777777" w:rsidR="007E7D23" w:rsidRPr="00EB2D57" w:rsidRDefault="00E235EB" w:rsidP="00D74293">
      <w:pPr>
        <w:pStyle w:val="13"/>
        <w:numPr>
          <w:ilvl w:val="0"/>
          <w:numId w:val="182"/>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4ED7C32D" w14:textId="77777777"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46677E79" w14:textId="77777777" w:rsidR="00A57638" w:rsidRPr="00EB2D57" w:rsidRDefault="00E235EB" w:rsidP="00D74293">
      <w:pPr>
        <w:pStyle w:val="13"/>
        <w:numPr>
          <w:ilvl w:val="0"/>
          <w:numId w:val="182"/>
        </w:numPr>
        <w:spacing w:line="252" w:lineRule="auto"/>
        <w:ind w:left="240" w:hanging="240"/>
        <w:jc w:val="both"/>
        <w:rPr>
          <w:color w:val="auto"/>
        </w:rPr>
      </w:pPr>
      <w:r w:rsidRPr="00EB2D57">
        <w:rPr>
          <w:color w:val="auto"/>
        </w:rPr>
        <w:t>Удерживать цель деятельности.</w:t>
      </w:r>
    </w:p>
    <w:p w14:paraId="0B6BBBBB" w14:textId="77777777" w:rsidR="00A57638" w:rsidRPr="00EB2D57" w:rsidRDefault="00E235EB" w:rsidP="00D74293">
      <w:pPr>
        <w:pStyle w:val="13"/>
        <w:numPr>
          <w:ilvl w:val="0"/>
          <w:numId w:val="460"/>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14:paraId="3F0DAB42" w14:textId="77777777" w:rsidR="00A57638" w:rsidRPr="00EB2D57" w:rsidRDefault="00E235EB" w:rsidP="00D74293">
      <w:pPr>
        <w:pStyle w:val="13"/>
        <w:numPr>
          <w:ilvl w:val="0"/>
          <w:numId w:val="460"/>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14:paraId="0A6FD0E8" w14:textId="77777777" w:rsidR="00A57638" w:rsidRPr="00EB2D57" w:rsidRDefault="00E235EB" w:rsidP="00D74293">
      <w:pPr>
        <w:pStyle w:val="13"/>
        <w:numPr>
          <w:ilvl w:val="0"/>
          <w:numId w:val="460"/>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14:paraId="7EAE0428" w14:textId="77777777" w:rsidR="00A57638" w:rsidRPr="00EB2D57" w:rsidRDefault="00E235EB" w:rsidP="00472BC0">
      <w:pPr>
        <w:pStyle w:val="af5"/>
      </w:pPr>
      <w:bookmarkStart w:id="812" w:name="bookmark1901"/>
      <w:r w:rsidRPr="00EB2D57">
        <w:t>ЕСТЕСТВЕННО-НАУЧНЫЕ ПРЕДМЕТЫ</w:t>
      </w:r>
      <w:bookmarkEnd w:id="812"/>
    </w:p>
    <w:p w14:paraId="74E2755A" w14:textId="77777777" w:rsidR="00472BC0" w:rsidRDefault="00472BC0" w:rsidP="00472BC0">
      <w:pPr>
        <w:pStyle w:val="16"/>
      </w:pPr>
      <w:bookmarkStart w:id="813" w:name="bookmark1903"/>
    </w:p>
    <w:p w14:paraId="2EBD0398" w14:textId="77777777" w:rsidR="00A57638" w:rsidRPr="00EB2D57" w:rsidRDefault="00E235EB" w:rsidP="00472BC0">
      <w:pPr>
        <w:pStyle w:val="16"/>
      </w:pPr>
      <w:r w:rsidRPr="00EB2D57">
        <w:t>Формирование универсальных учебных познавательных действий</w:t>
      </w:r>
      <w:bookmarkEnd w:id="813"/>
    </w:p>
    <w:p w14:paraId="243FA87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392F0406" w14:textId="77777777" w:rsidR="00A57638" w:rsidRPr="00EB2D57" w:rsidRDefault="00E235EB" w:rsidP="00D74293">
      <w:pPr>
        <w:pStyle w:val="13"/>
        <w:numPr>
          <w:ilvl w:val="0"/>
          <w:numId w:val="461"/>
        </w:numPr>
        <w:spacing w:line="240" w:lineRule="auto"/>
        <w:ind w:left="240" w:hanging="240"/>
        <w:jc w:val="both"/>
        <w:rPr>
          <w:color w:val="auto"/>
        </w:rPr>
      </w:pPr>
      <w:r w:rsidRPr="00EB2D57">
        <w:rPr>
          <w:color w:val="auto"/>
        </w:rPr>
        <w:t>Выдвигать гипотезы, объясняющие простые явления, например:</w:t>
      </w:r>
    </w:p>
    <w:p w14:paraId="5BBA1A64" w14:textId="77777777"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14:paraId="0D9361B9" w14:textId="77777777"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14:paraId="6A189F31" w14:textId="77777777" w:rsidR="00A57638" w:rsidRPr="00EB2D57" w:rsidRDefault="00E235EB" w:rsidP="00D74293">
      <w:pPr>
        <w:pStyle w:val="13"/>
        <w:numPr>
          <w:ilvl w:val="0"/>
          <w:numId w:val="461"/>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14:paraId="4DA0025A" w14:textId="77777777" w:rsidR="00A57638" w:rsidRPr="00EB2D57" w:rsidRDefault="00E235EB" w:rsidP="00D74293">
      <w:pPr>
        <w:pStyle w:val="13"/>
        <w:numPr>
          <w:ilvl w:val="0"/>
          <w:numId w:val="461"/>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14:paraId="0E871196" w14:textId="77777777" w:rsidR="00A57638" w:rsidRPr="00EB2D57" w:rsidRDefault="00E235EB" w:rsidP="00D74293">
      <w:pPr>
        <w:pStyle w:val="13"/>
        <w:numPr>
          <w:ilvl w:val="0"/>
          <w:numId w:val="461"/>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14:paraId="6EBA67A1" w14:textId="77777777"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14:paraId="002677EA" w14:textId="77777777" w:rsidR="007E7D23" w:rsidRPr="00EB2D57" w:rsidRDefault="00E235EB" w:rsidP="00D74293">
      <w:pPr>
        <w:pStyle w:val="13"/>
        <w:numPr>
          <w:ilvl w:val="0"/>
          <w:numId w:val="462"/>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14:paraId="5ED2F930" w14:textId="77777777" w:rsidR="00A57638" w:rsidRPr="00EB2D57" w:rsidRDefault="00E235EB" w:rsidP="00D74293">
      <w:pPr>
        <w:pStyle w:val="13"/>
        <w:numPr>
          <w:ilvl w:val="0"/>
          <w:numId w:val="462"/>
        </w:numPr>
        <w:spacing w:line="240" w:lineRule="auto"/>
        <w:ind w:left="240" w:hanging="240"/>
        <w:jc w:val="both"/>
        <w:rPr>
          <w:color w:val="auto"/>
        </w:rPr>
      </w:pPr>
      <w:r w:rsidRPr="00EB2D57">
        <w:rPr>
          <w:color w:val="auto"/>
        </w:rPr>
        <w:t>Исследование процесса испарения различных жидкостей.</w:t>
      </w:r>
    </w:p>
    <w:p w14:paraId="5EAE9495" w14:textId="77777777" w:rsidR="00A57638" w:rsidRPr="00EB2D57" w:rsidRDefault="00E235EB" w:rsidP="00D74293">
      <w:pPr>
        <w:pStyle w:val="13"/>
        <w:numPr>
          <w:ilvl w:val="0"/>
          <w:numId w:val="462"/>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6A8700C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14:paraId="5836AF28" w14:textId="77777777" w:rsidR="007E7D23" w:rsidRPr="00EB2D57" w:rsidRDefault="00E235EB" w:rsidP="00D74293">
      <w:pPr>
        <w:pStyle w:val="13"/>
        <w:numPr>
          <w:ilvl w:val="0"/>
          <w:numId w:val="463"/>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14:paraId="44EA86F2" w14:textId="77777777" w:rsidR="00A57638" w:rsidRPr="00EB2D57" w:rsidRDefault="00E235EB" w:rsidP="00D74293">
      <w:pPr>
        <w:pStyle w:val="13"/>
        <w:numPr>
          <w:ilvl w:val="0"/>
          <w:numId w:val="463"/>
        </w:numPr>
        <w:ind w:left="240" w:hanging="240"/>
        <w:jc w:val="both"/>
        <w:rPr>
          <w:color w:val="auto"/>
        </w:rPr>
      </w:pPr>
      <w:r w:rsidRPr="00EB2D57">
        <w:rPr>
          <w:color w:val="auto"/>
        </w:rPr>
        <w:t>Выполнять задания по тексту (смысловое чтение).</w:t>
      </w:r>
    </w:p>
    <w:p w14:paraId="7447BD97" w14:textId="77777777" w:rsidR="00A57638" w:rsidRPr="00EB2D57" w:rsidRDefault="00E235EB" w:rsidP="00D74293">
      <w:pPr>
        <w:pStyle w:val="13"/>
        <w:numPr>
          <w:ilvl w:val="0"/>
          <w:numId w:val="463"/>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14:paraId="7F413539" w14:textId="77777777" w:rsidR="00A57638" w:rsidRPr="00EB2D57" w:rsidRDefault="00E235EB" w:rsidP="00D74293">
      <w:pPr>
        <w:pStyle w:val="13"/>
        <w:numPr>
          <w:ilvl w:val="0"/>
          <w:numId w:val="463"/>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14:paraId="03A3D72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3F81A7FE" w14:textId="77777777" w:rsidR="00A57638" w:rsidRPr="00EB2D57" w:rsidRDefault="00E235EB" w:rsidP="00D74293">
      <w:pPr>
        <w:pStyle w:val="13"/>
        <w:numPr>
          <w:ilvl w:val="0"/>
          <w:numId w:val="464"/>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14:paraId="6C169748" w14:textId="77777777" w:rsidR="00A57638" w:rsidRPr="00EB2D57" w:rsidRDefault="00E235EB" w:rsidP="00D74293">
      <w:pPr>
        <w:pStyle w:val="13"/>
        <w:numPr>
          <w:ilvl w:val="0"/>
          <w:numId w:val="464"/>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14:paraId="39B6A775" w14:textId="77777777" w:rsidR="00A57638" w:rsidRPr="00EB2D57" w:rsidRDefault="00E235EB" w:rsidP="00D74293">
      <w:pPr>
        <w:pStyle w:val="13"/>
        <w:numPr>
          <w:ilvl w:val="0"/>
          <w:numId w:val="464"/>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14:paraId="2F43088D" w14:textId="77777777" w:rsidR="00A57638" w:rsidRPr="00EB2D57" w:rsidRDefault="00E235EB" w:rsidP="00D74293">
      <w:pPr>
        <w:pStyle w:val="13"/>
        <w:numPr>
          <w:ilvl w:val="0"/>
          <w:numId w:val="464"/>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14:paraId="39ABC2EB" w14:textId="77777777" w:rsidR="00A57638" w:rsidRPr="00EB2D57" w:rsidRDefault="00E235EB" w:rsidP="00D74293">
      <w:pPr>
        <w:pStyle w:val="13"/>
        <w:numPr>
          <w:ilvl w:val="0"/>
          <w:numId w:val="464"/>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14:paraId="0D6185F8" w14:textId="77777777" w:rsidR="00A57638" w:rsidRPr="00EB2D57" w:rsidRDefault="00E235EB" w:rsidP="00D74293">
      <w:pPr>
        <w:pStyle w:val="13"/>
        <w:numPr>
          <w:ilvl w:val="0"/>
          <w:numId w:val="464"/>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14:paraId="715D315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1F3AC3EE" w14:textId="77777777" w:rsidR="00A57638" w:rsidRPr="00EB2D57" w:rsidRDefault="00E235EB" w:rsidP="00D74293">
      <w:pPr>
        <w:pStyle w:val="13"/>
        <w:numPr>
          <w:ilvl w:val="0"/>
          <w:numId w:val="465"/>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14:paraId="2C7B358A" w14:textId="77777777" w:rsidR="00A57638" w:rsidRPr="00EB2D57" w:rsidRDefault="00E235EB" w:rsidP="00D74293">
      <w:pPr>
        <w:pStyle w:val="13"/>
        <w:numPr>
          <w:ilvl w:val="0"/>
          <w:numId w:val="465"/>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0DC1ABD4" w14:textId="77777777" w:rsidR="00A57638" w:rsidRPr="00EB2D57" w:rsidRDefault="00E235EB" w:rsidP="00D74293">
      <w:pPr>
        <w:pStyle w:val="13"/>
        <w:numPr>
          <w:ilvl w:val="0"/>
          <w:numId w:val="465"/>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14:paraId="59E99C6F" w14:textId="77777777" w:rsidR="00A57638" w:rsidRPr="00EB2D57" w:rsidRDefault="00E235EB" w:rsidP="00D74293">
      <w:pPr>
        <w:pStyle w:val="13"/>
        <w:numPr>
          <w:ilvl w:val="0"/>
          <w:numId w:val="465"/>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14:paraId="722345E8" w14:textId="77777777" w:rsidR="00A57638" w:rsidRPr="00EB2D57" w:rsidRDefault="00E235EB" w:rsidP="00D74293">
      <w:pPr>
        <w:pStyle w:val="13"/>
        <w:numPr>
          <w:ilvl w:val="0"/>
          <w:numId w:val="465"/>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14:paraId="4E3DD196" w14:textId="77777777" w:rsidR="00A57638" w:rsidRPr="00EB2D57" w:rsidRDefault="00E235EB" w:rsidP="00D74293">
      <w:pPr>
        <w:pStyle w:val="13"/>
        <w:numPr>
          <w:ilvl w:val="0"/>
          <w:numId w:val="465"/>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14:paraId="349E4E85" w14:textId="77777777" w:rsidR="00A57638" w:rsidRPr="00EB2D57" w:rsidRDefault="00E235EB" w:rsidP="00D74293">
      <w:pPr>
        <w:pStyle w:val="13"/>
        <w:numPr>
          <w:ilvl w:val="0"/>
          <w:numId w:val="465"/>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14:paraId="383714CA" w14:textId="77777777" w:rsidR="00A57638" w:rsidRPr="00EB2D57" w:rsidRDefault="00E235EB" w:rsidP="00472BC0">
      <w:pPr>
        <w:pStyle w:val="af5"/>
      </w:pPr>
      <w:bookmarkStart w:id="814" w:name="bookmark1905"/>
      <w:r w:rsidRPr="00EB2D57">
        <w:t>ОБЩЕСТВЕННО-НАУЧНЫЕ ПРЕДМЕТЫ</w:t>
      </w:r>
      <w:bookmarkEnd w:id="814"/>
    </w:p>
    <w:p w14:paraId="3425665F" w14:textId="77777777" w:rsidR="00472BC0" w:rsidRDefault="00472BC0" w:rsidP="00472BC0">
      <w:pPr>
        <w:pStyle w:val="16"/>
      </w:pPr>
      <w:bookmarkStart w:id="815" w:name="bookmark1907"/>
    </w:p>
    <w:p w14:paraId="19D50DF3" w14:textId="77777777" w:rsidR="00A57638" w:rsidRPr="00EB2D57" w:rsidRDefault="00E235EB" w:rsidP="00472BC0">
      <w:pPr>
        <w:pStyle w:val="16"/>
      </w:pPr>
      <w:r w:rsidRPr="00EB2D57">
        <w:t>Формирование универсальных учебных познавательных действий</w:t>
      </w:r>
      <w:bookmarkEnd w:id="815"/>
    </w:p>
    <w:p w14:paraId="1D84E90A" w14:textId="77777777"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14:paraId="0EECDC3C" w14:textId="77777777" w:rsidR="00A57638" w:rsidRPr="00EB2D57" w:rsidRDefault="00E235EB" w:rsidP="00D74293">
      <w:pPr>
        <w:pStyle w:val="13"/>
        <w:numPr>
          <w:ilvl w:val="0"/>
          <w:numId w:val="466"/>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14:paraId="2FC994BB" w14:textId="77777777" w:rsidR="00A57638" w:rsidRPr="00EB2D57" w:rsidRDefault="00E235EB" w:rsidP="00D74293">
      <w:pPr>
        <w:pStyle w:val="13"/>
        <w:numPr>
          <w:ilvl w:val="0"/>
          <w:numId w:val="466"/>
        </w:numPr>
        <w:spacing w:line="240" w:lineRule="auto"/>
        <w:ind w:left="240" w:hanging="240"/>
        <w:jc w:val="both"/>
        <w:rPr>
          <w:color w:val="auto"/>
        </w:rPr>
      </w:pPr>
      <w:r w:rsidRPr="00EB2D57">
        <w:rPr>
          <w:color w:val="auto"/>
        </w:rPr>
        <w:t>Составлять синхронистические и систематические таблицы.</w:t>
      </w:r>
    </w:p>
    <w:p w14:paraId="635BA6D8" w14:textId="77777777" w:rsidR="00A57638" w:rsidRPr="00EB2D57" w:rsidRDefault="00E235EB" w:rsidP="00D74293">
      <w:pPr>
        <w:pStyle w:val="13"/>
        <w:numPr>
          <w:ilvl w:val="0"/>
          <w:numId w:val="466"/>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14:paraId="4E1C8F4C" w14:textId="77777777" w:rsidR="00A57638" w:rsidRPr="00EB2D57" w:rsidRDefault="00E235EB" w:rsidP="00D74293">
      <w:pPr>
        <w:pStyle w:val="13"/>
        <w:numPr>
          <w:ilvl w:val="0"/>
          <w:numId w:val="466"/>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14:paraId="38B246DA" w14:textId="77777777" w:rsidR="00A57638" w:rsidRPr="00EB2D57" w:rsidRDefault="00E235EB" w:rsidP="00D74293">
      <w:pPr>
        <w:pStyle w:val="13"/>
        <w:numPr>
          <w:ilvl w:val="0"/>
          <w:numId w:val="466"/>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14:paraId="2A54F6C8" w14:textId="77777777" w:rsidR="00A57638" w:rsidRPr="00EB2D57" w:rsidRDefault="00E235EB" w:rsidP="00D74293">
      <w:pPr>
        <w:pStyle w:val="13"/>
        <w:numPr>
          <w:ilvl w:val="0"/>
          <w:numId w:val="466"/>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14:paraId="188C2B7A" w14:textId="77777777" w:rsidR="00A57638" w:rsidRPr="00EB2D57" w:rsidRDefault="00E235EB" w:rsidP="00D74293">
      <w:pPr>
        <w:pStyle w:val="13"/>
        <w:numPr>
          <w:ilvl w:val="0"/>
          <w:numId w:val="466"/>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14:paraId="546CB279" w14:textId="77777777" w:rsidR="00A57638" w:rsidRPr="00EB2D57" w:rsidRDefault="00E235EB" w:rsidP="00D74293">
      <w:pPr>
        <w:pStyle w:val="13"/>
        <w:numPr>
          <w:ilvl w:val="0"/>
          <w:numId w:val="466"/>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14:paraId="6907ACE9" w14:textId="77777777" w:rsidR="00A57638" w:rsidRPr="00EB2D57" w:rsidRDefault="00E235EB" w:rsidP="00D74293">
      <w:pPr>
        <w:pStyle w:val="13"/>
        <w:numPr>
          <w:ilvl w:val="0"/>
          <w:numId w:val="466"/>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14:paraId="6681687E" w14:textId="77777777" w:rsidR="00A57638" w:rsidRPr="00EB2D57" w:rsidRDefault="00E235EB" w:rsidP="00D74293">
      <w:pPr>
        <w:pStyle w:val="13"/>
        <w:numPr>
          <w:ilvl w:val="0"/>
          <w:numId w:val="466"/>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14:paraId="0D92A1A9" w14:textId="77777777" w:rsidR="00A57638" w:rsidRPr="00EB2D57" w:rsidRDefault="00E235EB" w:rsidP="00D74293">
      <w:pPr>
        <w:pStyle w:val="13"/>
        <w:numPr>
          <w:ilvl w:val="0"/>
          <w:numId w:val="466"/>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14:paraId="4D509BD9" w14:textId="77777777" w:rsidR="00A57638" w:rsidRPr="00EB2D57" w:rsidRDefault="00E235EB" w:rsidP="00D74293">
      <w:pPr>
        <w:pStyle w:val="13"/>
        <w:numPr>
          <w:ilvl w:val="0"/>
          <w:numId w:val="466"/>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14:paraId="2877AA4D" w14:textId="77777777" w:rsidR="00A57638" w:rsidRPr="00EB2D57" w:rsidRDefault="00E235EB" w:rsidP="00D74293">
      <w:pPr>
        <w:pStyle w:val="13"/>
        <w:numPr>
          <w:ilvl w:val="0"/>
          <w:numId w:val="466"/>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14:paraId="11CD16FB" w14:textId="77777777" w:rsidR="00A57638" w:rsidRPr="00EB2D57" w:rsidRDefault="00E235EB" w:rsidP="00D74293">
      <w:pPr>
        <w:pStyle w:val="13"/>
        <w:numPr>
          <w:ilvl w:val="0"/>
          <w:numId w:val="466"/>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14:paraId="03F747D8" w14:textId="77777777" w:rsidR="00A57638" w:rsidRPr="00EB2D57" w:rsidRDefault="00E235EB" w:rsidP="00D74293">
      <w:pPr>
        <w:pStyle w:val="13"/>
        <w:numPr>
          <w:ilvl w:val="0"/>
          <w:numId w:val="466"/>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14:paraId="408BE6D6" w14:textId="77777777" w:rsidR="007E7D23" w:rsidRPr="00EB2D57" w:rsidRDefault="00E235EB" w:rsidP="00D74293">
      <w:pPr>
        <w:pStyle w:val="13"/>
        <w:numPr>
          <w:ilvl w:val="0"/>
          <w:numId w:val="466"/>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14:paraId="52237084" w14:textId="77777777" w:rsidR="00A57638" w:rsidRPr="00EB2D57" w:rsidRDefault="00E235EB" w:rsidP="00D74293">
      <w:pPr>
        <w:pStyle w:val="13"/>
        <w:numPr>
          <w:ilvl w:val="0"/>
          <w:numId w:val="466"/>
        </w:numPr>
        <w:spacing w:line="298" w:lineRule="auto"/>
        <w:ind w:left="220" w:hanging="220"/>
        <w:jc w:val="both"/>
        <w:rPr>
          <w:color w:val="auto"/>
        </w:rPr>
      </w:pPr>
      <w:r w:rsidRPr="00EB2D57">
        <w:rPr>
          <w:color w:val="auto"/>
        </w:rPr>
        <w:t>Объяснять причины смены дня и ночи и времен года.</w:t>
      </w:r>
    </w:p>
    <w:p w14:paraId="34A04A73" w14:textId="77777777" w:rsidR="00A57638" w:rsidRPr="00EB2D57" w:rsidRDefault="00E235EB" w:rsidP="00D74293">
      <w:pPr>
        <w:pStyle w:val="13"/>
        <w:numPr>
          <w:ilvl w:val="0"/>
          <w:numId w:val="466"/>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14:paraId="0454F719" w14:textId="77777777" w:rsidR="00A57638" w:rsidRPr="00EB2D57" w:rsidRDefault="00E235EB" w:rsidP="00D74293">
      <w:pPr>
        <w:pStyle w:val="13"/>
        <w:numPr>
          <w:ilvl w:val="0"/>
          <w:numId w:val="466"/>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14:paraId="4A981AFA" w14:textId="77777777" w:rsidR="00A57638" w:rsidRPr="00EB2D57" w:rsidRDefault="00E235EB" w:rsidP="00D74293">
      <w:pPr>
        <w:pStyle w:val="13"/>
        <w:numPr>
          <w:ilvl w:val="0"/>
          <w:numId w:val="466"/>
        </w:numPr>
        <w:spacing w:line="360" w:lineRule="auto"/>
        <w:ind w:left="220" w:hanging="220"/>
        <w:jc w:val="both"/>
        <w:rPr>
          <w:color w:val="auto"/>
        </w:rPr>
      </w:pPr>
      <w:r w:rsidRPr="00EB2D57">
        <w:rPr>
          <w:color w:val="auto"/>
        </w:rPr>
        <w:t>Классифицировать острова по происхождению.</w:t>
      </w:r>
    </w:p>
    <w:p w14:paraId="484FB8B2" w14:textId="77777777" w:rsidR="00A57638" w:rsidRPr="00EB2D57" w:rsidRDefault="00E235EB" w:rsidP="00D74293">
      <w:pPr>
        <w:pStyle w:val="13"/>
        <w:numPr>
          <w:ilvl w:val="0"/>
          <w:numId w:val="466"/>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56D5045" w14:textId="77777777" w:rsidR="00A57638" w:rsidRPr="00EB2D57" w:rsidRDefault="00E235EB" w:rsidP="00D74293">
      <w:pPr>
        <w:pStyle w:val="13"/>
        <w:numPr>
          <w:ilvl w:val="0"/>
          <w:numId w:val="466"/>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14:paraId="3DAD251C"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14:paraId="367565EF" w14:textId="77777777" w:rsidR="00A57638" w:rsidRPr="00EB2D57" w:rsidRDefault="00E235EB" w:rsidP="00D74293">
      <w:pPr>
        <w:pStyle w:val="13"/>
        <w:numPr>
          <w:ilvl w:val="0"/>
          <w:numId w:val="467"/>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14:paraId="50D45598" w14:textId="77777777" w:rsidR="00A57638" w:rsidRPr="00EB2D57" w:rsidRDefault="00E235EB" w:rsidP="00D74293">
      <w:pPr>
        <w:pStyle w:val="13"/>
        <w:numPr>
          <w:ilvl w:val="0"/>
          <w:numId w:val="467"/>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14:paraId="7CE484E7" w14:textId="77777777" w:rsidR="00A57638" w:rsidRPr="00EB2D57" w:rsidRDefault="00E235EB" w:rsidP="00D74293">
      <w:pPr>
        <w:pStyle w:val="13"/>
        <w:numPr>
          <w:ilvl w:val="0"/>
          <w:numId w:val="467"/>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65CB8634" w14:textId="77777777" w:rsidR="00A57638" w:rsidRPr="00EB2D57" w:rsidRDefault="00E235EB" w:rsidP="00D74293">
      <w:pPr>
        <w:pStyle w:val="13"/>
        <w:numPr>
          <w:ilvl w:val="0"/>
          <w:numId w:val="467"/>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14:paraId="4BE8757F" w14:textId="77777777" w:rsidR="00A57638" w:rsidRPr="00EB2D57" w:rsidRDefault="00E235EB" w:rsidP="00D74293">
      <w:pPr>
        <w:pStyle w:val="13"/>
        <w:numPr>
          <w:ilvl w:val="0"/>
          <w:numId w:val="467"/>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14:paraId="2FF06599" w14:textId="77777777"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14:paraId="34767DF7" w14:textId="77777777" w:rsidR="00A57638" w:rsidRPr="00EB2D57" w:rsidRDefault="00E235EB" w:rsidP="00D74293">
      <w:pPr>
        <w:pStyle w:val="13"/>
        <w:numPr>
          <w:ilvl w:val="0"/>
          <w:numId w:val="468"/>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40CB4F56" w14:textId="77777777" w:rsidR="00A57638" w:rsidRPr="00EB2D57" w:rsidRDefault="00E235EB" w:rsidP="00D74293">
      <w:pPr>
        <w:pStyle w:val="13"/>
        <w:numPr>
          <w:ilvl w:val="0"/>
          <w:numId w:val="468"/>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52AF7194" w14:textId="77777777" w:rsidR="00A57638" w:rsidRPr="00EB2D57" w:rsidRDefault="00E235EB" w:rsidP="00D74293">
      <w:pPr>
        <w:pStyle w:val="13"/>
        <w:numPr>
          <w:ilvl w:val="0"/>
          <w:numId w:val="468"/>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14:paraId="2FA524B7" w14:textId="77777777" w:rsidR="00A57638" w:rsidRPr="00EB2D57" w:rsidRDefault="00E235EB" w:rsidP="00D74293">
      <w:pPr>
        <w:pStyle w:val="13"/>
        <w:numPr>
          <w:ilvl w:val="0"/>
          <w:numId w:val="468"/>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14:paraId="6D7E542C" w14:textId="77777777" w:rsidR="00A57638" w:rsidRPr="00EB2D57" w:rsidRDefault="00E235EB" w:rsidP="00D74293">
      <w:pPr>
        <w:pStyle w:val="13"/>
        <w:numPr>
          <w:ilvl w:val="0"/>
          <w:numId w:val="468"/>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14:paraId="22701811" w14:textId="77777777" w:rsidR="00A57638" w:rsidRPr="00EB2D57" w:rsidRDefault="00E235EB" w:rsidP="00D74293">
      <w:pPr>
        <w:pStyle w:val="13"/>
        <w:numPr>
          <w:ilvl w:val="0"/>
          <w:numId w:val="468"/>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14:paraId="41581639" w14:textId="77777777" w:rsidR="00A57638" w:rsidRPr="00EB2D57" w:rsidRDefault="00E235EB" w:rsidP="00D74293">
      <w:pPr>
        <w:pStyle w:val="13"/>
        <w:numPr>
          <w:ilvl w:val="0"/>
          <w:numId w:val="468"/>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6B595E93" w14:textId="77777777" w:rsidR="00A57638" w:rsidRPr="00EB2D57" w:rsidRDefault="00E235EB" w:rsidP="00D74293">
      <w:pPr>
        <w:pStyle w:val="13"/>
        <w:numPr>
          <w:ilvl w:val="0"/>
          <w:numId w:val="468"/>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14:paraId="5E8E0D62" w14:textId="77777777" w:rsidR="00A57638" w:rsidRPr="00EB2D57" w:rsidRDefault="00E235EB" w:rsidP="00D74293">
      <w:pPr>
        <w:pStyle w:val="13"/>
        <w:numPr>
          <w:ilvl w:val="0"/>
          <w:numId w:val="468"/>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14:paraId="0AA45CAB" w14:textId="77777777" w:rsidR="00A57638" w:rsidRPr="00EB2D57" w:rsidRDefault="00E235EB" w:rsidP="00D74293">
      <w:pPr>
        <w:pStyle w:val="13"/>
        <w:numPr>
          <w:ilvl w:val="0"/>
          <w:numId w:val="468"/>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5E83CD75" w14:textId="77777777" w:rsidR="00A57638" w:rsidRPr="00EB2D57" w:rsidRDefault="00E235EB" w:rsidP="00D74293">
      <w:pPr>
        <w:pStyle w:val="13"/>
        <w:numPr>
          <w:ilvl w:val="0"/>
          <w:numId w:val="468"/>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016DEA55" w14:textId="77777777" w:rsidR="00A57638" w:rsidRPr="00EB2D57" w:rsidRDefault="00E235EB" w:rsidP="00D74293">
      <w:pPr>
        <w:pStyle w:val="13"/>
        <w:numPr>
          <w:ilvl w:val="0"/>
          <w:numId w:val="468"/>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14:paraId="70C376C6" w14:textId="77777777" w:rsidR="00A57638" w:rsidRPr="00EB2D57" w:rsidRDefault="00E235EB" w:rsidP="00D74293">
      <w:pPr>
        <w:pStyle w:val="13"/>
        <w:numPr>
          <w:ilvl w:val="0"/>
          <w:numId w:val="468"/>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14:paraId="15B0771B" w14:textId="77777777"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14:paraId="2DD5F87D" w14:textId="77777777" w:rsidR="00A57638" w:rsidRPr="00EB2D57" w:rsidRDefault="00E235EB" w:rsidP="00D74293">
      <w:pPr>
        <w:pStyle w:val="13"/>
        <w:numPr>
          <w:ilvl w:val="0"/>
          <w:numId w:val="469"/>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14:paraId="04AA974D" w14:textId="77777777" w:rsidR="00A57638" w:rsidRPr="00EB2D57" w:rsidRDefault="00E235EB" w:rsidP="00D74293">
      <w:pPr>
        <w:pStyle w:val="13"/>
        <w:numPr>
          <w:ilvl w:val="0"/>
          <w:numId w:val="469"/>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14:paraId="1F7B07D1" w14:textId="77777777" w:rsidR="00A57638" w:rsidRPr="00EB2D57" w:rsidRDefault="00E235EB" w:rsidP="00D74293">
      <w:pPr>
        <w:pStyle w:val="13"/>
        <w:numPr>
          <w:ilvl w:val="0"/>
          <w:numId w:val="469"/>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14:paraId="4DE7A229" w14:textId="77777777" w:rsidR="00A57638" w:rsidRPr="00EB2D57" w:rsidRDefault="00E235EB" w:rsidP="00D74293">
      <w:pPr>
        <w:pStyle w:val="13"/>
        <w:numPr>
          <w:ilvl w:val="0"/>
          <w:numId w:val="469"/>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14:paraId="4A44D270" w14:textId="77777777" w:rsidR="00A57638" w:rsidRPr="00EB2D57" w:rsidRDefault="00E235EB" w:rsidP="00D74293">
      <w:pPr>
        <w:pStyle w:val="13"/>
        <w:numPr>
          <w:ilvl w:val="0"/>
          <w:numId w:val="469"/>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14:paraId="4D4A00D5" w14:textId="77777777" w:rsidR="007E7D23" w:rsidRPr="00EB2D57" w:rsidRDefault="00E235EB" w:rsidP="00D74293">
      <w:pPr>
        <w:pStyle w:val="13"/>
        <w:numPr>
          <w:ilvl w:val="0"/>
          <w:numId w:val="469"/>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14:paraId="2B0EC5AB" w14:textId="77777777" w:rsidR="00A57638" w:rsidRPr="00EB2D57" w:rsidRDefault="00E235EB" w:rsidP="00D74293">
      <w:pPr>
        <w:pStyle w:val="13"/>
        <w:numPr>
          <w:ilvl w:val="0"/>
          <w:numId w:val="469"/>
        </w:numPr>
        <w:spacing w:line="252" w:lineRule="auto"/>
        <w:ind w:left="240" w:hanging="240"/>
        <w:jc w:val="both"/>
        <w:rPr>
          <w:color w:val="auto"/>
        </w:rPr>
      </w:pPr>
      <w:r w:rsidRPr="00EB2D57">
        <w:rPr>
          <w:color w:val="auto"/>
        </w:rPr>
        <w:t>Выражать свою точку зрения, участвовать в дискуссии.</w:t>
      </w:r>
    </w:p>
    <w:p w14:paraId="70C2063D" w14:textId="77777777" w:rsidR="00A57638" w:rsidRPr="00EB2D57" w:rsidRDefault="00E235EB" w:rsidP="00D74293">
      <w:pPr>
        <w:pStyle w:val="13"/>
        <w:numPr>
          <w:ilvl w:val="0"/>
          <w:numId w:val="469"/>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14:paraId="5E76392F" w14:textId="77777777" w:rsidR="00A57638" w:rsidRPr="00EB2D57" w:rsidRDefault="00E235EB" w:rsidP="00D74293">
      <w:pPr>
        <w:pStyle w:val="13"/>
        <w:numPr>
          <w:ilvl w:val="0"/>
          <w:numId w:val="469"/>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787CB6FB" w14:textId="77777777" w:rsidR="00A57638" w:rsidRPr="00EB2D57" w:rsidRDefault="00E235EB" w:rsidP="00D74293">
      <w:pPr>
        <w:pStyle w:val="13"/>
        <w:numPr>
          <w:ilvl w:val="0"/>
          <w:numId w:val="469"/>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14:paraId="6384C580" w14:textId="77777777" w:rsidR="00A57638" w:rsidRPr="00EB2D57" w:rsidRDefault="00E235EB" w:rsidP="00D74293">
      <w:pPr>
        <w:pStyle w:val="13"/>
        <w:numPr>
          <w:ilvl w:val="0"/>
          <w:numId w:val="469"/>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14:paraId="7799A553" w14:textId="77777777" w:rsidR="007E7D23" w:rsidRPr="00EB2D57" w:rsidRDefault="00E235EB" w:rsidP="00D74293">
      <w:pPr>
        <w:pStyle w:val="13"/>
        <w:numPr>
          <w:ilvl w:val="0"/>
          <w:numId w:val="469"/>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14:paraId="5C685B95" w14:textId="77777777" w:rsidR="00A57638" w:rsidRPr="00EB2D57" w:rsidRDefault="00E235EB" w:rsidP="00D74293">
      <w:pPr>
        <w:pStyle w:val="13"/>
        <w:numPr>
          <w:ilvl w:val="0"/>
          <w:numId w:val="469"/>
        </w:numPr>
        <w:spacing w:line="252" w:lineRule="auto"/>
        <w:ind w:left="240" w:hanging="240"/>
        <w:jc w:val="both"/>
        <w:rPr>
          <w:color w:val="auto"/>
        </w:rPr>
      </w:pPr>
      <w:r w:rsidRPr="00EB2D57">
        <w:rPr>
          <w:color w:val="auto"/>
        </w:rPr>
        <w:t>Разделять сферу ответственности.</w:t>
      </w:r>
    </w:p>
    <w:p w14:paraId="2A8E5BD7"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14:paraId="3266127C" w14:textId="77777777" w:rsidR="00A57638" w:rsidRPr="00EB2D57" w:rsidRDefault="00E235EB" w:rsidP="00D74293">
      <w:pPr>
        <w:pStyle w:val="13"/>
        <w:numPr>
          <w:ilvl w:val="0"/>
          <w:numId w:val="470"/>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14:paraId="10DFEE8D" w14:textId="77777777" w:rsidR="00A57638" w:rsidRPr="00EB2D57" w:rsidRDefault="00E235EB" w:rsidP="00D74293">
      <w:pPr>
        <w:pStyle w:val="13"/>
        <w:numPr>
          <w:ilvl w:val="0"/>
          <w:numId w:val="470"/>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14:paraId="79CF3FFB" w14:textId="77777777" w:rsidR="00A57638" w:rsidRPr="00EB2D57" w:rsidRDefault="00E235EB" w:rsidP="00D74293">
      <w:pPr>
        <w:pStyle w:val="13"/>
        <w:numPr>
          <w:ilvl w:val="0"/>
          <w:numId w:val="470"/>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14:paraId="1ED67932" w14:textId="77777777" w:rsidR="00A57638" w:rsidRPr="00EB2D57" w:rsidRDefault="00E235EB" w:rsidP="00D74293">
      <w:pPr>
        <w:pStyle w:val="13"/>
        <w:numPr>
          <w:ilvl w:val="0"/>
          <w:numId w:val="470"/>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14:paraId="24F43421" w14:textId="77777777" w:rsidR="00A57638" w:rsidRPr="00EB2D57" w:rsidRDefault="00E235EB" w:rsidP="0043590E">
      <w:pPr>
        <w:pStyle w:val="af5"/>
      </w:pPr>
      <w:bookmarkStart w:id="816"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16"/>
    </w:p>
    <w:p w14:paraId="47809BF9" w14:textId="77777777"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14:paraId="2BEC6BF6" w14:textId="77777777"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14:paraId="27F6814E" w14:textId="77777777"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14:paraId="36CB4502" w14:textId="77777777"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14:paraId="2F2335FE" w14:textId="77777777"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14:paraId="74DB2A10" w14:textId="77777777"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14:paraId="16E98B05" w14:textId="77777777"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14:paraId="1887052D"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14:paraId="0EDE5855" w14:textId="77777777"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14:paraId="02EF6536" w14:textId="77777777"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14:paraId="350A822A" w14:textId="77777777" w:rsidR="00A57638" w:rsidRPr="00EB2D57" w:rsidRDefault="00E235EB" w:rsidP="00D74293">
      <w:pPr>
        <w:pStyle w:val="13"/>
        <w:numPr>
          <w:ilvl w:val="0"/>
          <w:numId w:val="471"/>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14:paraId="6F304BEA" w14:textId="77777777" w:rsidR="00A57638" w:rsidRPr="00EB2D57" w:rsidRDefault="00E235EB" w:rsidP="00D74293">
      <w:pPr>
        <w:pStyle w:val="13"/>
        <w:numPr>
          <w:ilvl w:val="0"/>
          <w:numId w:val="471"/>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14:paraId="2ADD4BDE" w14:textId="77777777"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14:paraId="06B440DE" w14:textId="77777777"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14:paraId="4C29477C" w14:textId="77777777" w:rsidR="007E7D23" w:rsidRPr="00EB2D57" w:rsidRDefault="007E7D23" w:rsidP="00D74293">
      <w:pPr>
        <w:pStyle w:val="13"/>
        <w:numPr>
          <w:ilvl w:val="0"/>
          <w:numId w:val="472"/>
        </w:numPr>
        <w:spacing w:line="283" w:lineRule="auto"/>
        <w:ind w:left="240" w:hanging="240"/>
        <w:jc w:val="both"/>
        <w:rPr>
          <w:color w:val="auto"/>
        </w:rPr>
      </w:pPr>
      <w:r w:rsidRPr="00EB2D57">
        <w:rPr>
          <w:color w:val="auto"/>
        </w:rPr>
        <w:t>обоснование актуальности исследования</w:t>
      </w:r>
    </w:p>
    <w:p w14:paraId="66A83AC8" w14:textId="77777777" w:rsidR="00A57638" w:rsidRPr="00EB2D57" w:rsidRDefault="00E235EB" w:rsidP="00D74293">
      <w:pPr>
        <w:pStyle w:val="13"/>
        <w:numPr>
          <w:ilvl w:val="0"/>
          <w:numId w:val="472"/>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14:paraId="5EE40995" w14:textId="77777777" w:rsidR="00A57638" w:rsidRPr="00EB2D57" w:rsidRDefault="00E235EB" w:rsidP="00D74293">
      <w:pPr>
        <w:pStyle w:val="13"/>
        <w:numPr>
          <w:ilvl w:val="0"/>
          <w:numId w:val="472"/>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14:paraId="6D508DCA" w14:textId="77777777" w:rsidR="00A57638" w:rsidRPr="00EB2D57" w:rsidRDefault="00E235EB" w:rsidP="00D74293">
      <w:pPr>
        <w:pStyle w:val="13"/>
        <w:numPr>
          <w:ilvl w:val="0"/>
          <w:numId w:val="472"/>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14:paraId="465C7778" w14:textId="77777777" w:rsidR="00A57638" w:rsidRPr="00EB2D57" w:rsidRDefault="00E235EB" w:rsidP="00D74293">
      <w:pPr>
        <w:pStyle w:val="13"/>
        <w:numPr>
          <w:ilvl w:val="0"/>
          <w:numId w:val="472"/>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645FFE73"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14:paraId="51B16309" w14:textId="77777777"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14:paraId="1D312145" w14:textId="77777777"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14:paraId="00D6151C" w14:textId="77777777" w:rsidR="00CE1199" w:rsidRPr="00EB2D57" w:rsidRDefault="00E235EB" w:rsidP="00D74293">
      <w:pPr>
        <w:pStyle w:val="13"/>
        <w:numPr>
          <w:ilvl w:val="0"/>
          <w:numId w:val="473"/>
        </w:numPr>
        <w:jc w:val="both"/>
        <w:rPr>
          <w:color w:val="auto"/>
        </w:rPr>
      </w:pPr>
      <w:r w:rsidRPr="00EB2D57">
        <w:rPr>
          <w:color w:val="auto"/>
        </w:rPr>
        <w:t>предметные учебные исследования;</w:t>
      </w:r>
    </w:p>
    <w:p w14:paraId="2FF479C3" w14:textId="77777777" w:rsidR="00A57638" w:rsidRPr="00EB2D57" w:rsidRDefault="00E235EB" w:rsidP="00D74293">
      <w:pPr>
        <w:pStyle w:val="13"/>
        <w:numPr>
          <w:ilvl w:val="0"/>
          <w:numId w:val="473"/>
        </w:numPr>
        <w:jc w:val="both"/>
        <w:rPr>
          <w:color w:val="auto"/>
        </w:rPr>
      </w:pPr>
      <w:r w:rsidRPr="00EB2D57">
        <w:rPr>
          <w:color w:val="auto"/>
        </w:rPr>
        <w:t>междисциплинарные учебные исследования.</w:t>
      </w:r>
    </w:p>
    <w:p w14:paraId="50EFF639" w14:textId="77777777"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14:paraId="20C5B985" w14:textId="77777777"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14:paraId="5C6AE627" w14:textId="77777777"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14:paraId="0C0C40E9" w14:textId="77777777" w:rsidR="00A57638" w:rsidRPr="00EB2D57" w:rsidRDefault="00E235EB" w:rsidP="00D74293">
      <w:pPr>
        <w:pStyle w:val="13"/>
        <w:numPr>
          <w:ilvl w:val="0"/>
          <w:numId w:val="474"/>
        </w:numPr>
        <w:spacing w:after="40"/>
        <w:jc w:val="both"/>
        <w:rPr>
          <w:color w:val="auto"/>
        </w:rPr>
      </w:pPr>
      <w:r w:rsidRPr="00EB2D57">
        <w:rPr>
          <w:color w:val="auto"/>
        </w:rPr>
        <w:t>урок-исследование;</w:t>
      </w:r>
    </w:p>
    <w:p w14:paraId="4D22DCD9" w14:textId="77777777" w:rsidR="00A57638" w:rsidRPr="00EB2D57" w:rsidRDefault="00E235EB" w:rsidP="00D74293">
      <w:pPr>
        <w:pStyle w:val="13"/>
        <w:numPr>
          <w:ilvl w:val="0"/>
          <w:numId w:val="474"/>
        </w:numPr>
        <w:jc w:val="both"/>
        <w:rPr>
          <w:color w:val="auto"/>
        </w:rPr>
      </w:pPr>
      <w:r w:rsidRPr="00EB2D57">
        <w:rPr>
          <w:color w:val="auto"/>
        </w:rPr>
        <w:t>урок с использованием интерактивной беседы в исследовательском ключе;</w:t>
      </w:r>
    </w:p>
    <w:p w14:paraId="4D7F3F22" w14:textId="77777777" w:rsidR="00A57638" w:rsidRPr="00EB2D57" w:rsidRDefault="00E235EB" w:rsidP="00D74293">
      <w:pPr>
        <w:pStyle w:val="13"/>
        <w:numPr>
          <w:ilvl w:val="0"/>
          <w:numId w:val="474"/>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14:paraId="25A5CE13" w14:textId="77777777" w:rsidR="00A57638" w:rsidRPr="00EB2D57" w:rsidRDefault="00E235EB" w:rsidP="00D74293">
      <w:pPr>
        <w:pStyle w:val="13"/>
        <w:numPr>
          <w:ilvl w:val="0"/>
          <w:numId w:val="474"/>
        </w:numPr>
        <w:spacing w:after="40"/>
        <w:jc w:val="both"/>
        <w:rPr>
          <w:color w:val="auto"/>
        </w:rPr>
      </w:pPr>
      <w:r w:rsidRPr="00EB2D57">
        <w:rPr>
          <w:color w:val="auto"/>
        </w:rPr>
        <w:t>урок-консультация;</w:t>
      </w:r>
    </w:p>
    <w:p w14:paraId="64DF76C2" w14:textId="77777777" w:rsidR="00A57638" w:rsidRPr="00EB2D57" w:rsidRDefault="00E235EB" w:rsidP="00D74293">
      <w:pPr>
        <w:pStyle w:val="13"/>
        <w:numPr>
          <w:ilvl w:val="0"/>
          <w:numId w:val="474"/>
        </w:numPr>
        <w:spacing w:after="40"/>
        <w:jc w:val="both"/>
        <w:rPr>
          <w:color w:val="auto"/>
        </w:rPr>
      </w:pPr>
      <w:r w:rsidRPr="00EB2D57">
        <w:rPr>
          <w:color w:val="auto"/>
        </w:rPr>
        <w:t>мини-исследование в рамках домашнего задания.</w:t>
      </w:r>
    </w:p>
    <w:p w14:paraId="6BDBD1BB" w14:textId="77777777"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14:paraId="6B09EA4B" w14:textId="77777777" w:rsidR="00A57638" w:rsidRPr="00EB2D57" w:rsidRDefault="00E235EB" w:rsidP="00D74293">
      <w:pPr>
        <w:pStyle w:val="13"/>
        <w:numPr>
          <w:ilvl w:val="0"/>
          <w:numId w:val="475"/>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14:paraId="766E26B8" w14:textId="77777777"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14:paraId="7AD05B33" w14:textId="77777777"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14:paraId="2647A532" w14:textId="77777777"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14:paraId="259937C6" w14:textId="77777777"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14:paraId="01FD5AC9" w14:textId="77777777"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14:paraId="6F9078CE" w14:textId="77777777" w:rsidR="00A57638" w:rsidRPr="00EB2D57" w:rsidRDefault="00E235EB" w:rsidP="00D74293">
      <w:pPr>
        <w:pStyle w:val="13"/>
        <w:numPr>
          <w:ilvl w:val="0"/>
          <w:numId w:val="475"/>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14:paraId="147761FD" w14:textId="77777777" w:rsidR="00A57638" w:rsidRPr="00EB2D57" w:rsidRDefault="00E235EB" w:rsidP="00D74293">
      <w:pPr>
        <w:pStyle w:val="13"/>
        <w:numPr>
          <w:ilvl w:val="0"/>
          <w:numId w:val="475"/>
        </w:numPr>
        <w:spacing w:line="300" w:lineRule="auto"/>
        <w:jc w:val="both"/>
        <w:rPr>
          <w:color w:val="auto"/>
        </w:rPr>
      </w:pPr>
      <w:r w:rsidRPr="00EB2D57">
        <w:rPr>
          <w:color w:val="auto"/>
        </w:rPr>
        <w:t>Основными формами представления итогов учебных исследований являются:</w:t>
      </w:r>
    </w:p>
    <w:p w14:paraId="42F6E7B9" w14:textId="77777777" w:rsidR="00A57638" w:rsidRPr="00EB2D57" w:rsidRDefault="00E235EB" w:rsidP="00D74293">
      <w:pPr>
        <w:pStyle w:val="13"/>
        <w:numPr>
          <w:ilvl w:val="0"/>
          <w:numId w:val="475"/>
        </w:numPr>
        <w:spacing w:line="360" w:lineRule="auto"/>
        <w:jc w:val="both"/>
        <w:rPr>
          <w:color w:val="auto"/>
        </w:rPr>
      </w:pPr>
      <w:r w:rsidRPr="00EB2D57">
        <w:rPr>
          <w:color w:val="auto"/>
        </w:rPr>
        <w:t>доклад, реферат;</w:t>
      </w:r>
    </w:p>
    <w:p w14:paraId="1524829F" w14:textId="77777777" w:rsidR="00A57638" w:rsidRPr="00EB2D57" w:rsidRDefault="00E235EB" w:rsidP="00D74293">
      <w:pPr>
        <w:pStyle w:val="13"/>
        <w:numPr>
          <w:ilvl w:val="0"/>
          <w:numId w:val="475"/>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14:paraId="34B3BC25"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14:paraId="6E459BA0" w14:textId="77777777"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14:paraId="7F702E33" w14:textId="77777777"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14:paraId="0DA95C15" w14:textId="77777777" w:rsidR="00A57638" w:rsidRPr="00EB2D57" w:rsidRDefault="00E235EB" w:rsidP="00D74293">
      <w:pPr>
        <w:pStyle w:val="13"/>
        <w:numPr>
          <w:ilvl w:val="0"/>
          <w:numId w:val="478"/>
        </w:numPr>
        <w:jc w:val="both"/>
        <w:rPr>
          <w:color w:val="auto"/>
        </w:rPr>
      </w:pPr>
      <w:r w:rsidRPr="00EB2D57">
        <w:rPr>
          <w:color w:val="auto"/>
        </w:rPr>
        <w:t>социально-гуманитарное;</w:t>
      </w:r>
    </w:p>
    <w:p w14:paraId="353E475A" w14:textId="77777777" w:rsidR="00A57638" w:rsidRPr="00EB2D57" w:rsidRDefault="00E235EB" w:rsidP="00D74293">
      <w:pPr>
        <w:pStyle w:val="13"/>
        <w:numPr>
          <w:ilvl w:val="0"/>
          <w:numId w:val="478"/>
        </w:numPr>
        <w:jc w:val="both"/>
        <w:rPr>
          <w:color w:val="auto"/>
        </w:rPr>
      </w:pPr>
      <w:r w:rsidRPr="00EB2D57">
        <w:rPr>
          <w:color w:val="auto"/>
        </w:rPr>
        <w:t>филологическое;</w:t>
      </w:r>
    </w:p>
    <w:p w14:paraId="31442A9A" w14:textId="77777777" w:rsidR="00A57638" w:rsidRPr="00EB2D57" w:rsidRDefault="00E235EB" w:rsidP="00D74293">
      <w:pPr>
        <w:pStyle w:val="13"/>
        <w:numPr>
          <w:ilvl w:val="0"/>
          <w:numId w:val="478"/>
        </w:numPr>
        <w:jc w:val="both"/>
        <w:rPr>
          <w:color w:val="auto"/>
        </w:rPr>
      </w:pPr>
      <w:r w:rsidRPr="00EB2D57">
        <w:rPr>
          <w:color w:val="auto"/>
        </w:rPr>
        <w:t>естественно-научное;</w:t>
      </w:r>
    </w:p>
    <w:p w14:paraId="1F2326CC" w14:textId="77777777" w:rsidR="00A57638" w:rsidRPr="00EB2D57" w:rsidRDefault="00E235EB" w:rsidP="00D74293">
      <w:pPr>
        <w:pStyle w:val="13"/>
        <w:numPr>
          <w:ilvl w:val="0"/>
          <w:numId w:val="478"/>
        </w:numPr>
        <w:jc w:val="both"/>
        <w:rPr>
          <w:color w:val="auto"/>
        </w:rPr>
      </w:pPr>
      <w:r w:rsidRPr="00EB2D57">
        <w:rPr>
          <w:color w:val="auto"/>
        </w:rPr>
        <w:t>информационно-технологическое;</w:t>
      </w:r>
    </w:p>
    <w:p w14:paraId="22941336" w14:textId="77777777" w:rsidR="00A57638" w:rsidRPr="00EB2D57" w:rsidRDefault="00E235EB" w:rsidP="00D74293">
      <w:pPr>
        <w:pStyle w:val="13"/>
        <w:numPr>
          <w:ilvl w:val="0"/>
          <w:numId w:val="478"/>
        </w:numPr>
        <w:jc w:val="both"/>
        <w:rPr>
          <w:color w:val="auto"/>
        </w:rPr>
      </w:pPr>
      <w:r w:rsidRPr="00EB2D57">
        <w:rPr>
          <w:color w:val="auto"/>
        </w:rPr>
        <w:t>междисциплинарное.</w:t>
      </w:r>
    </w:p>
    <w:p w14:paraId="25B1D3D0" w14:textId="77777777"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14:paraId="32179A32" w14:textId="77777777" w:rsidR="00A57638" w:rsidRPr="00EB2D57" w:rsidRDefault="00E235EB" w:rsidP="00D74293">
      <w:pPr>
        <w:pStyle w:val="13"/>
        <w:numPr>
          <w:ilvl w:val="0"/>
          <w:numId w:val="477"/>
        </w:numPr>
        <w:jc w:val="both"/>
        <w:rPr>
          <w:color w:val="auto"/>
        </w:rPr>
      </w:pPr>
      <w:r w:rsidRPr="00EB2D57">
        <w:rPr>
          <w:color w:val="auto"/>
        </w:rPr>
        <w:t>конференция, семинар, дискуссия, диспут;</w:t>
      </w:r>
    </w:p>
    <w:p w14:paraId="4E833C84" w14:textId="77777777" w:rsidR="00A57638" w:rsidRPr="00EB2D57" w:rsidRDefault="00E235EB" w:rsidP="00D74293">
      <w:pPr>
        <w:pStyle w:val="13"/>
        <w:numPr>
          <w:ilvl w:val="0"/>
          <w:numId w:val="477"/>
        </w:numPr>
        <w:jc w:val="both"/>
        <w:rPr>
          <w:color w:val="auto"/>
        </w:rPr>
      </w:pPr>
      <w:r w:rsidRPr="00EB2D57">
        <w:rPr>
          <w:color w:val="auto"/>
        </w:rPr>
        <w:t>брифинг, интервью, телемост;</w:t>
      </w:r>
    </w:p>
    <w:p w14:paraId="1BB57151" w14:textId="77777777" w:rsidR="00A57638" w:rsidRPr="00EB2D57" w:rsidRDefault="00E235EB" w:rsidP="00D74293">
      <w:pPr>
        <w:pStyle w:val="13"/>
        <w:numPr>
          <w:ilvl w:val="0"/>
          <w:numId w:val="477"/>
        </w:numPr>
        <w:jc w:val="both"/>
        <w:rPr>
          <w:color w:val="auto"/>
        </w:rPr>
      </w:pPr>
      <w:r w:rsidRPr="00EB2D57">
        <w:rPr>
          <w:color w:val="auto"/>
        </w:rPr>
        <w:t>исследовательская практика, образовательные экспедиции, походы, поездки, экскурсии;</w:t>
      </w:r>
    </w:p>
    <w:p w14:paraId="1AC8F058" w14:textId="77777777" w:rsidR="00A57638" w:rsidRPr="00EB2D57" w:rsidRDefault="00E235EB" w:rsidP="00D74293">
      <w:pPr>
        <w:pStyle w:val="13"/>
        <w:numPr>
          <w:ilvl w:val="0"/>
          <w:numId w:val="477"/>
        </w:numPr>
        <w:jc w:val="both"/>
        <w:rPr>
          <w:color w:val="auto"/>
        </w:rPr>
      </w:pPr>
      <w:r w:rsidRPr="00EB2D57">
        <w:rPr>
          <w:color w:val="auto"/>
        </w:rPr>
        <w:t>научно-исследовательское общество учащихся.</w:t>
      </w:r>
    </w:p>
    <w:p w14:paraId="29B91120" w14:textId="77777777"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14:paraId="3BD2B218" w14:textId="77777777" w:rsidR="00A57638" w:rsidRPr="00EB2D57" w:rsidRDefault="00E235EB" w:rsidP="00D74293">
      <w:pPr>
        <w:pStyle w:val="13"/>
        <w:numPr>
          <w:ilvl w:val="0"/>
          <w:numId w:val="476"/>
        </w:numPr>
        <w:jc w:val="both"/>
        <w:rPr>
          <w:color w:val="auto"/>
        </w:rPr>
      </w:pPr>
      <w:r w:rsidRPr="00EB2D57">
        <w:rPr>
          <w:color w:val="auto"/>
        </w:rPr>
        <w:t>письменная исследовательская работа (эссе, доклад, реферат);</w:t>
      </w:r>
    </w:p>
    <w:p w14:paraId="1D0728C6" w14:textId="77777777" w:rsidR="00A57638" w:rsidRPr="00EB2D57" w:rsidRDefault="00E235EB" w:rsidP="00D74293">
      <w:pPr>
        <w:pStyle w:val="13"/>
        <w:numPr>
          <w:ilvl w:val="0"/>
          <w:numId w:val="476"/>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14:paraId="36B3F68B" w14:textId="77777777"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14:paraId="3105F855" w14:textId="77777777"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14:paraId="4D149372" w14:textId="77777777"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14:paraId="29694998" w14:textId="77777777" w:rsidR="00A57638" w:rsidRPr="00EB2D57" w:rsidRDefault="00E235EB" w:rsidP="00D74293">
      <w:pPr>
        <w:pStyle w:val="13"/>
        <w:numPr>
          <w:ilvl w:val="0"/>
          <w:numId w:val="479"/>
        </w:numPr>
        <w:jc w:val="both"/>
        <w:rPr>
          <w:color w:val="auto"/>
        </w:rPr>
      </w:pPr>
      <w:r w:rsidRPr="00EB2D57">
        <w:rPr>
          <w:color w:val="auto"/>
        </w:rPr>
        <w:t>использовать вопросы как исследовательский инструмент познания;</w:t>
      </w:r>
    </w:p>
    <w:p w14:paraId="47390324" w14:textId="77777777" w:rsidR="00A57638" w:rsidRPr="00EB2D57" w:rsidRDefault="00E235EB" w:rsidP="00D74293">
      <w:pPr>
        <w:pStyle w:val="13"/>
        <w:numPr>
          <w:ilvl w:val="0"/>
          <w:numId w:val="479"/>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713A5B62" w14:textId="77777777" w:rsidR="00A57638" w:rsidRPr="00EB2D57" w:rsidRDefault="00E235EB" w:rsidP="00D74293">
      <w:pPr>
        <w:pStyle w:val="13"/>
        <w:numPr>
          <w:ilvl w:val="0"/>
          <w:numId w:val="479"/>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14:paraId="66D0C09A" w14:textId="77777777" w:rsidR="00A57638" w:rsidRPr="00EB2D57" w:rsidRDefault="00E235EB" w:rsidP="00D74293">
      <w:pPr>
        <w:pStyle w:val="13"/>
        <w:numPr>
          <w:ilvl w:val="0"/>
          <w:numId w:val="479"/>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14:paraId="7179B37A" w14:textId="77777777" w:rsidR="00A57638" w:rsidRPr="00EB2D57" w:rsidRDefault="00E235EB" w:rsidP="00D74293">
      <w:pPr>
        <w:pStyle w:val="13"/>
        <w:numPr>
          <w:ilvl w:val="0"/>
          <w:numId w:val="479"/>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14:paraId="64E73FDC" w14:textId="77777777" w:rsidR="00A57638" w:rsidRPr="00EB2D57" w:rsidRDefault="00E235EB" w:rsidP="00D74293">
      <w:pPr>
        <w:pStyle w:val="13"/>
        <w:numPr>
          <w:ilvl w:val="0"/>
          <w:numId w:val="479"/>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14:paraId="1689D489" w14:textId="77777777" w:rsidR="00A57638" w:rsidRPr="00EB2D57" w:rsidRDefault="00E235EB" w:rsidP="00D74293">
      <w:pPr>
        <w:pStyle w:val="13"/>
        <w:numPr>
          <w:ilvl w:val="0"/>
          <w:numId w:val="479"/>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40AB37AE" w14:textId="77777777" w:rsidR="0043590E" w:rsidRDefault="0043590E" w:rsidP="0043590E">
      <w:pPr>
        <w:pStyle w:val="af5"/>
      </w:pPr>
      <w:bookmarkStart w:id="817" w:name="bookmark1911"/>
    </w:p>
    <w:p w14:paraId="0383D2A0" w14:textId="77777777" w:rsidR="00A57638" w:rsidRPr="00EB2D57" w:rsidRDefault="00E235EB" w:rsidP="0043590E">
      <w:pPr>
        <w:pStyle w:val="af5"/>
      </w:pPr>
      <w:r w:rsidRPr="00EB2D57">
        <w:t>Особенности организации проектной деятельности</w:t>
      </w:r>
      <w:bookmarkEnd w:id="817"/>
    </w:p>
    <w:p w14:paraId="7333F161" w14:textId="77777777"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14:paraId="2AC00B5A" w14:textId="77777777"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248051F1" w14:textId="77777777" w:rsidR="00A57638" w:rsidRPr="00EB2D57" w:rsidRDefault="00E235EB" w:rsidP="00D74293">
      <w:pPr>
        <w:pStyle w:val="13"/>
        <w:numPr>
          <w:ilvl w:val="0"/>
          <w:numId w:val="480"/>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14:paraId="69D440A6" w14:textId="77777777" w:rsidR="0043590E" w:rsidRDefault="00E235EB" w:rsidP="00D74293">
      <w:pPr>
        <w:pStyle w:val="13"/>
        <w:numPr>
          <w:ilvl w:val="0"/>
          <w:numId w:val="480"/>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14:paraId="0EC0FFB1" w14:textId="77777777"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14:paraId="1D1DE58C" w14:textId="77777777"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14:paraId="1EFBE0D6" w14:textId="77777777" w:rsidR="00A57638" w:rsidRPr="00EB2D57" w:rsidRDefault="00E235EB" w:rsidP="00D74293">
      <w:pPr>
        <w:pStyle w:val="13"/>
        <w:numPr>
          <w:ilvl w:val="0"/>
          <w:numId w:val="481"/>
        </w:numPr>
        <w:spacing w:line="360" w:lineRule="auto"/>
        <w:jc w:val="both"/>
        <w:rPr>
          <w:color w:val="auto"/>
        </w:rPr>
      </w:pPr>
      <w:r w:rsidRPr="00EB2D57">
        <w:rPr>
          <w:color w:val="auto"/>
        </w:rPr>
        <w:t>анализ и формулирование проблемы;</w:t>
      </w:r>
    </w:p>
    <w:p w14:paraId="3FED3554" w14:textId="77777777" w:rsidR="00A57638" w:rsidRPr="00EB2D57" w:rsidRDefault="00E235EB" w:rsidP="00D74293">
      <w:pPr>
        <w:pStyle w:val="13"/>
        <w:numPr>
          <w:ilvl w:val="0"/>
          <w:numId w:val="481"/>
        </w:numPr>
        <w:spacing w:line="360" w:lineRule="auto"/>
        <w:jc w:val="both"/>
        <w:rPr>
          <w:color w:val="auto"/>
        </w:rPr>
      </w:pPr>
      <w:r w:rsidRPr="00EB2D57">
        <w:rPr>
          <w:color w:val="auto"/>
        </w:rPr>
        <w:t>формулирование темы проекта;</w:t>
      </w:r>
    </w:p>
    <w:p w14:paraId="0A23AB37" w14:textId="77777777" w:rsidR="00A57638" w:rsidRPr="00EB2D57" w:rsidRDefault="00E235EB" w:rsidP="00D74293">
      <w:pPr>
        <w:pStyle w:val="13"/>
        <w:numPr>
          <w:ilvl w:val="0"/>
          <w:numId w:val="481"/>
        </w:numPr>
        <w:spacing w:after="60" w:line="360" w:lineRule="auto"/>
        <w:jc w:val="both"/>
        <w:rPr>
          <w:color w:val="auto"/>
        </w:rPr>
      </w:pPr>
      <w:r w:rsidRPr="00EB2D57">
        <w:rPr>
          <w:color w:val="auto"/>
        </w:rPr>
        <w:t>постановка цели и задач проекта;</w:t>
      </w:r>
    </w:p>
    <w:p w14:paraId="156C0C57" w14:textId="77777777" w:rsidR="00A57638" w:rsidRPr="00EB2D57" w:rsidRDefault="00E235EB" w:rsidP="00D74293">
      <w:pPr>
        <w:pStyle w:val="13"/>
        <w:numPr>
          <w:ilvl w:val="0"/>
          <w:numId w:val="481"/>
        </w:numPr>
        <w:spacing w:line="360" w:lineRule="auto"/>
        <w:jc w:val="both"/>
        <w:rPr>
          <w:color w:val="auto"/>
        </w:rPr>
      </w:pPr>
      <w:r w:rsidRPr="00EB2D57">
        <w:rPr>
          <w:color w:val="auto"/>
        </w:rPr>
        <w:t>составление плана работы;</w:t>
      </w:r>
    </w:p>
    <w:p w14:paraId="6D221149" w14:textId="77777777" w:rsidR="00A57638" w:rsidRPr="00EB2D57" w:rsidRDefault="00E235EB" w:rsidP="00D74293">
      <w:pPr>
        <w:pStyle w:val="13"/>
        <w:numPr>
          <w:ilvl w:val="0"/>
          <w:numId w:val="481"/>
        </w:numPr>
        <w:spacing w:line="360" w:lineRule="auto"/>
        <w:jc w:val="both"/>
        <w:rPr>
          <w:color w:val="auto"/>
        </w:rPr>
      </w:pPr>
      <w:r w:rsidRPr="00EB2D57">
        <w:rPr>
          <w:color w:val="auto"/>
        </w:rPr>
        <w:t>сбор информации/исследование;</w:t>
      </w:r>
    </w:p>
    <w:p w14:paraId="4EFE19C0" w14:textId="77777777" w:rsidR="00A57638" w:rsidRPr="00EB2D57" w:rsidRDefault="00E235EB" w:rsidP="00D74293">
      <w:pPr>
        <w:pStyle w:val="13"/>
        <w:numPr>
          <w:ilvl w:val="0"/>
          <w:numId w:val="481"/>
        </w:numPr>
        <w:spacing w:after="60" w:line="360" w:lineRule="auto"/>
        <w:jc w:val="both"/>
        <w:rPr>
          <w:color w:val="auto"/>
        </w:rPr>
      </w:pPr>
      <w:r w:rsidRPr="00EB2D57">
        <w:rPr>
          <w:color w:val="auto"/>
        </w:rPr>
        <w:t>выполнение технологического этапа;</w:t>
      </w:r>
    </w:p>
    <w:p w14:paraId="052EBAE3" w14:textId="77777777" w:rsidR="00A57638" w:rsidRPr="00EB2D57" w:rsidRDefault="00E235EB" w:rsidP="00D74293">
      <w:pPr>
        <w:pStyle w:val="13"/>
        <w:numPr>
          <w:ilvl w:val="0"/>
          <w:numId w:val="481"/>
        </w:numPr>
        <w:spacing w:after="60" w:line="360" w:lineRule="auto"/>
        <w:jc w:val="both"/>
        <w:rPr>
          <w:color w:val="auto"/>
        </w:rPr>
      </w:pPr>
      <w:r w:rsidRPr="00EB2D57">
        <w:rPr>
          <w:color w:val="auto"/>
        </w:rPr>
        <w:t>подготовка и защита проекта;</w:t>
      </w:r>
    </w:p>
    <w:p w14:paraId="6CC44BA9" w14:textId="77777777" w:rsidR="00A57638" w:rsidRPr="00EB2D57" w:rsidRDefault="00E235EB" w:rsidP="00D74293">
      <w:pPr>
        <w:pStyle w:val="13"/>
        <w:numPr>
          <w:ilvl w:val="0"/>
          <w:numId w:val="481"/>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14:paraId="41979140" w14:textId="77777777"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14:paraId="6EAC0BA7" w14:textId="77777777"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14:paraId="594809D7"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14:paraId="3BAE66D4" w14:textId="77777777"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14:paraId="2CABB82C" w14:textId="77777777" w:rsidR="00A57638" w:rsidRPr="00EB2D57" w:rsidRDefault="00E235EB" w:rsidP="00D74293">
      <w:pPr>
        <w:pStyle w:val="13"/>
        <w:numPr>
          <w:ilvl w:val="0"/>
          <w:numId w:val="482"/>
        </w:numPr>
        <w:spacing w:line="360" w:lineRule="auto"/>
        <w:jc w:val="both"/>
        <w:rPr>
          <w:color w:val="auto"/>
        </w:rPr>
      </w:pPr>
      <w:r w:rsidRPr="00EB2D57">
        <w:rPr>
          <w:color w:val="auto"/>
        </w:rPr>
        <w:t>предметные проекты;</w:t>
      </w:r>
    </w:p>
    <w:p w14:paraId="52C52BB4" w14:textId="77777777" w:rsidR="00A57638" w:rsidRPr="00EB2D57" w:rsidRDefault="00E235EB" w:rsidP="00D74293">
      <w:pPr>
        <w:pStyle w:val="13"/>
        <w:numPr>
          <w:ilvl w:val="0"/>
          <w:numId w:val="482"/>
        </w:numPr>
        <w:spacing w:line="360" w:lineRule="auto"/>
        <w:jc w:val="both"/>
        <w:rPr>
          <w:color w:val="auto"/>
        </w:rPr>
      </w:pPr>
      <w:r w:rsidRPr="00EB2D57">
        <w:rPr>
          <w:color w:val="auto"/>
        </w:rPr>
        <w:t>метапредметные проекты.</w:t>
      </w:r>
    </w:p>
    <w:p w14:paraId="712A694F" w14:textId="77777777"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14:paraId="03170280" w14:textId="77777777"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14:paraId="24C79349" w14:textId="77777777" w:rsidR="00A57638" w:rsidRPr="00EB2D57" w:rsidRDefault="00E235EB" w:rsidP="00D74293">
      <w:pPr>
        <w:pStyle w:val="13"/>
        <w:numPr>
          <w:ilvl w:val="0"/>
          <w:numId w:val="483"/>
        </w:numPr>
        <w:spacing w:line="360" w:lineRule="auto"/>
        <w:jc w:val="both"/>
        <w:rPr>
          <w:color w:val="auto"/>
        </w:rPr>
      </w:pPr>
      <w:r w:rsidRPr="00EB2D57">
        <w:rPr>
          <w:color w:val="auto"/>
        </w:rPr>
        <w:t>монопроект (использование содержания одного предмета);</w:t>
      </w:r>
    </w:p>
    <w:p w14:paraId="176A2680" w14:textId="77777777" w:rsidR="00A57638" w:rsidRPr="00EB2D57" w:rsidRDefault="00E235EB" w:rsidP="00D74293">
      <w:pPr>
        <w:pStyle w:val="13"/>
        <w:numPr>
          <w:ilvl w:val="0"/>
          <w:numId w:val="483"/>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14:paraId="5E53B1D9" w14:textId="77777777" w:rsidR="00A57638" w:rsidRPr="00EB2D57" w:rsidRDefault="00E235EB" w:rsidP="00D74293">
      <w:pPr>
        <w:pStyle w:val="13"/>
        <w:numPr>
          <w:ilvl w:val="0"/>
          <w:numId w:val="483"/>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14:paraId="4BDAB842" w14:textId="77777777"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14:paraId="20DBA16F" w14:textId="77777777" w:rsidR="00A57638" w:rsidRPr="00EB2D57" w:rsidRDefault="00E235EB" w:rsidP="00D74293">
      <w:pPr>
        <w:pStyle w:val="13"/>
        <w:numPr>
          <w:ilvl w:val="0"/>
          <w:numId w:val="484"/>
        </w:numPr>
        <w:spacing w:line="300" w:lineRule="auto"/>
        <w:jc w:val="both"/>
        <w:rPr>
          <w:color w:val="auto"/>
        </w:rPr>
      </w:pPr>
      <w:r w:rsidRPr="00EB2D57">
        <w:rPr>
          <w:color w:val="auto"/>
        </w:rPr>
        <w:t>Какое средство поможет в решении проблемы... (опишите, объясните)?</w:t>
      </w:r>
    </w:p>
    <w:p w14:paraId="24CCD08E" w14:textId="77777777" w:rsidR="00A57638" w:rsidRPr="00EB2D57" w:rsidRDefault="00E235EB" w:rsidP="00D74293">
      <w:pPr>
        <w:pStyle w:val="13"/>
        <w:numPr>
          <w:ilvl w:val="0"/>
          <w:numId w:val="484"/>
        </w:numPr>
        <w:spacing w:line="300" w:lineRule="auto"/>
        <w:jc w:val="both"/>
        <w:rPr>
          <w:color w:val="auto"/>
        </w:rPr>
      </w:pPr>
      <w:r w:rsidRPr="00EB2D57">
        <w:rPr>
          <w:color w:val="auto"/>
        </w:rPr>
        <w:t>Каким должно быть средство для решения проблемы... (опишите, смоделируйте)?</w:t>
      </w:r>
    </w:p>
    <w:p w14:paraId="60699806" w14:textId="77777777" w:rsidR="00A57638" w:rsidRPr="00EB2D57" w:rsidRDefault="00E235EB" w:rsidP="00D74293">
      <w:pPr>
        <w:pStyle w:val="13"/>
        <w:numPr>
          <w:ilvl w:val="0"/>
          <w:numId w:val="484"/>
        </w:numPr>
        <w:spacing w:line="300" w:lineRule="auto"/>
        <w:jc w:val="both"/>
        <w:rPr>
          <w:color w:val="auto"/>
        </w:rPr>
      </w:pPr>
      <w:r w:rsidRPr="00EB2D57">
        <w:rPr>
          <w:color w:val="auto"/>
        </w:rPr>
        <w:t>Как сделать средство для решения проблемы (дайте инструкцию)?</w:t>
      </w:r>
    </w:p>
    <w:p w14:paraId="4DFA001C" w14:textId="77777777" w:rsidR="00A57638" w:rsidRPr="00EB2D57" w:rsidRDefault="00E235EB" w:rsidP="00D74293">
      <w:pPr>
        <w:pStyle w:val="13"/>
        <w:numPr>
          <w:ilvl w:val="0"/>
          <w:numId w:val="484"/>
        </w:numPr>
        <w:spacing w:line="360" w:lineRule="auto"/>
        <w:jc w:val="both"/>
        <w:rPr>
          <w:color w:val="auto"/>
        </w:rPr>
      </w:pPr>
      <w:r w:rsidRPr="00EB2D57">
        <w:rPr>
          <w:color w:val="auto"/>
        </w:rPr>
        <w:t>Как выглядело... (опишите, реконструируйте)?</w:t>
      </w:r>
    </w:p>
    <w:p w14:paraId="0AE31B86" w14:textId="77777777" w:rsidR="00A57638" w:rsidRPr="00EB2D57" w:rsidRDefault="00E235EB" w:rsidP="00D74293">
      <w:pPr>
        <w:pStyle w:val="13"/>
        <w:numPr>
          <w:ilvl w:val="0"/>
          <w:numId w:val="484"/>
        </w:numPr>
        <w:spacing w:line="360" w:lineRule="auto"/>
        <w:jc w:val="both"/>
        <w:rPr>
          <w:color w:val="auto"/>
        </w:rPr>
      </w:pPr>
      <w:r w:rsidRPr="00EB2D57">
        <w:rPr>
          <w:color w:val="auto"/>
        </w:rPr>
        <w:t>Как будет выглядеть... (опишите, спрогнозируйте)? И т. д.</w:t>
      </w:r>
    </w:p>
    <w:p w14:paraId="45A3A5FE" w14:textId="77777777"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14:paraId="3223D199" w14:textId="77777777" w:rsidR="00A57638" w:rsidRPr="00EB2D57" w:rsidRDefault="00E235EB" w:rsidP="00D74293">
      <w:pPr>
        <w:pStyle w:val="13"/>
        <w:numPr>
          <w:ilvl w:val="0"/>
          <w:numId w:val="485"/>
        </w:numPr>
        <w:spacing w:line="360" w:lineRule="auto"/>
        <w:jc w:val="both"/>
        <w:rPr>
          <w:color w:val="auto"/>
        </w:rPr>
      </w:pPr>
      <w:r w:rsidRPr="00EB2D57">
        <w:rPr>
          <w:color w:val="auto"/>
        </w:rPr>
        <w:t>материальный объект, макет, конструкторское изделие;</w:t>
      </w:r>
    </w:p>
    <w:p w14:paraId="232CA9A2" w14:textId="77777777" w:rsidR="00A57638" w:rsidRPr="00EB2D57" w:rsidRDefault="00E235EB" w:rsidP="00D74293">
      <w:pPr>
        <w:pStyle w:val="13"/>
        <w:numPr>
          <w:ilvl w:val="0"/>
          <w:numId w:val="485"/>
        </w:numPr>
        <w:jc w:val="both"/>
        <w:rPr>
          <w:color w:val="auto"/>
        </w:rPr>
      </w:pPr>
      <w:r w:rsidRPr="00EB2D57">
        <w:rPr>
          <w:color w:val="auto"/>
        </w:rPr>
        <w:t>отчетные материалы по проекту (тексты, мультимедийные продукты).</w:t>
      </w:r>
    </w:p>
    <w:p w14:paraId="03747788"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14:paraId="261A616B" w14:textId="77777777"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14:paraId="5D180482" w14:textId="77777777"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14:paraId="7D71E9BB" w14:textId="77777777" w:rsidR="00A57638" w:rsidRPr="00EB2D57" w:rsidRDefault="00E235EB" w:rsidP="00D74293">
      <w:pPr>
        <w:pStyle w:val="13"/>
        <w:numPr>
          <w:ilvl w:val="0"/>
          <w:numId w:val="486"/>
        </w:numPr>
        <w:spacing w:after="40"/>
        <w:jc w:val="both"/>
        <w:rPr>
          <w:color w:val="auto"/>
        </w:rPr>
      </w:pPr>
      <w:r w:rsidRPr="00EB2D57">
        <w:rPr>
          <w:color w:val="auto"/>
        </w:rPr>
        <w:t>гуманитарное;</w:t>
      </w:r>
    </w:p>
    <w:p w14:paraId="1620AA77" w14:textId="77777777" w:rsidR="00A57638" w:rsidRPr="00EB2D57" w:rsidRDefault="00E235EB" w:rsidP="00D74293">
      <w:pPr>
        <w:pStyle w:val="13"/>
        <w:numPr>
          <w:ilvl w:val="0"/>
          <w:numId w:val="486"/>
        </w:numPr>
        <w:spacing w:after="40"/>
        <w:jc w:val="both"/>
        <w:rPr>
          <w:color w:val="auto"/>
        </w:rPr>
      </w:pPr>
      <w:r w:rsidRPr="00EB2D57">
        <w:rPr>
          <w:color w:val="auto"/>
        </w:rPr>
        <w:t>естественно-научное;</w:t>
      </w:r>
    </w:p>
    <w:p w14:paraId="7E3850B2" w14:textId="77777777" w:rsidR="00A57638" w:rsidRPr="00EB2D57" w:rsidRDefault="00E235EB" w:rsidP="00D74293">
      <w:pPr>
        <w:pStyle w:val="13"/>
        <w:numPr>
          <w:ilvl w:val="0"/>
          <w:numId w:val="486"/>
        </w:numPr>
        <w:spacing w:after="40"/>
        <w:jc w:val="both"/>
        <w:rPr>
          <w:color w:val="auto"/>
        </w:rPr>
      </w:pPr>
      <w:r w:rsidRPr="00EB2D57">
        <w:rPr>
          <w:color w:val="auto"/>
        </w:rPr>
        <w:t>социально-ориентированное;</w:t>
      </w:r>
    </w:p>
    <w:p w14:paraId="517CC914" w14:textId="77777777" w:rsidR="00A57638" w:rsidRPr="00EB2D57" w:rsidRDefault="00E235EB" w:rsidP="00D74293">
      <w:pPr>
        <w:pStyle w:val="13"/>
        <w:numPr>
          <w:ilvl w:val="0"/>
          <w:numId w:val="486"/>
        </w:numPr>
        <w:spacing w:after="40"/>
        <w:jc w:val="both"/>
        <w:rPr>
          <w:color w:val="auto"/>
        </w:rPr>
      </w:pPr>
      <w:r w:rsidRPr="00EB2D57">
        <w:rPr>
          <w:color w:val="auto"/>
        </w:rPr>
        <w:t>инженерно-техническое;</w:t>
      </w:r>
    </w:p>
    <w:p w14:paraId="3B3AED64" w14:textId="77777777" w:rsidR="00A57638" w:rsidRPr="00EB2D57" w:rsidRDefault="00E235EB" w:rsidP="00D74293">
      <w:pPr>
        <w:pStyle w:val="13"/>
        <w:numPr>
          <w:ilvl w:val="0"/>
          <w:numId w:val="486"/>
        </w:numPr>
        <w:spacing w:after="40"/>
        <w:jc w:val="both"/>
        <w:rPr>
          <w:color w:val="auto"/>
        </w:rPr>
      </w:pPr>
      <w:r w:rsidRPr="00EB2D57">
        <w:rPr>
          <w:color w:val="auto"/>
        </w:rPr>
        <w:t>художественно-творческое;</w:t>
      </w:r>
    </w:p>
    <w:p w14:paraId="5EB1E919" w14:textId="77777777" w:rsidR="00A57638" w:rsidRPr="00EB2D57" w:rsidRDefault="00E235EB" w:rsidP="00D74293">
      <w:pPr>
        <w:pStyle w:val="13"/>
        <w:numPr>
          <w:ilvl w:val="0"/>
          <w:numId w:val="486"/>
        </w:numPr>
        <w:spacing w:after="40"/>
        <w:jc w:val="both"/>
        <w:rPr>
          <w:color w:val="auto"/>
        </w:rPr>
      </w:pPr>
      <w:r w:rsidRPr="00EB2D57">
        <w:rPr>
          <w:color w:val="auto"/>
        </w:rPr>
        <w:t>спортивно-оздоровительное;</w:t>
      </w:r>
    </w:p>
    <w:p w14:paraId="6A4840C4" w14:textId="77777777" w:rsidR="00A57638" w:rsidRPr="00EB2D57" w:rsidRDefault="00E235EB" w:rsidP="00D74293">
      <w:pPr>
        <w:pStyle w:val="13"/>
        <w:numPr>
          <w:ilvl w:val="0"/>
          <w:numId w:val="486"/>
        </w:numPr>
        <w:spacing w:after="40"/>
        <w:jc w:val="both"/>
        <w:rPr>
          <w:color w:val="auto"/>
        </w:rPr>
      </w:pPr>
      <w:r w:rsidRPr="00EB2D57">
        <w:rPr>
          <w:color w:val="auto"/>
        </w:rPr>
        <w:t>туристско-краеведческое.</w:t>
      </w:r>
    </w:p>
    <w:p w14:paraId="70E9937D" w14:textId="77777777"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14:paraId="4BCC1F04" w14:textId="77777777" w:rsidR="00A57638" w:rsidRPr="00EB2D57" w:rsidRDefault="00E235EB" w:rsidP="00D74293">
      <w:pPr>
        <w:pStyle w:val="13"/>
        <w:numPr>
          <w:ilvl w:val="0"/>
          <w:numId w:val="487"/>
        </w:numPr>
        <w:spacing w:after="40"/>
        <w:jc w:val="both"/>
        <w:rPr>
          <w:color w:val="auto"/>
        </w:rPr>
      </w:pPr>
      <w:r w:rsidRPr="00EB2D57">
        <w:rPr>
          <w:color w:val="auto"/>
        </w:rPr>
        <w:t>творческие мастерские;</w:t>
      </w:r>
    </w:p>
    <w:p w14:paraId="70CEB8FD" w14:textId="77777777" w:rsidR="00A57638" w:rsidRPr="00EB2D57" w:rsidRDefault="00E235EB" w:rsidP="00D74293">
      <w:pPr>
        <w:pStyle w:val="13"/>
        <w:numPr>
          <w:ilvl w:val="0"/>
          <w:numId w:val="487"/>
        </w:numPr>
        <w:jc w:val="both"/>
        <w:rPr>
          <w:color w:val="auto"/>
        </w:rPr>
      </w:pPr>
      <w:r w:rsidRPr="00EB2D57">
        <w:rPr>
          <w:color w:val="auto"/>
        </w:rPr>
        <w:t>экспериментальные лаборатории;</w:t>
      </w:r>
    </w:p>
    <w:p w14:paraId="459BA843" w14:textId="77777777" w:rsidR="00A57638" w:rsidRPr="00EB2D57" w:rsidRDefault="00E235EB" w:rsidP="00D74293">
      <w:pPr>
        <w:pStyle w:val="13"/>
        <w:numPr>
          <w:ilvl w:val="0"/>
          <w:numId w:val="487"/>
        </w:numPr>
        <w:jc w:val="both"/>
        <w:rPr>
          <w:color w:val="auto"/>
        </w:rPr>
      </w:pPr>
      <w:r w:rsidRPr="00EB2D57">
        <w:rPr>
          <w:color w:val="auto"/>
        </w:rPr>
        <w:t>конструкторское бюро;</w:t>
      </w:r>
    </w:p>
    <w:p w14:paraId="7F92F0F9" w14:textId="77777777" w:rsidR="00A57638" w:rsidRPr="00EB2D57" w:rsidRDefault="00E235EB" w:rsidP="00D74293">
      <w:pPr>
        <w:pStyle w:val="13"/>
        <w:numPr>
          <w:ilvl w:val="0"/>
          <w:numId w:val="487"/>
        </w:numPr>
        <w:spacing w:after="40"/>
        <w:jc w:val="both"/>
        <w:rPr>
          <w:color w:val="auto"/>
        </w:rPr>
      </w:pPr>
      <w:r w:rsidRPr="00EB2D57">
        <w:rPr>
          <w:color w:val="auto"/>
        </w:rPr>
        <w:t>проектные недели;</w:t>
      </w:r>
    </w:p>
    <w:p w14:paraId="43336A1B" w14:textId="77777777" w:rsidR="00A57638" w:rsidRPr="00EB2D57" w:rsidRDefault="00E235EB" w:rsidP="00D74293">
      <w:pPr>
        <w:pStyle w:val="13"/>
        <w:numPr>
          <w:ilvl w:val="0"/>
          <w:numId w:val="487"/>
        </w:numPr>
        <w:spacing w:after="40"/>
        <w:jc w:val="both"/>
        <w:rPr>
          <w:color w:val="auto"/>
        </w:rPr>
      </w:pPr>
      <w:r w:rsidRPr="00EB2D57">
        <w:rPr>
          <w:color w:val="auto"/>
        </w:rPr>
        <w:t>практикумы.</w:t>
      </w:r>
    </w:p>
    <w:p w14:paraId="267A6C25" w14:textId="77777777"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14:paraId="41939538" w14:textId="77777777" w:rsidR="00A57638" w:rsidRPr="00EB2D57" w:rsidRDefault="00E235EB" w:rsidP="00D74293">
      <w:pPr>
        <w:pStyle w:val="13"/>
        <w:numPr>
          <w:ilvl w:val="0"/>
          <w:numId w:val="488"/>
        </w:numPr>
        <w:jc w:val="both"/>
        <w:rPr>
          <w:color w:val="auto"/>
        </w:rPr>
      </w:pPr>
      <w:r w:rsidRPr="00EB2D57">
        <w:rPr>
          <w:color w:val="auto"/>
        </w:rPr>
        <w:t>материальный продукт (объект, макет, конструкторское изделие и пр.);</w:t>
      </w:r>
    </w:p>
    <w:p w14:paraId="55D04DA6" w14:textId="77777777" w:rsidR="00A57638" w:rsidRPr="00EB2D57" w:rsidRDefault="00E235EB" w:rsidP="00D74293">
      <w:pPr>
        <w:pStyle w:val="13"/>
        <w:numPr>
          <w:ilvl w:val="0"/>
          <w:numId w:val="488"/>
        </w:numPr>
        <w:jc w:val="both"/>
        <w:rPr>
          <w:color w:val="auto"/>
        </w:rPr>
      </w:pPr>
      <w:r w:rsidRPr="00EB2D57">
        <w:rPr>
          <w:color w:val="auto"/>
        </w:rPr>
        <w:t>медийный продукт (плакат, газета, журнал, рекламная продукция, фильм и др.);</w:t>
      </w:r>
    </w:p>
    <w:p w14:paraId="333FBE02" w14:textId="77777777" w:rsidR="00A57638" w:rsidRPr="00EB2D57" w:rsidRDefault="00E235EB" w:rsidP="00D74293">
      <w:pPr>
        <w:pStyle w:val="13"/>
        <w:numPr>
          <w:ilvl w:val="0"/>
          <w:numId w:val="488"/>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14:paraId="2F69315D" w14:textId="77777777" w:rsidR="00A57638" w:rsidRPr="00EB2D57" w:rsidRDefault="00E235EB" w:rsidP="00D74293">
      <w:pPr>
        <w:pStyle w:val="13"/>
        <w:numPr>
          <w:ilvl w:val="0"/>
          <w:numId w:val="488"/>
        </w:numPr>
        <w:jc w:val="both"/>
        <w:rPr>
          <w:color w:val="auto"/>
        </w:rPr>
      </w:pPr>
      <w:r w:rsidRPr="00EB2D57">
        <w:rPr>
          <w:color w:val="auto"/>
        </w:rPr>
        <w:t>отчетные материалы по проекту (тексты, мультимедийные продукты).</w:t>
      </w:r>
    </w:p>
    <w:p w14:paraId="71978011" w14:textId="77777777"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14:paraId="5C1910B9" w14:textId="77777777"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14:paraId="48A36F7C" w14:textId="77777777"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14:paraId="40F8BF90" w14:textId="77777777" w:rsidR="00A57638" w:rsidRPr="00EB2D57" w:rsidRDefault="00E235EB" w:rsidP="00D74293">
      <w:pPr>
        <w:pStyle w:val="13"/>
        <w:numPr>
          <w:ilvl w:val="0"/>
          <w:numId w:val="489"/>
        </w:numPr>
        <w:spacing w:line="353" w:lineRule="auto"/>
        <w:jc w:val="both"/>
        <w:rPr>
          <w:color w:val="auto"/>
        </w:rPr>
      </w:pPr>
      <w:r w:rsidRPr="00EB2D57">
        <w:rPr>
          <w:color w:val="auto"/>
        </w:rPr>
        <w:t>понимание проблемы, связанных с нею цели и задач;</w:t>
      </w:r>
    </w:p>
    <w:p w14:paraId="21D9D726" w14:textId="77777777" w:rsidR="00A57638" w:rsidRPr="00EB2D57" w:rsidRDefault="00E235EB" w:rsidP="00D74293">
      <w:pPr>
        <w:pStyle w:val="13"/>
        <w:numPr>
          <w:ilvl w:val="0"/>
          <w:numId w:val="489"/>
        </w:numPr>
        <w:spacing w:line="353" w:lineRule="auto"/>
        <w:jc w:val="both"/>
        <w:rPr>
          <w:color w:val="auto"/>
        </w:rPr>
      </w:pPr>
      <w:r w:rsidRPr="00EB2D57">
        <w:rPr>
          <w:color w:val="auto"/>
        </w:rPr>
        <w:t>умение определить оптимальный путь решения проблемы;</w:t>
      </w:r>
    </w:p>
    <w:p w14:paraId="3D1F8C7F" w14:textId="77777777" w:rsidR="00A57638" w:rsidRPr="00EB2D57" w:rsidRDefault="00E235EB" w:rsidP="00D74293">
      <w:pPr>
        <w:pStyle w:val="13"/>
        <w:numPr>
          <w:ilvl w:val="0"/>
          <w:numId w:val="489"/>
        </w:numPr>
        <w:spacing w:line="353" w:lineRule="auto"/>
        <w:jc w:val="both"/>
        <w:rPr>
          <w:color w:val="auto"/>
        </w:rPr>
      </w:pPr>
      <w:r w:rsidRPr="00EB2D57">
        <w:rPr>
          <w:color w:val="auto"/>
        </w:rPr>
        <w:t>умение планировать и работать по плану;</w:t>
      </w:r>
    </w:p>
    <w:p w14:paraId="7E5DA6BF" w14:textId="77777777" w:rsidR="00A57638" w:rsidRPr="00EB2D57" w:rsidRDefault="00E235EB" w:rsidP="00D74293">
      <w:pPr>
        <w:pStyle w:val="13"/>
        <w:numPr>
          <w:ilvl w:val="0"/>
          <w:numId w:val="489"/>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14:paraId="69D2D995" w14:textId="77777777" w:rsidR="00A57638" w:rsidRPr="00EB2D57" w:rsidRDefault="00E235EB" w:rsidP="00D74293">
      <w:pPr>
        <w:pStyle w:val="13"/>
        <w:numPr>
          <w:ilvl w:val="0"/>
          <w:numId w:val="489"/>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14:paraId="58F20E0E" w14:textId="77777777"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14:paraId="591222A0" w14:textId="77777777" w:rsidR="00A57638" w:rsidRPr="00EB2D57" w:rsidRDefault="00E235EB" w:rsidP="00D74293">
      <w:pPr>
        <w:pStyle w:val="13"/>
        <w:numPr>
          <w:ilvl w:val="0"/>
          <w:numId w:val="490"/>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14:paraId="27C7316A" w14:textId="77777777" w:rsidR="00A57638" w:rsidRPr="00EB2D57" w:rsidRDefault="00E235EB" w:rsidP="00D74293">
      <w:pPr>
        <w:pStyle w:val="13"/>
        <w:numPr>
          <w:ilvl w:val="0"/>
          <w:numId w:val="490"/>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14:paraId="1FBF6875" w14:textId="77777777" w:rsidR="00A57638" w:rsidRPr="00EB2D57" w:rsidRDefault="00E235EB" w:rsidP="00D74293">
      <w:pPr>
        <w:pStyle w:val="13"/>
        <w:numPr>
          <w:ilvl w:val="0"/>
          <w:numId w:val="490"/>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14:paraId="0D1705C8" w14:textId="77777777" w:rsidR="00A57638" w:rsidRPr="00EB2D57" w:rsidRDefault="00E235EB" w:rsidP="00D74293">
      <w:pPr>
        <w:pStyle w:val="13"/>
        <w:numPr>
          <w:ilvl w:val="0"/>
          <w:numId w:val="490"/>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14:paraId="474582C0" w14:textId="77777777" w:rsidR="00A57638" w:rsidRPr="00EB2D57" w:rsidRDefault="00E235EB" w:rsidP="0043590E">
      <w:pPr>
        <w:pStyle w:val="31"/>
      </w:pPr>
      <w:bookmarkStart w:id="818" w:name="bookmark1913"/>
      <w:bookmarkStart w:id="819" w:name="_Toc105502802"/>
      <w:r w:rsidRPr="00EB2D57">
        <w:t>2.2.3. Организационный раздел</w:t>
      </w:r>
      <w:bookmarkEnd w:id="818"/>
      <w:bookmarkEnd w:id="819"/>
    </w:p>
    <w:p w14:paraId="50B5E953" w14:textId="77777777"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14:paraId="6DC4EC5E" w14:textId="77777777"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lang w:eastAsia="en-US" w:bidi="en-US"/>
        </w:rPr>
        <w:t xml:space="preserve"> </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14:paraId="36ACBC79" w14:textId="77777777" w:rsidR="00A57638" w:rsidRPr="00EB2D57" w:rsidRDefault="00E235EB" w:rsidP="00D74293">
      <w:pPr>
        <w:pStyle w:val="13"/>
        <w:numPr>
          <w:ilvl w:val="0"/>
          <w:numId w:val="491"/>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14:paraId="1BC73E35" w14:textId="77777777" w:rsidR="00A57638" w:rsidRPr="00EB2D57" w:rsidRDefault="00E235EB" w:rsidP="00D74293">
      <w:pPr>
        <w:pStyle w:val="13"/>
        <w:numPr>
          <w:ilvl w:val="0"/>
          <w:numId w:val="491"/>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14:paraId="45AA3F56" w14:textId="77777777" w:rsidR="00A57638" w:rsidRPr="00EB2D57" w:rsidRDefault="00E235EB" w:rsidP="00D74293">
      <w:pPr>
        <w:pStyle w:val="13"/>
        <w:numPr>
          <w:ilvl w:val="0"/>
          <w:numId w:val="491"/>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14:paraId="2F4C960B" w14:textId="77777777" w:rsidR="00A57638" w:rsidRPr="00EB2D57" w:rsidRDefault="00E235EB" w:rsidP="00D74293">
      <w:pPr>
        <w:pStyle w:val="13"/>
        <w:numPr>
          <w:ilvl w:val="0"/>
          <w:numId w:val="491"/>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14:paraId="2824E8A2" w14:textId="77777777" w:rsidR="00A57638" w:rsidRPr="00EB2D57" w:rsidRDefault="00E235EB" w:rsidP="00D74293">
      <w:pPr>
        <w:pStyle w:val="13"/>
        <w:numPr>
          <w:ilvl w:val="0"/>
          <w:numId w:val="491"/>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14:paraId="2AFD5104" w14:textId="77777777" w:rsidR="00A57638" w:rsidRPr="00EB2D57" w:rsidRDefault="00E235EB" w:rsidP="00D74293">
      <w:pPr>
        <w:pStyle w:val="13"/>
        <w:numPr>
          <w:ilvl w:val="0"/>
          <w:numId w:val="491"/>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14:paraId="5319C8D7" w14:textId="77777777" w:rsidR="00A57638" w:rsidRPr="00EB2D57" w:rsidRDefault="00E235EB" w:rsidP="00D74293">
      <w:pPr>
        <w:pStyle w:val="13"/>
        <w:numPr>
          <w:ilvl w:val="0"/>
          <w:numId w:val="491"/>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14:paraId="1F3AB766" w14:textId="77777777" w:rsidR="00A57638" w:rsidRPr="00EB2D57" w:rsidRDefault="00E235EB" w:rsidP="00D74293">
      <w:pPr>
        <w:pStyle w:val="13"/>
        <w:numPr>
          <w:ilvl w:val="0"/>
          <w:numId w:val="491"/>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14:paraId="2A9A8EFC" w14:textId="77777777" w:rsidR="00A57638" w:rsidRPr="00EB2D57" w:rsidRDefault="00E235EB" w:rsidP="00D74293">
      <w:pPr>
        <w:pStyle w:val="13"/>
        <w:numPr>
          <w:ilvl w:val="0"/>
          <w:numId w:val="491"/>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14:paraId="066C259A" w14:textId="77777777" w:rsidR="00A57638" w:rsidRPr="00EB2D57" w:rsidRDefault="00E235EB" w:rsidP="00D74293">
      <w:pPr>
        <w:pStyle w:val="13"/>
        <w:numPr>
          <w:ilvl w:val="0"/>
          <w:numId w:val="491"/>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14:paraId="7DEB466E" w14:textId="77777777" w:rsidR="00A57638" w:rsidRPr="00EB2D57" w:rsidRDefault="00E235EB" w:rsidP="00D74293">
      <w:pPr>
        <w:pStyle w:val="13"/>
        <w:numPr>
          <w:ilvl w:val="0"/>
          <w:numId w:val="491"/>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14:paraId="45F9E0B9" w14:textId="77777777" w:rsidR="00A57638" w:rsidRPr="00EB2D57" w:rsidRDefault="00E235EB" w:rsidP="00D74293">
      <w:pPr>
        <w:pStyle w:val="13"/>
        <w:numPr>
          <w:ilvl w:val="0"/>
          <w:numId w:val="491"/>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14:paraId="1E2EEF4D" w14:textId="77777777" w:rsidR="00A57638" w:rsidRPr="00EB2D57" w:rsidRDefault="00E235EB" w:rsidP="00D74293">
      <w:pPr>
        <w:pStyle w:val="13"/>
        <w:numPr>
          <w:ilvl w:val="0"/>
          <w:numId w:val="491"/>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14:paraId="099F2B80" w14:textId="77777777" w:rsidR="00E7407D" w:rsidRPr="00EB2D57" w:rsidRDefault="00E235EB" w:rsidP="00D74293">
      <w:pPr>
        <w:pStyle w:val="13"/>
        <w:numPr>
          <w:ilvl w:val="0"/>
          <w:numId w:val="491"/>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14:paraId="3A548EC3" w14:textId="77777777"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14:paraId="58F5B0B2" w14:textId="77777777"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14:paraId="64887F0B" w14:textId="77777777" w:rsidR="00A57638" w:rsidRPr="00EB2D57" w:rsidRDefault="00E235EB" w:rsidP="00D74293">
      <w:pPr>
        <w:pStyle w:val="13"/>
        <w:numPr>
          <w:ilvl w:val="0"/>
          <w:numId w:val="492"/>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14:paraId="637EB5CA" w14:textId="77777777" w:rsidR="00A57638" w:rsidRPr="00EB2D57" w:rsidRDefault="00E235EB" w:rsidP="00D74293">
      <w:pPr>
        <w:pStyle w:val="13"/>
        <w:numPr>
          <w:ilvl w:val="0"/>
          <w:numId w:val="492"/>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14:paraId="0F10FCB3" w14:textId="77777777" w:rsidR="00A57638" w:rsidRPr="00EB2D57" w:rsidRDefault="00E235EB" w:rsidP="00D74293">
      <w:pPr>
        <w:pStyle w:val="13"/>
        <w:numPr>
          <w:ilvl w:val="0"/>
          <w:numId w:val="492"/>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14:paraId="19BB0B3D" w14:textId="77777777" w:rsidR="00A57638" w:rsidRPr="00EB2D57" w:rsidRDefault="00E235EB" w:rsidP="00D74293">
      <w:pPr>
        <w:pStyle w:val="13"/>
        <w:numPr>
          <w:ilvl w:val="0"/>
          <w:numId w:val="492"/>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14:paraId="37AADD15" w14:textId="77777777"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14:paraId="30F031C4" w14:textId="77777777"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14:paraId="09B1FC74" w14:textId="77777777"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14:paraId="0C2EB63A" w14:textId="77777777" w:rsidR="0043590E" w:rsidRPr="00EB2D57" w:rsidRDefault="0043590E">
      <w:pPr>
        <w:pStyle w:val="13"/>
        <w:spacing w:after="160" w:line="240" w:lineRule="auto"/>
        <w:jc w:val="both"/>
        <w:rPr>
          <w:color w:val="auto"/>
        </w:rPr>
      </w:pPr>
    </w:p>
    <w:p w14:paraId="77117881" w14:textId="48D8558B" w:rsidR="00A57638" w:rsidRPr="0043590E" w:rsidRDefault="000129AF" w:rsidP="0043590E">
      <w:pPr>
        <w:pStyle w:val="24"/>
      </w:pPr>
      <w:bookmarkStart w:id="820" w:name="bookmark1915"/>
      <w:bookmarkStart w:id="821" w:name="_Toc105502803"/>
      <w:r>
        <w:t xml:space="preserve">2.3. </w:t>
      </w:r>
      <w:r w:rsidR="00E235EB" w:rsidRPr="0043590E">
        <w:t>ПРОГРАММА ВОСПИТАНИЯ</w:t>
      </w:r>
      <w:bookmarkEnd w:id="820"/>
      <w:bookmarkEnd w:id="821"/>
    </w:p>
    <w:p w14:paraId="7448D7DC" w14:textId="77777777" w:rsidR="0043590E" w:rsidRDefault="0043590E" w:rsidP="006B14E0">
      <w:bookmarkStart w:id="822" w:name="bookmark1917"/>
    </w:p>
    <w:p w14:paraId="298DFB73" w14:textId="77777777" w:rsidR="00A57638" w:rsidRDefault="0043590E" w:rsidP="0043590E">
      <w:pPr>
        <w:pStyle w:val="31"/>
      </w:pPr>
      <w:bookmarkStart w:id="823" w:name="_Toc105502804"/>
      <w:r>
        <w:t xml:space="preserve">2.3.1. </w:t>
      </w:r>
      <w:r w:rsidR="00E235EB" w:rsidRPr="00EB2D57">
        <w:t>Пояснительная записка</w:t>
      </w:r>
      <w:bookmarkEnd w:id="822"/>
      <w:bookmarkEnd w:id="823"/>
    </w:p>
    <w:p w14:paraId="46F42D3D" w14:textId="77777777" w:rsidR="0043590E" w:rsidRPr="00EB2D57" w:rsidRDefault="0043590E" w:rsidP="006B14E0"/>
    <w:p w14:paraId="20785B6C" w14:textId="77777777"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14:paraId="4458050B" w14:textId="37178DB0" w:rsidR="00A57638" w:rsidRPr="00EB2D57" w:rsidRDefault="003454DC">
      <w:pPr>
        <w:pStyle w:val="13"/>
        <w:spacing w:line="240" w:lineRule="auto"/>
        <w:jc w:val="both"/>
        <w:rPr>
          <w:color w:val="auto"/>
        </w:rPr>
      </w:pPr>
      <w:r>
        <w:rPr>
          <w:color w:val="auto"/>
        </w:rPr>
        <w:t xml:space="preserve">Назначение </w:t>
      </w:r>
      <w:r w:rsidR="00E235EB" w:rsidRPr="00EB2D57">
        <w:rPr>
          <w:color w:val="auto"/>
        </w:rPr>
        <w:t>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14:paraId="7FC6436B" w14:textId="0EAD1355" w:rsidR="00A57638" w:rsidRPr="00EB2D57" w:rsidRDefault="003454DC">
      <w:pPr>
        <w:pStyle w:val="13"/>
        <w:jc w:val="both"/>
        <w:rPr>
          <w:color w:val="auto"/>
        </w:rPr>
      </w:pPr>
      <w:r>
        <w:rPr>
          <w:color w:val="auto"/>
        </w:rPr>
        <w:t>В центре</w:t>
      </w:r>
      <w:r w:rsidR="00E235EB" w:rsidRPr="00EB2D57">
        <w:rPr>
          <w:color w:val="auto"/>
        </w:rPr>
        <w:t xml:space="preserve">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4156A8F" w14:textId="29FBFEEE" w:rsidR="00A57638" w:rsidRPr="00EB2D57" w:rsidRDefault="003454DC">
      <w:pPr>
        <w:pStyle w:val="13"/>
        <w:jc w:val="both"/>
        <w:rPr>
          <w:color w:val="auto"/>
        </w:rPr>
      </w:pPr>
      <w:r>
        <w:rPr>
          <w:color w:val="auto"/>
        </w:rPr>
        <w:t>П</w:t>
      </w:r>
      <w:r w:rsidR="00E235EB" w:rsidRPr="00EB2D57">
        <w:rPr>
          <w:color w:val="auto"/>
        </w:rPr>
        <w:t>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14:paraId="74A5F88A" w14:textId="559AC678" w:rsidR="00A57638" w:rsidRPr="00EB2D57" w:rsidRDefault="00E235EB">
      <w:pPr>
        <w:pStyle w:val="13"/>
        <w:jc w:val="both"/>
        <w:rPr>
          <w:color w:val="auto"/>
        </w:rPr>
      </w:pPr>
      <w:r w:rsidRPr="00EB2D57">
        <w:rPr>
          <w:color w:val="auto"/>
        </w:rPr>
        <w:t>На основе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14:paraId="1E3CCB6F" w14:textId="77777777"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14:paraId="1D551A32" w14:textId="78BFE895" w:rsidR="00A57638" w:rsidRDefault="00E235EB" w:rsidP="00D74293">
      <w:pPr>
        <w:pStyle w:val="13"/>
        <w:numPr>
          <w:ilvl w:val="0"/>
          <w:numId w:val="203"/>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003454DC">
        <w:rPr>
          <w:color w:val="auto"/>
        </w:rPr>
        <w:t>»</w:t>
      </w:r>
    </w:p>
    <w:p w14:paraId="792B62F2" w14:textId="77777777" w:rsidR="003454DC" w:rsidRPr="00971A98" w:rsidRDefault="003454DC" w:rsidP="003454DC">
      <w:pPr>
        <w:pStyle w:val="afc"/>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Процесс воспитания в образовательной организации основы</w:t>
      </w:r>
      <w:r w:rsidRPr="00971A98">
        <w:rPr>
          <w:rFonts w:ascii="Times New Roman" w:hAnsi="Times New Roman" w:cs="Times New Roman"/>
          <w:color w:val="000000" w:themeColor="text1"/>
          <w:lang w:val="ru-RU"/>
        </w:rPr>
        <w:t>вается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следующих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принципах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взаимодействия</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педагогических</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работников</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обучающихся:</w:t>
      </w:r>
    </w:p>
    <w:p w14:paraId="107FC52B"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неукоснительное</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pacing w:val="-1"/>
          <w:sz w:val="20"/>
          <w:szCs w:val="20"/>
          <w:lang w:val="ru-RU"/>
        </w:rPr>
        <w:t>соблюдение</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законности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pacing w:val="-1"/>
          <w:sz w:val="20"/>
          <w:szCs w:val="20"/>
          <w:lang w:val="ru-RU"/>
        </w:rPr>
        <w:t>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прав</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семьи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обу</w:t>
      </w:r>
      <w:r w:rsidRPr="00971A98">
        <w:rPr>
          <w:rFonts w:ascii="Times New Roman" w:hAnsi="Times New Roman" w:cs="Times New Roman"/>
          <w:color w:val="000000" w:themeColor="text1"/>
          <w:w w:val="95"/>
          <w:sz w:val="20"/>
          <w:szCs w:val="20"/>
          <w:lang w:val="ru-RU"/>
        </w:rPr>
        <w:t>чающегося, соблюдение конфиденциальности информации об</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обучающемся и семье, приоритет безопасности обучающегося</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при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нахождении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образовательной организации;</w:t>
      </w:r>
    </w:p>
    <w:p w14:paraId="10BBC1CA"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ориентир на создание в образовательной организации психо</w:t>
      </w:r>
      <w:r w:rsidRPr="00971A98">
        <w:rPr>
          <w:rFonts w:ascii="Times New Roman" w:hAnsi="Times New Roman" w:cs="Times New Roman"/>
          <w:color w:val="000000" w:themeColor="text1"/>
          <w:sz w:val="20"/>
          <w:szCs w:val="20"/>
          <w:lang w:val="ru-RU"/>
        </w:rPr>
        <w:t>логически комфортной среды для каждого обучающегося 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взрослого,</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без</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которой</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невозможно</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конструктивное</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взаимодействие обучающихся и педагогических работников, профилактика</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буллинга</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школьной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среде;</w:t>
      </w:r>
    </w:p>
    <w:p w14:paraId="0E061A95"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реализация</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процесса</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воспитания</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главным</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образом</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через</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со</w:t>
      </w:r>
      <w:r w:rsidRPr="00971A98">
        <w:rPr>
          <w:rFonts w:ascii="Times New Roman" w:hAnsi="Times New Roman" w:cs="Times New Roman"/>
          <w:color w:val="000000" w:themeColor="text1"/>
          <w:w w:val="95"/>
          <w:sz w:val="20"/>
          <w:szCs w:val="20"/>
          <w:lang w:val="ru-RU"/>
        </w:rPr>
        <w:t>здание в образовательной организации детско-взрослых общ</w:t>
      </w:r>
      <w:r w:rsidRPr="00971A98">
        <w:rPr>
          <w:rFonts w:ascii="Times New Roman" w:hAnsi="Times New Roman" w:cs="Times New Roman"/>
          <w:color w:val="000000" w:themeColor="text1"/>
          <w:sz w:val="20"/>
          <w:szCs w:val="20"/>
          <w:lang w:val="ru-RU"/>
        </w:rPr>
        <w:t>ностей,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которые</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бы</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объединяли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педагогических работников яркими и содержательными событиями,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общими позитивными эмоциями и доверительным отношением</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друг</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другу;</w:t>
      </w:r>
    </w:p>
    <w:p w14:paraId="1B368273"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организация основных совместных дел обучающихся и педа</w:t>
      </w:r>
      <w:r w:rsidRPr="00971A98">
        <w:rPr>
          <w:rFonts w:ascii="Times New Roman" w:hAnsi="Times New Roman" w:cs="Times New Roman"/>
          <w:color w:val="000000" w:themeColor="text1"/>
          <w:sz w:val="20"/>
          <w:szCs w:val="20"/>
          <w:lang w:val="ru-RU"/>
        </w:rPr>
        <w:t>гогических работников как предмета совместной заботы 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взрослых,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обучающихся;</w:t>
      </w:r>
    </w:p>
    <w:p w14:paraId="153731B9"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системность, целесообразность и нешаблонность воспитания</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как</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условия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его</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эффективности.</w:t>
      </w:r>
    </w:p>
    <w:p w14:paraId="017B45AD" w14:textId="77777777" w:rsidR="003454DC" w:rsidRPr="00971A98" w:rsidRDefault="003454DC" w:rsidP="003454DC">
      <w:pPr>
        <w:pStyle w:val="afc"/>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Основными традициями воспитания в образовательной орга</w:t>
      </w:r>
      <w:r w:rsidRPr="00971A98">
        <w:rPr>
          <w:rFonts w:ascii="Times New Roman" w:hAnsi="Times New Roman" w:cs="Times New Roman"/>
          <w:color w:val="000000" w:themeColor="text1"/>
          <w:lang w:val="ru-RU"/>
        </w:rPr>
        <w:t>низации</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являются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следующие:</w:t>
      </w:r>
    </w:p>
    <w:p w14:paraId="712CAB8D"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стержнем годового цикла воспитательной работы образовательной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организации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являются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ключевые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общешкольные</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дела, через которые осуществляется интеграция воспитательных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усилий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педагогических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работников;</w:t>
      </w:r>
    </w:p>
    <w:p w14:paraId="59BE38C8"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важной чертой каждого ключевого дела и большинства используемых для воспитания других совместных дел педаго</w:t>
      </w:r>
      <w:r w:rsidRPr="00971A98">
        <w:rPr>
          <w:rFonts w:ascii="Times New Roman" w:hAnsi="Times New Roman" w:cs="Times New Roman"/>
          <w:color w:val="000000" w:themeColor="text1"/>
          <w:spacing w:val="-1"/>
          <w:sz w:val="20"/>
          <w:szCs w:val="20"/>
          <w:lang w:val="ru-RU"/>
        </w:rPr>
        <w:t>гических</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работников</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pacing w:val="-1"/>
          <w:sz w:val="20"/>
          <w:szCs w:val="20"/>
          <w:lang w:val="ru-RU"/>
        </w:rPr>
        <w:t>обучающихся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является</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коллективная</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разработка,</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коллективное</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планирование,</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коллективное</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проведение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коллективный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анализ</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результатов;</w:t>
      </w:r>
    </w:p>
    <w:p w14:paraId="71954012"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 образовательной организации создаются такие условия,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при которых по мере взросления обучающегося увеличивается</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его</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роль</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совместных</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делах</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(от</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пассивного</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наблюдателя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до</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организатора);</w:t>
      </w:r>
    </w:p>
    <w:p w14:paraId="05C7F691"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в проведении общешкольных дел отсутствует соревнователь</w:t>
      </w:r>
      <w:r w:rsidRPr="00971A98">
        <w:rPr>
          <w:rFonts w:ascii="Times New Roman" w:hAnsi="Times New Roman" w:cs="Times New Roman"/>
          <w:color w:val="000000" w:themeColor="text1"/>
          <w:sz w:val="20"/>
          <w:szCs w:val="20"/>
          <w:lang w:val="ru-RU"/>
        </w:rPr>
        <w:t>ность между классами, поощряются конструктивное межклассное</w:t>
      </w:r>
      <w:r w:rsidRPr="00971A98">
        <w:rPr>
          <w:rFonts w:ascii="Times New Roman" w:hAnsi="Times New Roman" w:cs="Times New Roman"/>
          <w:color w:val="000000" w:themeColor="text1"/>
          <w:spacing w:val="46"/>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47"/>
          <w:sz w:val="20"/>
          <w:szCs w:val="20"/>
          <w:lang w:val="ru-RU"/>
        </w:rPr>
        <w:t xml:space="preserve"> </w:t>
      </w:r>
      <w:r w:rsidRPr="00971A98">
        <w:rPr>
          <w:rFonts w:ascii="Times New Roman" w:hAnsi="Times New Roman" w:cs="Times New Roman"/>
          <w:color w:val="000000" w:themeColor="text1"/>
          <w:sz w:val="20"/>
          <w:szCs w:val="20"/>
          <w:lang w:val="ru-RU"/>
        </w:rPr>
        <w:t>межвозрастное</w:t>
      </w:r>
      <w:r w:rsidRPr="00971A98">
        <w:rPr>
          <w:rFonts w:ascii="Times New Roman" w:hAnsi="Times New Roman" w:cs="Times New Roman"/>
          <w:color w:val="000000" w:themeColor="text1"/>
          <w:spacing w:val="46"/>
          <w:sz w:val="20"/>
          <w:szCs w:val="20"/>
          <w:lang w:val="ru-RU"/>
        </w:rPr>
        <w:t xml:space="preserve"> </w:t>
      </w:r>
      <w:r w:rsidRPr="00971A98">
        <w:rPr>
          <w:rFonts w:ascii="Times New Roman" w:hAnsi="Times New Roman" w:cs="Times New Roman"/>
          <w:color w:val="000000" w:themeColor="text1"/>
          <w:sz w:val="20"/>
          <w:szCs w:val="20"/>
          <w:lang w:val="ru-RU"/>
        </w:rPr>
        <w:t>взаимодействие</w:t>
      </w:r>
      <w:r w:rsidRPr="00971A98">
        <w:rPr>
          <w:rFonts w:ascii="Times New Roman" w:hAnsi="Times New Roman" w:cs="Times New Roman"/>
          <w:color w:val="000000" w:themeColor="text1"/>
          <w:spacing w:val="47"/>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а</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также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социальная</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активность;</w:t>
      </w:r>
    </w:p>
    <w:p w14:paraId="634ACE3F"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педагогические работники образовательной организации ори</w:t>
      </w:r>
      <w:r w:rsidRPr="00971A98">
        <w:rPr>
          <w:rFonts w:ascii="Times New Roman" w:hAnsi="Times New Roman" w:cs="Times New Roman"/>
          <w:color w:val="000000" w:themeColor="text1"/>
          <w:spacing w:val="-1"/>
          <w:sz w:val="20"/>
          <w:szCs w:val="20"/>
          <w:lang w:val="ru-RU"/>
        </w:rPr>
        <w:t>ентированы</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формирование</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коллективов</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рамках</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школьных классов, кружков, студий, секций и иных детских объединений,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установление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них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доброжелательных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товарищеских</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взаимоотношений;</w:t>
      </w:r>
    </w:p>
    <w:p w14:paraId="47D74238" w14:textId="77777777" w:rsidR="003454DC" w:rsidRPr="00971A98" w:rsidRDefault="003454DC" w:rsidP="00D74293">
      <w:pPr>
        <w:pStyle w:val="afe"/>
        <w:numPr>
          <w:ilvl w:val="3"/>
          <w:numId w:val="559"/>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ключевой</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pacing w:val="-1"/>
          <w:sz w:val="20"/>
          <w:szCs w:val="20"/>
          <w:lang w:val="ru-RU"/>
        </w:rPr>
        <w:t>фигурой</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pacing w:val="-1"/>
          <w:sz w:val="20"/>
          <w:szCs w:val="20"/>
          <w:lang w:val="ru-RU"/>
        </w:rPr>
        <w:t>воспитания</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образовательной</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организа</w:t>
      </w:r>
      <w:r w:rsidRPr="00971A98">
        <w:rPr>
          <w:rFonts w:ascii="Times New Roman" w:hAnsi="Times New Roman" w:cs="Times New Roman"/>
          <w:color w:val="000000" w:themeColor="text1"/>
          <w:spacing w:val="-2"/>
          <w:sz w:val="20"/>
          <w:szCs w:val="20"/>
          <w:lang w:val="ru-RU"/>
        </w:rPr>
        <w:t>ции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2"/>
          <w:sz w:val="20"/>
          <w:szCs w:val="20"/>
          <w:lang w:val="ru-RU"/>
        </w:rPr>
        <w:t>является</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классный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pacing w:val="-1"/>
          <w:sz w:val="20"/>
          <w:szCs w:val="20"/>
          <w:lang w:val="ru-RU"/>
        </w:rPr>
        <w:t>руководитель,</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реализующий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pacing w:val="-1"/>
          <w:sz w:val="20"/>
          <w:szCs w:val="20"/>
          <w:lang w:val="ru-RU"/>
        </w:rPr>
        <w:t>по</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отнош</w:t>
      </w:r>
      <w:r w:rsidRPr="00971A98">
        <w:rPr>
          <w:rFonts w:ascii="Times New Roman" w:hAnsi="Times New Roman" w:cs="Times New Roman"/>
          <w:color w:val="000000" w:themeColor="text1"/>
          <w:w w:val="95"/>
          <w:sz w:val="20"/>
          <w:szCs w:val="20"/>
          <w:lang w:val="ru-RU"/>
        </w:rPr>
        <w:t>ению к обучающимся защитную, личностно развивающую,</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pacing w:val="-2"/>
          <w:sz w:val="20"/>
          <w:szCs w:val="20"/>
          <w:lang w:val="ru-RU"/>
        </w:rPr>
        <w:t>организационную,</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посредническую</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(в</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pacing w:val="-1"/>
          <w:sz w:val="20"/>
          <w:szCs w:val="20"/>
          <w:lang w:val="ru-RU"/>
        </w:rPr>
        <w:t>разрешении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конфлик</w:t>
      </w:r>
      <w:r w:rsidRPr="00971A98">
        <w:rPr>
          <w:rFonts w:ascii="Times New Roman" w:hAnsi="Times New Roman" w:cs="Times New Roman"/>
          <w:color w:val="000000" w:themeColor="text1"/>
          <w:sz w:val="20"/>
          <w:szCs w:val="20"/>
          <w:lang w:val="ru-RU"/>
        </w:rPr>
        <w:t>тов)</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функции.</w:t>
      </w:r>
    </w:p>
    <w:p w14:paraId="754A8C72" w14:textId="77777777" w:rsidR="003454DC" w:rsidRPr="00EB2D57" w:rsidRDefault="003454DC" w:rsidP="003454DC">
      <w:pPr>
        <w:pStyle w:val="13"/>
        <w:tabs>
          <w:tab w:val="left" w:pos="519"/>
        </w:tabs>
        <w:ind w:left="240" w:firstLine="0"/>
        <w:jc w:val="both"/>
        <w:rPr>
          <w:color w:val="auto"/>
        </w:rPr>
      </w:pPr>
    </w:p>
    <w:p w14:paraId="64DAC4D5" w14:textId="6B29790D" w:rsidR="00A57638" w:rsidRDefault="00E235EB" w:rsidP="00D74293">
      <w:pPr>
        <w:pStyle w:val="13"/>
        <w:numPr>
          <w:ilvl w:val="0"/>
          <w:numId w:val="203"/>
        </w:numPr>
        <w:tabs>
          <w:tab w:val="left" w:pos="519"/>
        </w:tabs>
        <w:jc w:val="both"/>
        <w:rPr>
          <w:color w:val="auto"/>
        </w:rPr>
      </w:pPr>
      <w:r w:rsidRPr="00EB2D57">
        <w:rPr>
          <w:i/>
          <w:iCs/>
          <w:color w:val="auto"/>
        </w:rPr>
        <w:t>Раздел «Цель и задачи воспитания»</w:t>
      </w:r>
    </w:p>
    <w:p w14:paraId="26B587A4" w14:textId="77777777" w:rsidR="003454DC" w:rsidRPr="00971A98" w:rsidRDefault="003454DC" w:rsidP="003454DC">
      <w:pPr>
        <w:pStyle w:val="afc"/>
        <w:tabs>
          <w:tab w:val="left" w:pos="709"/>
        </w:tabs>
        <w:spacing w:before="6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Современный национальный воспитательный идеал — это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высоконравственный,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творческий,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компетентный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гражданин</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России, принимающий судьбу Отечества как свою личную,</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осознающий ответственность за настоящее и будущее своей</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страны, укоренённый в духовных и культурных традициях</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многонационального</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народа</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Российской</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Федерации.</w:t>
      </w:r>
    </w:p>
    <w:p w14:paraId="1D2173ED" w14:textId="77777777" w:rsidR="003454DC" w:rsidRPr="00971A98" w:rsidRDefault="003454DC" w:rsidP="003454DC">
      <w:pPr>
        <w:pStyle w:val="afc"/>
        <w:tabs>
          <w:tab w:val="left" w:pos="709"/>
        </w:tabs>
        <w:spacing w:before="6"/>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Исходя</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из</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этого</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воспитательного</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идеала,</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а</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также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основываясь</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базовых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для</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нашего</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общества</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ценностях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(таких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как</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семья, труд, отечество, природа, мир, знания, культура, здоровье,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человек),</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формулируется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общая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b/>
          <w:color w:val="000000" w:themeColor="text1"/>
          <w:lang w:val="ru-RU"/>
        </w:rPr>
        <w:t>цель</w:t>
      </w:r>
      <w:r w:rsidRPr="00971A98">
        <w:rPr>
          <w:rFonts w:ascii="Times New Roman" w:hAnsi="Times New Roman" w:cs="Times New Roman"/>
          <w:b/>
          <w:color w:val="000000" w:themeColor="text1"/>
          <w:spacing w:val="1"/>
          <w:lang w:val="ru-RU"/>
        </w:rPr>
        <w:t xml:space="preserve"> </w:t>
      </w:r>
      <w:r w:rsidRPr="00971A98">
        <w:rPr>
          <w:rFonts w:ascii="Times New Roman" w:hAnsi="Times New Roman" w:cs="Times New Roman"/>
          <w:b/>
          <w:color w:val="000000" w:themeColor="text1"/>
          <w:lang w:val="ru-RU"/>
        </w:rPr>
        <w:t>воспитания</w:t>
      </w:r>
      <w:r w:rsidRPr="00971A98">
        <w:rPr>
          <w:rFonts w:ascii="Times New Roman" w:hAnsi="Times New Roman" w:cs="Times New Roman"/>
          <w:b/>
          <w:color w:val="000000" w:themeColor="text1"/>
          <w:spacing w:val="1"/>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общеобразовательной</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организации</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личностное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развитие</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проявляющееся</w:t>
      </w:r>
      <w:r w:rsidRPr="00971A98">
        <w:rPr>
          <w:rFonts w:ascii="Times New Roman" w:hAnsi="Times New Roman" w:cs="Times New Roman"/>
          <w:color w:val="000000" w:themeColor="text1"/>
          <w:spacing w:val="7"/>
          <w:lang w:val="ru-RU"/>
        </w:rPr>
        <w:t xml:space="preserve"> </w:t>
      </w:r>
      <w:r w:rsidRPr="00971A98">
        <w:rPr>
          <w:rFonts w:ascii="Times New Roman" w:hAnsi="Times New Roman" w:cs="Times New Roman"/>
          <w:color w:val="000000" w:themeColor="text1"/>
          <w:lang w:val="ru-RU"/>
        </w:rPr>
        <w:t>в:</w:t>
      </w:r>
    </w:p>
    <w:p w14:paraId="2768FA4E" w14:textId="77777777" w:rsidR="003454DC" w:rsidRPr="00971A98" w:rsidRDefault="003454DC" w:rsidP="00D74293">
      <w:pPr>
        <w:pStyle w:val="afe"/>
        <w:numPr>
          <w:ilvl w:val="3"/>
          <w:numId w:val="56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усвоении ими знаний основных норм, которые общество вы</w:t>
      </w:r>
      <w:r w:rsidRPr="00971A98">
        <w:rPr>
          <w:rFonts w:ascii="Times New Roman" w:hAnsi="Times New Roman" w:cs="Times New Roman"/>
          <w:color w:val="000000" w:themeColor="text1"/>
          <w:sz w:val="20"/>
          <w:szCs w:val="20"/>
          <w:lang w:val="ru-RU"/>
        </w:rPr>
        <w:t>работало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основе</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этих</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ценностей</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(т.</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е.</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усвоении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ими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социально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значимых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знаний);</w:t>
      </w:r>
    </w:p>
    <w:p w14:paraId="01574673" w14:textId="77777777" w:rsidR="003454DC" w:rsidRPr="00971A98" w:rsidRDefault="003454DC" w:rsidP="00D74293">
      <w:pPr>
        <w:pStyle w:val="afe"/>
        <w:numPr>
          <w:ilvl w:val="3"/>
          <w:numId w:val="56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развитии их позитивных отношений к этим общественным</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ценностям</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(т.</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е.</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развитии</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их</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социально</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значимых</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отношений);</w:t>
      </w:r>
    </w:p>
    <w:p w14:paraId="0C366187" w14:textId="77777777" w:rsidR="003454DC" w:rsidRPr="00971A98" w:rsidRDefault="003454DC" w:rsidP="00D74293">
      <w:pPr>
        <w:pStyle w:val="afe"/>
        <w:numPr>
          <w:ilvl w:val="3"/>
          <w:numId w:val="560"/>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приобретении ими соответствующего этим ценностям опыта</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поведения, опыта применения сформированных знаний и от</w:t>
      </w:r>
      <w:r w:rsidRPr="00971A98">
        <w:rPr>
          <w:rFonts w:ascii="Times New Roman" w:hAnsi="Times New Roman" w:cs="Times New Roman"/>
          <w:color w:val="000000" w:themeColor="text1"/>
          <w:sz w:val="20"/>
          <w:szCs w:val="20"/>
          <w:lang w:val="ru-RU"/>
        </w:rPr>
        <w:t>ношений на практике (т. е. в приобретении ими опыта осуществления</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социально</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значимых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дел).</w:t>
      </w:r>
    </w:p>
    <w:p w14:paraId="1D4830EB" w14:textId="77777777" w:rsidR="003454DC" w:rsidRPr="00971A98" w:rsidRDefault="003454DC" w:rsidP="003454DC">
      <w:pPr>
        <w:pStyle w:val="afc"/>
        <w:tabs>
          <w:tab w:val="left" w:pos="709"/>
        </w:tabs>
        <w:spacing w:before="4"/>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Данная цель ориентирует педагогических работников не на</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обеспечение</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соответствия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личности</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единому</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уровню воспитанности, а на обеспечение позитивной динамики</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развития его личности. В связи с этим важно сочетание усилий</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педагогического работника по развитию личности обучающего</w:t>
      </w:r>
      <w:r w:rsidRPr="00971A98">
        <w:rPr>
          <w:rFonts w:ascii="Times New Roman" w:hAnsi="Times New Roman" w:cs="Times New Roman"/>
          <w:color w:val="000000" w:themeColor="text1"/>
          <w:lang w:val="ru-RU"/>
        </w:rPr>
        <w:t>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усилий</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самого</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обучающегося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по</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своему</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саморазвитию.</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lang w:val="ru-RU"/>
        </w:rPr>
        <w:t>сотрудничество, партнёрские отношения являются важным</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фактором</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успеха</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в</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достижении</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цели.</w:t>
      </w:r>
    </w:p>
    <w:p w14:paraId="7589612D" w14:textId="77777777" w:rsidR="003454DC" w:rsidRPr="00971A98" w:rsidRDefault="003454DC" w:rsidP="003454DC">
      <w:pPr>
        <w:pStyle w:val="afc"/>
        <w:tabs>
          <w:tab w:val="left" w:pos="709"/>
        </w:tabs>
        <w:spacing w:before="7"/>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lang w:val="ru-RU"/>
        </w:rPr>
        <w:t>Конкретизация</w:t>
      </w:r>
      <w:r w:rsidRPr="00971A98">
        <w:rPr>
          <w:rFonts w:ascii="Times New Roman" w:hAnsi="Times New Roman" w:cs="Times New Roman"/>
          <w:color w:val="000000" w:themeColor="text1"/>
          <w:spacing w:val="44"/>
          <w:lang w:val="ru-RU"/>
        </w:rPr>
        <w:t xml:space="preserve"> </w:t>
      </w:r>
      <w:r w:rsidRPr="00971A98">
        <w:rPr>
          <w:rFonts w:ascii="Times New Roman" w:hAnsi="Times New Roman" w:cs="Times New Roman"/>
          <w:color w:val="000000" w:themeColor="text1"/>
          <w:lang w:val="ru-RU"/>
        </w:rPr>
        <w:t>общей</w:t>
      </w:r>
      <w:r w:rsidRPr="00971A98">
        <w:rPr>
          <w:rFonts w:ascii="Times New Roman" w:hAnsi="Times New Roman" w:cs="Times New Roman"/>
          <w:color w:val="000000" w:themeColor="text1"/>
          <w:spacing w:val="106"/>
          <w:lang w:val="ru-RU"/>
        </w:rPr>
        <w:t xml:space="preserve"> </w:t>
      </w:r>
      <w:r w:rsidRPr="00971A98">
        <w:rPr>
          <w:rFonts w:ascii="Times New Roman" w:hAnsi="Times New Roman" w:cs="Times New Roman"/>
          <w:color w:val="000000" w:themeColor="text1"/>
          <w:lang w:val="ru-RU"/>
        </w:rPr>
        <w:t>цели</w:t>
      </w:r>
      <w:r w:rsidRPr="00971A98">
        <w:rPr>
          <w:rFonts w:ascii="Times New Roman" w:hAnsi="Times New Roman" w:cs="Times New Roman"/>
          <w:color w:val="000000" w:themeColor="text1"/>
          <w:spacing w:val="107"/>
          <w:lang w:val="ru-RU"/>
        </w:rPr>
        <w:t xml:space="preserve"> </w:t>
      </w:r>
      <w:r w:rsidRPr="00971A98">
        <w:rPr>
          <w:rFonts w:ascii="Times New Roman" w:hAnsi="Times New Roman" w:cs="Times New Roman"/>
          <w:color w:val="000000" w:themeColor="text1"/>
          <w:lang w:val="ru-RU"/>
        </w:rPr>
        <w:t>воспитания</w:t>
      </w:r>
      <w:r w:rsidRPr="00971A98">
        <w:rPr>
          <w:rFonts w:ascii="Times New Roman" w:hAnsi="Times New Roman" w:cs="Times New Roman"/>
          <w:color w:val="000000" w:themeColor="text1"/>
          <w:spacing w:val="106"/>
          <w:lang w:val="ru-RU"/>
        </w:rPr>
        <w:t xml:space="preserve"> </w:t>
      </w:r>
      <w:r w:rsidRPr="00971A98">
        <w:rPr>
          <w:rFonts w:ascii="Times New Roman" w:hAnsi="Times New Roman" w:cs="Times New Roman"/>
          <w:color w:val="000000" w:themeColor="text1"/>
          <w:lang w:val="ru-RU"/>
        </w:rPr>
        <w:t>применительно</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к</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возрастным</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особенностям</w:t>
      </w:r>
      <w:r w:rsidRPr="00971A98">
        <w:rPr>
          <w:rFonts w:ascii="Times New Roman" w:hAnsi="Times New Roman" w:cs="Times New Roman"/>
          <w:color w:val="000000" w:themeColor="text1"/>
          <w:spacing w:val="-10"/>
          <w:lang w:val="ru-RU"/>
        </w:rPr>
        <w:t xml:space="preserve"> </w:t>
      </w:r>
      <w:r w:rsidRPr="00971A98">
        <w:rPr>
          <w:rFonts w:ascii="Times New Roman" w:hAnsi="Times New Roman" w:cs="Times New Roman"/>
          <w:color w:val="000000" w:themeColor="text1"/>
          <w:lang w:val="ru-RU"/>
        </w:rPr>
        <w:t>обучающихся</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позволяет</w:t>
      </w:r>
      <w:r w:rsidRPr="00971A98">
        <w:rPr>
          <w:rFonts w:ascii="Times New Roman" w:hAnsi="Times New Roman" w:cs="Times New Roman"/>
          <w:color w:val="000000" w:themeColor="text1"/>
          <w:spacing w:val="-9"/>
          <w:lang w:val="ru-RU"/>
        </w:rPr>
        <w:t xml:space="preserve"> </w:t>
      </w:r>
      <w:r w:rsidRPr="00971A98">
        <w:rPr>
          <w:rFonts w:ascii="Times New Roman" w:hAnsi="Times New Roman" w:cs="Times New Roman"/>
          <w:color w:val="000000" w:themeColor="text1"/>
          <w:lang w:val="ru-RU"/>
        </w:rPr>
        <w:t>выделить</w:t>
      </w:r>
      <w:r w:rsidRPr="00971A98">
        <w:rPr>
          <w:rFonts w:ascii="Times New Roman" w:hAnsi="Times New Roman" w:cs="Times New Roman"/>
          <w:color w:val="000000" w:themeColor="text1"/>
          <w:spacing w:val="-62"/>
          <w:lang w:val="ru-RU"/>
        </w:rPr>
        <w:t xml:space="preserve"> </w:t>
      </w:r>
      <w:r w:rsidRPr="00971A98">
        <w:rPr>
          <w:rFonts w:ascii="Times New Roman" w:hAnsi="Times New Roman" w:cs="Times New Roman"/>
          <w:color w:val="000000" w:themeColor="text1"/>
          <w:lang w:val="ru-RU"/>
        </w:rPr>
        <w:t xml:space="preserve">в ней следующие целевые </w:t>
      </w:r>
      <w:r w:rsidRPr="00971A98">
        <w:rPr>
          <w:rFonts w:ascii="Times New Roman" w:hAnsi="Times New Roman" w:cs="Times New Roman"/>
          <w:b/>
          <w:color w:val="000000" w:themeColor="text1"/>
          <w:lang w:val="ru-RU"/>
        </w:rPr>
        <w:t>приоритеты</w:t>
      </w:r>
      <w:r w:rsidRPr="00971A98">
        <w:rPr>
          <w:rFonts w:ascii="Times New Roman" w:hAnsi="Times New Roman" w:cs="Times New Roman"/>
          <w:color w:val="000000" w:themeColor="text1"/>
          <w:lang w:val="ru-RU"/>
        </w:rPr>
        <w:t>, которым необходимо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уделять</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чуть</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большее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внимание</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на</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разных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уровнях</w:t>
      </w:r>
      <w:r w:rsidRPr="00971A98">
        <w:rPr>
          <w:rFonts w:ascii="Times New Roman" w:hAnsi="Times New Roman" w:cs="Times New Roman"/>
          <w:color w:val="000000" w:themeColor="text1"/>
          <w:spacing w:val="-6"/>
          <w:lang w:val="ru-RU"/>
        </w:rPr>
        <w:t xml:space="preserve"> </w:t>
      </w:r>
      <w:r w:rsidRPr="00971A98">
        <w:rPr>
          <w:rFonts w:ascii="Times New Roman" w:hAnsi="Times New Roman" w:cs="Times New Roman"/>
          <w:color w:val="000000" w:themeColor="text1"/>
          <w:lang w:val="ru-RU"/>
        </w:rPr>
        <w:t>общего</w:t>
      </w:r>
      <w:r w:rsidRPr="00971A98">
        <w:rPr>
          <w:rFonts w:ascii="Times New Roman" w:hAnsi="Times New Roman" w:cs="Times New Roman"/>
          <w:color w:val="000000" w:themeColor="text1"/>
          <w:spacing w:val="-5"/>
          <w:lang w:val="ru-RU"/>
        </w:rPr>
        <w:t xml:space="preserve"> </w:t>
      </w:r>
      <w:r w:rsidRPr="00971A98">
        <w:rPr>
          <w:rFonts w:ascii="Times New Roman" w:hAnsi="Times New Roman" w:cs="Times New Roman"/>
          <w:color w:val="000000" w:themeColor="text1"/>
          <w:lang w:val="ru-RU"/>
        </w:rPr>
        <w:t>образования.</w:t>
      </w:r>
    </w:p>
    <w:p w14:paraId="0FA04567" w14:textId="77777777" w:rsidR="003454DC" w:rsidRPr="00971A98" w:rsidRDefault="003454DC" w:rsidP="00D74293">
      <w:pPr>
        <w:pStyle w:val="afe"/>
        <w:numPr>
          <w:ilvl w:val="0"/>
          <w:numId w:val="561"/>
        </w:numPr>
        <w:tabs>
          <w:tab w:val="left" w:pos="595"/>
          <w:tab w:val="left" w:pos="709"/>
        </w:tabs>
        <w:spacing w:before="8"/>
        <w:ind w:left="0" w:right="0" w:firstLine="567"/>
        <w:rPr>
          <w:rFonts w:ascii="Times New Roman" w:hAnsi="Times New Roman" w:cs="Times New Roman"/>
          <w:b/>
          <w:color w:val="000000" w:themeColor="text1"/>
          <w:sz w:val="20"/>
          <w:szCs w:val="20"/>
          <w:lang w:val="ru-RU"/>
        </w:rPr>
      </w:pP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воспитании</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подросткового</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возраста</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b/>
          <w:color w:val="000000" w:themeColor="text1"/>
          <w:sz w:val="20"/>
          <w:szCs w:val="20"/>
          <w:lang w:val="ru-RU"/>
        </w:rPr>
        <w:t>уровень основного общего образования</w:t>
      </w:r>
      <w:r w:rsidRPr="00971A98">
        <w:rPr>
          <w:rFonts w:ascii="Times New Roman" w:hAnsi="Times New Roman" w:cs="Times New Roman"/>
          <w:color w:val="000000" w:themeColor="text1"/>
          <w:sz w:val="20"/>
          <w:szCs w:val="20"/>
          <w:lang w:val="ru-RU"/>
        </w:rPr>
        <w:t>) таким приоритетом является</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создание</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благоприятных</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условий</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для</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развития</w:t>
      </w:r>
      <w:r w:rsidRPr="00971A98">
        <w:rPr>
          <w:rFonts w:ascii="Times New Roman" w:hAnsi="Times New Roman" w:cs="Times New Roman"/>
          <w:color w:val="000000" w:themeColor="text1"/>
          <w:spacing w:val="-11"/>
          <w:sz w:val="20"/>
          <w:szCs w:val="20"/>
          <w:lang w:val="ru-RU"/>
        </w:rPr>
        <w:t xml:space="preserve"> </w:t>
      </w:r>
      <w:r w:rsidRPr="00971A98">
        <w:rPr>
          <w:rFonts w:ascii="Times New Roman" w:hAnsi="Times New Roman" w:cs="Times New Roman"/>
          <w:color w:val="000000" w:themeColor="text1"/>
          <w:sz w:val="20"/>
          <w:szCs w:val="20"/>
          <w:lang w:val="ru-RU"/>
        </w:rPr>
        <w:t>социально</w:t>
      </w:r>
      <w:r w:rsidRPr="00971A98">
        <w:rPr>
          <w:rFonts w:ascii="Times New Roman" w:hAnsi="Times New Roman" w:cs="Times New Roman"/>
          <w:color w:val="000000" w:themeColor="text1"/>
          <w:spacing w:val="-62"/>
          <w:sz w:val="20"/>
          <w:szCs w:val="20"/>
          <w:lang w:val="ru-RU"/>
        </w:rPr>
        <w:t xml:space="preserve"> </w:t>
      </w:r>
      <w:r w:rsidRPr="00971A98">
        <w:rPr>
          <w:rFonts w:ascii="Times New Roman" w:hAnsi="Times New Roman" w:cs="Times New Roman"/>
          <w:color w:val="000000" w:themeColor="text1"/>
          <w:sz w:val="20"/>
          <w:szCs w:val="20"/>
          <w:lang w:val="ru-RU"/>
        </w:rPr>
        <w:t>значимых отношений обучающихся, и прежде всего ценностных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отношений:</w:t>
      </w:r>
    </w:p>
    <w:p w14:paraId="129329A2"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семье</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как</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главной</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опоре</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жизни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человека</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4"/>
          <w:sz w:val="20"/>
          <w:szCs w:val="20"/>
          <w:lang w:val="ru-RU"/>
        </w:rPr>
        <w:t xml:space="preserve"> </w:t>
      </w:r>
      <w:r w:rsidRPr="00C94423">
        <w:rPr>
          <w:rFonts w:ascii="Times New Roman" w:hAnsi="Times New Roman" w:cs="Times New Roman"/>
          <w:color w:val="000000" w:themeColor="text1"/>
          <w:sz w:val="20"/>
          <w:szCs w:val="20"/>
          <w:lang w:val="ru-RU"/>
        </w:rPr>
        <w:t>источнику его счастья</w:t>
      </w:r>
      <w:r w:rsidRPr="00971A98">
        <w:rPr>
          <w:rFonts w:ascii="Times New Roman" w:hAnsi="Times New Roman" w:cs="Times New Roman"/>
          <w:color w:val="000000" w:themeColor="text1"/>
          <w:sz w:val="20"/>
          <w:szCs w:val="20"/>
          <w:lang w:val="ru-RU"/>
        </w:rPr>
        <w:t>;</w:t>
      </w:r>
    </w:p>
    <w:p w14:paraId="32B0DB95"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труду</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как</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основному</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способу</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достижения</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жизненного</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бла</w:t>
      </w:r>
      <w:r w:rsidRPr="00971A98">
        <w:rPr>
          <w:rFonts w:ascii="Times New Roman" w:hAnsi="Times New Roman" w:cs="Times New Roman"/>
          <w:color w:val="000000" w:themeColor="text1"/>
          <w:w w:val="95"/>
          <w:sz w:val="20"/>
          <w:szCs w:val="20"/>
          <w:lang w:val="ru-RU"/>
        </w:rPr>
        <w:t>гополучия человека, залогу его успешного профессионального</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самоопределения</w:t>
      </w:r>
      <w:r w:rsidRPr="00971A98">
        <w:rPr>
          <w:rFonts w:ascii="Times New Roman" w:hAnsi="Times New Roman" w:cs="Times New Roman"/>
          <w:color w:val="000000" w:themeColor="text1"/>
          <w:spacing w:val="4"/>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spacing w:val="5"/>
          <w:w w:val="95"/>
          <w:sz w:val="20"/>
          <w:szCs w:val="20"/>
          <w:lang w:val="ru-RU"/>
        </w:rPr>
        <w:t xml:space="preserve"> </w:t>
      </w:r>
      <w:r w:rsidRPr="00971A98">
        <w:rPr>
          <w:rFonts w:ascii="Times New Roman" w:hAnsi="Times New Roman" w:cs="Times New Roman"/>
          <w:color w:val="000000" w:themeColor="text1"/>
          <w:w w:val="95"/>
          <w:sz w:val="20"/>
          <w:szCs w:val="20"/>
          <w:lang w:val="ru-RU"/>
        </w:rPr>
        <w:t>ощущения</w:t>
      </w:r>
      <w:r w:rsidRPr="00971A98">
        <w:rPr>
          <w:rFonts w:ascii="Times New Roman" w:hAnsi="Times New Roman" w:cs="Times New Roman"/>
          <w:color w:val="000000" w:themeColor="text1"/>
          <w:spacing w:val="4"/>
          <w:w w:val="95"/>
          <w:sz w:val="20"/>
          <w:szCs w:val="20"/>
          <w:lang w:val="ru-RU"/>
        </w:rPr>
        <w:t xml:space="preserve"> </w:t>
      </w:r>
      <w:r w:rsidRPr="00971A98">
        <w:rPr>
          <w:rFonts w:ascii="Times New Roman" w:hAnsi="Times New Roman" w:cs="Times New Roman"/>
          <w:color w:val="000000" w:themeColor="text1"/>
          <w:w w:val="95"/>
          <w:sz w:val="20"/>
          <w:szCs w:val="20"/>
          <w:lang w:val="ru-RU"/>
        </w:rPr>
        <w:t>уверенности</w:t>
      </w:r>
      <w:r w:rsidRPr="00971A98">
        <w:rPr>
          <w:rFonts w:ascii="Times New Roman" w:hAnsi="Times New Roman" w:cs="Times New Roman"/>
          <w:color w:val="000000" w:themeColor="text1"/>
          <w:spacing w:val="5"/>
          <w:w w:val="95"/>
          <w:sz w:val="20"/>
          <w:szCs w:val="20"/>
          <w:lang w:val="ru-RU"/>
        </w:rPr>
        <w:t xml:space="preserve"> </w:t>
      </w:r>
      <w:r w:rsidRPr="00971A98">
        <w:rPr>
          <w:rFonts w:ascii="Times New Roman" w:hAnsi="Times New Roman" w:cs="Times New Roman"/>
          <w:color w:val="000000" w:themeColor="text1"/>
          <w:w w:val="95"/>
          <w:sz w:val="20"/>
          <w:szCs w:val="20"/>
          <w:lang w:val="ru-RU"/>
        </w:rPr>
        <w:t>в</w:t>
      </w:r>
      <w:r w:rsidRPr="00971A98">
        <w:rPr>
          <w:rFonts w:ascii="Times New Roman" w:hAnsi="Times New Roman" w:cs="Times New Roman"/>
          <w:color w:val="000000" w:themeColor="text1"/>
          <w:spacing w:val="4"/>
          <w:w w:val="95"/>
          <w:sz w:val="20"/>
          <w:szCs w:val="20"/>
          <w:lang w:val="ru-RU"/>
        </w:rPr>
        <w:t xml:space="preserve"> </w:t>
      </w:r>
      <w:r w:rsidRPr="00971A98">
        <w:rPr>
          <w:rFonts w:ascii="Times New Roman" w:hAnsi="Times New Roman" w:cs="Times New Roman"/>
          <w:color w:val="000000" w:themeColor="text1"/>
          <w:w w:val="95"/>
          <w:sz w:val="20"/>
          <w:szCs w:val="20"/>
          <w:lang w:val="ru-RU"/>
        </w:rPr>
        <w:t>завтрашнем</w:t>
      </w:r>
      <w:r w:rsidRPr="00971A98">
        <w:rPr>
          <w:rFonts w:ascii="Times New Roman" w:hAnsi="Times New Roman" w:cs="Times New Roman"/>
          <w:color w:val="000000" w:themeColor="text1"/>
          <w:spacing w:val="5"/>
          <w:w w:val="95"/>
          <w:sz w:val="20"/>
          <w:szCs w:val="20"/>
          <w:lang w:val="ru-RU"/>
        </w:rPr>
        <w:t xml:space="preserve"> </w:t>
      </w:r>
      <w:r w:rsidRPr="00971A98">
        <w:rPr>
          <w:rFonts w:ascii="Times New Roman" w:hAnsi="Times New Roman" w:cs="Times New Roman"/>
          <w:color w:val="000000" w:themeColor="text1"/>
          <w:w w:val="95"/>
          <w:sz w:val="20"/>
          <w:szCs w:val="20"/>
          <w:lang w:val="ru-RU"/>
        </w:rPr>
        <w:t>дне;</w:t>
      </w:r>
    </w:p>
    <w:p w14:paraId="45E4B1A7"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к своему отечеству, своей малой и большой Родине как месту,</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в котором человек вырос и познал первые радости и неудачи,</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которое</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завещано</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ему</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предками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которое</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нужно</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оберегать;</w:t>
      </w:r>
    </w:p>
    <w:p w14:paraId="71803B4B"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 природе как источнику жизни на Земле, основе самого её</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существования, нуждающейся в защите и постоянном внимании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со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стороны</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человека;</w:t>
      </w:r>
    </w:p>
    <w:p w14:paraId="5F6F8E1A"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 миру как главному принципу человеческого общежития,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условию</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крепкой</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дружбы,</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налаживания</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отношений</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колле</w:t>
      </w:r>
      <w:r w:rsidRPr="00971A98">
        <w:rPr>
          <w:rFonts w:ascii="Times New Roman" w:hAnsi="Times New Roman" w:cs="Times New Roman"/>
          <w:color w:val="000000" w:themeColor="text1"/>
          <w:w w:val="95"/>
          <w:sz w:val="20"/>
          <w:szCs w:val="20"/>
          <w:lang w:val="ru-RU"/>
        </w:rPr>
        <w:t>гами по работе в будущем и создания благоприятного микро</w:t>
      </w:r>
      <w:r w:rsidRPr="00971A98">
        <w:rPr>
          <w:rFonts w:ascii="Times New Roman" w:hAnsi="Times New Roman" w:cs="Times New Roman"/>
          <w:color w:val="000000" w:themeColor="text1"/>
          <w:sz w:val="20"/>
          <w:szCs w:val="20"/>
          <w:lang w:val="ru-RU"/>
        </w:rPr>
        <w:t>климата</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своей</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собственной</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семье;</w:t>
      </w:r>
    </w:p>
    <w:p w14:paraId="55AB5DFA"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знаниям</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как</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интеллектуальному</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ресурсу,</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обеспечивающему</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будущее</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человека,</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как</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результату</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кропотливого,</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но</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увлекательного</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учебного</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труда;</w:t>
      </w:r>
    </w:p>
    <w:p w14:paraId="2A411431"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культуре</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как</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духовному</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богатству</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общества</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важному</w:t>
      </w:r>
      <w:r w:rsidRPr="00971A98">
        <w:rPr>
          <w:rFonts w:ascii="Times New Roman" w:hAnsi="Times New Roman" w:cs="Times New Roman"/>
          <w:color w:val="000000" w:themeColor="text1"/>
          <w:spacing w:val="-12"/>
          <w:sz w:val="20"/>
          <w:szCs w:val="20"/>
          <w:lang w:val="ru-RU"/>
        </w:rPr>
        <w:t xml:space="preserve"> </w:t>
      </w:r>
      <w:r w:rsidRPr="00971A98">
        <w:rPr>
          <w:rFonts w:ascii="Times New Roman" w:hAnsi="Times New Roman" w:cs="Times New Roman"/>
          <w:color w:val="000000" w:themeColor="text1"/>
          <w:sz w:val="20"/>
          <w:szCs w:val="20"/>
          <w:lang w:val="ru-RU"/>
        </w:rPr>
        <w:t>условию ощущения человеком полноты проживаемой жизни,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которое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дают</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ему</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чтение,</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музыка,</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искусство,</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театр,</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творческое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самовыражение;</w:t>
      </w:r>
    </w:p>
    <w:p w14:paraId="1DB06382"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 здоровью как залогу долгой и активной жизни человека,</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его</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хорошего</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настроения</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оптимистичного</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взгляда</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мир;</w:t>
      </w:r>
    </w:p>
    <w:p w14:paraId="12E6458D"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окружающим</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людям</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как</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безусловной</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абсолютной</w:t>
      </w:r>
      <w:r w:rsidRPr="00971A98">
        <w:rPr>
          <w:rFonts w:ascii="Times New Roman" w:hAnsi="Times New Roman" w:cs="Times New Roman"/>
          <w:color w:val="000000" w:themeColor="text1"/>
          <w:spacing w:val="-16"/>
          <w:sz w:val="20"/>
          <w:szCs w:val="20"/>
          <w:lang w:val="ru-RU"/>
        </w:rPr>
        <w:t xml:space="preserve"> </w:t>
      </w:r>
      <w:r w:rsidRPr="00971A98">
        <w:rPr>
          <w:rFonts w:ascii="Times New Roman" w:hAnsi="Times New Roman" w:cs="Times New Roman"/>
          <w:color w:val="000000" w:themeColor="text1"/>
          <w:sz w:val="20"/>
          <w:szCs w:val="20"/>
          <w:lang w:val="ru-RU"/>
        </w:rPr>
        <w:t>ценно</w:t>
      </w:r>
      <w:r w:rsidRPr="00971A98">
        <w:rPr>
          <w:rFonts w:ascii="Times New Roman" w:hAnsi="Times New Roman" w:cs="Times New Roman"/>
          <w:color w:val="000000" w:themeColor="text1"/>
          <w:spacing w:val="-1"/>
          <w:sz w:val="20"/>
          <w:szCs w:val="20"/>
          <w:lang w:val="ru-RU"/>
        </w:rPr>
        <w:t>сти,</w:t>
      </w:r>
      <w:r w:rsidRPr="00971A98">
        <w:rPr>
          <w:rFonts w:ascii="Times New Roman" w:hAnsi="Times New Roman" w:cs="Times New Roman"/>
          <w:color w:val="000000" w:themeColor="text1"/>
          <w:spacing w:val="-15"/>
          <w:sz w:val="20"/>
          <w:szCs w:val="20"/>
          <w:lang w:val="ru-RU"/>
        </w:rPr>
        <w:t xml:space="preserve"> </w:t>
      </w:r>
      <w:r w:rsidRPr="00971A98">
        <w:rPr>
          <w:rFonts w:ascii="Times New Roman" w:hAnsi="Times New Roman" w:cs="Times New Roman"/>
          <w:color w:val="000000" w:themeColor="text1"/>
          <w:spacing w:val="-1"/>
          <w:sz w:val="20"/>
          <w:szCs w:val="20"/>
          <w:lang w:val="ru-RU"/>
        </w:rPr>
        <w:t>как</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pacing w:val="-1"/>
          <w:sz w:val="20"/>
          <w:szCs w:val="20"/>
          <w:lang w:val="ru-RU"/>
        </w:rPr>
        <w:t>равноправным</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социальным</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партнёрам,</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которыми</w:t>
      </w:r>
      <w:r w:rsidRPr="00971A98">
        <w:rPr>
          <w:rFonts w:ascii="Times New Roman" w:hAnsi="Times New Roman" w:cs="Times New Roman"/>
          <w:color w:val="000000" w:themeColor="text1"/>
          <w:w w:val="95"/>
          <w:sz w:val="20"/>
          <w:szCs w:val="20"/>
          <w:lang w:val="ru-RU"/>
        </w:rPr>
        <w:t xml:space="preserve"> необходимо выстраивать доброжелательные и взаимоподдерживающие отношения, дающие человеку радость общения и</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позволяющие</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избегать</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чувства</w:t>
      </w:r>
      <w:r w:rsidRPr="00971A98">
        <w:rPr>
          <w:rFonts w:ascii="Times New Roman" w:hAnsi="Times New Roman" w:cs="Times New Roman"/>
          <w:color w:val="000000" w:themeColor="text1"/>
          <w:spacing w:val="5"/>
          <w:sz w:val="20"/>
          <w:szCs w:val="20"/>
          <w:lang w:val="ru-RU"/>
        </w:rPr>
        <w:t xml:space="preserve"> </w:t>
      </w:r>
      <w:r w:rsidRPr="00971A98">
        <w:rPr>
          <w:rFonts w:ascii="Times New Roman" w:hAnsi="Times New Roman" w:cs="Times New Roman"/>
          <w:color w:val="000000" w:themeColor="text1"/>
          <w:sz w:val="20"/>
          <w:szCs w:val="20"/>
          <w:lang w:val="ru-RU"/>
        </w:rPr>
        <w:t>одиночества;</w:t>
      </w:r>
    </w:p>
    <w:p w14:paraId="2706E51A" w14:textId="77777777" w:rsidR="003454DC" w:rsidRPr="00971A98" w:rsidRDefault="003454DC" w:rsidP="00D74293">
      <w:pPr>
        <w:pStyle w:val="afe"/>
        <w:numPr>
          <w:ilvl w:val="3"/>
          <w:numId w:val="562"/>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к самим себе как хозяевам своей судьбы, самоопределяющимся и самореализующимся личностям, отвечающим за</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собственное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будущее.</w:t>
      </w:r>
    </w:p>
    <w:p w14:paraId="4E8FD6BC" w14:textId="77777777" w:rsidR="003454DC" w:rsidRPr="00971A98" w:rsidRDefault="003454DC" w:rsidP="003454DC">
      <w:pPr>
        <w:pStyle w:val="afc"/>
        <w:tabs>
          <w:tab w:val="left" w:pos="709"/>
        </w:tabs>
        <w:spacing w:before="3"/>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Данный ценностный аспект человеческой жизни чрезвычай</w:t>
      </w:r>
      <w:r w:rsidRPr="00971A98">
        <w:rPr>
          <w:rFonts w:ascii="Times New Roman" w:hAnsi="Times New Roman" w:cs="Times New Roman"/>
          <w:color w:val="000000" w:themeColor="text1"/>
          <w:lang w:val="ru-RU"/>
        </w:rPr>
        <w:t>но важен для личностного развития обучающегося, так как</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именно ценности во многом определяют его жизненные цели,</w:t>
      </w:r>
      <w:r w:rsidRPr="00971A98">
        <w:rPr>
          <w:rFonts w:ascii="Times New Roman" w:hAnsi="Times New Roman" w:cs="Times New Roman"/>
          <w:color w:val="000000" w:themeColor="text1"/>
          <w:spacing w:val="-61"/>
          <w:lang w:val="ru-RU"/>
        </w:rPr>
        <w:t xml:space="preserve"> </w:t>
      </w:r>
      <w:r w:rsidRPr="00971A98">
        <w:rPr>
          <w:rFonts w:ascii="Times New Roman" w:hAnsi="Times New Roman" w:cs="Times New Roman"/>
          <w:color w:val="000000" w:themeColor="text1"/>
          <w:w w:val="95"/>
          <w:lang w:val="ru-RU"/>
        </w:rPr>
        <w:t>поступки,</w:t>
      </w:r>
      <w:r w:rsidRPr="00971A98">
        <w:rPr>
          <w:rFonts w:ascii="Times New Roman" w:hAnsi="Times New Roman" w:cs="Times New Roman"/>
          <w:color w:val="000000" w:themeColor="text1"/>
          <w:spacing w:val="40"/>
          <w:w w:val="95"/>
          <w:lang w:val="ru-RU"/>
        </w:rPr>
        <w:t xml:space="preserve"> </w:t>
      </w:r>
      <w:r w:rsidRPr="00971A98">
        <w:rPr>
          <w:rFonts w:ascii="Times New Roman" w:hAnsi="Times New Roman" w:cs="Times New Roman"/>
          <w:color w:val="000000" w:themeColor="text1"/>
          <w:w w:val="95"/>
          <w:lang w:val="ru-RU"/>
        </w:rPr>
        <w:t>повседневную</w:t>
      </w:r>
      <w:r w:rsidRPr="00971A98">
        <w:rPr>
          <w:rFonts w:ascii="Times New Roman" w:hAnsi="Times New Roman" w:cs="Times New Roman"/>
          <w:color w:val="000000" w:themeColor="text1"/>
          <w:spacing w:val="41"/>
          <w:w w:val="95"/>
          <w:lang w:val="ru-RU"/>
        </w:rPr>
        <w:t xml:space="preserve"> </w:t>
      </w:r>
      <w:r w:rsidRPr="00971A98">
        <w:rPr>
          <w:rFonts w:ascii="Times New Roman" w:hAnsi="Times New Roman" w:cs="Times New Roman"/>
          <w:color w:val="000000" w:themeColor="text1"/>
          <w:w w:val="95"/>
          <w:lang w:val="ru-RU"/>
        </w:rPr>
        <w:t>жизнь.</w:t>
      </w:r>
      <w:r w:rsidRPr="00971A98">
        <w:rPr>
          <w:rFonts w:ascii="Times New Roman" w:hAnsi="Times New Roman" w:cs="Times New Roman"/>
          <w:color w:val="000000" w:themeColor="text1"/>
          <w:spacing w:val="40"/>
          <w:w w:val="95"/>
          <w:lang w:val="ru-RU"/>
        </w:rPr>
        <w:t xml:space="preserve"> </w:t>
      </w:r>
      <w:r w:rsidRPr="00971A98">
        <w:rPr>
          <w:rFonts w:ascii="Times New Roman" w:hAnsi="Times New Roman" w:cs="Times New Roman"/>
          <w:color w:val="000000" w:themeColor="text1"/>
          <w:w w:val="95"/>
          <w:lang w:val="ru-RU"/>
        </w:rPr>
        <w:t>Выделение</w:t>
      </w:r>
      <w:r w:rsidRPr="00971A98">
        <w:rPr>
          <w:rFonts w:ascii="Times New Roman" w:hAnsi="Times New Roman" w:cs="Times New Roman"/>
          <w:color w:val="000000" w:themeColor="text1"/>
          <w:spacing w:val="41"/>
          <w:w w:val="95"/>
          <w:lang w:val="ru-RU"/>
        </w:rPr>
        <w:t xml:space="preserve"> </w:t>
      </w:r>
      <w:r w:rsidRPr="00971A98">
        <w:rPr>
          <w:rFonts w:ascii="Times New Roman" w:hAnsi="Times New Roman" w:cs="Times New Roman"/>
          <w:color w:val="000000" w:themeColor="text1"/>
          <w:w w:val="95"/>
          <w:lang w:val="ru-RU"/>
        </w:rPr>
        <w:t>данного</w:t>
      </w:r>
      <w:r w:rsidRPr="00971A98">
        <w:rPr>
          <w:rFonts w:ascii="Times New Roman" w:hAnsi="Times New Roman" w:cs="Times New Roman"/>
          <w:color w:val="000000" w:themeColor="text1"/>
          <w:spacing w:val="40"/>
          <w:w w:val="95"/>
          <w:lang w:val="ru-RU"/>
        </w:rPr>
        <w:t xml:space="preserve"> </w:t>
      </w:r>
      <w:r w:rsidRPr="00971A98">
        <w:rPr>
          <w:rFonts w:ascii="Times New Roman" w:hAnsi="Times New Roman" w:cs="Times New Roman"/>
          <w:color w:val="000000" w:themeColor="text1"/>
          <w:w w:val="95"/>
          <w:lang w:val="ru-RU"/>
        </w:rPr>
        <w:t>приорите</w:t>
      </w:r>
      <w:r w:rsidRPr="00971A98">
        <w:rPr>
          <w:rFonts w:ascii="Times New Roman" w:hAnsi="Times New Roman" w:cs="Times New Roman"/>
          <w:color w:val="000000" w:themeColor="text1"/>
          <w:lang w:val="ru-RU"/>
        </w:rPr>
        <w:t>та в воспитании обучающихся на уровне основного общего</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w w:val="95"/>
          <w:lang w:val="ru-RU"/>
        </w:rPr>
        <w:t>образования</w:t>
      </w:r>
      <w:r w:rsidRPr="00971A98">
        <w:rPr>
          <w:rFonts w:ascii="Times New Roman" w:hAnsi="Times New Roman" w:cs="Times New Roman"/>
          <w:color w:val="000000" w:themeColor="text1"/>
          <w:spacing w:val="38"/>
          <w:w w:val="95"/>
          <w:lang w:val="ru-RU"/>
        </w:rPr>
        <w:t xml:space="preserve"> </w:t>
      </w:r>
      <w:r w:rsidRPr="00971A98">
        <w:rPr>
          <w:rFonts w:ascii="Times New Roman" w:hAnsi="Times New Roman" w:cs="Times New Roman"/>
          <w:color w:val="000000" w:themeColor="text1"/>
          <w:w w:val="95"/>
          <w:lang w:val="ru-RU"/>
        </w:rPr>
        <w:t>связано</w:t>
      </w:r>
      <w:r w:rsidRPr="00971A98">
        <w:rPr>
          <w:rFonts w:ascii="Times New Roman" w:hAnsi="Times New Roman" w:cs="Times New Roman"/>
          <w:color w:val="000000" w:themeColor="text1"/>
          <w:spacing w:val="38"/>
          <w:w w:val="95"/>
          <w:lang w:val="ru-RU"/>
        </w:rPr>
        <w:t xml:space="preserve"> </w:t>
      </w:r>
      <w:r w:rsidRPr="00971A98">
        <w:rPr>
          <w:rFonts w:ascii="Times New Roman" w:hAnsi="Times New Roman" w:cs="Times New Roman"/>
          <w:color w:val="000000" w:themeColor="text1"/>
          <w:w w:val="95"/>
          <w:lang w:val="ru-RU"/>
        </w:rPr>
        <w:t>с</w:t>
      </w:r>
      <w:r w:rsidRPr="00971A98">
        <w:rPr>
          <w:rFonts w:ascii="Times New Roman" w:hAnsi="Times New Roman" w:cs="Times New Roman"/>
          <w:color w:val="000000" w:themeColor="text1"/>
          <w:spacing w:val="38"/>
          <w:w w:val="95"/>
          <w:lang w:val="ru-RU"/>
        </w:rPr>
        <w:t xml:space="preserve"> </w:t>
      </w:r>
      <w:r w:rsidRPr="00971A98">
        <w:rPr>
          <w:rFonts w:ascii="Times New Roman" w:hAnsi="Times New Roman" w:cs="Times New Roman"/>
          <w:color w:val="000000" w:themeColor="text1"/>
          <w:w w:val="95"/>
          <w:lang w:val="ru-RU"/>
        </w:rPr>
        <w:t>особенностями</w:t>
      </w:r>
      <w:r w:rsidRPr="00971A98">
        <w:rPr>
          <w:rFonts w:ascii="Times New Roman" w:hAnsi="Times New Roman" w:cs="Times New Roman"/>
          <w:color w:val="000000" w:themeColor="text1"/>
          <w:spacing w:val="39"/>
          <w:w w:val="95"/>
          <w:lang w:val="ru-RU"/>
        </w:rPr>
        <w:t xml:space="preserve"> </w:t>
      </w:r>
      <w:r w:rsidRPr="00971A98">
        <w:rPr>
          <w:rFonts w:ascii="Times New Roman" w:hAnsi="Times New Roman" w:cs="Times New Roman"/>
          <w:color w:val="000000" w:themeColor="text1"/>
          <w:w w:val="95"/>
          <w:lang w:val="ru-RU"/>
        </w:rPr>
        <w:t>подросткового</w:t>
      </w:r>
      <w:r w:rsidRPr="00971A98">
        <w:rPr>
          <w:rFonts w:ascii="Times New Roman" w:hAnsi="Times New Roman" w:cs="Times New Roman"/>
          <w:color w:val="000000" w:themeColor="text1"/>
          <w:spacing w:val="38"/>
          <w:w w:val="95"/>
          <w:lang w:val="ru-RU"/>
        </w:rPr>
        <w:t xml:space="preserve"> </w:t>
      </w:r>
      <w:r w:rsidRPr="00971A98">
        <w:rPr>
          <w:rFonts w:ascii="Times New Roman" w:hAnsi="Times New Roman" w:cs="Times New Roman"/>
          <w:color w:val="000000" w:themeColor="text1"/>
          <w:w w:val="95"/>
          <w:lang w:val="ru-RU"/>
        </w:rPr>
        <w:t>возраста:</w:t>
      </w:r>
      <w:r w:rsidRPr="00971A98">
        <w:rPr>
          <w:rFonts w:ascii="Times New Roman" w:hAnsi="Times New Roman" w:cs="Times New Roman"/>
          <w:color w:val="000000" w:themeColor="text1"/>
          <w:spacing w:val="-59"/>
          <w:w w:val="95"/>
          <w:lang w:val="ru-RU"/>
        </w:rPr>
        <w:t xml:space="preserve"> </w:t>
      </w:r>
      <w:r w:rsidRPr="00971A98">
        <w:rPr>
          <w:rFonts w:ascii="Times New Roman" w:hAnsi="Times New Roman" w:cs="Times New Roman"/>
          <w:color w:val="000000" w:themeColor="text1"/>
          <w:w w:val="95"/>
          <w:lang w:val="ru-RU"/>
        </w:rPr>
        <w:t>со стремлением утвердить себя как личность в системе отноше</w:t>
      </w:r>
      <w:r w:rsidRPr="00971A98">
        <w:rPr>
          <w:rFonts w:ascii="Times New Roman" w:hAnsi="Times New Roman" w:cs="Times New Roman"/>
          <w:color w:val="000000" w:themeColor="text1"/>
          <w:lang w:val="ru-RU"/>
        </w:rPr>
        <w:t>ний, свойственных взрослому миру. В этом возрасте особую</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spacing w:val="-1"/>
          <w:lang w:val="ru-RU"/>
        </w:rPr>
        <w:t>значимость</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spacing w:val="-1"/>
          <w:lang w:val="ru-RU"/>
        </w:rPr>
        <w:t>для</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spacing w:val="-1"/>
          <w:lang w:val="ru-RU"/>
        </w:rPr>
        <w:t>обучающихся</w:t>
      </w:r>
      <w:r w:rsidRPr="00971A98">
        <w:rPr>
          <w:rFonts w:ascii="Times New Roman" w:hAnsi="Times New Roman" w:cs="Times New Roman"/>
          <w:color w:val="000000" w:themeColor="text1"/>
          <w:spacing w:val="-15"/>
          <w:lang w:val="ru-RU"/>
        </w:rPr>
        <w:t xml:space="preserve"> </w:t>
      </w:r>
      <w:r w:rsidRPr="00971A98">
        <w:rPr>
          <w:rFonts w:ascii="Times New Roman" w:hAnsi="Times New Roman" w:cs="Times New Roman"/>
          <w:color w:val="000000" w:themeColor="text1"/>
          <w:lang w:val="ru-RU"/>
        </w:rPr>
        <w:t>приобретает</w:t>
      </w:r>
      <w:r w:rsidRPr="00971A98">
        <w:rPr>
          <w:rFonts w:ascii="Times New Roman" w:hAnsi="Times New Roman" w:cs="Times New Roman"/>
          <w:color w:val="000000" w:themeColor="text1"/>
          <w:spacing w:val="-13"/>
          <w:lang w:val="ru-RU"/>
        </w:rPr>
        <w:t xml:space="preserve"> </w:t>
      </w:r>
      <w:r w:rsidRPr="00971A98">
        <w:rPr>
          <w:rFonts w:ascii="Times New Roman" w:hAnsi="Times New Roman" w:cs="Times New Roman"/>
          <w:color w:val="000000" w:themeColor="text1"/>
          <w:lang w:val="ru-RU"/>
        </w:rPr>
        <w:t>становление</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их</w:t>
      </w:r>
      <w:r w:rsidRPr="00971A98">
        <w:rPr>
          <w:rFonts w:ascii="Times New Roman" w:hAnsi="Times New Roman" w:cs="Times New Roman"/>
          <w:color w:val="000000" w:themeColor="text1"/>
          <w:spacing w:val="-14"/>
          <w:lang w:val="ru-RU"/>
        </w:rPr>
        <w:t xml:space="preserve"> </w:t>
      </w:r>
      <w:r w:rsidRPr="00971A98">
        <w:rPr>
          <w:rFonts w:ascii="Times New Roman" w:hAnsi="Times New Roman" w:cs="Times New Roman"/>
          <w:color w:val="000000" w:themeColor="text1"/>
          <w:lang w:val="ru-RU"/>
        </w:rPr>
        <w:t>соб</w:t>
      </w:r>
      <w:r w:rsidRPr="00971A98">
        <w:rPr>
          <w:rFonts w:ascii="Times New Roman" w:hAnsi="Times New Roman" w:cs="Times New Roman"/>
          <w:color w:val="000000" w:themeColor="text1"/>
          <w:w w:val="95"/>
          <w:lang w:val="ru-RU"/>
        </w:rPr>
        <w:t>ственной жизненной позиции, собственных ценностных ориентаций. Подростковый возраст — наиболее удачный возраст для</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развития</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социально</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значимых</w:t>
      </w:r>
      <w:r w:rsidRPr="00971A98">
        <w:rPr>
          <w:rFonts w:ascii="Times New Roman" w:hAnsi="Times New Roman" w:cs="Times New Roman"/>
          <w:color w:val="000000" w:themeColor="text1"/>
          <w:spacing w:val="3"/>
          <w:lang w:val="ru-RU"/>
        </w:rPr>
        <w:t xml:space="preserve"> </w:t>
      </w:r>
      <w:r w:rsidRPr="00971A98">
        <w:rPr>
          <w:rFonts w:ascii="Times New Roman" w:hAnsi="Times New Roman" w:cs="Times New Roman"/>
          <w:color w:val="000000" w:themeColor="text1"/>
          <w:lang w:val="ru-RU"/>
        </w:rPr>
        <w:t>отношений</w:t>
      </w:r>
      <w:r w:rsidRPr="00971A98">
        <w:rPr>
          <w:rFonts w:ascii="Times New Roman" w:hAnsi="Times New Roman" w:cs="Times New Roman"/>
          <w:color w:val="000000" w:themeColor="text1"/>
          <w:spacing w:val="2"/>
          <w:lang w:val="ru-RU"/>
        </w:rPr>
        <w:t xml:space="preserve"> </w:t>
      </w:r>
      <w:r w:rsidRPr="00971A98">
        <w:rPr>
          <w:rFonts w:ascii="Times New Roman" w:hAnsi="Times New Roman" w:cs="Times New Roman"/>
          <w:color w:val="000000" w:themeColor="text1"/>
          <w:lang w:val="ru-RU"/>
        </w:rPr>
        <w:t>обучающихся.</w:t>
      </w:r>
    </w:p>
    <w:p w14:paraId="3D109D67" w14:textId="77777777" w:rsidR="003454DC" w:rsidRPr="00971A98" w:rsidRDefault="003454DC" w:rsidP="003454DC">
      <w:pPr>
        <w:tabs>
          <w:tab w:val="left" w:pos="709"/>
        </w:tabs>
        <w:spacing w:before="3"/>
        <w:ind w:firstLine="567"/>
        <w:jc w:val="both"/>
        <w:rPr>
          <w:rFonts w:ascii="Times New Roman" w:hAnsi="Times New Roman" w:cs="Times New Roman"/>
          <w:color w:val="000000" w:themeColor="text1"/>
          <w:sz w:val="20"/>
          <w:szCs w:val="20"/>
        </w:rPr>
      </w:pPr>
      <w:r w:rsidRPr="00971A98">
        <w:rPr>
          <w:rFonts w:ascii="Times New Roman" w:hAnsi="Times New Roman" w:cs="Times New Roman"/>
          <w:b/>
          <w:color w:val="000000" w:themeColor="text1"/>
          <w:sz w:val="20"/>
          <w:szCs w:val="20"/>
        </w:rPr>
        <w:t>Выделение в общей цели воспитания целевых приоритетов,</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связанных</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с</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возрастными</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особенностями</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воспитанников,</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не</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означает</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игнорирования</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других</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составляющих</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общей</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цели</w:t>
      </w:r>
      <w:r w:rsidRPr="00971A98">
        <w:rPr>
          <w:rFonts w:ascii="Times New Roman" w:hAnsi="Times New Roman" w:cs="Times New Roman"/>
          <w:b/>
          <w:color w:val="000000" w:themeColor="text1"/>
          <w:spacing w:val="1"/>
          <w:sz w:val="20"/>
          <w:szCs w:val="20"/>
        </w:rPr>
        <w:t xml:space="preserve"> </w:t>
      </w:r>
      <w:r w:rsidRPr="00971A98">
        <w:rPr>
          <w:rFonts w:ascii="Times New Roman" w:hAnsi="Times New Roman" w:cs="Times New Roman"/>
          <w:b/>
          <w:color w:val="000000" w:themeColor="text1"/>
          <w:sz w:val="20"/>
          <w:szCs w:val="20"/>
        </w:rPr>
        <w:t xml:space="preserve">воспитания. </w:t>
      </w:r>
      <w:r w:rsidRPr="00971A98">
        <w:rPr>
          <w:rFonts w:ascii="Times New Roman" w:hAnsi="Times New Roman" w:cs="Times New Roman"/>
          <w:color w:val="000000" w:themeColor="text1"/>
          <w:sz w:val="20"/>
          <w:szCs w:val="20"/>
        </w:rPr>
        <w:t>Приоритет — это то, чему педагогическим работникам, работающим с обучающимися конкретной возрастной</w:t>
      </w:r>
      <w:r w:rsidRPr="00971A98">
        <w:rPr>
          <w:rFonts w:ascii="Times New Roman" w:hAnsi="Times New Roman" w:cs="Times New Roman"/>
          <w:color w:val="000000" w:themeColor="text1"/>
          <w:spacing w:val="-61"/>
          <w:sz w:val="20"/>
          <w:szCs w:val="20"/>
        </w:rPr>
        <w:t xml:space="preserve"> </w:t>
      </w:r>
      <w:r w:rsidRPr="00971A98">
        <w:rPr>
          <w:rFonts w:ascii="Times New Roman" w:hAnsi="Times New Roman" w:cs="Times New Roman"/>
          <w:color w:val="000000" w:themeColor="text1"/>
          <w:sz w:val="20"/>
          <w:szCs w:val="20"/>
        </w:rPr>
        <w:t>категории, предстоит уделять большее, но не единственное</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внимание.</w:t>
      </w:r>
    </w:p>
    <w:p w14:paraId="41735CE6" w14:textId="77777777" w:rsidR="003454DC" w:rsidRPr="00971A98" w:rsidRDefault="003454DC" w:rsidP="003454DC">
      <w:pPr>
        <w:pStyle w:val="afc"/>
        <w:tabs>
          <w:tab w:val="left" w:pos="709"/>
        </w:tabs>
        <w:ind w:left="0" w:right="0" w:firstLine="567"/>
        <w:rPr>
          <w:rFonts w:ascii="Times New Roman" w:hAnsi="Times New Roman" w:cs="Times New Roman"/>
          <w:color w:val="000000" w:themeColor="text1"/>
          <w:lang w:val="ru-RU"/>
        </w:rPr>
      </w:pPr>
      <w:r w:rsidRPr="00971A98">
        <w:rPr>
          <w:rFonts w:ascii="Times New Roman" w:hAnsi="Times New Roman" w:cs="Times New Roman"/>
          <w:color w:val="000000" w:themeColor="text1"/>
          <w:w w:val="95"/>
          <w:lang w:val="ru-RU"/>
        </w:rPr>
        <w:t>Добросовестная работа педагогических работников, направленная на достижение поставленной цели, позволит обучающе</w:t>
      </w:r>
      <w:r w:rsidRPr="00971A98">
        <w:rPr>
          <w:rFonts w:ascii="Times New Roman" w:hAnsi="Times New Roman" w:cs="Times New Roman"/>
          <w:color w:val="000000" w:themeColor="text1"/>
          <w:lang w:val="ru-RU"/>
        </w:rPr>
        <w:t>муся получить необходимые социальные навыки, которые по</w:t>
      </w:r>
      <w:r w:rsidRPr="00971A98">
        <w:rPr>
          <w:rFonts w:ascii="Times New Roman" w:hAnsi="Times New Roman" w:cs="Times New Roman"/>
          <w:color w:val="000000" w:themeColor="text1"/>
          <w:w w:val="95"/>
          <w:lang w:val="ru-RU"/>
        </w:rPr>
        <w:t>могут ему лучше ориентироваться в сложном мире человеческих</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взаимоотношений, эффективнее налаживать коммуникацию с</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w w:val="95"/>
          <w:lang w:val="ru-RU"/>
        </w:rPr>
        <w:t>окружающими,</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увереннее</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себя</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чувствовать</w:t>
      </w:r>
      <w:r w:rsidRPr="00971A98">
        <w:rPr>
          <w:rFonts w:ascii="Times New Roman" w:hAnsi="Times New Roman" w:cs="Times New Roman"/>
          <w:color w:val="000000" w:themeColor="text1"/>
          <w:spacing w:val="28"/>
          <w:w w:val="95"/>
          <w:lang w:val="ru-RU"/>
        </w:rPr>
        <w:t xml:space="preserve"> </w:t>
      </w:r>
      <w:r w:rsidRPr="00971A98">
        <w:rPr>
          <w:rFonts w:ascii="Times New Roman" w:hAnsi="Times New Roman" w:cs="Times New Roman"/>
          <w:color w:val="000000" w:themeColor="text1"/>
          <w:w w:val="95"/>
          <w:lang w:val="ru-RU"/>
        </w:rPr>
        <w:t>во</w:t>
      </w:r>
      <w:r w:rsidRPr="00971A98">
        <w:rPr>
          <w:rFonts w:ascii="Times New Roman" w:hAnsi="Times New Roman" w:cs="Times New Roman"/>
          <w:color w:val="000000" w:themeColor="text1"/>
          <w:spacing w:val="27"/>
          <w:w w:val="95"/>
          <w:lang w:val="ru-RU"/>
        </w:rPr>
        <w:t xml:space="preserve"> </w:t>
      </w:r>
      <w:r w:rsidRPr="00971A98">
        <w:rPr>
          <w:rFonts w:ascii="Times New Roman" w:hAnsi="Times New Roman" w:cs="Times New Roman"/>
          <w:color w:val="000000" w:themeColor="text1"/>
          <w:w w:val="95"/>
          <w:lang w:val="ru-RU"/>
        </w:rPr>
        <w:t>взаимодействии</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w w:val="95"/>
          <w:lang w:val="ru-RU"/>
        </w:rPr>
        <w:t>с ними, продуктивнее сотрудничать с людьми разных возрастов</w:t>
      </w:r>
      <w:r w:rsidRPr="00971A98">
        <w:rPr>
          <w:rFonts w:ascii="Times New Roman" w:hAnsi="Times New Roman" w:cs="Times New Roman"/>
          <w:color w:val="000000" w:themeColor="text1"/>
          <w:spacing w:val="1"/>
          <w:w w:val="95"/>
          <w:lang w:val="ru-RU"/>
        </w:rPr>
        <w:t xml:space="preserve"> </w:t>
      </w:r>
      <w:r w:rsidRPr="00971A98">
        <w:rPr>
          <w:rFonts w:ascii="Times New Roman" w:hAnsi="Times New Roman" w:cs="Times New Roman"/>
          <w:color w:val="000000" w:themeColor="text1"/>
          <w:lang w:val="ru-RU"/>
        </w:rPr>
        <w:t>и разного социального положения, смелее искать и находить</w:t>
      </w:r>
      <w:r w:rsidRPr="00971A98">
        <w:rPr>
          <w:rFonts w:ascii="Times New Roman" w:hAnsi="Times New Roman" w:cs="Times New Roman"/>
          <w:color w:val="000000" w:themeColor="text1"/>
          <w:spacing w:val="1"/>
          <w:lang w:val="ru-RU"/>
        </w:rPr>
        <w:t xml:space="preserve"> </w:t>
      </w:r>
      <w:r w:rsidRPr="00971A98">
        <w:rPr>
          <w:rFonts w:ascii="Times New Roman" w:hAnsi="Times New Roman" w:cs="Times New Roman"/>
          <w:color w:val="000000" w:themeColor="text1"/>
          <w:lang w:val="ru-RU"/>
        </w:rPr>
        <w:t>выходы</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из</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трудных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жизненных</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ситуаций,</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осмысленнее</w:t>
      </w:r>
      <w:r w:rsidRPr="00971A98">
        <w:rPr>
          <w:rFonts w:ascii="Times New Roman" w:hAnsi="Times New Roman" w:cs="Times New Roman"/>
          <w:color w:val="000000" w:themeColor="text1"/>
          <w:spacing w:val="-4"/>
          <w:lang w:val="ru-RU"/>
        </w:rPr>
        <w:t xml:space="preserve"> </w:t>
      </w:r>
      <w:r w:rsidRPr="00971A98">
        <w:rPr>
          <w:rFonts w:ascii="Times New Roman" w:hAnsi="Times New Roman" w:cs="Times New Roman"/>
          <w:color w:val="000000" w:themeColor="text1"/>
          <w:lang w:val="ru-RU"/>
        </w:rPr>
        <w:t>выби</w:t>
      </w:r>
      <w:r w:rsidRPr="00971A98">
        <w:rPr>
          <w:rFonts w:ascii="Times New Roman" w:hAnsi="Times New Roman" w:cs="Times New Roman"/>
          <w:color w:val="000000" w:themeColor="text1"/>
          <w:w w:val="95"/>
          <w:lang w:val="ru-RU"/>
        </w:rPr>
        <w:t>рать</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свой</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жизненный</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путь</w:t>
      </w:r>
      <w:r w:rsidRPr="00971A98">
        <w:rPr>
          <w:rFonts w:ascii="Times New Roman" w:hAnsi="Times New Roman" w:cs="Times New Roman"/>
          <w:color w:val="000000" w:themeColor="text1"/>
          <w:spacing w:val="14"/>
          <w:w w:val="95"/>
          <w:lang w:val="ru-RU"/>
        </w:rPr>
        <w:t xml:space="preserve"> </w:t>
      </w:r>
      <w:r w:rsidRPr="00971A98">
        <w:rPr>
          <w:rFonts w:ascii="Times New Roman" w:hAnsi="Times New Roman" w:cs="Times New Roman"/>
          <w:color w:val="000000" w:themeColor="text1"/>
          <w:w w:val="95"/>
          <w:lang w:val="ru-RU"/>
        </w:rPr>
        <w:t>в</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сложных</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поисках</w:t>
      </w:r>
      <w:r w:rsidRPr="00971A98">
        <w:rPr>
          <w:rFonts w:ascii="Times New Roman" w:hAnsi="Times New Roman" w:cs="Times New Roman"/>
          <w:color w:val="000000" w:themeColor="text1"/>
          <w:spacing w:val="14"/>
          <w:w w:val="95"/>
          <w:lang w:val="ru-RU"/>
        </w:rPr>
        <w:t xml:space="preserve"> </w:t>
      </w:r>
      <w:r w:rsidRPr="00971A98">
        <w:rPr>
          <w:rFonts w:ascii="Times New Roman" w:hAnsi="Times New Roman" w:cs="Times New Roman"/>
          <w:color w:val="000000" w:themeColor="text1"/>
          <w:w w:val="95"/>
          <w:lang w:val="ru-RU"/>
        </w:rPr>
        <w:t>счастья</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для</w:t>
      </w:r>
      <w:r w:rsidRPr="00971A98">
        <w:rPr>
          <w:rFonts w:ascii="Times New Roman" w:hAnsi="Times New Roman" w:cs="Times New Roman"/>
          <w:color w:val="000000" w:themeColor="text1"/>
          <w:spacing w:val="13"/>
          <w:w w:val="95"/>
          <w:lang w:val="ru-RU"/>
        </w:rPr>
        <w:t xml:space="preserve"> </w:t>
      </w:r>
      <w:r w:rsidRPr="00971A98">
        <w:rPr>
          <w:rFonts w:ascii="Times New Roman" w:hAnsi="Times New Roman" w:cs="Times New Roman"/>
          <w:color w:val="000000" w:themeColor="text1"/>
          <w:w w:val="95"/>
          <w:lang w:val="ru-RU"/>
        </w:rPr>
        <w:t>себя</w:t>
      </w:r>
      <w:r w:rsidRPr="00971A98">
        <w:rPr>
          <w:rFonts w:ascii="Times New Roman" w:hAnsi="Times New Roman" w:cs="Times New Roman"/>
          <w:color w:val="000000" w:themeColor="text1"/>
          <w:spacing w:val="-58"/>
          <w:w w:val="95"/>
          <w:lang w:val="ru-RU"/>
        </w:rPr>
        <w:t xml:space="preserve"> </w:t>
      </w:r>
      <w:r w:rsidRPr="00971A98">
        <w:rPr>
          <w:rFonts w:ascii="Times New Roman" w:hAnsi="Times New Roman" w:cs="Times New Roman"/>
          <w:color w:val="000000" w:themeColor="text1"/>
          <w:lang w:val="ru-RU"/>
        </w:rPr>
        <w:t>и</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окружающих</w:t>
      </w:r>
      <w:r w:rsidRPr="00971A98">
        <w:rPr>
          <w:rFonts w:ascii="Times New Roman" w:hAnsi="Times New Roman" w:cs="Times New Roman"/>
          <w:color w:val="000000" w:themeColor="text1"/>
          <w:spacing w:val="8"/>
          <w:lang w:val="ru-RU"/>
        </w:rPr>
        <w:t xml:space="preserve"> </w:t>
      </w:r>
      <w:r w:rsidRPr="00971A98">
        <w:rPr>
          <w:rFonts w:ascii="Times New Roman" w:hAnsi="Times New Roman" w:cs="Times New Roman"/>
          <w:color w:val="000000" w:themeColor="text1"/>
          <w:lang w:val="ru-RU"/>
        </w:rPr>
        <w:t>людей.</w:t>
      </w:r>
    </w:p>
    <w:p w14:paraId="01BFAD4A" w14:textId="77777777" w:rsidR="003454DC" w:rsidRPr="00FD2B52" w:rsidRDefault="003454DC" w:rsidP="003454DC">
      <w:pPr>
        <w:tabs>
          <w:tab w:val="left" w:pos="709"/>
        </w:tabs>
        <w:spacing w:before="7"/>
        <w:ind w:firstLine="567"/>
        <w:jc w:val="both"/>
        <w:rPr>
          <w:rFonts w:ascii="Times New Roman" w:hAnsi="Times New Roman" w:cs="Times New Roman"/>
          <w:i/>
          <w:sz w:val="20"/>
        </w:rPr>
      </w:pPr>
      <w:r w:rsidRPr="00971A98">
        <w:rPr>
          <w:rFonts w:ascii="Times New Roman" w:hAnsi="Times New Roman" w:cs="Times New Roman"/>
          <w:color w:val="000000" w:themeColor="text1"/>
          <w:sz w:val="20"/>
          <w:szCs w:val="20"/>
        </w:rPr>
        <w:t>Достижению поставленной цели воспитания обучающихся</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будет</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способствовать</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решение</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следующих</w:t>
      </w:r>
      <w:r w:rsidRPr="00971A98">
        <w:rPr>
          <w:rFonts w:ascii="Times New Roman" w:hAnsi="Times New Roman" w:cs="Times New Roman"/>
          <w:color w:val="000000" w:themeColor="text1"/>
          <w:spacing w:val="1"/>
          <w:sz w:val="20"/>
          <w:szCs w:val="20"/>
        </w:rPr>
        <w:t xml:space="preserve"> </w:t>
      </w:r>
      <w:r w:rsidRPr="00971A98">
        <w:rPr>
          <w:rFonts w:ascii="Times New Roman" w:hAnsi="Times New Roman" w:cs="Times New Roman"/>
          <w:color w:val="000000" w:themeColor="text1"/>
          <w:sz w:val="20"/>
          <w:szCs w:val="20"/>
        </w:rPr>
        <w:t>основных</w:t>
      </w:r>
      <w:r w:rsidRPr="00971A98">
        <w:rPr>
          <w:rFonts w:ascii="Times New Roman" w:hAnsi="Times New Roman" w:cs="Times New Roman"/>
          <w:color w:val="000000" w:themeColor="text1"/>
          <w:spacing w:val="1"/>
          <w:sz w:val="20"/>
          <w:szCs w:val="20"/>
        </w:rPr>
        <w:t xml:space="preserve"> </w:t>
      </w:r>
      <w:r w:rsidRPr="00FD2B52">
        <w:rPr>
          <w:rFonts w:ascii="Times New Roman" w:hAnsi="Times New Roman" w:cs="Times New Roman"/>
          <w:i/>
          <w:sz w:val="20"/>
        </w:rPr>
        <w:t>задач (примечание: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3167992B"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реализовывать воспитательные возможности общешкольных</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ключевых дел, поддерживать традиции их коллективного</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w w:val="95"/>
          <w:sz w:val="20"/>
          <w:szCs w:val="20"/>
          <w:lang w:val="ru-RU"/>
        </w:rPr>
        <w:t>планирования, организации, проведения и анализа в школь</w:t>
      </w:r>
      <w:r w:rsidRPr="00971A98">
        <w:rPr>
          <w:rFonts w:ascii="Times New Roman" w:hAnsi="Times New Roman" w:cs="Times New Roman"/>
          <w:color w:val="000000" w:themeColor="text1"/>
          <w:sz w:val="20"/>
          <w:szCs w:val="20"/>
          <w:lang w:val="ru-RU"/>
        </w:rPr>
        <w:t>ном</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сообществе;</w:t>
      </w:r>
    </w:p>
    <w:p w14:paraId="6E6BE3AF"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pacing w:val="-1"/>
          <w:sz w:val="20"/>
          <w:szCs w:val="20"/>
          <w:lang w:val="ru-RU"/>
        </w:rPr>
        <w:t>реализовывать</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потенциал</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классного</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руководства</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0"/>
          <w:sz w:val="20"/>
          <w:szCs w:val="20"/>
          <w:lang w:val="ru-RU"/>
        </w:rPr>
        <w:t xml:space="preserve"> </w:t>
      </w:r>
      <w:r w:rsidRPr="00971A98">
        <w:rPr>
          <w:rFonts w:ascii="Times New Roman" w:hAnsi="Times New Roman" w:cs="Times New Roman"/>
          <w:color w:val="000000" w:themeColor="text1"/>
          <w:sz w:val="20"/>
          <w:szCs w:val="20"/>
          <w:lang w:val="ru-RU"/>
        </w:rPr>
        <w:t>воспитании обучающихся, поддерживать активное участие классных сообществ в жизни образовательной организации;</w:t>
      </w:r>
    </w:p>
    <w:p w14:paraId="3C0A91FB"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вовлекать обучающихся в кружки, секции, клубы, студии и</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иные объединения, работающие по школьным программам</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w w:val="95"/>
          <w:sz w:val="20"/>
          <w:szCs w:val="20"/>
          <w:lang w:val="ru-RU"/>
        </w:rPr>
        <w:t>внеурочной деятельности, реализовывать их воспитательные</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sz w:val="20"/>
          <w:szCs w:val="20"/>
          <w:lang w:val="ru-RU"/>
        </w:rPr>
        <w:t>возможности;</w:t>
      </w:r>
    </w:p>
    <w:p w14:paraId="7C8F291D"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использовать</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воспитании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возможности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школьного урока, поддерживать использование на уроках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интерактивных</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форм</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занятий</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с</w:t>
      </w:r>
      <w:r w:rsidRPr="00971A98">
        <w:rPr>
          <w:rFonts w:ascii="Times New Roman" w:hAnsi="Times New Roman" w:cs="Times New Roman"/>
          <w:color w:val="000000" w:themeColor="text1"/>
          <w:spacing w:val="4"/>
          <w:sz w:val="20"/>
          <w:szCs w:val="20"/>
          <w:lang w:val="ru-RU"/>
        </w:rPr>
        <w:t xml:space="preserve"> </w:t>
      </w:r>
      <w:r w:rsidRPr="00971A98">
        <w:rPr>
          <w:rFonts w:ascii="Times New Roman" w:hAnsi="Times New Roman" w:cs="Times New Roman"/>
          <w:color w:val="000000" w:themeColor="text1"/>
          <w:sz w:val="20"/>
          <w:szCs w:val="20"/>
          <w:lang w:val="ru-RU"/>
        </w:rPr>
        <w:t>обучающимися;</w:t>
      </w:r>
    </w:p>
    <w:p w14:paraId="1B29430F"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инициировать и поддерживать ученическое самоуправление</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как</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уровне</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образовательной</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организации,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так</w:t>
      </w:r>
      <w:r w:rsidRPr="00971A98">
        <w:rPr>
          <w:rFonts w:ascii="Times New Roman" w:hAnsi="Times New Roman" w:cs="Times New Roman"/>
          <w:color w:val="000000" w:themeColor="text1"/>
          <w:spacing w:val="-13"/>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14"/>
          <w:sz w:val="20"/>
          <w:szCs w:val="20"/>
          <w:lang w:val="ru-RU"/>
        </w:rPr>
        <w:t xml:space="preserve"> </w:t>
      </w:r>
      <w:r w:rsidRPr="00971A98">
        <w:rPr>
          <w:rFonts w:ascii="Times New Roman" w:hAnsi="Times New Roman" w:cs="Times New Roman"/>
          <w:color w:val="000000" w:themeColor="text1"/>
          <w:sz w:val="20"/>
          <w:szCs w:val="20"/>
          <w:lang w:val="ru-RU"/>
        </w:rPr>
        <w:t>на</w:t>
      </w:r>
      <w:r w:rsidRPr="00971A98">
        <w:rPr>
          <w:rFonts w:ascii="Times New Roman" w:hAnsi="Times New Roman" w:cs="Times New Roman"/>
          <w:color w:val="000000" w:themeColor="text1"/>
          <w:spacing w:val="-61"/>
          <w:sz w:val="20"/>
          <w:szCs w:val="20"/>
          <w:lang w:val="ru-RU"/>
        </w:rPr>
        <w:t xml:space="preserve"> </w:t>
      </w:r>
      <w:r w:rsidRPr="00971A98">
        <w:rPr>
          <w:rFonts w:ascii="Times New Roman" w:hAnsi="Times New Roman" w:cs="Times New Roman"/>
          <w:color w:val="000000" w:themeColor="text1"/>
          <w:sz w:val="20"/>
          <w:szCs w:val="20"/>
          <w:lang w:val="ru-RU"/>
        </w:rPr>
        <w:t>уровне</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классных</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сообществ;</w:t>
      </w:r>
    </w:p>
    <w:p w14:paraId="18FE644D"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поддерживать деятельность функционирующих на базе обра</w:t>
      </w:r>
      <w:r w:rsidRPr="00971A98">
        <w:rPr>
          <w:rFonts w:ascii="Times New Roman" w:hAnsi="Times New Roman" w:cs="Times New Roman"/>
          <w:color w:val="000000" w:themeColor="text1"/>
          <w:sz w:val="20"/>
          <w:szCs w:val="20"/>
          <w:lang w:val="ru-RU"/>
        </w:rPr>
        <w:t>зовательной организации детских общественных объединений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организаций;</w:t>
      </w:r>
    </w:p>
    <w:p w14:paraId="725AAD3E"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организовывать для обучающихся экскурсии, экспедиции,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походы</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реализовывать</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их</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воспитательный</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потенциал;</w:t>
      </w:r>
    </w:p>
    <w:p w14:paraId="1BB52A79"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организовывать</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профориентационную</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работу</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Pr="00971A98">
        <w:rPr>
          <w:rFonts w:ascii="Times New Roman" w:hAnsi="Times New Roman" w:cs="Times New Roman"/>
          <w:color w:val="000000" w:themeColor="text1"/>
          <w:spacing w:val="1"/>
          <w:w w:val="95"/>
          <w:sz w:val="20"/>
          <w:szCs w:val="20"/>
          <w:lang w:val="ru-RU"/>
        </w:rPr>
        <w:t xml:space="preserve"> </w:t>
      </w:r>
      <w:r w:rsidRPr="00971A98">
        <w:rPr>
          <w:rFonts w:ascii="Times New Roman" w:hAnsi="Times New Roman" w:cs="Times New Roman"/>
          <w:color w:val="000000" w:themeColor="text1"/>
          <w:w w:val="95"/>
          <w:sz w:val="20"/>
          <w:szCs w:val="20"/>
          <w:lang w:val="ru-RU"/>
        </w:rPr>
        <w:t>обучающи</w:t>
      </w:r>
      <w:r w:rsidRPr="00971A98">
        <w:rPr>
          <w:rFonts w:ascii="Times New Roman" w:hAnsi="Times New Roman" w:cs="Times New Roman"/>
          <w:color w:val="000000" w:themeColor="text1"/>
          <w:sz w:val="20"/>
          <w:szCs w:val="20"/>
          <w:lang w:val="ru-RU"/>
        </w:rPr>
        <w:t>мися;</w:t>
      </w:r>
    </w:p>
    <w:p w14:paraId="102B1CAE"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sz w:val="20"/>
          <w:szCs w:val="20"/>
          <w:lang w:val="ru-RU"/>
        </w:rPr>
        <w:t>организовать работу школьных медиа, реализовывать их</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воспитательный</w:t>
      </w:r>
      <w:r w:rsidRPr="00971A98">
        <w:rPr>
          <w:rFonts w:ascii="Times New Roman" w:hAnsi="Times New Roman" w:cs="Times New Roman"/>
          <w:color w:val="000000" w:themeColor="text1"/>
          <w:spacing w:val="7"/>
          <w:sz w:val="20"/>
          <w:szCs w:val="20"/>
          <w:lang w:val="ru-RU"/>
        </w:rPr>
        <w:t xml:space="preserve"> </w:t>
      </w:r>
      <w:r w:rsidRPr="00971A98">
        <w:rPr>
          <w:rFonts w:ascii="Times New Roman" w:hAnsi="Times New Roman" w:cs="Times New Roman"/>
          <w:color w:val="000000" w:themeColor="text1"/>
          <w:sz w:val="20"/>
          <w:szCs w:val="20"/>
          <w:lang w:val="ru-RU"/>
        </w:rPr>
        <w:t>потенциал;</w:t>
      </w:r>
    </w:p>
    <w:p w14:paraId="60F805F1"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развивать предметно-эстетическую среду образовательной организации</w:t>
      </w:r>
      <w:r w:rsidRPr="00971A98">
        <w:rPr>
          <w:rFonts w:ascii="Times New Roman" w:hAnsi="Times New Roman" w:cs="Times New Roman"/>
          <w:color w:val="000000" w:themeColor="text1"/>
          <w:spacing w:val="25"/>
          <w:w w:val="95"/>
          <w:sz w:val="20"/>
          <w:szCs w:val="20"/>
          <w:lang w:val="ru-RU"/>
        </w:rPr>
        <w:t xml:space="preserve"> </w:t>
      </w:r>
      <w:r w:rsidRPr="00971A98">
        <w:rPr>
          <w:rFonts w:ascii="Times New Roman" w:hAnsi="Times New Roman" w:cs="Times New Roman"/>
          <w:color w:val="000000" w:themeColor="text1"/>
          <w:w w:val="95"/>
          <w:sz w:val="20"/>
          <w:szCs w:val="20"/>
          <w:lang w:val="ru-RU"/>
        </w:rPr>
        <w:t>и</w:t>
      </w:r>
      <w:r w:rsidRPr="00971A98">
        <w:rPr>
          <w:rFonts w:ascii="Times New Roman" w:hAnsi="Times New Roman" w:cs="Times New Roman"/>
          <w:color w:val="000000" w:themeColor="text1"/>
          <w:spacing w:val="26"/>
          <w:w w:val="95"/>
          <w:sz w:val="20"/>
          <w:szCs w:val="20"/>
          <w:lang w:val="ru-RU"/>
        </w:rPr>
        <w:t xml:space="preserve"> </w:t>
      </w:r>
      <w:r w:rsidRPr="00971A98">
        <w:rPr>
          <w:rFonts w:ascii="Times New Roman" w:hAnsi="Times New Roman" w:cs="Times New Roman"/>
          <w:color w:val="000000" w:themeColor="text1"/>
          <w:w w:val="95"/>
          <w:sz w:val="20"/>
          <w:szCs w:val="20"/>
          <w:lang w:val="ru-RU"/>
        </w:rPr>
        <w:t>реализовывать</w:t>
      </w:r>
      <w:r w:rsidRPr="00971A98">
        <w:rPr>
          <w:rFonts w:ascii="Times New Roman" w:hAnsi="Times New Roman" w:cs="Times New Roman"/>
          <w:color w:val="000000" w:themeColor="text1"/>
          <w:spacing w:val="25"/>
          <w:w w:val="95"/>
          <w:sz w:val="20"/>
          <w:szCs w:val="20"/>
          <w:lang w:val="ru-RU"/>
        </w:rPr>
        <w:t xml:space="preserve"> </w:t>
      </w:r>
      <w:r w:rsidRPr="00971A98">
        <w:rPr>
          <w:rFonts w:ascii="Times New Roman" w:hAnsi="Times New Roman" w:cs="Times New Roman"/>
          <w:color w:val="000000" w:themeColor="text1"/>
          <w:w w:val="95"/>
          <w:sz w:val="20"/>
          <w:szCs w:val="20"/>
          <w:lang w:val="ru-RU"/>
        </w:rPr>
        <w:t>её</w:t>
      </w:r>
      <w:r w:rsidRPr="00971A98">
        <w:rPr>
          <w:rFonts w:ascii="Times New Roman" w:hAnsi="Times New Roman" w:cs="Times New Roman"/>
          <w:color w:val="000000" w:themeColor="text1"/>
          <w:spacing w:val="26"/>
          <w:w w:val="95"/>
          <w:sz w:val="20"/>
          <w:szCs w:val="20"/>
          <w:lang w:val="ru-RU"/>
        </w:rPr>
        <w:t xml:space="preserve"> </w:t>
      </w:r>
      <w:r w:rsidRPr="00971A98">
        <w:rPr>
          <w:rFonts w:ascii="Times New Roman" w:hAnsi="Times New Roman" w:cs="Times New Roman"/>
          <w:color w:val="000000" w:themeColor="text1"/>
          <w:w w:val="95"/>
          <w:sz w:val="20"/>
          <w:szCs w:val="20"/>
          <w:lang w:val="ru-RU"/>
        </w:rPr>
        <w:t>воспитательные</w:t>
      </w:r>
      <w:r w:rsidRPr="00971A98">
        <w:rPr>
          <w:rFonts w:ascii="Times New Roman" w:hAnsi="Times New Roman" w:cs="Times New Roman"/>
          <w:color w:val="000000" w:themeColor="text1"/>
          <w:spacing w:val="26"/>
          <w:w w:val="95"/>
          <w:sz w:val="20"/>
          <w:szCs w:val="20"/>
          <w:lang w:val="ru-RU"/>
        </w:rPr>
        <w:t xml:space="preserve"> </w:t>
      </w:r>
      <w:r w:rsidRPr="00971A98">
        <w:rPr>
          <w:rFonts w:ascii="Times New Roman" w:hAnsi="Times New Roman" w:cs="Times New Roman"/>
          <w:color w:val="000000" w:themeColor="text1"/>
          <w:w w:val="95"/>
          <w:sz w:val="20"/>
          <w:szCs w:val="20"/>
          <w:lang w:val="ru-RU"/>
        </w:rPr>
        <w:t>возможности;</w:t>
      </w:r>
    </w:p>
    <w:p w14:paraId="2608DA60" w14:textId="77777777" w:rsidR="003454DC" w:rsidRPr="00971A98" w:rsidRDefault="003454DC" w:rsidP="00D74293">
      <w:pPr>
        <w:pStyle w:val="afe"/>
        <w:numPr>
          <w:ilvl w:val="3"/>
          <w:numId w:val="563"/>
        </w:numPr>
        <w:tabs>
          <w:tab w:val="left" w:pos="344"/>
          <w:tab w:val="left" w:pos="709"/>
        </w:tabs>
        <w:ind w:left="0" w:right="0" w:firstLine="567"/>
        <w:rPr>
          <w:rFonts w:ascii="Times New Roman" w:hAnsi="Times New Roman" w:cs="Times New Roman"/>
          <w:color w:val="000000" w:themeColor="text1"/>
          <w:sz w:val="20"/>
          <w:szCs w:val="20"/>
          <w:lang w:val="ru-RU"/>
        </w:rPr>
      </w:pPr>
      <w:r w:rsidRPr="00971A98">
        <w:rPr>
          <w:rFonts w:ascii="Times New Roman" w:hAnsi="Times New Roman" w:cs="Times New Roman"/>
          <w:color w:val="000000" w:themeColor="text1"/>
          <w:w w:val="95"/>
          <w:sz w:val="20"/>
          <w:szCs w:val="20"/>
          <w:lang w:val="ru-RU"/>
        </w:rPr>
        <w:t>организовать</w:t>
      </w:r>
      <w:r w:rsidRPr="00971A98">
        <w:rPr>
          <w:rFonts w:ascii="Times New Roman" w:hAnsi="Times New Roman" w:cs="Times New Roman"/>
          <w:color w:val="000000" w:themeColor="text1"/>
          <w:spacing w:val="23"/>
          <w:w w:val="95"/>
          <w:sz w:val="20"/>
          <w:szCs w:val="20"/>
          <w:lang w:val="ru-RU"/>
        </w:rPr>
        <w:t xml:space="preserve"> </w:t>
      </w:r>
      <w:r w:rsidRPr="00971A98">
        <w:rPr>
          <w:rFonts w:ascii="Times New Roman" w:hAnsi="Times New Roman" w:cs="Times New Roman"/>
          <w:color w:val="000000" w:themeColor="text1"/>
          <w:w w:val="95"/>
          <w:sz w:val="20"/>
          <w:szCs w:val="20"/>
          <w:lang w:val="ru-RU"/>
        </w:rPr>
        <w:t>работу</w:t>
      </w:r>
      <w:r w:rsidRPr="00971A98">
        <w:rPr>
          <w:rFonts w:ascii="Times New Roman" w:hAnsi="Times New Roman" w:cs="Times New Roman"/>
          <w:color w:val="000000" w:themeColor="text1"/>
          <w:spacing w:val="23"/>
          <w:w w:val="95"/>
          <w:sz w:val="20"/>
          <w:szCs w:val="20"/>
          <w:lang w:val="ru-RU"/>
        </w:rPr>
        <w:t xml:space="preserve"> </w:t>
      </w:r>
      <w:r w:rsidRPr="00971A98">
        <w:rPr>
          <w:rFonts w:ascii="Times New Roman" w:hAnsi="Times New Roman" w:cs="Times New Roman"/>
          <w:color w:val="000000" w:themeColor="text1"/>
          <w:w w:val="95"/>
          <w:sz w:val="20"/>
          <w:szCs w:val="20"/>
          <w:lang w:val="ru-RU"/>
        </w:rPr>
        <w:t>с</w:t>
      </w:r>
      <w:r w:rsidRPr="00971A98">
        <w:rPr>
          <w:rFonts w:ascii="Times New Roman" w:hAnsi="Times New Roman" w:cs="Times New Roman"/>
          <w:color w:val="000000" w:themeColor="text1"/>
          <w:spacing w:val="24"/>
          <w:w w:val="95"/>
          <w:sz w:val="20"/>
          <w:szCs w:val="20"/>
          <w:lang w:val="ru-RU"/>
        </w:rPr>
        <w:t xml:space="preserve"> </w:t>
      </w:r>
      <w:r w:rsidRPr="00971A98">
        <w:rPr>
          <w:rFonts w:ascii="Times New Roman" w:hAnsi="Times New Roman" w:cs="Times New Roman"/>
          <w:color w:val="000000" w:themeColor="text1"/>
          <w:w w:val="95"/>
          <w:sz w:val="20"/>
          <w:szCs w:val="20"/>
          <w:lang w:val="ru-RU"/>
        </w:rPr>
        <w:t>семьями</w:t>
      </w:r>
      <w:r w:rsidRPr="00971A98">
        <w:rPr>
          <w:rFonts w:ascii="Times New Roman" w:hAnsi="Times New Roman" w:cs="Times New Roman"/>
          <w:color w:val="000000" w:themeColor="text1"/>
          <w:spacing w:val="23"/>
          <w:w w:val="95"/>
          <w:sz w:val="20"/>
          <w:szCs w:val="20"/>
          <w:lang w:val="ru-RU"/>
        </w:rPr>
        <w:t xml:space="preserve"> </w:t>
      </w:r>
      <w:r w:rsidRPr="00971A98">
        <w:rPr>
          <w:rFonts w:ascii="Times New Roman" w:hAnsi="Times New Roman" w:cs="Times New Roman"/>
          <w:color w:val="000000" w:themeColor="text1"/>
          <w:w w:val="95"/>
          <w:sz w:val="20"/>
          <w:szCs w:val="20"/>
          <w:lang w:val="ru-RU"/>
        </w:rPr>
        <w:t>обучающихся,</w:t>
      </w:r>
      <w:r w:rsidRPr="00971A98">
        <w:rPr>
          <w:rFonts w:ascii="Times New Roman" w:hAnsi="Times New Roman" w:cs="Times New Roman"/>
          <w:color w:val="000000" w:themeColor="text1"/>
          <w:spacing w:val="24"/>
          <w:w w:val="95"/>
          <w:sz w:val="20"/>
          <w:szCs w:val="20"/>
          <w:lang w:val="ru-RU"/>
        </w:rPr>
        <w:t xml:space="preserve"> </w:t>
      </w:r>
      <w:r w:rsidRPr="00971A98">
        <w:rPr>
          <w:rFonts w:ascii="Times New Roman" w:hAnsi="Times New Roman" w:cs="Times New Roman"/>
          <w:color w:val="000000" w:themeColor="text1"/>
          <w:w w:val="95"/>
          <w:sz w:val="20"/>
          <w:szCs w:val="20"/>
          <w:lang w:val="ru-RU"/>
        </w:rPr>
        <w:t>их</w:t>
      </w:r>
      <w:r w:rsidRPr="00971A98">
        <w:rPr>
          <w:rFonts w:ascii="Times New Roman" w:hAnsi="Times New Roman" w:cs="Times New Roman"/>
          <w:color w:val="000000" w:themeColor="text1"/>
          <w:spacing w:val="23"/>
          <w:w w:val="95"/>
          <w:sz w:val="20"/>
          <w:szCs w:val="20"/>
          <w:lang w:val="ru-RU"/>
        </w:rPr>
        <w:t xml:space="preserve"> </w:t>
      </w:r>
      <w:r w:rsidRPr="00971A98">
        <w:rPr>
          <w:rFonts w:ascii="Times New Roman" w:hAnsi="Times New Roman" w:cs="Times New Roman"/>
          <w:color w:val="000000" w:themeColor="text1"/>
          <w:w w:val="95"/>
          <w:sz w:val="20"/>
          <w:szCs w:val="20"/>
          <w:lang w:val="ru-RU"/>
        </w:rPr>
        <w:t>родителями</w:t>
      </w:r>
      <w:r w:rsidRPr="00971A98">
        <w:rPr>
          <w:rFonts w:ascii="Times New Roman" w:hAnsi="Times New Roman" w:cs="Times New Roman"/>
          <w:color w:val="000000" w:themeColor="text1"/>
          <w:spacing w:val="-57"/>
          <w:w w:val="95"/>
          <w:sz w:val="20"/>
          <w:szCs w:val="20"/>
          <w:lang w:val="ru-RU"/>
        </w:rPr>
        <w:t xml:space="preserve"> </w:t>
      </w:r>
      <w:r w:rsidRPr="00971A98">
        <w:rPr>
          <w:rFonts w:ascii="Times New Roman" w:hAnsi="Times New Roman" w:cs="Times New Roman"/>
          <w:color w:val="000000" w:themeColor="text1"/>
          <w:w w:val="95"/>
          <w:sz w:val="20"/>
          <w:szCs w:val="20"/>
          <w:lang w:val="ru-RU"/>
        </w:rPr>
        <w:t>(законными</w:t>
      </w:r>
      <w:r w:rsidRPr="00971A98">
        <w:rPr>
          <w:rFonts w:ascii="Times New Roman" w:hAnsi="Times New Roman" w:cs="Times New Roman"/>
          <w:color w:val="000000" w:themeColor="text1"/>
          <w:spacing w:val="43"/>
          <w:w w:val="95"/>
          <w:sz w:val="20"/>
          <w:szCs w:val="20"/>
          <w:lang w:val="ru-RU"/>
        </w:rPr>
        <w:t xml:space="preserve"> </w:t>
      </w:r>
      <w:r w:rsidRPr="00971A98">
        <w:rPr>
          <w:rFonts w:ascii="Times New Roman" w:hAnsi="Times New Roman" w:cs="Times New Roman"/>
          <w:color w:val="000000" w:themeColor="text1"/>
          <w:w w:val="95"/>
          <w:sz w:val="20"/>
          <w:szCs w:val="20"/>
          <w:lang w:val="ru-RU"/>
        </w:rPr>
        <w:t>представителями),</w:t>
      </w:r>
      <w:r w:rsidRPr="00971A98">
        <w:rPr>
          <w:rFonts w:ascii="Times New Roman" w:hAnsi="Times New Roman" w:cs="Times New Roman"/>
          <w:color w:val="000000" w:themeColor="text1"/>
          <w:spacing w:val="44"/>
          <w:w w:val="95"/>
          <w:sz w:val="20"/>
          <w:szCs w:val="20"/>
          <w:lang w:val="ru-RU"/>
        </w:rPr>
        <w:t xml:space="preserve"> </w:t>
      </w:r>
      <w:r w:rsidRPr="00971A98">
        <w:rPr>
          <w:rFonts w:ascii="Times New Roman" w:hAnsi="Times New Roman" w:cs="Times New Roman"/>
          <w:color w:val="000000" w:themeColor="text1"/>
          <w:w w:val="95"/>
          <w:sz w:val="20"/>
          <w:szCs w:val="20"/>
          <w:lang w:val="ru-RU"/>
        </w:rPr>
        <w:t>направленную</w:t>
      </w:r>
      <w:r w:rsidRPr="00971A98">
        <w:rPr>
          <w:rFonts w:ascii="Times New Roman" w:hAnsi="Times New Roman" w:cs="Times New Roman"/>
          <w:color w:val="000000" w:themeColor="text1"/>
          <w:spacing w:val="44"/>
          <w:w w:val="95"/>
          <w:sz w:val="20"/>
          <w:szCs w:val="20"/>
          <w:lang w:val="ru-RU"/>
        </w:rPr>
        <w:t xml:space="preserve"> </w:t>
      </w:r>
      <w:r w:rsidRPr="00971A98">
        <w:rPr>
          <w:rFonts w:ascii="Times New Roman" w:hAnsi="Times New Roman" w:cs="Times New Roman"/>
          <w:color w:val="000000" w:themeColor="text1"/>
          <w:w w:val="95"/>
          <w:sz w:val="20"/>
          <w:szCs w:val="20"/>
          <w:lang w:val="ru-RU"/>
        </w:rPr>
        <w:t>на</w:t>
      </w:r>
      <w:r w:rsidRPr="00971A98">
        <w:rPr>
          <w:rFonts w:ascii="Times New Roman" w:hAnsi="Times New Roman" w:cs="Times New Roman"/>
          <w:color w:val="000000" w:themeColor="text1"/>
          <w:spacing w:val="44"/>
          <w:w w:val="95"/>
          <w:sz w:val="20"/>
          <w:szCs w:val="20"/>
          <w:lang w:val="ru-RU"/>
        </w:rPr>
        <w:t xml:space="preserve"> </w:t>
      </w:r>
      <w:r w:rsidRPr="00971A98">
        <w:rPr>
          <w:rFonts w:ascii="Times New Roman" w:hAnsi="Times New Roman" w:cs="Times New Roman"/>
          <w:color w:val="000000" w:themeColor="text1"/>
          <w:w w:val="95"/>
          <w:sz w:val="20"/>
          <w:szCs w:val="20"/>
          <w:lang w:val="ru-RU"/>
        </w:rPr>
        <w:t>совместное</w:t>
      </w:r>
      <w:r w:rsidRPr="00971A98">
        <w:rPr>
          <w:rFonts w:ascii="Times New Roman" w:hAnsi="Times New Roman" w:cs="Times New Roman"/>
          <w:color w:val="000000" w:themeColor="text1"/>
          <w:spacing w:val="-58"/>
          <w:w w:val="95"/>
          <w:sz w:val="20"/>
          <w:szCs w:val="20"/>
          <w:lang w:val="ru-RU"/>
        </w:rPr>
        <w:t xml:space="preserve"> </w:t>
      </w:r>
      <w:r w:rsidRPr="00971A98">
        <w:rPr>
          <w:rFonts w:ascii="Times New Roman" w:hAnsi="Times New Roman" w:cs="Times New Roman"/>
          <w:color w:val="000000" w:themeColor="text1"/>
          <w:sz w:val="20"/>
          <w:szCs w:val="20"/>
          <w:lang w:val="ru-RU"/>
        </w:rPr>
        <w:t>решение</w:t>
      </w:r>
      <w:r w:rsidRPr="00971A98">
        <w:rPr>
          <w:rFonts w:ascii="Times New Roman" w:hAnsi="Times New Roman" w:cs="Times New Roman"/>
          <w:color w:val="000000" w:themeColor="text1"/>
          <w:spacing w:val="2"/>
          <w:sz w:val="20"/>
          <w:szCs w:val="20"/>
          <w:lang w:val="ru-RU"/>
        </w:rPr>
        <w:t xml:space="preserve"> </w:t>
      </w:r>
      <w:r w:rsidRPr="00971A98">
        <w:rPr>
          <w:rFonts w:ascii="Times New Roman" w:hAnsi="Times New Roman" w:cs="Times New Roman"/>
          <w:color w:val="000000" w:themeColor="text1"/>
          <w:sz w:val="20"/>
          <w:szCs w:val="20"/>
          <w:lang w:val="ru-RU"/>
        </w:rPr>
        <w:t>проблем</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личностного</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развития</w:t>
      </w:r>
      <w:r w:rsidRPr="00971A98">
        <w:rPr>
          <w:rFonts w:ascii="Times New Roman" w:hAnsi="Times New Roman" w:cs="Times New Roman"/>
          <w:color w:val="000000" w:themeColor="text1"/>
          <w:spacing w:val="3"/>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Планомерная</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реализация</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поставленных</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задач</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позволит</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ор</w:t>
      </w:r>
      <w:r w:rsidRPr="00971A98">
        <w:rPr>
          <w:rFonts w:ascii="Times New Roman" w:hAnsi="Times New Roman" w:cs="Times New Roman"/>
          <w:color w:val="000000" w:themeColor="text1"/>
          <w:w w:val="95"/>
          <w:sz w:val="20"/>
          <w:szCs w:val="20"/>
          <w:lang w:val="ru-RU"/>
        </w:rPr>
        <w:t>ганизовать в образовательной организации интересную и собы</w:t>
      </w:r>
      <w:r w:rsidRPr="00971A98">
        <w:rPr>
          <w:rFonts w:ascii="Times New Roman" w:hAnsi="Times New Roman" w:cs="Times New Roman"/>
          <w:color w:val="000000" w:themeColor="text1"/>
          <w:sz w:val="20"/>
          <w:szCs w:val="20"/>
          <w:lang w:val="ru-RU"/>
        </w:rPr>
        <w:t>тийно</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насыщенную</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жизнь</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обучающихся</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и</w:t>
      </w:r>
      <w:r w:rsidRPr="00971A98">
        <w:rPr>
          <w:rFonts w:ascii="Times New Roman" w:hAnsi="Times New Roman" w:cs="Times New Roman"/>
          <w:color w:val="000000" w:themeColor="text1"/>
          <w:spacing w:val="-8"/>
          <w:sz w:val="20"/>
          <w:szCs w:val="20"/>
          <w:lang w:val="ru-RU"/>
        </w:rPr>
        <w:t xml:space="preserve"> </w:t>
      </w:r>
      <w:r w:rsidRPr="00971A98">
        <w:rPr>
          <w:rFonts w:ascii="Times New Roman" w:hAnsi="Times New Roman" w:cs="Times New Roman"/>
          <w:color w:val="000000" w:themeColor="text1"/>
          <w:sz w:val="20"/>
          <w:szCs w:val="20"/>
          <w:lang w:val="ru-RU"/>
        </w:rPr>
        <w:t>педагогических</w:t>
      </w:r>
      <w:r w:rsidRPr="00971A98">
        <w:rPr>
          <w:rFonts w:ascii="Times New Roman" w:hAnsi="Times New Roman" w:cs="Times New Roman"/>
          <w:color w:val="000000" w:themeColor="text1"/>
          <w:spacing w:val="-9"/>
          <w:sz w:val="20"/>
          <w:szCs w:val="20"/>
          <w:lang w:val="ru-RU"/>
        </w:rPr>
        <w:t xml:space="preserve"> </w:t>
      </w:r>
      <w:r w:rsidRPr="00971A98">
        <w:rPr>
          <w:rFonts w:ascii="Times New Roman" w:hAnsi="Times New Roman" w:cs="Times New Roman"/>
          <w:color w:val="000000" w:themeColor="text1"/>
          <w:sz w:val="20"/>
          <w:szCs w:val="20"/>
          <w:lang w:val="ru-RU"/>
        </w:rPr>
        <w:t>работников, что станет эффективным способом профилактики</w:t>
      </w:r>
      <w:r w:rsidRPr="00971A98">
        <w:rPr>
          <w:rFonts w:ascii="Times New Roman" w:hAnsi="Times New Roman" w:cs="Times New Roman"/>
          <w:color w:val="000000" w:themeColor="text1"/>
          <w:spacing w:val="1"/>
          <w:sz w:val="20"/>
          <w:szCs w:val="20"/>
          <w:lang w:val="ru-RU"/>
        </w:rPr>
        <w:t xml:space="preserve"> </w:t>
      </w:r>
      <w:r w:rsidRPr="00971A98">
        <w:rPr>
          <w:rFonts w:ascii="Times New Roman" w:hAnsi="Times New Roman" w:cs="Times New Roman"/>
          <w:color w:val="000000" w:themeColor="text1"/>
          <w:sz w:val="20"/>
          <w:szCs w:val="20"/>
          <w:lang w:val="ru-RU"/>
        </w:rPr>
        <w:t>антисоциального</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поведения</w:t>
      </w:r>
      <w:r w:rsidRPr="00971A98">
        <w:rPr>
          <w:rFonts w:ascii="Times New Roman" w:hAnsi="Times New Roman" w:cs="Times New Roman"/>
          <w:color w:val="000000" w:themeColor="text1"/>
          <w:spacing w:val="6"/>
          <w:sz w:val="20"/>
          <w:szCs w:val="20"/>
          <w:lang w:val="ru-RU"/>
        </w:rPr>
        <w:t xml:space="preserve"> </w:t>
      </w:r>
      <w:r w:rsidRPr="00971A98">
        <w:rPr>
          <w:rFonts w:ascii="Times New Roman" w:hAnsi="Times New Roman" w:cs="Times New Roman"/>
          <w:color w:val="000000" w:themeColor="text1"/>
          <w:sz w:val="20"/>
          <w:szCs w:val="20"/>
          <w:lang w:val="ru-RU"/>
        </w:rPr>
        <w:t>обучающихся.</w:t>
      </w:r>
    </w:p>
    <w:p w14:paraId="3115D1F9" w14:textId="77777777" w:rsidR="003454DC" w:rsidRPr="00EB2D57" w:rsidRDefault="003454DC" w:rsidP="003454DC">
      <w:pPr>
        <w:pStyle w:val="13"/>
        <w:tabs>
          <w:tab w:val="left" w:pos="519"/>
        </w:tabs>
        <w:jc w:val="both"/>
        <w:rPr>
          <w:color w:val="auto"/>
        </w:rPr>
      </w:pPr>
    </w:p>
    <w:p w14:paraId="7E7DA320" w14:textId="77777777" w:rsidR="00AD074A" w:rsidRDefault="00E235EB" w:rsidP="00D74293">
      <w:pPr>
        <w:pStyle w:val="13"/>
        <w:numPr>
          <w:ilvl w:val="0"/>
          <w:numId w:val="203"/>
        </w:numPr>
        <w:tabs>
          <w:tab w:val="left" w:pos="519"/>
        </w:tabs>
        <w:jc w:val="both"/>
        <w:rPr>
          <w:color w:val="auto"/>
        </w:rPr>
      </w:pPr>
      <w:r w:rsidRPr="00EB2D57">
        <w:rPr>
          <w:i/>
          <w:iCs/>
          <w:color w:val="auto"/>
        </w:rPr>
        <w:t>Раздел «Виды, формы и содержание деятельности»</w:t>
      </w:r>
      <w:r w:rsidR="00AD074A">
        <w:rPr>
          <w:color w:val="auto"/>
        </w:rPr>
        <w:t>.</w:t>
      </w:r>
    </w:p>
    <w:p w14:paraId="37BE02F6" w14:textId="2DC971A5" w:rsidR="00A57638" w:rsidRDefault="00AD074A" w:rsidP="00AD074A">
      <w:pPr>
        <w:pStyle w:val="13"/>
        <w:tabs>
          <w:tab w:val="left" w:pos="519"/>
        </w:tabs>
        <w:ind w:left="240" w:firstLine="0"/>
        <w:jc w:val="both"/>
        <w:rPr>
          <w:color w:val="auto"/>
        </w:rPr>
      </w:pPr>
      <w:r>
        <w:rPr>
          <w:i/>
          <w:iCs/>
          <w:color w:val="auto"/>
        </w:rPr>
        <w:tab/>
      </w:r>
      <w:r>
        <w:rPr>
          <w:color w:val="auto"/>
        </w:rPr>
        <w:t>Данный раздел состоит</w:t>
      </w:r>
      <w:r w:rsidR="00E235EB" w:rsidRPr="00EB2D57">
        <w:rPr>
          <w:color w:val="auto"/>
        </w:rPr>
        <w:t xml:space="preserve">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14:paraId="466A7700" w14:textId="77777777" w:rsidR="00AD074A" w:rsidRPr="00AD074A" w:rsidRDefault="00AD074A" w:rsidP="00AD074A">
      <w:pPr>
        <w:pStyle w:val="13"/>
        <w:tabs>
          <w:tab w:val="left" w:pos="519"/>
        </w:tabs>
        <w:ind w:left="240"/>
        <w:jc w:val="both"/>
        <w:rPr>
          <w:color w:val="auto"/>
        </w:rPr>
      </w:pPr>
      <w:r w:rsidRPr="00AD074A">
        <w:rPr>
          <w:color w:val="auto"/>
        </w:rPr>
        <w:t xml:space="preserve">Практическая реализация цели и задач воспитания осуществляется в рамках следующих направлений воспитательной работы. Каждое из них представлено в соответствующем модуле. </w:t>
      </w:r>
    </w:p>
    <w:p w14:paraId="7D640361"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00E28BEA" w14:textId="77777777" w:rsidR="00AD074A" w:rsidRPr="00AD074A" w:rsidRDefault="00AD074A" w:rsidP="00AD074A">
      <w:pPr>
        <w:pStyle w:val="13"/>
        <w:tabs>
          <w:tab w:val="left" w:pos="519"/>
        </w:tabs>
        <w:ind w:left="240"/>
        <w:jc w:val="both"/>
        <w:rPr>
          <w:color w:val="auto"/>
        </w:rPr>
      </w:pPr>
      <w:r w:rsidRPr="00AD074A">
        <w:rPr>
          <w:color w:val="auto"/>
        </w:rPr>
        <w:t xml:space="preserve">3.1. Модуль «Классное руководство» </w:t>
      </w:r>
    </w:p>
    <w:p w14:paraId="0E1E443C" w14:textId="77777777" w:rsidR="00AD074A" w:rsidRPr="00AD074A" w:rsidRDefault="00AD074A" w:rsidP="00AD074A">
      <w:pPr>
        <w:pStyle w:val="13"/>
        <w:tabs>
          <w:tab w:val="left" w:pos="519"/>
        </w:tabs>
        <w:ind w:left="240"/>
        <w:jc w:val="both"/>
        <w:rPr>
          <w:color w:val="auto"/>
        </w:rPr>
      </w:pPr>
      <w:r w:rsidRPr="00AD074A">
        <w:rPr>
          <w:color w:val="auto"/>
        </w:rPr>
        <w:t xml:space="preserve">Осуществляя классное руководство, педагоги МБОУ «Слободчиковской ООШ» организуют работу с классом; индивидуальную работу с учащимися вверенного им класса; работу с учителями, преподающими в этом классе; работу с родителями учащихся или их законными представителями </w:t>
      </w:r>
    </w:p>
    <w:p w14:paraId="3A2C7C6D" w14:textId="77777777" w:rsidR="00AD074A" w:rsidRPr="00AD074A" w:rsidRDefault="00AD074A" w:rsidP="00AD074A">
      <w:pPr>
        <w:pStyle w:val="13"/>
        <w:tabs>
          <w:tab w:val="left" w:pos="519"/>
        </w:tabs>
        <w:ind w:left="240"/>
        <w:jc w:val="both"/>
        <w:rPr>
          <w:color w:val="auto"/>
        </w:rPr>
      </w:pPr>
      <w:r w:rsidRPr="00AD074A">
        <w:rPr>
          <w:color w:val="auto"/>
        </w:rPr>
        <w:t xml:space="preserve">Работа с классом: </w:t>
      </w:r>
    </w:p>
    <w:p w14:paraId="57AE43A4"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инициирование и поддержка участия класса в общешкольных ключевых делах, оказание необходимой помощи детям в их подготовке, проведении и анализе; </w:t>
      </w:r>
    </w:p>
    <w:p w14:paraId="5365CB3C"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14:paraId="0332A2C7" w14:textId="77777777" w:rsidR="00AD074A" w:rsidRPr="00AD074A" w:rsidRDefault="00AD074A" w:rsidP="00AD074A">
      <w:pPr>
        <w:pStyle w:val="13"/>
        <w:tabs>
          <w:tab w:val="left" w:pos="519"/>
        </w:tabs>
        <w:ind w:left="240"/>
        <w:jc w:val="both"/>
        <w:rPr>
          <w:color w:val="auto"/>
        </w:rPr>
      </w:pPr>
      <w:r w:rsidRPr="00AD074A">
        <w:rPr>
          <w:color w:val="auto"/>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сплочение коллектива класса через: игры и тренинги на сплочение и командообразование;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 выработка совместно со школьниками законов класса, помогающих детям </w:t>
      </w:r>
    </w:p>
    <w:p w14:paraId="489B67F0" w14:textId="77777777" w:rsidR="00AD074A" w:rsidRPr="00AD074A" w:rsidRDefault="00AD074A" w:rsidP="00AD074A">
      <w:pPr>
        <w:pStyle w:val="13"/>
        <w:tabs>
          <w:tab w:val="left" w:pos="519"/>
        </w:tabs>
        <w:ind w:left="240"/>
        <w:jc w:val="both"/>
        <w:rPr>
          <w:color w:val="auto"/>
        </w:rPr>
      </w:pPr>
      <w:r w:rsidRPr="00AD074A">
        <w:rPr>
          <w:color w:val="auto"/>
        </w:rPr>
        <w:t xml:space="preserve">освоить нормы и правила общения, которым они должны следовать в школе. </w:t>
      </w:r>
    </w:p>
    <w:p w14:paraId="0CEF2C26" w14:textId="77777777" w:rsidR="00AD074A" w:rsidRPr="00AD074A" w:rsidRDefault="00AD074A" w:rsidP="00AD074A">
      <w:pPr>
        <w:pStyle w:val="13"/>
        <w:tabs>
          <w:tab w:val="left" w:pos="519"/>
        </w:tabs>
        <w:ind w:left="240"/>
        <w:jc w:val="both"/>
        <w:rPr>
          <w:color w:val="auto"/>
        </w:rPr>
      </w:pPr>
      <w:r w:rsidRPr="00AD074A">
        <w:rPr>
          <w:color w:val="auto"/>
        </w:rPr>
        <w:t xml:space="preserve">Индивидуальная работа с учащимися: 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14:paraId="4E7D5CA2" w14:textId="77777777" w:rsidR="00AD074A" w:rsidRPr="00AD074A" w:rsidRDefault="00AD074A" w:rsidP="00AD074A">
      <w:pPr>
        <w:pStyle w:val="13"/>
        <w:tabs>
          <w:tab w:val="left" w:pos="519"/>
        </w:tabs>
        <w:ind w:left="240"/>
        <w:jc w:val="both"/>
        <w:rPr>
          <w:color w:val="auto"/>
        </w:rPr>
      </w:pPr>
      <w:r w:rsidRPr="00AD074A">
        <w:rPr>
          <w:color w:val="auto"/>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14:paraId="3A57A0D9" w14:textId="77777777" w:rsidR="00AD074A" w:rsidRPr="00AD074A" w:rsidRDefault="00AD074A" w:rsidP="00AD074A">
      <w:pPr>
        <w:pStyle w:val="13"/>
        <w:tabs>
          <w:tab w:val="left" w:pos="519"/>
        </w:tabs>
        <w:ind w:left="240"/>
        <w:jc w:val="both"/>
        <w:rPr>
          <w:color w:val="auto"/>
        </w:rPr>
      </w:pPr>
      <w:r w:rsidRPr="00AD074A">
        <w:rPr>
          <w:color w:val="auto"/>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14:paraId="4EC2712F" w14:textId="77777777" w:rsidR="00AD074A" w:rsidRPr="00AD074A" w:rsidRDefault="00AD074A" w:rsidP="00AD074A">
      <w:pPr>
        <w:pStyle w:val="13"/>
        <w:tabs>
          <w:tab w:val="left" w:pos="519"/>
        </w:tabs>
        <w:ind w:left="240"/>
        <w:jc w:val="both"/>
        <w:rPr>
          <w:color w:val="auto"/>
        </w:rPr>
      </w:pPr>
      <w:r w:rsidRPr="00AD074A">
        <w:rPr>
          <w:color w:val="auto"/>
        </w:rPr>
        <w:t xml:space="preserve">Работа с учителями, преподающими в классе: </w:t>
      </w:r>
    </w:p>
    <w:p w14:paraId="147CF570" w14:textId="77777777" w:rsidR="00AD074A" w:rsidRPr="00AD074A" w:rsidRDefault="00AD074A" w:rsidP="00AD074A">
      <w:pPr>
        <w:pStyle w:val="13"/>
        <w:tabs>
          <w:tab w:val="left" w:pos="519"/>
        </w:tabs>
        <w:ind w:left="240"/>
        <w:jc w:val="both"/>
        <w:rPr>
          <w:color w:val="auto"/>
        </w:rPr>
      </w:pPr>
      <w:r w:rsidRPr="00AD074A">
        <w:rPr>
          <w:color w:val="auto"/>
        </w:rPr>
        <w:tab/>
        <w:t xml:space="preserve">регулярные </w:t>
      </w:r>
      <w:r w:rsidRPr="00AD074A">
        <w:rPr>
          <w:color w:val="auto"/>
        </w:rPr>
        <w:tab/>
        <w:t xml:space="preserve">консультации </w:t>
      </w:r>
      <w:r w:rsidRPr="00AD074A">
        <w:rPr>
          <w:color w:val="auto"/>
        </w:rPr>
        <w:tab/>
        <w:t xml:space="preserve">классного </w:t>
      </w:r>
      <w:r w:rsidRPr="00AD074A">
        <w:rPr>
          <w:color w:val="auto"/>
        </w:rPr>
        <w:tab/>
        <w:t xml:space="preserve">руководителя </w:t>
      </w:r>
      <w:r w:rsidRPr="00AD074A">
        <w:rPr>
          <w:color w:val="auto"/>
        </w:rPr>
        <w:tab/>
        <w:t xml:space="preserve">с </w:t>
      </w:r>
      <w:r w:rsidRPr="00AD074A">
        <w:rPr>
          <w:color w:val="auto"/>
        </w:rPr>
        <w:tab/>
        <w:t>учителями-</w:t>
      </w:r>
    </w:p>
    <w:p w14:paraId="18E0899B" w14:textId="77777777" w:rsidR="00AD074A" w:rsidRPr="00AD074A" w:rsidRDefault="00AD074A" w:rsidP="00AD074A">
      <w:pPr>
        <w:pStyle w:val="13"/>
        <w:tabs>
          <w:tab w:val="left" w:pos="519"/>
        </w:tabs>
        <w:ind w:left="240"/>
        <w:jc w:val="both"/>
        <w:rPr>
          <w:color w:val="auto"/>
        </w:rPr>
      </w:pPr>
      <w:r w:rsidRPr="00AD074A">
        <w:rPr>
          <w:color w:val="auto"/>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 проведение мини-педсоветов, направленных на решение конкретных </w:t>
      </w:r>
    </w:p>
    <w:p w14:paraId="790BB075" w14:textId="77777777" w:rsidR="00AD074A" w:rsidRPr="00AD074A" w:rsidRDefault="00AD074A" w:rsidP="00AD074A">
      <w:pPr>
        <w:pStyle w:val="13"/>
        <w:tabs>
          <w:tab w:val="left" w:pos="519"/>
        </w:tabs>
        <w:ind w:left="240"/>
        <w:jc w:val="both"/>
        <w:rPr>
          <w:color w:val="auto"/>
        </w:rPr>
      </w:pPr>
      <w:r w:rsidRPr="00AD074A">
        <w:rPr>
          <w:color w:val="auto"/>
        </w:rPr>
        <w:t xml:space="preserve">проблем класса и интеграцию воспитательных влияний на школьников; 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 привлечение учителей к участию в родительских собраниях класса для </w:t>
      </w:r>
    </w:p>
    <w:p w14:paraId="507D7EB3" w14:textId="77777777" w:rsidR="00AD074A" w:rsidRPr="00AD074A" w:rsidRDefault="00AD074A" w:rsidP="00AD074A">
      <w:pPr>
        <w:pStyle w:val="13"/>
        <w:tabs>
          <w:tab w:val="left" w:pos="519"/>
        </w:tabs>
        <w:ind w:left="240"/>
        <w:jc w:val="both"/>
        <w:rPr>
          <w:color w:val="auto"/>
        </w:rPr>
      </w:pPr>
      <w:r w:rsidRPr="00AD074A">
        <w:rPr>
          <w:color w:val="auto"/>
        </w:rPr>
        <w:t xml:space="preserve">объединения усилий в деле обучения и воспитания детей. </w:t>
      </w:r>
    </w:p>
    <w:p w14:paraId="79727F27" w14:textId="77777777" w:rsidR="00AD074A" w:rsidRPr="00AD074A" w:rsidRDefault="00AD074A" w:rsidP="00AD074A">
      <w:pPr>
        <w:pStyle w:val="13"/>
        <w:tabs>
          <w:tab w:val="left" w:pos="519"/>
        </w:tabs>
        <w:ind w:left="240"/>
        <w:jc w:val="both"/>
        <w:rPr>
          <w:color w:val="auto"/>
        </w:rPr>
      </w:pPr>
      <w:r w:rsidRPr="00AD074A">
        <w:rPr>
          <w:color w:val="auto"/>
        </w:rPr>
        <w:t xml:space="preserve">Работа с родителями учащихся или их законными представителями: </w:t>
      </w:r>
    </w:p>
    <w:p w14:paraId="3884EB1D" w14:textId="77777777" w:rsidR="00AD074A" w:rsidRPr="00AD074A" w:rsidRDefault="00AD074A" w:rsidP="00AD074A">
      <w:pPr>
        <w:pStyle w:val="13"/>
        <w:tabs>
          <w:tab w:val="left" w:pos="519"/>
        </w:tabs>
        <w:ind w:left="240"/>
        <w:jc w:val="both"/>
        <w:rPr>
          <w:color w:val="auto"/>
        </w:rPr>
      </w:pPr>
      <w:r w:rsidRPr="00AD074A">
        <w:rPr>
          <w:color w:val="auto"/>
        </w:rPr>
        <w:t xml:space="preserve">регулярное информирование родителей о школьных успехах и проблемах </w:t>
      </w:r>
    </w:p>
    <w:p w14:paraId="5E3C7965" w14:textId="77777777" w:rsidR="00AD074A" w:rsidRPr="00AD074A" w:rsidRDefault="00AD074A" w:rsidP="00AD074A">
      <w:pPr>
        <w:pStyle w:val="13"/>
        <w:tabs>
          <w:tab w:val="left" w:pos="519"/>
        </w:tabs>
        <w:ind w:left="240"/>
        <w:jc w:val="both"/>
        <w:rPr>
          <w:color w:val="auto"/>
        </w:rPr>
      </w:pPr>
      <w:r w:rsidRPr="00AD074A">
        <w:rPr>
          <w:color w:val="auto"/>
        </w:rPr>
        <w:t xml:space="preserve">их детей, о жизни школы в целом; помощь родителям школьников или их законным представителям в </w:t>
      </w:r>
    </w:p>
    <w:p w14:paraId="510A0AEE" w14:textId="77777777" w:rsidR="00AD074A" w:rsidRPr="00AD074A" w:rsidRDefault="00AD074A" w:rsidP="00AD074A">
      <w:pPr>
        <w:pStyle w:val="13"/>
        <w:tabs>
          <w:tab w:val="left" w:pos="519"/>
        </w:tabs>
        <w:ind w:left="240"/>
        <w:jc w:val="both"/>
        <w:rPr>
          <w:color w:val="auto"/>
        </w:rPr>
      </w:pPr>
      <w:r w:rsidRPr="00AD074A">
        <w:rPr>
          <w:color w:val="auto"/>
        </w:rPr>
        <w:t xml:space="preserve">регулировании отношений между ними, администрацией школы и учителямипредметниками; организация родительских собраний, происходящих в режиме обсуждения </w:t>
      </w:r>
    </w:p>
    <w:p w14:paraId="0952343E" w14:textId="77777777" w:rsidR="00AD074A" w:rsidRPr="00AD074A" w:rsidRDefault="00AD074A" w:rsidP="00AD074A">
      <w:pPr>
        <w:pStyle w:val="13"/>
        <w:tabs>
          <w:tab w:val="left" w:pos="519"/>
        </w:tabs>
        <w:ind w:left="240"/>
        <w:jc w:val="both"/>
        <w:rPr>
          <w:color w:val="auto"/>
        </w:rPr>
      </w:pPr>
      <w:r w:rsidRPr="00AD074A">
        <w:rPr>
          <w:color w:val="auto"/>
        </w:rPr>
        <w:t xml:space="preserve">наиболее острых проблем обучения и воспитания школьников; создание и организация работы родительского комитета школы , </w:t>
      </w:r>
    </w:p>
    <w:p w14:paraId="31AAD197" w14:textId="77777777" w:rsidR="00AD074A" w:rsidRPr="00AD074A" w:rsidRDefault="00AD074A" w:rsidP="00AD074A">
      <w:pPr>
        <w:pStyle w:val="13"/>
        <w:tabs>
          <w:tab w:val="left" w:pos="519"/>
        </w:tabs>
        <w:ind w:left="240"/>
        <w:jc w:val="both"/>
        <w:rPr>
          <w:color w:val="auto"/>
        </w:rPr>
      </w:pPr>
      <w:r w:rsidRPr="00AD074A">
        <w:rPr>
          <w:color w:val="auto"/>
        </w:rPr>
        <w:t xml:space="preserve">участвующих в управлении образовательной организацией и решении вопросов воспитания и обучения их детей; привлечение членов семей школьников к организации и проведению дел </w:t>
      </w:r>
    </w:p>
    <w:p w14:paraId="01376800" w14:textId="77777777" w:rsidR="00AD074A" w:rsidRPr="00AD074A" w:rsidRDefault="00AD074A" w:rsidP="00AD074A">
      <w:pPr>
        <w:pStyle w:val="13"/>
        <w:tabs>
          <w:tab w:val="left" w:pos="519"/>
        </w:tabs>
        <w:ind w:left="240"/>
        <w:jc w:val="both"/>
        <w:rPr>
          <w:color w:val="auto"/>
        </w:rPr>
      </w:pPr>
      <w:r w:rsidRPr="00AD074A">
        <w:rPr>
          <w:color w:val="auto"/>
        </w:rPr>
        <w:t xml:space="preserve">школы; организация на базе школы семейных праздников, конкурсов, соревнований, направленных на сплочение семьи и школы. </w:t>
      </w:r>
    </w:p>
    <w:p w14:paraId="459D68D2"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42CB0932" w14:textId="77777777" w:rsidR="00AD074A" w:rsidRPr="00AD074A" w:rsidRDefault="00AD074A" w:rsidP="00AD074A">
      <w:pPr>
        <w:pStyle w:val="13"/>
        <w:tabs>
          <w:tab w:val="left" w:pos="519"/>
        </w:tabs>
        <w:ind w:left="240"/>
        <w:jc w:val="both"/>
        <w:rPr>
          <w:color w:val="auto"/>
        </w:rPr>
      </w:pPr>
      <w:r w:rsidRPr="00AD074A">
        <w:rPr>
          <w:color w:val="auto"/>
        </w:rPr>
        <w:t xml:space="preserve">3.2. Модуль «Школьный урок» </w:t>
      </w:r>
    </w:p>
    <w:p w14:paraId="022C9E5B" w14:textId="77777777" w:rsidR="00AD074A" w:rsidRPr="00AD074A" w:rsidRDefault="00AD074A" w:rsidP="00AD074A">
      <w:pPr>
        <w:pStyle w:val="13"/>
        <w:tabs>
          <w:tab w:val="left" w:pos="519"/>
        </w:tabs>
        <w:ind w:left="240"/>
        <w:jc w:val="both"/>
        <w:rPr>
          <w:color w:val="auto"/>
        </w:rPr>
      </w:pPr>
      <w:r w:rsidRPr="00AD074A">
        <w:rPr>
          <w:color w:val="auto"/>
        </w:rPr>
        <w:t xml:space="preserve">Реализация школьными педагогами воспитательного потенциала урока предполагает следующее: </w:t>
      </w:r>
    </w:p>
    <w:p w14:paraId="04C3BEB6"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 </w:t>
      </w:r>
    </w:p>
    <w:p w14:paraId="647801B1"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14:paraId="6AE5CF43"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14:paraId="0D4D2472"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w:t>
      </w:r>
    </w:p>
    <w:p w14:paraId="637BDA7E"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w:t>
      </w:r>
    </w:p>
    <w:p w14:paraId="2179ECA4" w14:textId="77777777" w:rsidR="00AD074A" w:rsidRPr="00AD074A" w:rsidRDefault="00AD074A" w:rsidP="00AD074A">
      <w:pPr>
        <w:pStyle w:val="13"/>
        <w:tabs>
          <w:tab w:val="left" w:pos="519"/>
        </w:tabs>
        <w:ind w:left="240"/>
        <w:jc w:val="both"/>
        <w:rPr>
          <w:color w:val="auto"/>
        </w:rPr>
      </w:pPr>
      <w:r w:rsidRPr="00AD074A">
        <w:rPr>
          <w:color w:val="auto"/>
        </w:rPr>
        <w:t xml:space="preserve">время урока;    </w:t>
      </w:r>
    </w:p>
    <w:p w14:paraId="5D781363"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14:paraId="628CA590"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14:paraId="48B87508"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676E8713" w14:textId="77777777" w:rsidR="00AD074A" w:rsidRPr="00AD074A" w:rsidRDefault="00AD074A" w:rsidP="00AD074A">
      <w:pPr>
        <w:pStyle w:val="13"/>
        <w:tabs>
          <w:tab w:val="left" w:pos="519"/>
        </w:tabs>
        <w:ind w:left="240"/>
        <w:jc w:val="both"/>
        <w:rPr>
          <w:color w:val="auto"/>
        </w:rPr>
      </w:pPr>
      <w:r w:rsidRPr="00AD074A">
        <w:rPr>
          <w:color w:val="auto"/>
        </w:rPr>
        <w:t xml:space="preserve">Модуль 3.3. Модуль «Работа с родителями» </w:t>
      </w:r>
    </w:p>
    <w:p w14:paraId="1640D592" w14:textId="77777777" w:rsidR="00AD074A" w:rsidRPr="00AD074A" w:rsidRDefault="00AD074A" w:rsidP="00AD074A">
      <w:pPr>
        <w:pStyle w:val="13"/>
        <w:tabs>
          <w:tab w:val="left" w:pos="519"/>
        </w:tabs>
        <w:ind w:left="240"/>
        <w:jc w:val="both"/>
        <w:rPr>
          <w:color w:val="auto"/>
        </w:rPr>
      </w:pPr>
      <w:r w:rsidRPr="00AD074A">
        <w:rPr>
          <w:color w:val="auto"/>
        </w:rPr>
        <w:t xml:space="preserve">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 На групповом уровне:  </w:t>
      </w:r>
    </w:p>
    <w:p w14:paraId="504E0A92"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общешкольный родительский комитет, участвующие в управлении образовательной организацией и решении вопросов воспитания и социализации их детей; </w:t>
      </w:r>
    </w:p>
    <w:p w14:paraId="5CF85648"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w:t>
      </w:r>
    </w:p>
    <w:p w14:paraId="3E1300CB"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общешкольные родительские собрания и родительские конференции, происходящие в режиме обсуждения наиболее острых проблем обучения и воспитания школьников; </w:t>
      </w:r>
    </w:p>
    <w:p w14:paraId="7A123027"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участие родителей в организации и проведении общешкольных ключевых дел и классных мероприятий; </w:t>
      </w:r>
    </w:p>
    <w:p w14:paraId="2414FB38" w14:textId="5F5E0195" w:rsidR="00706047" w:rsidRPr="00706047" w:rsidRDefault="00AD074A" w:rsidP="00706047">
      <w:pPr>
        <w:pStyle w:val="13"/>
        <w:tabs>
          <w:tab w:val="left" w:pos="519"/>
        </w:tabs>
        <w:ind w:left="240"/>
        <w:jc w:val="both"/>
        <w:rPr>
          <w:color w:val="auto"/>
        </w:rPr>
      </w:pPr>
      <w:r w:rsidRPr="00AD074A">
        <w:rPr>
          <w:color w:val="auto"/>
        </w:rPr>
        <w:t>•</w:t>
      </w:r>
      <w:r w:rsidRPr="00AD074A">
        <w:rPr>
          <w:color w:val="auto"/>
        </w:rPr>
        <w:tab/>
        <w:t>открытые уроки, открытые классные часы, предполагающие ознакомление родителей с применяемыми методами обучения и воспитания, взаимодействия со школьниками, требования</w:t>
      </w:r>
      <w:r w:rsidR="00706047">
        <w:rPr>
          <w:color w:val="auto"/>
        </w:rPr>
        <w:t xml:space="preserve">ми.  На индивидуальном уровне: </w:t>
      </w:r>
    </w:p>
    <w:p w14:paraId="51CCA0EB" w14:textId="77777777" w:rsidR="00AD074A" w:rsidRPr="00AD074A" w:rsidRDefault="00AD074A" w:rsidP="00AD074A">
      <w:pPr>
        <w:pStyle w:val="13"/>
        <w:tabs>
          <w:tab w:val="left" w:pos="519"/>
        </w:tabs>
        <w:ind w:left="240"/>
        <w:jc w:val="both"/>
        <w:rPr>
          <w:color w:val="auto"/>
        </w:rPr>
      </w:pPr>
    </w:p>
    <w:p w14:paraId="32462D8A"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работа специалистов по запросу родителей для решения острых конфликтных ситуаций; </w:t>
      </w:r>
    </w:p>
    <w:p w14:paraId="494DDCA0"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 </w:t>
      </w:r>
    </w:p>
    <w:p w14:paraId="4B15C9A1"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помощь </w:t>
      </w:r>
      <w:r w:rsidRPr="00AD074A">
        <w:rPr>
          <w:color w:val="auto"/>
        </w:rPr>
        <w:tab/>
        <w:t xml:space="preserve">со </w:t>
      </w:r>
      <w:r w:rsidRPr="00AD074A">
        <w:rPr>
          <w:color w:val="auto"/>
        </w:rPr>
        <w:tab/>
        <w:t xml:space="preserve">стороны </w:t>
      </w:r>
      <w:r w:rsidRPr="00AD074A">
        <w:rPr>
          <w:color w:val="auto"/>
        </w:rPr>
        <w:tab/>
        <w:t xml:space="preserve">родителей </w:t>
      </w:r>
      <w:r w:rsidRPr="00AD074A">
        <w:rPr>
          <w:color w:val="auto"/>
        </w:rPr>
        <w:tab/>
        <w:t xml:space="preserve">в </w:t>
      </w:r>
      <w:r w:rsidRPr="00AD074A">
        <w:rPr>
          <w:color w:val="auto"/>
        </w:rPr>
        <w:tab/>
        <w:t xml:space="preserve">подготовке </w:t>
      </w:r>
      <w:r w:rsidRPr="00AD074A">
        <w:rPr>
          <w:color w:val="auto"/>
        </w:rPr>
        <w:tab/>
        <w:t xml:space="preserve">и </w:t>
      </w:r>
      <w:r w:rsidRPr="00AD074A">
        <w:rPr>
          <w:color w:val="auto"/>
        </w:rPr>
        <w:tab/>
        <w:t xml:space="preserve">проведении </w:t>
      </w:r>
    </w:p>
    <w:p w14:paraId="1DE507B9" w14:textId="77777777" w:rsidR="00AD074A" w:rsidRPr="00AD074A" w:rsidRDefault="00AD074A" w:rsidP="00AD074A">
      <w:pPr>
        <w:pStyle w:val="13"/>
        <w:tabs>
          <w:tab w:val="left" w:pos="519"/>
        </w:tabs>
        <w:ind w:left="240"/>
        <w:jc w:val="both"/>
        <w:rPr>
          <w:color w:val="auto"/>
        </w:rPr>
      </w:pPr>
      <w:r w:rsidRPr="00AD074A">
        <w:rPr>
          <w:color w:val="auto"/>
        </w:rPr>
        <w:t xml:space="preserve">общешкольных и внутриклассных мероприятий воспитательной направленности; </w:t>
      </w:r>
    </w:p>
    <w:p w14:paraId="7665FCB3"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индивидуальные консультации (не беседы) родителей педагогами, или педагогом-психологом, на которых осуществляется согласование позиций, обмен мнениями, совместный поиск решения проблемы, </w:t>
      </w:r>
    </w:p>
    <w:p w14:paraId="419C5D95"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участие родителей в психолого-педагогических консилиумах, в проектировании и </w:t>
      </w:r>
    </w:p>
    <w:p w14:paraId="26BEEF07" w14:textId="77777777" w:rsidR="00AD074A" w:rsidRPr="00AD074A" w:rsidRDefault="00AD074A" w:rsidP="00AD074A">
      <w:pPr>
        <w:pStyle w:val="13"/>
        <w:tabs>
          <w:tab w:val="left" w:pos="519"/>
        </w:tabs>
        <w:ind w:left="240"/>
        <w:jc w:val="both"/>
        <w:rPr>
          <w:color w:val="auto"/>
        </w:rPr>
      </w:pPr>
      <w:r w:rsidRPr="00AD074A">
        <w:rPr>
          <w:color w:val="auto"/>
        </w:rPr>
        <w:t xml:space="preserve">реализации индивидуальных маршрутов обучения и воспитания, социализации личности </w:t>
      </w:r>
    </w:p>
    <w:p w14:paraId="05E4A77A"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участие родителей в анкетировании, опросах и интервью, связанных с тематикой воспитания. </w:t>
      </w:r>
    </w:p>
    <w:p w14:paraId="2FF9B52F"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19A898F4" w14:textId="77777777" w:rsidR="00AD074A" w:rsidRPr="00AD074A" w:rsidRDefault="00AD074A" w:rsidP="00AD074A">
      <w:pPr>
        <w:pStyle w:val="13"/>
        <w:tabs>
          <w:tab w:val="left" w:pos="519"/>
        </w:tabs>
        <w:ind w:left="240"/>
        <w:jc w:val="both"/>
        <w:rPr>
          <w:color w:val="auto"/>
        </w:rPr>
      </w:pPr>
      <w:r w:rsidRPr="00AD074A">
        <w:rPr>
          <w:color w:val="auto"/>
        </w:rPr>
        <w:t xml:space="preserve">3.4. «Курсы внеурочной деятельности» </w:t>
      </w:r>
    </w:p>
    <w:p w14:paraId="74008A0D" w14:textId="77777777" w:rsidR="00AD074A" w:rsidRPr="00AD074A" w:rsidRDefault="00AD074A" w:rsidP="00AD074A">
      <w:pPr>
        <w:pStyle w:val="13"/>
        <w:tabs>
          <w:tab w:val="left" w:pos="519"/>
        </w:tabs>
        <w:ind w:left="240"/>
        <w:jc w:val="both"/>
        <w:rPr>
          <w:color w:val="auto"/>
        </w:rPr>
      </w:pPr>
      <w:r w:rsidRPr="00AD074A">
        <w:rPr>
          <w:color w:val="auto"/>
        </w:rPr>
        <w:t xml:space="preserve">Воспитание на занятиях школьных краткосрочных курсов внеурочной деятельности в МБОУ «Слободчиковская ООШ» осуществляется преимущественно через:  </w:t>
      </w:r>
    </w:p>
    <w:p w14:paraId="53BD0484"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 </w:t>
      </w:r>
    </w:p>
    <w:p w14:paraId="15631618"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формирование в кружках, секциях, клубах, студиях и т.п. детско-взрослых общностей,которые могли бы объединять детей и педагогов общими позитивными эмоциями и доверительными отношениями друг к другу; </w:t>
      </w:r>
    </w:p>
    <w:p w14:paraId="15535DE7"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создание в детских объединениях традиций, задающих их членам определенные социально значимые формы поведения; </w:t>
      </w:r>
    </w:p>
    <w:p w14:paraId="3A462FD3"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14:paraId="31A58161"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поощрение педагогами детских инициатив и детского самоуправления.  </w:t>
      </w:r>
    </w:p>
    <w:p w14:paraId="356123E8" w14:textId="77777777" w:rsidR="00AD074A" w:rsidRPr="00AD074A" w:rsidRDefault="00AD074A" w:rsidP="00AD074A">
      <w:pPr>
        <w:pStyle w:val="13"/>
        <w:tabs>
          <w:tab w:val="left" w:pos="519"/>
        </w:tabs>
        <w:ind w:left="240"/>
        <w:jc w:val="both"/>
        <w:rPr>
          <w:color w:val="auto"/>
        </w:rPr>
      </w:pPr>
      <w:r w:rsidRPr="00AD074A">
        <w:rPr>
          <w:color w:val="auto"/>
        </w:rPr>
        <w:t xml:space="preserve">Реализация воспитательного потенциала курсов внеурочной деятельности происходит в рамках следующих выбранных школьниками ее видов. В школе  работают следующие кратковременные кружки – «За станицами учебника математики», «Эрудит», «Занимательное языкознание», «Сибирское казачество» и другие. Создана детская организация РИТМ. </w:t>
      </w:r>
    </w:p>
    <w:p w14:paraId="6AAB4190" w14:textId="77777777" w:rsidR="00AD074A" w:rsidRPr="00AD074A" w:rsidRDefault="00AD074A" w:rsidP="00AD074A">
      <w:pPr>
        <w:pStyle w:val="13"/>
        <w:tabs>
          <w:tab w:val="left" w:pos="519"/>
        </w:tabs>
        <w:ind w:left="240"/>
        <w:jc w:val="both"/>
        <w:rPr>
          <w:color w:val="auto"/>
        </w:rPr>
      </w:pPr>
      <w:r w:rsidRPr="00AD074A">
        <w:rPr>
          <w:color w:val="auto"/>
        </w:rPr>
        <w:t xml:space="preserve">Познавательная деятельность.Курсы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 </w:t>
      </w:r>
    </w:p>
    <w:p w14:paraId="46FF19B0" w14:textId="77777777" w:rsidR="00AD074A" w:rsidRPr="00AD074A" w:rsidRDefault="00AD074A" w:rsidP="00AD074A">
      <w:pPr>
        <w:pStyle w:val="13"/>
        <w:tabs>
          <w:tab w:val="left" w:pos="519"/>
        </w:tabs>
        <w:ind w:left="240"/>
        <w:jc w:val="both"/>
        <w:rPr>
          <w:color w:val="auto"/>
        </w:rPr>
      </w:pPr>
      <w:r w:rsidRPr="00AD074A">
        <w:rPr>
          <w:color w:val="auto"/>
        </w:rPr>
        <w:t xml:space="preserve">Осуществление работы кружков «За страницами учебника», «Математический калейдоскоп», «Занимательная география», «Юные литературоведы», «В мире обществознания» и т.д. </w:t>
      </w:r>
    </w:p>
    <w:p w14:paraId="43894FC0" w14:textId="77777777" w:rsidR="00AD074A" w:rsidRPr="00AD074A" w:rsidRDefault="00AD074A" w:rsidP="00AD074A">
      <w:pPr>
        <w:pStyle w:val="13"/>
        <w:tabs>
          <w:tab w:val="left" w:pos="519"/>
        </w:tabs>
        <w:ind w:left="240"/>
        <w:jc w:val="both"/>
        <w:rPr>
          <w:color w:val="auto"/>
        </w:rPr>
      </w:pPr>
      <w:r w:rsidRPr="00AD074A">
        <w:rPr>
          <w:color w:val="auto"/>
        </w:rPr>
        <w:t xml:space="preserve">Художественное творчество.Курсы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14:paraId="05C5584A" w14:textId="77777777" w:rsidR="00AD074A" w:rsidRPr="00AD074A" w:rsidRDefault="00AD074A" w:rsidP="00AD074A">
      <w:pPr>
        <w:pStyle w:val="13"/>
        <w:tabs>
          <w:tab w:val="left" w:pos="519"/>
        </w:tabs>
        <w:ind w:left="240"/>
        <w:jc w:val="both"/>
        <w:rPr>
          <w:color w:val="auto"/>
        </w:rPr>
      </w:pPr>
      <w:r w:rsidRPr="00AD074A">
        <w:rPr>
          <w:color w:val="auto"/>
        </w:rPr>
        <w:t xml:space="preserve">Организация воспитательных мероприятий, школьные стенгазеты, организация внутришкольных конкурсов рисунков, участие в муниципальных и региональных конкурсахрисунков. </w:t>
      </w:r>
    </w:p>
    <w:p w14:paraId="7ED8B2B2" w14:textId="77777777" w:rsidR="00AD074A" w:rsidRPr="00AD074A" w:rsidRDefault="00AD074A" w:rsidP="00AD074A">
      <w:pPr>
        <w:pStyle w:val="13"/>
        <w:tabs>
          <w:tab w:val="left" w:pos="519"/>
        </w:tabs>
        <w:ind w:left="240"/>
        <w:jc w:val="both"/>
        <w:rPr>
          <w:color w:val="auto"/>
        </w:rPr>
      </w:pPr>
      <w:r w:rsidRPr="00AD074A">
        <w:rPr>
          <w:color w:val="auto"/>
        </w:rPr>
        <w:t xml:space="preserve">Проблемно-ценностное общение.Курсы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w:t>
      </w:r>
    </w:p>
    <w:p w14:paraId="5A4C501F" w14:textId="77777777" w:rsidR="00AD074A" w:rsidRPr="00AD074A" w:rsidRDefault="00AD074A" w:rsidP="00AD074A">
      <w:pPr>
        <w:pStyle w:val="13"/>
        <w:tabs>
          <w:tab w:val="left" w:pos="519"/>
        </w:tabs>
        <w:ind w:left="240"/>
        <w:jc w:val="both"/>
        <w:rPr>
          <w:color w:val="auto"/>
        </w:rPr>
      </w:pPr>
      <w:r w:rsidRPr="00AD074A">
        <w:rPr>
          <w:color w:val="auto"/>
        </w:rPr>
        <w:t xml:space="preserve">Организация работы клуба «ДЮП», ЮИД «Светофор», а также общеинтелектуального кружка «Интерес + знания + кругозор», «Эрудит» ит.д. </w:t>
      </w:r>
    </w:p>
    <w:p w14:paraId="3CAAA009" w14:textId="77777777" w:rsidR="00AD074A" w:rsidRPr="00AD074A" w:rsidRDefault="00AD074A" w:rsidP="00AD074A">
      <w:pPr>
        <w:pStyle w:val="13"/>
        <w:tabs>
          <w:tab w:val="left" w:pos="519"/>
        </w:tabs>
        <w:ind w:left="240"/>
        <w:jc w:val="both"/>
        <w:rPr>
          <w:color w:val="auto"/>
        </w:rPr>
      </w:pPr>
      <w:r w:rsidRPr="00AD074A">
        <w:rPr>
          <w:color w:val="auto"/>
        </w:rPr>
        <w:t xml:space="preserve">Туристско-краеведческая деятельность.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  </w:t>
      </w:r>
    </w:p>
    <w:p w14:paraId="78CA4CE3" w14:textId="77777777" w:rsidR="00AD074A" w:rsidRPr="00AD074A" w:rsidRDefault="00AD074A" w:rsidP="00AD074A">
      <w:pPr>
        <w:pStyle w:val="13"/>
        <w:tabs>
          <w:tab w:val="left" w:pos="519"/>
        </w:tabs>
        <w:ind w:left="240"/>
        <w:jc w:val="both"/>
        <w:rPr>
          <w:color w:val="auto"/>
        </w:rPr>
      </w:pPr>
      <w:r w:rsidRPr="00AD074A">
        <w:rPr>
          <w:color w:val="auto"/>
        </w:rPr>
        <w:t xml:space="preserve">Организация для школьников экскурсий, походов и реализация воспитательного потенциала самих школьников. </w:t>
      </w:r>
    </w:p>
    <w:p w14:paraId="03F49595" w14:textId="77777777" w:rsidR="00AD074A" w:rsidRPr="00AD074A" w:rsidRDefault="00AD074A" w:rsidP="00AD074A">
      <w:pPr>
        <w:pStyle w:val="13"/>
        <w:tabs>
          <w:tab w:val="left" w:pos="519"/>
        </w:tabs>
        <w:ind w:left="240"/>
        <w:jc w:val="both"/>
        <w:rPr>
          <w:color w:val="auto"/>
        </w:rPr>
      </w:pPr>
      <w:r w:rsidRPr="00AD074A">
        <w:rPr>
          <w:color w:val="auto"/>
        </w:rPr>
        <w:t xml:space="preserve">Спортивно-оздоровительная деятельность.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«Юный следопыт», «Спортивная карусель», «Футбик» и т.д. </w:t>
      </w:r>
    </w:p>
    <w:p w14:paraId="591B2502" w14:textId="77777777" w:rsidR="00AD074A" w:rsidRPr="00AD074A" w:rsidRDefault="00AD074A" w:rsidP="00AD074A">
      <w:pPr>
        <w:pStyle w:val="13"/>
        <w:tabs>
          <w:tab w:val="left" w:pos="519"/>
        </w:tabs>
        <w:ind w:left="240"/>
        <w:jc w:val="both"/>
        <w:rPr>
          <w:color w:val="auto"/>
        </w:rPr>
      </w:pPr>
      <w:r w:rsidRPr="00AD074A">
        <w:rPr>
          <w:color w:val="auto"/>
        </w:rPr>
        <w:t xml:space="preserve">Организация спортивных игр, мероприятий, состязаний и конкурсов, таких как «Зарница», «Лыжня России», «День здоровья», «Кросс Наций» и т.д., а также организация работы «Школьного спортивного клуба». </w:t>
      </w:r>
    </w:p>
    <w:p w14:paraId="01679A31" w14:textId="77777777" w:rsidR="00AD074A" w:rsidRPr="00AD074A" w:rsidRDefault="00AD074A" w:rsidP="00AD074A">
      <w:pPr>
        <w:pStyle w:val="13"/>
        <w:tabs>
          <w:tab w:val="left" w:pos="519"/>
        </w:tabs>
        <w:ind w:left="240"/>
        <w:jc w:val="both"/>
        <w:rPr>
          <w:color w:val="auto"/>
        </w:rPr>
      </w:pPr>
      <w:r w:rsidRPr="00AD074A">
        <w:rPr>
          <w:color w:val="auto"/>
        </w:rPr>
        <w:t xml:space="preserve">Трудовая деятельность.Курсы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 организация походов к памятнику героев ВОВ, чтобы навести порядок (почистить, скосить и убрать траву) на заповедной территории, организация труда на территории школы, а также осуществление летней занятости детей, трудовая практика. </w:t>
      </w:r>
    </w:p>
    <w:p w14:paraId="7E9302D1" w14:textId="77777777" w:rsidR="00AD074A" w:rsidRPr="00AD074A" w:rsidRDefault="00AD074A" w:rsidP="00AD074A">
      <w:pPr>
        <w:pStyle w:val="13"/>
        <w:tabs>
          <w:tab w:val="left" w:pos="519"/>
        </w:tabs>
        <w:ind w:left="240"/>
        <w:jc w:val="both"/>
        <w:rPr>
          <w:color w:val="auto"/>
        </w:rPr>
      </w:pPr>
      <w:r w:rsidRPr="00AD074A">
        <w:rPr>
          <w:color w:val="auto"/>
        </w:rPr>
        <w:t xml:space="preserve">Игровая деятельность.Курсы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 «Юный следопыт», «Спортивная карусель», «Футбик», «Школьный спортивный клуб», «Что? Где? Когда?», викторины и конкурсы на базе школы. </w:t>
      </w:r>
    </w:p>
    <w:p w14:paraId="68E014E5"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778E7C11" w14:textId="77777777" w:rsidR="00AD074A" w:rsidRPr="00AD074A" w:rsidRDefault="00AD074A" w:rsidP="00AD074A">
      <w:pPr>
        <w:pStyle w:val="13"/>
        <w:tabs>
          <w:tab w:val="left" w:pos="519"/>
        </w:tabs>
        <w:ind w:left="240"/>
        <w:jc w:val="both"/>
        <w:rPr>
          <w:color w:val="auto"/>
        </w:rPr>
      </w:pPr>
      <w:r w:rsidRPr="00AD074A">
        <w:rPr>
          <w:color w:val="auto"/>
        </w:rPr>
        <w:t xml:space="preserve">3.5. Модуль «Самоуправление» </w:t>
      </w:r>
    </w:p>
    <w:p w14:paraId="303A8114" w14:textId="77777777" w:rsidR="00AD074A" w:rsidRPr="00AD074A" w:rsidRDefault="00AD074A" w:rsidP="00AD074A">
      <w:pPr>
        <w:pStyle w:val="13"/>
        <w:tabs>
          <w:tab w:val="left" w:pos="519"/>
        </w:tabs>
        <w:ind w:left="240"/>
        <w:jc w:val="both"/>
        <w:rPr>
          <w:color w:val="auto"/>
        </w:rPr>
      </w:pPr>
      <w:r w:rsidRPr="00AD074A">
        <w:rPr>
          <w:color w:val="auto"/>
        </w:rPr>
        <w:t xml:space="preserve">Поддержка детского самоуправления в классе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14:paraId="4F769B21" w14:textId="77777777" w:rsidR="00AD074A" w:rsidRPr="00AD074A" w:rsidRDefault="00AD074A" w:rsidP="00AD074A">
      <w:pPr>
        <w:pStyle w:val="13"/>
        <w:tabs>
          <w:tab w:val="left" w:pos="519"/>
        </w:tabs>
        <w:ind w:left="240"/>
        <w:jc w:val="both"/>
        <w:rPr>
          <w:color w:val="auto"/>
        </w:rPr>
      </w:pPr>
      <w:r w:rsidRPr="00AD074A">
        <w:rPr>
          <w:color w:val="auto"/>
        </w:rPr>
        <w:t xml:space="preserve">Детское самоуправление в школе осуществляется следующим образом - все учащиеся выбирают себе поручения, которыевыполняют в течение всего года. </w:t>
      </w:r>
    </w:p>
    <w:p w14:paraId="142A2A0A" w14:textId="77777777" w:rsidR="00AD074A" w:rsidRPr="00AD074A" w:rsidRDefault="00AD074A" w:rsidP="00AD074A">
      <w:pPr>
        <w:pStyle w:val="13"/>
        <w:tabs>
          <w:tab w:val="left" w:pos="519"/>
        </w:tabs>
        <w:ind w:left="240"/>
        <w:jc w:val="both"/>
        <w:rPr>
          <w:color w:val="auto"/>
        </w:rPr>
      </w:pPr>
      <w:r w:rsidRPr="00AD074A">
        <w:rPr>
          <w:color w:val="auto"/>
        </w:rPr>
        <w:t xml:space="preserve">На уровне классов: </w:t>
      </w:r>
    </w:p>
    <w:p w14:paraId="309B8E70"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 </w:t>
      </w:r>
    </w:p>
    <w:p w14:paraId="5AB41921"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 </w:t>
      </w:r>
    </w:p>
    <w:p w14:paraId="4A34FAE7" w14:textId="77777777" w:rsidR="00AD074A" w:rsidRPr="00AD074A" w:rsidRDefault="00AD074A" w:rsidP="00AD074A">
      <w:pPr>
        <w:pStyle w:val="13"/>
        <w:tabs>
          <w:tab w:val="left" w:pos="519"/>
        </w:tabs>
        <w:ind w:left="240"/>
        <w:jc w:val="both"/>
        <w:rPr>
          <w:color w:val="auto"/>
        </w:rPr>
      </w:pPr>
      <w:r w:rsidRPr="00AD074A">
        <w:rPr>
          <w:color w:val="auto"/>
        </w:rPr>
        <w:t xml:space="preserve">Самоуправление в классе представлено следующими 5 секторами: </w:t>
      </w:r>
    </w:p>
    <w:p w14:paraId="6D8A49AE"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учебный сектор </w:t>
      </w:r>
    </w:p>
    <w:p w14:paraId="6D398946"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культмассовый сектор </w:t>
      </w:r>
    </w:p>
    <w:p w14:paraId="53544661"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сектор печати, информации и вещания • трудовой сектор • спортивный сектор. </w:t>
      </w:r>
    </w:p>
    <w:p w14:paraId="631CCC21" w14:textId="77777777" w:rsidR="00AD074A" w:rsidRPr="00AD074A" w:rsidRDefault="00AD074A" w:rsidP="00AD074A">
      <w:pPr>
        <w:pStyle w:val="13"/>
        <w:tabs>
          <w:tab w:val="left" w:pos="519"/>
        </w:tabs>
        <w:ind w:left="240"/>
        <w:jc w:val="both"/>
        <w:rPr>
          <w:color w:val="auto"/>
        </w:rPr>
      </w:pPr>
      <w:r w:rsidRPr="00AD074A">
        <w:rPr>
          <w:color w:val="auto"/>
        </w:rPr>
        <w:t xml:space="preserve">Учебный сектор – работа членов данного сектора ориентирована на улучшение получения знаний, на повышение эрудиции, формирование осознанности необходимости самообразования, организация взаимопомощи, участие во всех мероприятиях по всем предметам. В итоге мы должны иметь развитые способности учащихся. </w:t>
      </w:r>
    </w:p>
    <w:p w14:paraId="62D00679" w14:textId="77777777" w:rsidR="00AD074A" w:rsidRPr="00AD074A" w:rsidRDefault="00AD074A" w:rsidP="00AD074A">
      <w:pPr>
        <w:pStyle w:val="13"/>
        <w:tabs>
          <w:tab w:val="left" w:pos="519"/>
        </w:tabs>
        <w:ind w:left="240"/>
        <w:jc w:val="both"/>
        <w:rPr>
          <w:color w:val="auto"/>
        </w:rPr>
      </w:pPr>
      <w:r w:rsidRPr="00AD074A">
        <w:rPr>
          <w:color w:val="auto"/>
        </w:rPr>
        <w:t xml:space="preserve"> Обязанности:  </w:t>
      </w:r>
    </w:p>
    <w:p w14:paraId="61952CCB" w14:textId="77777777" w:rsidR="00AD074A" w:rsidRPr="00AD074A" w:rsidRDefault="00AD074A" w:rsidP="00AD074A">
      <w:pPr>
        <w:pStyle w:val="13"/>
        <w:tabs>
          <w:tab w:val="left" w:pos="519"/>
        </w:tabs>
        <w:ind w:left="240"/>
        <w:jc w:val="both"/>
        <w:rPr>
          <w:color w:val="auto"/>
        </w:rPr>
      </w:pPr>
      <w:r w:rsidRPr="00AD074A">
        <w:rPr>
          <w:color w:val="auto"/>
        </w:rPr>
        <w:t>1.</w:t>
      </w:r>
      <w:r w:rsidRPr="00AD074A">
        <w:rPr>
          <w:color w:val="auto"/>
        </w:rPr>
        <w:tab/>
        <w:t xml:space="preserve">организует и планирует совместно с классным руководителем и активом класса познавательные мероприятия: олимпиады, </w:t>
      </w:r>
    </w:p>
    <w:p w14:paraId="32E4439C" w14:textId="77777777" w:rsidR="00AD074A" w:rsidRPr="00AD074A" w:rsidRDefault="00AD074A" w:rsidP="00AD074A">
      <w:pPr>
        <w:pStyle w:val="13"/>
        <w:tabs>
          <w:tab w:val="left" w:pos="519"/>
        </w:tabs>
        <w:ind w:left="240"/>
        <w:jc w:val="both"/>
        <w:rPr>
          <w:color w:val="auto"/>
        </w:rPr>
      </w:pPr>
      <w:r w:rsidRPr="00AD074A">
        <w:rPr>
          <w:color w:val="auto"/>
        </w:rPr>
        <w:t xml:space="preserve">интеллектуальные марафоны, предметные недели, викторины и т. д.; </w:t>
      </w:r>
    </w:p>
    <w:p w14:paraId="7A0285AB" w14:textId="77777777" w:rsidR="00AD074A" w:rsidRPr="00AD074A" w:rsidRDefault="00AD074A" w:rsidP="00AD074A">
      <w:pPr>
        <w:pStyle w:val="13"/>
        <w:tabs>
          <w:tab w:val="left" w:pos="519"/>
        </w:tabs>
        <w:ind w:left="240"/>
        <w:jc w:val="both"/>
        <w:rPr>
          <w:color w:val="auto"/>
        </w:rPr>
      </w:pPr>
      <w:r w:rsidRPr="00AD074A">
        <w:rPr>
          <w:color w:val="auto"/>
        </w:rPr>
        <w:t>2.</w:t>
      </w:r>
      <w:r w:rsidRPr="00AD074A">
        <w:rPr>
          <w:color w:val="auto"/>
        </w:rPr>
        <w:tab/>
        <w:t xml:space="preserve">ведёт контроль за успеваемостью в классе (проверка дневников, учебников, тетрадей); </w:t>
      </w:r>
    </w:p>
    <w:p w14:paraId="4DCEF4B2" w14:textId="77777777" w:rsidR="00AD074A" w:rsidRPr="00AD074A" w:rsidRDefault="00AD074A" w:rsidP="00AD074A">
      <w:pPr>
        <w:pStyle w:val="13"/>
        <w:tabs>
          <w:tab w:val="left" w:pos="519"/>
        </w:tabs>
        <w:ind w:left="240"/>
        <w:jc w:val="both"/>
        <w:rPr>
          <w:color w:val="auto"/>
        </w:rPr>
      </w:pPr>
      <w:r w:rsidRPr="00AD074A">
        <w:rPr>
          <w:color w:val="auto"/>
        </w:rPr>
        <w:t>3.</w:t>
      </w:r>
      <w:r w:rsidRPr="00AD074A">
        <w:rPr>
          <w:color w:val="auto"/>
        </w:rPr>
        <w:tab/>
        <w:t xml:space="preserve">ведет учёт пропусков; </w:t>
      </w:r>
    </w:p>
    <w:p w14:paraId="178E2902" w14:textId="77777777" w:rsidR="00AD074A" w:rsidRPr="00AD074A" w:rsidRDefault="00AD074A" w:rsidP="00AD074A">
      <w:pPr>
        <w:pStyle w:val="13"/>
        <w:tabs>
          <w:tab w:val="left" w:pos="519"/>
        </w:tabs>
        <w:ind w:left="240"/>
        <w:jc w:val="both"/>
        <w:rPr>
          <w:color w:val="auto"/>
        </w:rPr>
      </w:pPr>
      <w:r w:rsidRPr="00AD074A">
        <w:rPr>
          <w:color w:val="auto"/>
        </w:rPr>
        <w:t>4.</w:t>
      </w:r>
      <w:r w:rsidRPr="00AD074A">
        <w:rPr>
          <w:color w:val="auto"/>
        </w:rPr>
        <w:tab/>
        <w:t xml:space="preserve">организует помощь в учёбе нуждающимся учащимся.  </w:t>
      </w:r>
    </w:p>
    <w:p w14:paraId="43C7EB1F" w14:textId="77777777" w:rsidR="00AD074A" w:rsidRPr="00AD074A" w:rsidRDefault="00AD074A" w:rsidP="00AD074A">
      <w:pPr>
        <w:pStyle w:val="13"/>
        <w:tabs>
          <w:tab w:val="left" w:pos="519"/>
        </w:tabs>
        <w:ind w:left="240"/>
        <w:jc w:val="both"/>
        <w:rPr>
          <w:color w:val="auto"/>
        </w:rPr>
      </w:pPr>
      <w:r w:rsidRPr="00AD074A">
        <w:rPr>
          <w:color w:val="auto"/>
        </w:rPr>
        <w:t xml:space="preserve">Культмассовый сектор – работа членов данного сектора ориентирована на выявление талантов, развитие эстетических вкусов, формирование чувства уважения к человеческим ценностям. Работа в данном направлении предполагает развитие творческой инициативы при организации и проведении разного рода мероприятий на основе принципа самоуправления и организацию досуга учащихся.  </w:t>
      </w:r>
    </w:p>
    <w:p w14:paraId="6793E358" w14:textId="77777777" w:rsidR="00AD074A" w:rsidRPr="00AD074A" w:rsidRDefault="00AD074A" w:rsidP="00AD074A">
      <w:pPr>
        <w:pStyle w:val="13"/>
        <w:tabs>
          <w:tab w:val="left" w:pos="519"/>
        </w:tabs>
        <w:ind w:left="240"/>
        <w:jc w:val="both"/>
        <w:rPr>
          <w:color w:val="auto"/>
        </w:rPr>
      </w:pPr>
      <w:r w:rsidRPr="00AD074A">
        <w:rPr>
          <w:color w:val="auto"/>
        </w:rPr>
        <w:t xml:space="preserve">Обязанности: </w:t>
      </w:r>
    </w:p>
    <w:p w14:paraId="2F859411" w14:textId="77777777" w:rsidR="00AD074A" w:rsidRPr="00AD074A" w:rsidRDefault="00AD074A" w:rsidP="00AD074A">
      <w:pPr>
        <w:pStyle w:val="13"/>
        <w:tabs>
          <w:tab w:val="left" w:pos="519"/>
        </w:tabs>
        <w:ind w:left="240"/>
        <w:jc w:val="both"/>
        <w:rPr>
          <w:color w:val="auto"/>
        </w:rPr>
      </w:pPr>
      <w:r w:rsidRPr="00AD074A">
        <w:rPr>
          <w:color w:val="auto"/>
        </w:rPr>
        <w:t>1.</w:t>
      </w:r>
      <w:r w:rsidRPr="00AD074A">
        <w:rPr>
          <w:color w:val="auto"/>
        </w:rPr>
        <w:tab/>
        <w:t xml:space="preserve">планирует, организует и проводит классные досуговые мероприятия </w:t>
      </w:r>
    </w:p>
    <w:p w14:paraId="328E15A3" w14:textId="77777777" w:rsidR="00AD074A" w:rsidRPr="00AD074A" w:rsidRDefault="00AD074A" w:rsidP="00AD074A">
      <w:pPr>
        <w:pStyle w:val="13"/>
        <w:tabs>
          <w:tab w:val="left" w:pos="519"/>
        </w:tabs>
        <w:ind w:left="240"/>
        <w:jc w:val="both"/>
        <w:rPr>
          <w:color w:val="auto"/>
        </w:rPr>
      </w:pPr>
      <w:r w:rsidRPr="00AD074A">
        <w:rPr>
          <w:color w:val="auto"/>
        </w:rPr>
        <w:t xml:space="preserve">(экскурсии, походы, посещение театра и т. д.); </w:t>
      </w:r>
    </w:p>
    <w:p w14:paraId="0FE0D04E" w14:textId="77777777" w:rsidR="00AD074A" w:rsidRPr="00AD074A" w:rsidRDefault="00AD074A" w:rsidP="00AD074A">
      <w:pPr>
        <w:pStyle w:val="13"/>
        <w:tabs>
          <w:tab w:val="left" w:pos="519"/>
        </w:tabs>
        <w:ind w:left="240"/>
        <w:jc w:val="both"/>
        <w:rPr>
          <w:color w:val="auto"/>
        </w:rPr>
      </w:pPr>
      <w:r w:rsidRPr="00AD074A">
        <w:rPr>
          <w:color w:val="auto"/>
        </w:rPr>
        <w:t>2.</w:t>
      </w:r>
      <w:r w:rsidRPr="00AD074A">
        <w:rPr>
          <w:color w:val="auto"/>
        </w:rPr>
        <w:tab/>
        <w:t xml:space="preserve">подготовка к школьным мероприятиям и активное участие в них; </w:t>
      </w:r>
    </w:p>
    <w:p w14:paraId="3EA3FBC1" w14:textId="77777777" w:rsidR="00AD074A" w:rsidRPr="00AD074A" w:rsidRDefault="00AD074A" w:rsidP="00AD074A">
      <w:pPr>
        <w:pStyle w:val="13"/>
        <w:tabs>
          <w:tab w:val="left" w:pos="519"/>
        </w:tabs>
        <w:ind w:left="240"/>
        <w:jc w:val="both"/>
        <w:rPr>
          <w:color w:val="auto"/>
        </w:rPr>
      </w:pPr>
      <w:r w:rsidRPr="00AD074A">
        <w:rPr>
          <w:color w:val="auto"/>
        </w:rPr>
        <w:t>3.</w:t>
      </w:r>
      <w:r w:rsidRPr="00AD074A">
        <w:rPr>
          <w:color w:val="auto"/>
        </w:rPr>
        <w:tab/>
        <w:t xml:space="preserve">организует поздравления учащихся с днём рождения, с призовыми местами на конкурсах, олимпиада, соревнованиях; </w:t>
      </w:r>
    </w:p>
    <w:p w14:paraId="33FDF687" w14:textId="77777777" w:rsidR="00AD074A" w:rsidRPr="00AD074A" w:rsidRDefault="00AD074A" w:rsidP="00AD074A">
      <w:pPr>
        <w:pStyle w:val="13"/>
        <w:tabs>
          <w:tab w:val="left" w:pos="519"/>
        </w:tabs>
        <w:ind w:left="240"/>
        <w:jc w:val="both"/>
        <w:rPr>
          <w:color w:val="auto"/>
        </w:rPr>
      </w:pPr>
      <w:r w:rsidRPr="00AD074A">
        <w:rPr>
          <w:color w:val="auto"/>
        </w:rPr>
        <w:t>4.</w:t>
      </w:r>
      <w:r w:rsidRPr="00AD074A">
        <w:rPr>
          <w:color w:val="auto"/>
        </w:rPr>
        <w:tab/>
        <w:t xml:space="preserve">проводит совместно с классным руководителем классные часы о культуре общения (поведения, внешнего вида, речи и т. д.)  </w:t>
      </w:r>
    </w:p>
    <w:p w14:paraId="30E76399" w14:textId="77777777" w:rsidR="00AD074A" w:rsidRPr="00AD074A" w:rsidRDefault="00AD074A" w:rsidP="00AD074A">
      <w:pPr>
        <w:pStyle w:val="13"/>
        <w:tabs>
          <w:tab w:val="left" w:pos="519"/>
        </w:tabs>
        <w:ind w:left="240"/>
        <w:jc w:val="both"/>
        <w:rPr>
          <w:color w:val="auto"/>
        </w:rPr>
      </w:pPr>
      <w:r w:rsidRPr="00AD074A">
        <w:rPr>
          <w:color w:val="auto"/>
        </w:rPr>
        <w:t xml:space="preserve">Сектор печати, информации и вещания – здесь ребята работают над выпуском стенных газет, молний, различного рода бюллетеней. Развивается умение критически относиться к своим необдуманным поступкам, самоанализ. Работа направлена на формирование ценностных ориентиров личности, воспитание гражданской позиции. Ведётся работа по формированию сознательного соблюдения школьниками этических норм. </w:t>
      </w:r>
    </w:p>
    <w:p w14:paraId="37E4B428" w14:textId="77777777" w:rsidR="00AD074A" w:rsidRPr="00AD074A" w:rsidRDefault="00AD074A" w:rsidP="00AD074A">
      <w:pPr>
        <w:pStyle w:val="13"/>
        <w:tabs>
          <w:tab w:val="left" w:pos="519"/>
        </w:tabs>
        <w:ind w:left="240"/>
        <w:jc w:val="both"/>
        <w:rPr>
          <w:color w:val="auto"/>
        </w:rPr>
      </w:pPr>
      <w:r w:rsidRPr="00AD074A">
        <w:rPr>
          <w:color w:val="auto"/>
        </w:rPr>
        <w:t xml:space="preserve"> Обязанности: </w:t>
      </w:r>
    </w:p>
    <w:p w14:paraId="5BE0389F" w14:textId="77777777" w:rsidR="00AD074A" w:rsidRPr="00AD074A" w:rsidRDefault="00AD074A" w:rsidP="00AD074A">
      <w:pPr>
        <w:pStyle w:val="13"/>
        <w:tabs>
          <w:tab w:val="left" w:pos="519"/>
        </w:tabs>
        <w:ind w:left="240"/>
        <w:jc w:val="both"/>
        <w:rPr>
          <w:color w:val="auto"/>
        </w:rPr>
      </w:pPr>
      <w:r w:rsidRPr="00AD074A">
        <w:rPr>
          <w:color w:val="auto"/>
        </w:rPr>
        <w:t>1.</w:t>
      </w:r>
      <w:r w:rsidRPr="00AD074A">
        <w:rPr>
          <w:color w:val="auto"/>
        </w:rPr>
        <w:tab/>
        <w:t xml:space="preserve">выпускает газеты к различным праздникам, различные плакаты на воспитательную тему, боевые листки; </w:t>
      </w:r>
    </w:p>
    <w:p w14:paraId="43E920A6" w14:textId="77777777" w:rsidR="00AD074A" w:rsidRPr="00AD074A" w:rsidRDefault="00AD074A" w:rsidP="00AD074A">
      <w:pPr>
        <w:pStyle w:val="13"/>
        <w:tabs>
          <w:tab w:val="left" w:pos="519"/>
        </w:tabs>
        <w:ind w:left="240"/>
        <w:jc w:val="both"/>
        <w:rPr>
          <w:color w:val="auto"/>
        </w:rPr>
      </w:pPr>
      <w:r w:rsidRPr="00AD074A">
        <w:rPr>
          <w:color w:val="auto"/>
        </w:rPr>
        <w:t>2.</w:t>
      </w:r>
      <w:r w:rsidRPr="00AD074A">
        <w:rPr>
          <w:color w:val="auto"/>
        </w:rPr>
        <w:tab/>
        <w:t xml:space="preserve">готовит фотогазету об увлечениях, спортивных и учебных достижниях ребят в классе; </w:t>
      </w:r>
    </w:p>
    <w:p w14:paraId="619667EE" w14:textId="77777777" w:rsidR="00AD074A" w:rsidRPr="00AD074A" w:rsidRDefault="00AD074A" w:rsidP="00AD074A">
      <w:pPr>
        <w:pStyle w:val="13"/>
        <w:tabs>
          <w:tab w:val="left" w:pos="519"/>
        </w:tabs>
        <w:ind w:left="240"/>
        <w:jc w:val="both"/>
        <w:rPr>
          <w:color w:val="auto"/>
        </w:rPr>
      </w:pPr>
      <w:r w:rsidRPr="00AD074A">
        <w:rPr>
          <w:color w:val="auto"/>
        </w:rPr>
        <w:t>3.</w:t>
      </w:r>
      <w:r w:rsidRPr="00AD074A">
        <w:rPr>
          <w:color w:val="auto"/>
        </w:rPr>
        <w:tab/>
        <w:t xml:space="preserve">предоставляет возможность появиться в печати каждому учащемуся, высказать свою точку зрения; </w:t>
      </w:r>
    </w:p>
    <w:p w14:paraId="621DF751" w14:textId="77777777" w:rsidR="00AD074A" w:rsidRPr="00AD074A" w:rsidRDefault="00AD074A" w:rsidP="00AD074A">
      <w:pPr>
        <w:pStyle w:val="13"/>
        <w:tabs>
          <w:tab w:val="left" w:pos="519"/>
        </w:tabs>
        <w:ind w:left="240"/>
        <w:jc w:val="both"/>
        <w:rPr>
          <w:color w:val="auto"/>
        </w:rPr>
      </w:pPr>
      <w:r w:rsidRPr="00AD074A">
        <w:rPr>
          <w:color w:val="auto"/>
        </w:rPr>
        <w:t>4.</w:t>
      </w:r>
      <w:r w:rsidRPr="00AD074A">
        <w:rPr>
          <w:color w:val="auto"/>
        </w:rPr>
        <w:tab/>
        <w:t xml:space="preserve">ведёт учёт и разрабатывает систему поощрений учащихся, добившихся хороших результатов в учёбе, спорте, на различных конкурсах и т. д. Трудовой сектор – члены данного сектора работают над воспитанием трудолюбия, уважительного отношения к чужому труду, также идёт процесс вовлечения школьников в общественно-полезный труд. В итоге ребята должны понимать, что без усиленного труда нельзя добиться успехов. </w:t>
      </w:r>
    </w:p>
    <w:p w14:paraId="32A5C0CF" w14:textId="77777777" w:rsidR="00AD074A" w:rsidRPr="00AD074A" w:rsidRDefault="00AD074A" w:rsidP="00AD074A">
      <w:pPr>
        <w:pStyle w:val="13"/>
        <w:tabs>
          <w:tab w:val="left" w:pos="519"/>
        </w:tabs>
        <w:ind w:left="240"/>
        <w:jc w:val="both"/>
        <w:rPr>
          <w:color w:val="auto"/>
        </w:rPr>
      </w:pPr>
      <w:r w:rsidRPr="00AD074A">
        <w:rPr>
          <w:color w:val="auto"/>
        </w:rPr>
        <w:t xml:space="preserve">Обязанности: </w:t>
      </w:r>
    </w:p>
    <w:p w14:paraId="1BE28BA2" w14:textId="77777777" w:rsidR="00AD074A" w:rsidRPr="00AD074A" w:rsidRDefault="00AD074A" w:rsidP="00AD074A">
      <w:pPr>
        <w:pStyle w:val="13"/>
        <w:tabs>
          <w:tab w:val="left" w:pos="519"/>
        </w:tabs>
        <w:ind w:left="240"/>
        <w:jc w:val="both"/>
        <w:rPr>
          <w:color w:val="auto"/>
        </w:rPr>
      </w:pPr>
      <w:r w:rsidRPr="00AD074A">
        <w:rPr>
          <w:color w:val="auto"/>
        </w:rPr>
        <w:t>1.</w:t>
      </w:r>
      <w:r w:rsidRPr="00AD074A">
        <w:rPr>
          <w:color w:val="auto"/>
        </w:rPr>
        <w:tab/>
        <w:t xml:space="preserve">организация помощи сельхозпредприятиям в уборке урожая по соглашению со школьной администрацией; </w:t>
      </w:r>
    </w:p>
    <w:p w14:paraId="5D1395CC" w14:textId="77777777" w:rsidR="00AD074A" w:rsidRPr="00AD074A" w:rsidRDefault="00AD074A" w:rsidP="00AD074A">
      <w:pPr>
        <w:pStyle w:val="13"/>
        <w:tabs>
          <w:tab w:val="left" w:pos="519"/>
        </w:tabs>
        <w:ind w:left="240"/>
        <w:jc w:val="both"/>
        <w:rPr>
          <w:color w:val="auto"/>
        </w:rPr>
      </w:pPr>
      <w:r w:rsidRPr="00AD074A">
        <w:rPr>
          <w:color w:val="auto"/>
        </w:rPr>
        <w:t>2.</w:t>
      </w:r>
      <w:r w:rsidRPr="00AD074A">
        <w:rPr>
          <w:color w:val="auto"/>
        </w:rPr>
        <w:tab/>
        <w:t xml:space="preserve">отвечает за дежурство в школе и в классе; </w:t>
      </w:r>
    </w:p>
    <w:p w14:paraId="5366AC0B" w14:textId="77777777" w:rsidR="00AD074A" w:rsidRPr="00AD074A" w:rsidRDefault="00AD074A" w:rsidP="00AD074A">
      <w:pPr>
        <w:pStyle w:val="13"/>
        <w:tabs>
          <w:tab w:val="left" w:pos="519"/>
        </w:tabs>
        <w:ind w:left="240"/>
        <w:jc w:val="both"/>
        <w:rPr>
          <w:color w:val="auto"/>
        </w:rPr>
      </w:pPr>
      <w:r w:rsidRPr="00AD074A">
        <w:rPr>
          <w:color w:val="auto"/>
        </w:rPr>
        <w:t>3.</w:t>
      </w:r>
      <w:r w:rsidRPr="00AD074A">
        <w:rPr>
          <w:color w:val="auto"/>
        </w:rPr>
        <w:tab/>
        <w:t xml:space="preserve">несёт </w:t>
      </w:r>
      <w:r w:rsidRPr="00AD074A">
        <w:rPr>
          <w:color w:val="auto"/>
        </w:rPr>
        <w:tab/>
        <w:t xml:space="preserve">ответственность </w:t>
      </w:r>
      <w:r w:rsidRPr="00AD074A">
        <w:rPr>
          <w:color w:val="auto"/>
        </w:rPr>
        <w:tab/>
        <w:t xml:space="preserve">за </w:t>
      </w:r>
      <w:r w:rsidRPr="00AD074A">
        <w:rPr>
          <w:color w:val="auto"/>
        </w:rPr>
        <w:tab/>
        <w:t xml:space="preserve">сохранность </w:t>
      </w:r>
      <w:r w:rsidRPr="00AD074A">
        <w:rPr>
          <w:color w:val="auto"/>
        </w:rPr>
        <w:tab/>
        <w:t xml:space="preserve">школьного </w:t>
      </w:r>
      <w:r w:rsidRPr="00AD074A">
        <w:rPr>
          <w:color w:val="auto"/>
        </w:rPr>
        <w:tab/>
        <w:t xml:space="preserve">и </w:t>
      </w:r>
      <w:r w:rsidRPr="00AD074A">
        <w:rPr>
          <w:color w:val="auto"/>
        </w:rPr>
        <w:tab/>
        <w:t xml:space="preserve">классного имущества; </w:t>
      </w:r>
    </w:p>
    <w:p w14:paraId="24E30248" w14:textId="77777777" w:rsidR="00AD074A" w:rsidRPr="00AD074A" w:rsidRDefault="00AD074A" w:rsidP="00AD074A">
      <w:pPr>
        <w:pStyle w:val="13"/>
        <w:tabs>
          <w:tab w:val="left" w:pos="519"/>
        </w:tabs>
        <w:ind w:left="240"/>
        <w:jc w:val="both"/>
        <w:rPr>
          <w:color w:val="auto"/>
        </w:rPr>
      </w:pPr>
      <w:r w:rsidRPr="00AD074A">
        <w:rPr>
          <w:color w:val="auto"/>
        </w:rPr>
        <w:t>4.</w:t>
      </w:r>
      <w:r w:rsidRPr="00AD074A">
        <w:rPr>
          <w:color w:val="auto"/>
        </w:rPr>
        <w:tab/>
        <w:t xml:space="preserve">вовлекает всех членов классного коллектива во внутришкольные дела.  </w:t>
      </w:r>
    </w:p>
    <w:p w14:paraId="33DB474B" w14:textId="77777777" w:rsidR="00AD074A" w:rsidRPr="00AD074A" w:rsidRDefault="00AD074A" w:rsidP="00AD074A">
      <w:pPr>
        <w:pStyle w:val="13"/>
        <w:tabs>
          <w:tab w:val="left" w:pos="519"/>
        </w:tabs>
        <w:ind w:left="240"/>
        <w:jc w:val="both"/>
        <w:rPr>
          <w:color w:val="auto"/>
        </w:rPr>
      </w:pPr>
      <w:r w:rsidRPr="00AD074A">
        <w:rPr>
          <w:color w:val="auto"/>
        </w:rPr>
        <w:t xml:space="preserve">Спортивный сектор – данное направление работы ориентировано на сохранение и  укрепление нравственного, психического и физического здоровья учащихся, на обучение  их осознанно вести здоровый образ жизни, заниматься физическим самоусовершенствованием, на помощь в осознанности здоровья как одной из главных жизненных ценностей. </w:t>
      </w:r>
    </w:p>
    <w:p w14:paraId="7E4AD87E" w14:textId="77777777" w:rsidR="00AD074A" w:rsidRPr="00AD074A" w:rsidRDefault="00AD074A" w:rsidP="00AD074A">
      <w:pPr>
        <w:pStyle w:val="13"/>
        <w:tabs>
          <w:tab w:val="left" w:pos="519"/>
        </w:tabs>
        <w:ind w:left="240"/>
        <w:jc w:val="both"/>
        <w:rPr>
          <w:color w:val="auto"/>
        </w:rPr>
      </w:pPr>
      <w:r w:rsidRPr="00AD074A">
        <w:rPr>
          <w:color w:val="auto"/>
        </w:rPr>
        <w:t xml:space="preserve">Обязанности: </w:t>
      </w:r>
    </w:p>
    <w:p w14:paraId="18604838" w14:textId="77777777" w:rsidR="00AD074A" w:rsidRPr="00AD074A" w:rsidRDefault="00AD074A" w:rsidP="00AD074A">
      <w:pPr>
        <w:pStyle w:val="13"/>
        <w:tabs>
          <w:tab w:val="left" w:pos="519"/>
        </w:tabs>
        <w:ind w:left="240"/>
        <w:jc w:val="both"/>
        <w:rPr>
          <w:color w:val="auto"/>
        </w:rPr>
      </w:pPr>
      <w:r w:rsidRPr="00AD074A">
        <w:rPr>
          <w:color w:val="auto"/>
        </w:rPr>
        <w:t>1.</w:t>
      </w:r>
      <w:r w:rsidRPr="00AD074A">
        <w:rPr>
          <w:color w:val="auto"/>
        </w:rPr>
        <w:tab/>
        <w:t xml:space="preserve">планирует, организует и проводит классные спортивные мероприятия; </w:t>
      </w:r>
    </w:p>
    <w:p w14:paraId="40BF5C4B" w14:textId="77777777" w:rsidR="00AD074A" w:rsidRPr="00AD074A" w:rsidRDefault="00AD074A" w:rsidP="00AD074A">
      <w:pPr>
        <w:pStyle w:val="13"/>
        <w:tabs>
          <w:tab w:val="left" w:pos="519"/>
        </w:tabs>
        <w:ind w:left="240"/>
        <w:jc w:val="both"/>
        <w:rPr>
          <w:color w:val="auto"/>
        </w:rPr>
      </w:pPr>
      <w:r w:rsidRPr="00AD074A">
        <w:rPr>
          <w:color w:val="auto"/>
        </w:rPr>
        <w:t>2.</w:t>
      </w:r>
      <w:r w:rsidRPr="00AD074A">
        <w:rPr>
          <w:color w:val="auto"/>
        </w:rPr>
        <w:tab/>
        <w:t xml:space="preserve">помогает </w:t>
      </w:r>
      <w:r w:rsidRPr="00AD074A">
        <w:rPr>
          <w:color w:val="auto"/>
        </w:rPr>
        <w:tab/>
        <w:t xml:space="preserve">в </w:t>
      </w:r>
      <w:r w:rsidRPr="00AD074A">
        <w:rPr>
          <w:color w:val="auto"/>
        </w:rPr>
        <w:tab/>
        <w:t xml:space="preserve">подготовке </w:t>
      </w:r>
      <w:r w:rsidRPr="00AD074A">
        <w:rPr>
          <w:color w:val="auto"/>
        </w:rPr>
        <w:tab/>
        <w:t xml:space="preserve">и </w:t>
      </w:r>
      <w:r w:rsidRPr="00AD074A">
        <w:rPr>
          <w:color w:val="auto"/>
        </w:rPr>
        <w:tab/>
        <w:t xml:space="preserve">проведении </w:t>
      </w:r>
      <w:r w:rsidRPr="00AD074A">
        <w:rPr>
          <w:color w:val="auto"/>
        </w:rPr>
        <w:tab/>
        <w:t xml:space="preserve">школьных </w:t>
      </w:r>
      <w:r w:rsidRPr="00AD074A">
        <w:rPr>
          <w:color w:val="auto"/>
        </w:rPr>
        <w:tab/>
        <w:t xml:space="preserve">спортивных мероприятий; </w:t>
      </w:r>
    </w:p>
    <w:p w14:paraId="08447BD2" w14:textId="77777777" w:rsidR="00AD074A" w:rsidRPr="00AD074A" w:rsidRDefault="00AD074A" w:rsidP="00AD074A">
      <w:pPr>
        <w:pStyle w:val="13"/>
        <w:tabs>
          <w:tab w:val="left" w:pos="519"/>
        </w:tabs>
        <w:ind w:left="240"/>
        <w:jc w:val="both"/>
        <w:rPr>
          <w:color w:val="auto"/>
        </w:rPr>
      </w:pPr>
      <w:r w:rsidRPr="00AD074A">
        <w:rPr>
          <w:color w:val="auto"/>
        </w:rPr>
        <w:t>3.</w:t>
      </w:r>
      <w:r w:rsidRPr="00AD074A">
        <w:rPr>
          <w:color w:val="auto"/>
        </w:rPr>
        <w:tab/>
        <w:t xml:space="preserve">несёт ответственность за комплектование команд; </w:t>
      </w:r>
    </w:p>
    <w:p w14:paraId="464EE135" w14:textId="77777777" w:rsidR="00AD074A" w:rsidRPr="00AD074A" w:rsidRDefault="00AD074A" w:rsidP="00AD074A">
      <w:pPr>
        <w:pStyle w:val="13"/>
        <w:tabs>
          <w:tab w:val="left" w:pos="519"/>
        </w:tabs>
        <w:ind w:left="240"/>
        <w:jc w:val="both"/>
        <w:rPr>
          <w:color w:val="auto"/>
        </w:rPr>
      </w:pPr>
      <w:r w:rsidRPr="00AD074A">
        <w:rPr>
          <w:color w:val="auto"/>
        </w:rPr>
        <w:t>4.</w:t>
      </w:r>
      <w:r w:rsidRPr="00AD074A">
        <w:rPr>
          <w:color w:val="auto"/>
        </w:rPr>
        <w:tab/>
        <w:t xml:space="preserve">ведёт учёт спортивных достижений и пропаганду здорового образа жизни. </w:t>
      </w:r>
    </w:p>
    <w:p w14:paraId="5B2297C0" w14:textId="77777777" w:rsidR="00AD074A" w:rsidRPr="00AD074A" w:rsidRDefault="00AD074A" w:rsidP="00AD074A">
      <w:pPr>
        <w:pStyle w:val="13"/>
        <w:tabs>
          <w:tab w:val="left" w:pos="519"/>
        </w:tabs>
        <w:ind w:left="240"/>
        <w:jc w:val="both"/>
        <w:rPr>
          <w:color w:val="auto"/>
        </w:rPr>
      </w:pPr>
      <w:r w:rsidRPr="00AD074A">
        <w:rPr>
          <w:color w:val="auto"/>
        </w:rPr>
        <w:t xml:space="preserve">На индивидуальном уровне: </w:t>
      </w:r>
    </w:p>
    <w:p w14:paraId="5924975C"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через </w:t>
      </w:r>
      <w:r w:rsidRPr="00AD074A">
        <w:rPr>
          <w:color w:val="auto"/>
        </w:rPr>
        <w:tab/>
        <w:t xml:space="preserve">вовлечение </w:t>
      </w:r>
      <w:r w:rsidRPr="00AD074A">
        <w:rPr>
          <w:color w:val="auto"/>
        </w:rPr>
        <w:tab/>
        <w:t xml:space="preserve">школьников </w:t>
      </w:r>
      <w:r w:rsidRPr="00AD074A">
        <w:rPr>
          <w:color w:val="auto"/>
        </w:rPr>
        <w:tab/>
        <w:t xml:space="preserve">в </w:t>
      </w:r>
      <w:r w:rsidRPr="00AD074A">
        <w:rPr>
          <w:color w:val="auto"/>
        </w:rPr>
        <w:tab/>
        <w:t xml:space="preserve">планирование, </w:t>
      </w:r>
      <w:r w:rsidRPr="00AD074A">
        <w:rPr>
          <w:color w:val="auto"/>
        </w:rPr>
        <w:tab/>
        <w:t xml:space="preserve">организацию, </w:t>
      </w:r>
    </w:p>
    <w:p w14:paraId="6BCF92DD" w14:textId="77777777" w:rsidR="00AD074A" w:rsidRPr="00AD074A" w:rsidRDefault="00AD074A" w:rsidP="00AD074A">
      <w:pPr>
        <w:pStyle w:val="13"/>
        <w:tabs>
          <w:tab w:val="left" w:pos="519"/>
        </w:tabs>
        <w:ind w:left="240"/>
        <w:jc w:val="both"/>
        <w:rPr>
          <w:color w:val="auto"/>
        </w:rPr>
      </w:pPr>
      <w:r w:rsidRPr="00AD074A">
        <w:rPr>
          <w:color w:val="auto"/>
        </w:rPr>
        <w:t xml:space="preserve">проведение и анализ общешкольных и внутриклассных дел; </w:t>
      </w:r>
    </w:p>
    <w:p w14:paraId="15421E73"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 </w:t>
      </w:r>
    </w:p>
    <w:p w14:paraId="2496E67D"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4C15128A" w14:textId="77777777" w:rsidR="00AD074A" w:rsidRPr="00AD074A" w:rsidRDefault="00AD074A" w:rsidP="00AD074A">
      <w:pPr>
        <w:pStyle w:val="13"/>
        <w:tabs>
          <w:tab w:val="left" w:pos="519"/>
        </w:tabs>
        <w:ind w:left="240"/>
        <w:jc w:val="both"/>
        <w:rPr>
          <w:color w:val="auto"/>
        </w:rPr>
      </w:pPr>
      <w:r w:rsidRPr="00AD074A">
        <w:rPr>
          <w:color w:val="auto"/>
        </w:rPr>
        <w:t xml:space="preserve">3.6. Модуль «Профориентация» </w:t>
      </w:r>
    </w:p>
    <w:p w14:paraId="5F751CC3" w14:textId="77777777" w:rsidR="00AD074A" w:rsidRPr="00AD074A" w:rsidRDefault="00AD074A" w:rsidP="00AD074A">
      <w:pPr>
        <w:pStyle w:val="13"/>
        <w:tabs>
          <w:tab w:val="left" w:pos="519"/>
        </w:tabs>
        <w:ind w:left="240"/>
        <w:jc w:val="both"/>
        <w:rPr>
          <w:color w:val="auto"/>
        </w:rPr>
      </w:pPr>
      <w:r w:rsidRPr="00AD074A">
        <w:rPr>
          <w:color w:val="auto"/>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2ADD3C82" w14:textId="77777777" w:rsidR="00AD074A" w:rsidRPr="00AD074A" w:rsidRDefault="00AD074A" w:rsidP="00AD074A">
      <w:pPr>
        <w:pStyle w:val="13"/>
        <w:tabs>
          <w:tab w:val="left" w:pos="519"/>
        </w:tabs>
        <w:ind w:left="240"/>
        <w:jc w:val="both"/>
        <w:rPr>
          <w:color w:val="auto"/>
        </w:rPr>
      </w:pPr>
      <w:r w:rsidRPr="00AD074A">
        <w:rPr>
          <w:color w:val="auto"/>
        </w:rPr>
        <w:t xml:space="preserve">Система профориентационной деятельности МБОУ «Слободчиковская  </w:t>
      </w:r>
    </w:p>
    <w:p w14:paraId="04670EA3" w14:textId="77777777" w:rsidR="00AD074A" w:rsidRPr="00AD074A" w:rsidRDefault="00AD074A" w:rsidP="00AD074A">
      <w:pPr>
        <w:pStyle w:val="13"/>
        <w:tabs>
          <w:tab w:val="left" w:pos="519"/>
        </w:tabs>
        <w:ind w:left="240"/>
        <w:jc w:val="both"/>
        <w:rPr>
          <w:color w:val="auto"/>
        </w:rPr>
      </w:pPr>
      <w:r w:rsidRPr="00AD074A">
        <w:rPr>
          <w:color w:val="auto"/>
        </w:rPr>
        <w:t xml:space="preserve">ООШ»  </w:t>
      </w:r>
    </w:p>
    <w:p w14:paraId="00A93AAA" w14:textId="77777777" w:rsidR="00AD074A" w:rsidRPr="00AD074A" w:rsidRDefault="00AD074A" w:rsidP="00AD074A">
      <w:pPr>
        <w:pStyle w:val="13"/>
        <w:tabs>
          <w:tab w:val="left" w:pos="519"/>
        </w:tabs>
        <w:ind w:left="240"/>
        <w:jc w:val="both"/>
        <w:rPr>
          <w:color w:val="auto"/>
        </w:rPr>
      </w:pPr>
      <w:r w:rsidRPr="00AD074A">
        <w:rPr>
          <w:color w:val="auto"/>
        </w:rPr>
        <w:t xml:space="preserve">В </w:t>
      </w:r>
      <w:r w:rsidRPr="00AD074A">
        <w:rPr>
          <w:color w:val="auto"/>
        </w:rPr>
        <w:tab/>
        <w:t xml:space="preserve">системе </w:t>
      </w:r>
      <w:r w:rsidRPr="00AD074A">
        <w:rPr>
          <w:color w:val="auto"/>
        </w:rPr>
        <w:tab/>
        <w:t xml:space="preserve">проофориентационной </w:t>
      </w:r>
      <w:r w:rsidRPr="00AD074A">
        <w:rPr>
          <w:color w:val="auto"/>
        </w:rPr>
        <w:tab/>
        <w:t xml:space="preserve">деятельностиМБОУ «Слободчиковская ООШ» выделяются два направления:  </w:t>
      </w:r>
    </w:p>
    <w:p w14:paraId="773C4F1E" w14:textId="77777777" w:rsidR="00AD074A" w:rsidRPr="00AD074A" w:rsidRDefault="00AD074A" w:rsidP="00AD074A">
      <w:pPr>
        <w:pStyle w:val="13"/>
        <w:tabs>
          <w:tab w:val="left" w:pos="519"/>
        </w:tabs>
        <w:ind w:left="240"/>
        <w:jc w:val="both"/>
        <w:rPr>
          <w:color w:val="auto"/>
        </w:rPr>
      </w:pPr>
      <w:r w:rsidRPr="00AD074A">
        <w:rPr>
          <w:color w:val="auto"/>
        </w:rPr>
        <w:t xml:space="preserve">диагностическоеиразвивающее.  </w:t>
      </w:r>
    </w:p>
    <w:p w14:paraId="5FB4170D" w14:textId="77777777" w:rsidR="00AD074A" w:rsidRPr="00AD074A" w:rsidRDefault="00AD074A" w:rsidP="00AD074A">
      <w:pPr>
        <w:pStyle w:val="13"/>
        <w:tabs>
          <w:tab w:val="left" w:pos="519"/>
        </w:tabs>
        <w:ind w:left="240"/>
        <w:jc w:val="both"/>
        <w:rPr>
          <w:color w:val="auto"/>
        </w:rPr>
      </w:pPr>
      <w:r w:rsidRPr="00AD074A">
        <w:rPr>
          <w:color w:val="auto"/>
        </w:rPr>
        <w:t xml:space="preserve">Направления  проводятся  пятью этапами профориентационной деятельности МБОУ «Слободчиковская </w:t>
      </w:r>
    </w:p>
    <w:p w14:paraId="1AE53B58" w14:textId="77777777" w:rsidR="00AD074A" w:rsidRPr="00AD074A" w:rsidRDefault="00AD074A" w:rsidP="00AD074A">
      <w:pPr>
        <w:pStyle w:val="13"/>
        <w:tabs>
          <w:tab w:val="left" w:pos="519"/>
        </w:tabs>
        <w:ind w:left="240"/>
        <w:jc w:val="both"/>
        <w:rPr>
          <w:color w:val="auto"/>
        </w:rPr>
      </w:pPr>
      <w:r w:rsidRPr="00AD074A">
        <w:rPr>
          <w:color w:val="auto"/>
        </w:rPr>
        <w:t xml:space="preserve">ООШ»  </w:t>
      </w:r>
    </w:p>
    <w:p w14:paraId="67226ED7" w14:textId="77777777" w:rsidR="00AD074A" w:rsidRPr="00AD074A" w:rsidRDefault="00AD074A" w:rsidP="00AD074A">
      <w:pPr>
        <w:pStyle w:val="13"/>
        <w:tabs>
          <w:tab w:val="left" w:pos="519"/>
        </w:tabs>
        <w:ind w:left="240"/>
        <w:jc w:val="both"/>
        <w:rPr>
          <w:color w:val="auto"/>
        </w:rPr>
      </w:pPr>
      <w:r w:rsidRPr="00AD074A">
        <w:rPr>
          <w:color w:val="auto"/>
        </w:rPr>
        <w:t xml:space="preserve">1этап.«Профессии в моей семье»  </w:t>
      </w:r>
    </w:p>
    <w:p w14:paraId="2F032013" w14:textId="77777777" w:rsidR="00AD074A" w:rsidRPr="00AD074A" w:rsidRDefault="00AD074A" w:rsidP="00AD074A">
      <w:pPr>
        <w:pStyle w:val="13"/>
        <w:tabs>
          <w:tab w:val="left" w:pos="519"/>
        </w:tabs>
        <w:ind w:left="240"/>
        <w:jc w:val="both"/>
        <w:rPr>
          <w:color w:val="auto"/>
        </w:rPr>
      </w:pPr>
      <w:r w:rsidRPr="00AD074A">
        <w:rPr>
          <w:color w:val="auto"/>
        </w:rPr>
        <w:t xml:space="preserve">Уровень начальной школы 1-4 классы  </w:t>
      </w:r>
    </w:p>
    <w:p w14:paraId="25F236F2"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Диагностика интересов, уровень мотивации детей к игровой и учебной деятельностям.  </w:t>
      </w:r>
    </w:p>
    <w:p w14:paraId="5832A4AD"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Экскурсии на предприятия, где работают родители  обучающихся. </w:t>
      </w:r>
    </w:p>
    <w:p w14:paraId="29E4549F" w14:textId="77777777" w:rsidR="00AD074A" w:rsidRPr="00AD074A" w:rsidRDefault="00AD074A" w:rsidP="00AD074A">
      <w:pPr>
        <w:pStyle w:val="13"/>
        <w:tabs>
          <w:tab w:val="left" w:pos="519"/>
        </w:tabs>
        <w:ind w:left="240"/>
        <w:jc w:val="both"/>
        <w:rPr>
          <w:color w:val="auto"/>
        </w:rPr>
      </w:pPr>
      <w:r w:rsidRPr="00AD074A">
        <w:rPr>
          <w:color w:val="auto"/>
        </w:rPr>
        <w:t>(1</w:t>
      </w:r>
      <w:r w:rsidRPr="00AD074A">
        <w:rPr>
          <w:color w:val="auto"/>
        </w:rPr>
        <w:tab/>
        <w:t xml:space="preserve">раза в год).  </w:t>
      </w:r>
    </w:p>
    <w:p w14:paraId="378F0E16"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Профориентационные беседы  на классных часах.  </w:t>
      </w:r>
    </w:p>
    <w:p w14:paraId="061C2FEC"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Профориентационные минутки на уроках о профессиях.  </w:t>
      </w:r>
    </w:p>
    <w:p w14:paraId="0267209E"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Внеурочное мероприятие «Все профессии нужны, все  профессии важны». </w:t>
      </w:r>
    </w:p>
    <w:p w14:paraId="495B037F"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Конкурс сочинений «Моя профессия в будущем». «Профессии моих родителей». </w:t>
      </w:r>
    </w:p>
    <w:p w14:paraId="43A1FE86"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Мониторинг профориентационной работы.  </w:t>
      </w:r>
    </w:p>
    <w:p w14:paraId="38AE2DED" w14:textId="77777777" w:rsidR="00AD074A" w:rsidRPr="00AD074A" w:rsidRDefault="00AD074A" w:rsidP="00AD074A">
      <w:pPr>
        <w:pStyle w:val="13"/>
        <w:tabs>
          <w:tab w:val="left" w:pos="519"/>
        </w:tabs>
        <w:ind w:left="240"/>
        <w:jc w:val="both"/>
        <w:rPr>
          <w:color w:val="auto"/>
        </w:rPr>
      </w:pPr>
      <w:r w:rsidRPr="00AD074A">
        <w:rPr>
          <w:color w:val="auto"/>
        </w:rPr>
        <w:t>(2</w:t>
      </w:r>
      <w:r w:rsidRPr="00AD074A">
        <w:rPr>
          <w:color w:val="auto"/>
        </w:rPr>
        <w:tab/>
        <w:t xml:space="preserve">этап.«В мире профессии». Уровень средней школы5-8классы.  </w:t>
      </w:r>
    </w:p>
    <w:p w14:paraId="0D24AF5F"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Диагностика индивидуальных особенностей, интересов, склонностей, мотивации к учебной деятельности и социальной сфере, мотивов саморазвития.  </w:t>
      </w:r>
    </w:p>
    <w:p w14:paraId="536893EC"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Профориентационный курс  в рамках внеурочной деятельности «Юный педагог».  </w:t>
      </w:r>
    </w:p>
    <w:p w14:paraId="6DFF985A"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Профориентационные минутки на уроках. просмотр всероссийских открытых онлайн-уроков  «ПроеКТОриЯ»;  </w:t>
      </w:r>
    </w:p>
    <w:p w14:paraId="0184A9D0"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59734071"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Творческий конкурс сочинений «Моя будущая профессия». </w:t>
      </w:r>
    </w:p>
    <w:p w14:paraId="357C0B84"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Экскурсии на предприятия района, села .  </w:t>
      </w:r>
    </w:p>
    <w:p w14:paraId="72D28B6F"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Мониторинг профориентационной работы.  </w:t>
      </w:r>
    </w:p>
    <w:p w14:paraId="123C2247" w14:textId="77777777" w:rsidR="00AD074A" w:rsidRPr="00AD074A" w:rsidRDefault="00AD074A" w:rsidP="00AD074A">
      <w:pPr>
        <w:pStyle w:val="13"/>
        <w:tabs>
          <w:tab w:val="left" w:pos="519"/>
        </w:tabs>
        <w:ind w:left="240"/>
        <w:jc w:val="both"/>
        <w:rPr>
          <w:color w:val="auto"/>
        </w:rPr>
      </w:pPr>
      <w:r w:rsidRPr="00AD074A">
        <w:rPr>
          <w:color w:val="auto"/>
        </w:rPr>
        <w:t>(3</w:t>
      </w:r>
      <w:r w:rsidRPr="00AD074A">
        <w:rPr>
          <w:color w:val="auto"/>
        </w:rPr>
        <w:tab/>
        <w:t xml:space="preserve">этап.«Мирпрофессий».9класс.  </w:t>
      </w:r>
    </w:p>
    <w:p w14:paraId="27FBC880"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Диагностика интересов, склонностей и способностей, мотивации к учебной, трудовой деятельностям, социальной сфере, мотивов саморазвития.  </w:t>
      </w:r>
    </w:p>
    <w:p w14:paraId="01478DA7"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3111E728" w14:textId="77777777" w:rsidR="00AD074A" w:rsidRPr="00AD074A" w:rsidRDefault="00AD074A" w:rsidP="00AD074A">
      <w:pPr>
        <w:pStyle w:val="13"/>
        <w:tabs>
          <w:tab w:val="left" w:pos="519"/>
        </w:tabs>
        <w:ind w:left="240"/>
        <w:jc w:val="both"/>
        <w:rPr>
          <w:color w:val="auto"/>
        </w:rPr>
      </w:pPr>
      <w:r w:rsidRPr="00AD074A">
        <w:rPr>
          <w:color w:val="auto"/>
        </w:rPr>
        <w:t xml:space="preserve">• Просмотр всероссийских открытых онлайн-уроков  «ПроеКТОриЯ»; </w:t>
      </w:r>
    </w:p>
    <w:p w14:paraId="16DDB8CF"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Профориентационные минутки на уроках.  </w:t>
      </w:r>
    </w:p>
    <w:p w14:paraId="5307A2EB"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Участие обучающихся в работе  пришкольных лагерей организованных на базе школы;  </w:t>
      </w:r>
    </w:p>
    <w:p w14:paraId="6701FF07"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Работа с интернет ресурсами, направленных на  выбор профессии, прохождение профориентационного онлайнтестирования, прохождение онлайн курсов по интересующим профессиям и направлениям образования;  </w:t>
      </w:r>
    </w:p>
    <w:p w14:paraId="52A1960B"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Профориентационные уроки в рамках  учебных предметов.  </w:t>
      </w:r>
    </w:p>
    <w:p w14:paraId="1C06106B"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Интеллектуально-творческая игра «Все обо всем».  </w:t>
      </w:r>
    </w:p>
    <w:p w14:paraId="2FB0AC58"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Конкурс сочинений «Моя будущая профессия.  </w:t>
      </w:r>
    </w:p>
    <w:p w14:paraId="27D06CC9"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Экскурсии на предприятия района, села.  </w:t>
      </w:r>
    </w:p>
    <w:p w14:paraId="01EA1312"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Встречи с  представителями различных профессий – работниками предприятий и организаций  района, села.  </w:t>
      </w:r>
    </w:p>
    <w:p w14:paraId="0BEA47EC"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Профориентационный курс  в рамках внеурочной деятельности </w:t>
      </w:r>
    </w:p>
    <w:p w14:paraId="35D5ECEC" w14:textId="77777777" w:rsidR="00AD074A" w:rsidRPr="00AD074A" w:rsidRDefault="00AD074A" w:rsidP="00AD074A">
      <w:pPr>
        <w:pStyle w:val="13"/>
        <w:tabs>
          <w:tab w:val="left" w:pos="519"/>
        </w:tabs>
        <w:ind w:left="240"/>
        <w:jc w:val="both"/>
        <w:rPr>
          <w:color w:val="auto"/>
        </w:rPr>
      </w:pPr>
      <w:r w:rsidRPr="00AD074A">
        <w:rPr>
          <w:color w:val="auto"/>
        </w:rPr>
        <w:t xml:space="preserve">«Юный педагог».  </w:t>
      </w:r>
    </w:p>
    <w:p w14:paraId="6AEEEF71"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Трудоустройство подростков в летний период.  </w:t>
      </w:r>
    </w:p>
    <w:p w14:paraId="6B64AB2C"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Дополнительные </w:t>
      </w:r>
      <w:r w:rsidRPr="00AD074A">
        <w:rPr>
          <w:color w:val="auto"/>
        </w:rPr>
        <w:tab/>
        <w:t xml:space="preserve">образовательные </w:t>
      </w:r>
      <w:r w:rsidRPr="00AD074A">
        <w:rPr>
          <w:color w:val="auto"/>
        </w:rPr>
        <w:tab/>
        <w:t xml:space="preserve">курсы </w:t>
      </w:r>
      <w:r w:rsidRPr="00AD074A">
        <w:rPr>
          <w:color w:val="auto"/>
        </w:rPr>
        <w:tab/>
        <w:t xml:space="preserve">(«Основы </w:t>
      </w:r>
      <w:r w:rsidRPr="00AD074A">
        <w:rPr>
          <w:color w:val="auto"/>
        </w:rPr>
        <w:tab/>
        <w:t xml:space="preserve">финансовой грамотности»),  </w:t>
      </w:r>
    </w:p>
    <w:p w14:paraId="1007B132"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Мониторинг профориентационной работы.  </w:t>
      </w:r>
    </w:p>
    <w:p w14:paraId="12258889"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  </w:t>
      </w:r>
    </w:p>
    <w:p w14:paraId="44F39A2E" w14:textId="77777777" w:rsidR="00AD074A" w:rsidRPr="00AD074A" w:rsidRDefault="00AD074A" w:rsidP="00AD074A">
      <w:pPr>
        <w:pStyle w:val="13"/>
        <w:tabs>
          <w:tab w:val="left" w:pos="519"/>
        </w:tabs>
        <w:ind w:left="240"/>
        <w:jc w:val="both"/>
        <w:rPr>
          <w:color w:val="auto"/>
        </w:rPr>
      </w:pPr>
      <w:r w:rsidRPr="00AD074A">
        <w:rPr>
          <w:color w:val="auto"/>
        </w:rPr>
        <w:t xml:space="preserve">5этап.«Мояпрофессия»  </w:t>
      </w:r>
    </w:p>
    <w:p w14:paraId="506EA935"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Мониторинг поступления учащихся в колледжи; </w:t>
      </w:r>
    </w:p>
    <w:p w14:paraId="405E2F92"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Мониторинг </w:t>
      </w:r>
      <w:r w:rsidRPr="00AD074A">
        <w:rPr>
          <w:color w:val="auto"/>
        </w:rPr>
        <w:tab/>
        <w:t xml:space="preserve">трудоустройства </w:t>
      </w:r>
      <w:r w:rsidRPr="00AD074A">
        <w:rPr>
          <w:color w:val="auto"/>
        </w:rPr>
        <w:tab/>
        <w:t xml:space="preserve">выпускников </w:t>
      </w:r>
      <w:r w:rsidRPr="00AD074A">
        <w:rPr>
          <w:color w:val="auto"/>
        </w:rPr>
        <w:tab/>
        <w:t xml:space="preserve">после </w:t>
      </w:r>
      <w:r w:rsidRPr="00AD074A">
        <w:rPr>
          <w:color w:val="auto"/>
        </w:rPr>
        <w:tab/>
        <w:t xml:space="preserve">получения профессионального образования; </w:t>
      </w:r>
    </w:p>
    <w:p w14:paraId="7853BB4B"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3F45227C"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5A48BACC" w14:textId="77777777" w:rsidR="00AD074A" w:rsidRPr="00AD074A" w:rsidRDefault="00AD074A" w:rsidP="00AD074A">
      <w:pPr>
        <w:pStyle w:val="13"/>
        <w:tabs>
          <w:tab w:val="left" w:pos="519"/>
        </w:tabs>
        <w:ind w:left="240"/>
        <w:jc w:val="both"/>
        <w:rPr>
          <w:color w:val="auto"/>
        </w:rPr>
      </w:pPr>
      <w:r w:rsidRPr="00AD074A">
        <w:rPr>
          <w:color w:val="auto"/>
        </w:rPr>
        <w:t xml:space="preserve">3.7. Модуль «Коллективные школьные дела» </w:t>
      </w:r>
    </w:p>
    <w:p w14:paraId="33331673" w14:textId="77777777" w:rsidR="00AD074A" w:rsidRPr="00AD074A" w:rsidRDefault="00AD074A" w:rsidP="00AD074A">
      <w:pPr>
        <w:pStyle w:val="13"/>
        <w:tabs>
          <w:tab w:val="left" w:pos="519"/>
        </w:tabs>
        <w:ind w:left="240"/>
        <w:jc w:val="both"/>
        <w:rPr>
          <w:color w:val="auto"/>
        </w:rPr>
      </w:pPr>
      <w:r w:rsidRPr="00AD074A">
        <w:rPr>
          <w:color w:val="auto"/>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 </w:t>
      </w:r>
    </w:p>
    <w:p w14:paraId="49F11AA9" w14:textId="77777777" w:rsidR="00AD074A" w:rsidRPr="00AD074A" w:rsidRDefault="00AD074A" w:rsidP="00AD074A">
      <w:pPr>
        <w:pStyle w:val="13"/>
        <w:tabs>
          <w:tab w:val="left" w:pos="519"/>
        </w:tabs>
        <w:ind w:left="240"/>
        <w:jc w:val="both"/>
        <w:rPr>
          <w:color w:val="auto"/>
        </w:rPr>
      </w:pPr>
      <w:r w:rsidRPr="00AD074A">
        <w:rPr>
          <w:color w:val="auto"/>
        </w:rPr>
        <w:t xml:space="preserve">Для этого в образовательной организации используются следующие формы работы. </w:t>
      </w:r>
    </w:p>
    <w:p w14:paraId="419899EA" w14:textId="77777777" w:rsidR="00AD074A" w:rsidRPr="00AD074A" w:rsidRDefault="00AD074A" w:rsidP="00AD074A">
      <w:pPr>
        <w:pStyle w:val="13"/>
        <w:tabs>
          <w:tab w:val="left" w:pos="519"/>
        </w:tabs>
        <w:ind w:left="240"/>
        <w:jc w:val="both"/>
        <w:rPr>
          <w:color w:val="auto"/>
        </w:rPr>
      </w:pPr>
      <w:r w:rsidRPr="00AD074A">
        <w:rPr>
          <w:color w:val="auto"/>
        </w:rPr>
        <w:t xml:space="preserve">На внешкольном уровне: </w:t>
      </w:r>
    </w:p>
    <w:p w14:paraId="16557BA7"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социальные проекты – ежегодные совместно разрабатываемые и реализуемые школьниками и педагогами комплексы дел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благотворительная ярмарка «Время делать добро», «Неделя добра», проекты «Здоровому питанию – зеленый свет», «Открытая библиотека», «Быстрее, выше, сильнее!», «Безопасная дорога», «Твоя жизнь – твой выбор», «Быть достойным», акции «Георгиевская лента», «Открытка на окне ветерану» </w:t>
      </w:r>
    </w:p>
    <w:p w14:paraId="687580BE"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района, страны: проект РДШ «Классные встречи», муниципальные и региональные семинары и конференции по обмену передовым опытом воспитательной работы, круглый стол «Делай правильный выбор» с представителями МВД России благотворительной, экологической, патриотической, трудовой направленности), ориентированные на преобразование окружающего школу социума.  </w:t>
      </w:r>
    </w:p>
    <w:p w14:paraId="7ED8F95F"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проводимые для жителей села и организуемые совместно с сельским советом(администрацией сельского поселения) ,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w:t>
      </w:r>
    </w:p>
    <w:p w14:paraId="64E3B77B" w14:textId="77777777" w:rsidR="00AD074A" w:rsidRPr="00AD074A" w:rsidRDefault="00AD074A" w:rsidP="00AD074A">
      <w:pPr>
        <w:pStyle w:val="13"/>
        <w:tabs>
          <w:tab w:val="left" w:pos="519"/>
        </w:tabs>
        <w:ind w:left="240"/>
        <w:jc w:val="both"/>
        <w:rPr>
          <w:color w:val="auto"/>
        </w:rPr>
      </w:pPr>
      <w:r w:rsidRPr="00AD074A">
        <w:rPr>
          <w:color w:val="auto"/>
        </w:rPr>
        <w:t xml:space="preserve">Фестиваль здорового образа жизни, спортивный праздник «Наша семья – спортивная семья» На школьном уровне: </w:t>
      </w:r>
    </w:p>
    <w:p w14:paraId="0F02E133" w14:textId="77777777" w:rsidR="00AD074A" w:rsidRPr="00AD074A" w:rsidRDefault="00AD074A" w:rsidP="00AD074A">
      <w:pPr>
        <w:pStyle w:val="13"/>
        <w:tabs>
          <w:tab w:val="left" w:pos="519"/>
        </w:tabs>
        <w:ind w:left="240"/>
        <w:jc w:val="both"/>
        <w:rPr>
          <w:color w:val="auto"/>
        </w:rPr>
      </w:pPr>
      <w:r w:rsidRPr="00AD074A">
        <w:rPr>
          <w:color w:val="auto"/>
        </w:rPr>
        <w:t xml:space="preserve">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 </w:t>
      </w:r>
    </w:p>
    <w:p w14:paraId="7C860A23" w14:textId="77777777" w:rsidR="00AD074A" w:rsidRPr="00AD074A" w:rsidRDefault="00AD074A" w:rsidP="00AD074A">
      <w:pPr>
        <w:pStyle w:val="13"/>
        <w:tabs>
          <w:tab w:val="left" w:pos="519"/>
        </w:tabs>
        <w:ind w:left="240"/>
        <w:jc w:val="both"/>
        <w:rPr>
          <w:color w:val="auto"/>
        </w:rPr>
      </w:pPr>
      <w:r w:rsidRPr="00AD074A">
        <w:rPr>
          <w:color w:val="auto"/>
        </w:rPr>
        <w:t xml:space="preserve">торжественные ритуалы -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первоклассники», «Прощай начальная школа», вступление в ряды первичного отделения РДШ, церемония вручения аттестатов;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фестиваль "КВН для всех», выпускные вечера, деловые игры, праздничные концерты, вечера встречи с выпускниками; 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 Фестиваль «Звёздные россыпи». </w:t>
      </w:r>
    </w:p>
    <w:p w14:paraId="3D3FCBCA" w14:textId="77777777" w:rsidR="00AD074A" w:rsidRPr="00AD074A" w:rsidRDefault="00AD074A" w:rsidP="00AD074A">
      <w:pPr>
        <w:pStyle w:val="13"/>
        <w:tabs>
          <w:tab w:val="left" w:pos="519"/>
        </w:tabs>
        <w:ind w:left="240"/>
        <w:jc w:val="both"/>
        <w:rPr>
          <w:color w:val="auto"/>
        </w:rPr>
      </w:pPr>
      <w:r w:rsidRPr="00AD074A">
        <w:rPr>
          <w:color w:val="auto"/>
        </w:rPr>
        <w:t xml:space="preserve">На уровне классов: выбор и делегирование представителей классов в общешкольный Совет </w:t>
      </w:r>
    </w:p>
    <w:p w14:paraId="5379CD96" w14:textId="77777777" w:rsidR="00AD074A" w:rsidRPr="00AD074A" w:rsidRDefault="00AD074A" w:rsidP="00AD074A">
      <w:pPr>
        <w:pStyle w:val="13"/>
        <w:tabs>
          <w:tab w:val="left" w:pos="519"/>
        </w:tabs>
        <w:ind w:left="240"/>
        <w:jc w:val="both"/>
        <w:rPr>
          <w:color w:val="auto"/>
        </w:rPr>
      </w:pPr>
      <w:r w:rsidRPr="00AD074A">
        <w:rPr>
          <w:color w:val="auto"/>
        </w:rPr>
        <w:t xml:space="preserve">обучающихся, ответственных за подготовку общешкольных ключевых дел; участие школьных классов в реализации общешкольных ключевых дел; проведение в рамках класса итогового анализа детьми общешкольных </w:t>
      </w:r>
    </w:p>
    <w:p w14:paraId="02D0DF18" w14:textId="77777777" w:rsidR="00AD074A" w:rsidRPr="00AD074A" w:rsidRDefault="00AD074A" w:rsidP="00AD074A">
      <w:pPr>
        <w:pStyle w:val="13"/>
        <w:tabs>
          <w:tab w:val="left" w:pos="519"/>
        </w:tabs>
        <w:ind w:left="240"/>
        <w:jc w:val="both"/>
        <w:rPr>
          <w:color w:val="auto"/>
        </w:rPr>
      </w:pPr>
      <w:r w:rsidRPr="00AD074A">
        <w:rPr>
          <w:color w:val="auto"/>
        </w:rPr>
        <w:t xml:space="preserve">ключевых дел, участие представителей классов в итоговом анализе проведенных дел на уровне общешкольных советов дела. На индивидуальном уровне: вовлечение по возможности 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 </w:t>
      </w:r>
    </w:p>
    <w:p w14:paraId="220B48E7" w14:textId="77777777" w:rsidR="00AD074A" w:rsidRPr="00AD074A" w:rsidRDefault="00AD074A" w:rsidP="00AD074A">
      <w:pPr>
        <w:pStyle w:val="13"/>
        <w:tabs>
          <w:tab w:val="left" w:pos="519"/>
        </w:tabs>
        <w:ind w:left="240"/>
        <w:jc w:val="both"/>
        <w:rPr>
          <w:color w:val="auto"/>
        </w:rPr>
      </w:pPr>
      <w:r w:rsidRPr="00AD074A">
        <w:rPr>
          <w:color w:val="auto"/>
        </w:rPr>
        <w:t xml:space="preserve">индивидуальная помощь ребенку (при необходимости) в освоении навыков подготовки, проведения и анализа ключевых дел; 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 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14:paraId="25F88DB4"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4B60FD52" w14:textId="77777777" w:rsidR="00AD074A" w:rsidRPr="00AD074A" w:rsidRDefault="00AD074A" w:rsidP="00AD074A">
      <w:pPr>
        <w:pStyle w:val="13"/>
        <w:tabs>
          <w:tab w:val="left" w:pos="519"/>
        </w:tabs>
        <w:ind w:left="240"/>
        <w:jc w:val="both"/>
        <w:rPr>
          <w:color w:val="auto"/>
        </w:rPr>
      </w:pPr>
      <w:r w:rsidRPr="00AD074A">
        <w:rPr>
          <w:color w:val="auto"/>
        </w:rPr>
        <w:t xml:space="preserve">3.8. Модуль «Детские общественные объединения» </w:t>
      </w:r>
    </w:p>
    <w:p w14:paraId="62E2FED7" w14:textId="77777777" w:rsidR="00AD074A" w:rsidRPr="00AD074A" w:rsidRDefault="00AD074A" w:rsidP="00AD074A">
      <w:pPr>
        <w:pStyle w:val="13"/>
        <w:tabs>
          <w:tab w:val="left" w:pos="519"/>
        </w:tabs>
        <w:ind w:left="240"/>
        <w:jc w:val="both"/>
        <w:rPr>
          <w:color w:val="auto"/>
        </w:rPr>
      </w:pPr>
      <w:r w:rsidRPr="00AD074A">
        <w:rPr>
          <w:color w:val="auto"/>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«РИТМ» осуществляется через:  </w:t>
      </w:r>
    </w:p>
    <w:p w14:paraId="395765F5"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 </w:t>
      </w:r>
    </w:p>
    <w:p w14:paraId="68EF3866"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школьниками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школьников в работе на прилегающей к школе территории (работа в школьном саду, уход за деревьями и кустарниками, благоустройство клумб) и другие; </w:t>
      </w:r>
    </w:p>
    <w:p w14:paraId="3C539D70"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 </w:t>
      </w:r>
    </w:p>
    <w:p w14:paraId="6ECB993E"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лагерные сборы детского объединения, проводимые в каникулярное время на базе летнего оздоровительного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 </w:t>
      </w:r>
    </w:p>
    <w:p w14:paraId="13C2CB46"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 </w:t>
      </w:r>
    </w:p>
    <w:p w14:paraId="32FCF7B3"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  </w:t>
      </w:r>
    </w:p>
    <w:p w14:paraId="2DB75B81"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6E3E36A8" w14:textId="77777777" w:rsidR="00AD074A" w:rsidRPr="00AD074A" w:rsidRDefault="00AD074A" w:rsidP="00AD074A">
      <w:pPr>
        <w:pStyle w:val="13"/>
        <w:tabs>
          <w:tab w:val="left" w:pos="519"/>
        </w:tabs>
        <w:ind w:left="240"/>
        <w:jc w:val="both"/>
        <w:rPr>
          <w:color w:val="auto"/>
        </w:rPr>
      </w:pPr>
      <w:r w:rsidRPr="00AD074A">
        <w:rPr>
          <w:color w:val="auto"/>
        </w:rPr>
        <w:t xml:space="preserve">Модуль 3.9. «Экскурсии, экспедиции, походы» </w:t>
      </w:r>
    </w:p>
    <w:p w14:paraId="63C3C038" w14:textId="77777777" w:rsidR="00AD074A" w:rsidRPr="00AD074A" w:rsidRDefault="00AD074A" w:rsidP="00AD074A">
      <w:pPr>
        <w:pStyle w:val="13"/>
        <w:tabs>
          <w:tab w:val="left" w:pos="519"/>
        </w:tabs>
        <w:ind w:left="240"/>
        <w:jc w:val="both"/>
        <w:rPr>
          <w:color w:val="auto"/>
        </w:rPr>
      </w:pPr>
      <w:r w:rsidRPr="00AD074A">
        <w:rPr>
          <w:color w:val="auto"/>
        </w:rPr>
        <w:t xml:space="preserve">Экскурсии, экспедиции,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w:t>
      </w:r>
    </w:p>
    <w:p w14:paraId="67B2017A" w14:textId="77777777" w:rsidR="00AD074A" w:rsidRPr="00AD074A" w:rsidRDefault="00AD074A" w:rsidP="00AD074A">
      <w:pPr>
        <w:pStyle w:val="13"/>
        <w:tabs>
          <w:tab w:val="left" w:pos="519"/>
        </w:tabs>
        <w:ind w:left="240"/>
        <w:jc w:val="both"/>
        <w:rPr>
          <w:color w:val="auto"/>
        </w:rPr>
      </w:pPr>
      <w:r w:rsidRPr="00AD074A">
        <w:rPr>
          <w:color w:val="auto"/>
        </w:rPr>
        <w:t xml:space="preserve">На экскурсиях, в экспедициях,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14:paraId="32EF9D0F"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регулярные пешие прогулки, экскурсии или походы выходного дня, организуемые в классах их классными руководителями и родителями школьников: в музей, на предприятие, на природу (проводятся как интерактивные занятия с распределением среди школьников ролей и соответствующих им заданий; </w:t>
      </w:r>
    </w:p>
    <w:p w14:paraId="2D6905F8"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летний оздоровительный лагерь, ориентированный на организацию активного отдыха детей, закаливание(программа лагеря может включать минипоходы, марш-броски, игры, соревнования, конкурсы).  </w:t>
      </w:r>
    </w:p>
    <w:p w14:paraId="3116B371"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4EEEC04E" w14:textId="77777777" w:rsidR="00AD074A" w:rsidRPr="00AD074A" w:rsidRDefault="00AD074A" w:rsidP="00AD074A">
      <w:pPr>
        <w:pStyle w:val="13"/>
        <w:tabs>
          <w:tab w:val="left" w:pos="519"/>
        </w:tabs>
        <w:ind w:left="240"/>
        <w:jc w:val="both"/>
        <w:rPr>
          <w:color w:val="auto"/>
        </w:rPr>
      </w:pPr>
      <w:r w:rsidRPr="00AD074A">
        <w:rPr>
          <w:color w:val="auto"/>
        </w:rPr>
        <w:tab/>
        <w:t xml:space="preserve">• </w:t>
      </w:r>
      <w:r w:rsidRPr="00AD074A">
        <w:rPr>
          <w:color w:val="auto"/>
        </w:rPr>
        <w:tab/>
        <w:t xml:space="preserve"> </w:t>
      </w:r>
    </w:p>
    <w:p w14:paraId="38544A67" w14:textId="77777777" w:rsidR="00AD074A" w:rsidRPr="00AD074A" w:rsidRDefault="00AD074A" w:rsidP="00AD074A">
      <w:pPr>
        <w:pStyle w:val="13"/>
        <w:tabs>
          <w:tab w:val="left" w:pos="519"/>
        </w:tabs>
        <w:ind w:left="240"/>
        <w:jc w:val="both"/>
        <w:rPr>
          <w:color w:val="auto"/>
        </w:rPr>
      </w:pPr>
      <w:r w:rsidRPr="00AD074A">
        <w:rPr>
          <w:color w:val="auto"/>
        </w:rPr>
        <w:t xml:space="preserve">3.10. Модуль «Школьные медиа» </w:t>
      </w:r>
    </w:p>
    <w:p w14:paraId="14B711A2" w14:textId="77777777" w:rsidR="00AD074A" w:rsidRPr="00AD074A" w:rsidRDefault="00AD074A" w:rsidP="00AD074A">
      <w:pPr>
        <w:pStyle w:val="13"/>
        <w:tabs>
          <w:tab w:val="left" w:pos="519"/>
        </w:tabs>
        <w:ind w:left="240"/>
        <w:jc w:val="both"/>
        <w:rPr>
          <w:color w:val="auto"/>
        </w:rPr>
      </w:pPr>
      <w:r w:rsidRPr="00AD074A">
        <w:rPr>
          <w:color w:val="auto"/>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14:paraId="4E2C40E1" w14:textId="77777777" w:rsidR="00AD074A" w:rsidRPr="00AD074A" w:rsidRDefault="00AD074A" w:rsidP="00AD074A">
      <w:pPr>
        <w:pStyle w:val="13"/>
        <w:tabs>
          <w:tab w:val="left" w:pos="519"/>
        </w:tabs>
        <w:ind w:left="240"/>
        <w:jc w:val="both"/>
        <w:rPr>
          <w:color w:val="auto"/>
        </w:rPr>
      </w:pPr>
      <w:r w:rsidRPr="00AD074A">
        <w:rPr>
          <w:color w:val="auto"/>
        </w:rPr>
        <w:t xml:space="preserve">В МБОУ «Слободчиковская ООШ» функционирует школьный медиацентр, в составе которого: группа в одноклассниках «Слободчиковская школа», вконтакте «МБОУ «Слободчиковская ООШ» </w:t>
      </w:r>
    </w:p>
    <w:p w14:paraId="12C1C717" w14:textId="77777777" w:rsidR="00AD074A" w:rsidRPr="00AD074A" w:rsidRDefault="00AD074A" w:rsidP="00AD074A">
      <w:pPr>
        <w:pStyle w:val="13"/>
        <w:tabs>
          <w:tab w:val="left" w:pos="519"/>
        </w:tabs>
        <w:ind w:left="240"/>
        <w:jc w:val="both"/>
        <w:rPr>
          <w:color w:val="auto"/>
        </w:rPr>
      </w:pPr>
      <w:r w:rsidRPr="00AD074A">
        <w:rPr>
          <w:color w:val="auto"/>
        </w:rPr>
        <w:t xml:space="preserve">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 Воспитательный потенциал школьных медиа реализуется в рамках следующих видов и форм деятельности: </w:t>
      </w:r>
    </w:p>
    <w:p w14:paraId="2EFF7E8B"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разновозрастный редакционный совет подростков, старшеклассников и консультирующих их взрослых, целью которого является освещение (через социальные сети)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14:paraId="1AA67563"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школьная интернет-группа РДШ МБОУ «Слободчиковская ООШ»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
    <w:p w14:paraId="7EF2171A" w14:textId="77777777" w:rsidR="00AD074A" w:rsidRPr="00AD074A" w:rsidRDefault="00AD074A" w:rsidP="00AD074A">
      <w:pPr>
        <w:pStyle w:val="13"/>
        <w:tabs>
          <w:tab w:val="left" w:pos="519"/>
        </w:tabs>
        <w:ind w:left="240"/>
        <w:jc w:val="both"/>
        <w:rPr>
          <w:color w:val="auto"/>
        </w:rPr>
      </w:pPr>
      <w:r w:rsidRPr="00AD074A">
        <w:rPr>
          <w:color w:val="auto"/>
        </w:rPr>
        <w:t xml:space="preserve"> </w:t>
      </w:r>
    </w:p>
    <w:p w14:paraId="286D2CDE" w14:textId="77777777" w:rsidR="00AD074A" w:rsidRPr="00AD074A" w:rsidRDefault="00AD074A" w:rsidP="00AD074A">
      <w:pPr>
        <w:pStyle w:val="13"/>
        <w:tabs>
          <w:tab w:val="left" w:pos="519"/>
        </w:tabs>
        <w:ind w:left="240"/>
        <w:jc w:val="both"/>
        <w:rPr>
          <w:color w:val="auto"/>
        </w:rPr>
      </w:pPr>
      <w:r w:rsidRPr="00AD074A">
        <w:rPr>
          <w:color w:val="auto"/>
        </w:rPr>
        <w:t xml:space="preserve">3.11. Модуль «Предметно-развивающая среда» </w:t>
      </w:r>
    </w:p>
    <w:p w14:paraId="7F5F1431" w14:textId="77777777" w:rsidR="00AD074A" w:rsidRPr="00AD074A" w:rsidRDefault="00AD074A" w:rsidP="00AD074A">
      <w:pPr>
        <w:pStyle w:val="13"/>
        <w:tabs>
          <w:tab w:val="left" w:pos="519"/>
        </w:tabs>
        <w:ind w:left="240"/>
        <w:jc w:val="both"/>
        <w:rPr>
          <w:color w:val="auto"/>
        </w:rPr>
      </w:pPr>
      <w:r w:rsidRPr="00AD074A">
        <w:rPr>
          <w:color w:val="auto"/>
        </w:rPr>
        <w:t xml:space="preserve">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 </w:t>
      </w:r>
    </w:p>
    <w:p w14:paraId="7D9689F1"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оформление интерьера школьных помещений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 </w:t>
      </w:r>
    </w:p>
    <w:p w14:paraId="1336E35B"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 </w:t>
      </w:r>
    </w:p>
    <w:p w14:paraId="3BBCD6D3"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озеленение пришкольной территории, разбивка клумб,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14:paraId="568A4267"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создание и поддержание в рабочем состоянии в вестибюле школы стеллажей свободного книгообмена, на которые желающие дети, родители и педагоги могут выставлять для общего пользования свои книги, а также брать с них для чтения любые другие; </w:t>
      </w:r>
    </w:p>
    <w:p w14:paraId="11225CE3"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 </w:t>
      </w:r>
    </w:p>
    <w:p w14:paraId="6E52206B"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событийный </w:t>
      </w:r>
      <w:r w:rsidRPr="00AD074A">
        <w:rPr>
          <w:color w:val="auto"/>
        </w:rPr>
        <w:tab/>
        <w:t xml:space="preserve">дизайн </w:t>
      </w:r>
      <w:r w:rsidRPr="00AD074A">
        <w:rPr>
          <w:color w:val="auto"/>
        </w:rPr>
        <w:tab/>
        <w:t xml:space="preserve">– </w:t>
      </w:r>
      <w:r w:rsidRPr="00AD074A">
        <w:rPr>
          <w:color w:val="auto"/>
        </w:rPr>
        <w:tab/>
        <w:t xml:space="preserve">оформление </w:t>
      </w:r>
      <w:r w:rsidRPr="00AD074A">
        <w:rPr>
          <w:color w:val="auto"/>
        </w:rPr>
        <w:tab/>
        <w:t xml:space="preserve">пространства </w:t>
      </w:r>
      <w:r w:rsidRPr="00AD074A">
        <w:rPr>
          <w:color w:val="auto"/>
        </w:rPr>
        <w:tab/>
        <w:t xml:space="preserve">проведения </w:t>
      </w:r>
    </w:p>
    <w:p w14:paraId="5FB28C4D" w14:textId="77777777" w:rsidR="00AD074A" w:rsidRPr="00AD074A" w:rsidRDefault="00AD074A" w:rsidP="00AD074A">
      <w:pPr>
        <w:pStyle w:val="13"/>
        <w:tabs>
          <w:tab w:val="left" w:pos="519"/>
        </w:tabs>
        <w:ind w:left="240"/>
        <w:jc w:val="both"/>
        <w:rPr>
          <w:color w:val="auto"/>
        </w:rPr>
      </w:pPr>
      <w:r w:rsidRPr="00AD074A">
        <w:rPr>
          <w:color w:val="auto"/>
        </w:rPr>
        <w:t xml:space="preserve">конкретных школьных событий (праздников, церемоний, торжественных линеек, творческих вечеров, выставок, собраний, конференций и т.п.); </w:t>
      </w:r>
    </w:p>
    <w:p w14:paraId="5FBD414F"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 </w:t>
      </w:r>
    </w:p>
    <w:p w14:paraId="7A7F5DA5" w14:textId="77777777" w:rsidR="00AD074A" w:rsidRPr="00AD074A" w:rsidRDefault="00AD074A" w:rsidP="00AD074A">
      <w:pPr>
        <w:pStyle w:val="13"/>
        <w:tabs>
          <w:tab w:val="left" w:pos="519"/>
        </w:tabs>
        <w:ind w:left="240"/>
        <w:jc w:val="both"/>
        <w:rPr>
          <w:color w:val="auto"/>
        </w:rPr>
      </w:pPr>
      <w:r w:rsidRPr="00AD074A">
        <w:rPr>
          <w:color w:val="auto"/>
        </w:rPr>
        <w:t>•</w:t>
      </w:r>
      <w:r w:rsidRPr="00AD074A">
        <w:rPr>
          <w:color w:val="auto"/>
        </w:rPr>
        <w:tab/>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14:paraId="159BD491" w14:textId="03387D01" w:rsidR="00AD074A" w:rsidRPr="00EB2D57" w:rsidRDefault="00AD074A" w:rsidP="00AD074A">
      <w:pPr>
        <w:pStyle w:val="13"/>
        <w:tabs>
          <w:tab w:val="left" w:pos="519"/>
        </w:tabs>
        <w:ind w:left="240" w:firstLine="0"/>
        <w:jc w:val="both"/>
        <w:rPr>
          <w:color w:val="auto"/>
        </w:rPr>
      </w:pPr>
      <w:r w:rsidRPr="00AD074A">
        <w:rPr>
          <w:color w:val="auto"/>
        </w:rPr>
        <w:t>•</w:t>
      </w:r>
      <w:r w:rsidRPr="00AD074A">
        <w:rPr>
          <w:color w:val="auto"/>
        </w:rPr>
        <w:tab/>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52840E0B" w14:textId="52EA084F" w:rsidR="00AD074A" w:rsidRPr="00AD074A" w:rsidRDefault="00E235EB" w:rsidP="00D74293">
      <w:pPr>
        <w:pStyle w:val="13"/>
        <w:numPr>
          <w:ilvl w:val="0"/>
          <w:numId w:val="203"/>
        </w:numPr>
        <w:tabs>
          <w:tab w:val="left" w:pos="547"/>
        </w:tabs>
        <w:spacing w:line="252" w:lineRule="auto"/>
        <w:jc w:val="both"/>
      </w:pPr>
      <w:r w:rsidRPr="00EB2D57">
        <w:rPr>
          <w:i/>
          <w:iCs/>
          <w:color w:val="auto"/>
        </w:rPr>
        <w:t>Раздел «Основные направления самоанализа воспитательной работы»</w:t>
      </w:r>
      <w:bookmarkStart w:id="824" w:name="bookmark1919"/>
      <w:bookmarkStart w:id="825" w:name="_Toc105502805"/>
    </w:p>
    <w:p w14:paraId="454DCBCF" w14:textId="77777777" w:rsidR="00AD074A" w:rsidRDefault="00AD074A" w:rsidP="00AD074A">
      <w:pPr>
        <w:pStyle w:val="13"/>
        <w:tabs>
          <w:tab w:val="left" w:pos="547"/>
        </w:tabs>
        <w:spacing w:line="252" w:lineRule="auto"/>
        <w:ind w:left="240"/>
        <w:jc w:val="both"/>
      </w:pPr>
      <w:r>
        <w:t xml:space="preserve">Главная особенность эффективности развития воспитательной деятельности в МБОУ «Слободчиковская ООШ» заключается в объективности и надежности критериев и показателей, отражающие целостную картину деятельности. Поэтому надежность и объективность критериев и показателей обеспечивается сопоставлением всех видов информации в процессе исследования. Каждый из них отражает определенную сторону исследуемой реальности: субъективные представления, осознаваемые и не осознаваемые процессы.  </w:t>
      </w:r>
    </w:p>
    <w:p w14:paraId="54908D2E" w14:textId="77777777" w:rsidR="00AD074A" w:rsidRDefault="00AD074A" w:rsidP="00AD074A">
      <w:pPr>
        <w:pStyle w:val="13"/>
        <w:tabs>
          <w:tab w:val="left" w:pos="547"/>
        </w:tabs>
        <w:spacing w:line="252" w:lineRule="auto"/>
        <w:ind w:left="240"/>
        <w:jc w:val="both"/>
      </w:pPr>
      <w:r>
        <w:t xml:space="preserve">Анализ воспитательной деятельности МБОУ «Слободчиковской ООШ» осуществляется ежегодно силами педагогов и администрацией с привлечением (при необходимости и по решению администрации образовательной организации) внешних экспертов. В качестве основных способов получения информации по каждому критерию используются: оценка педагогами, родителями, детьми. Применение нами опросных методов обусловлено не только легкостью и простотой получения нужных сведений, возможностью проведения как индивидуальных, так и групповых исследований, значительно сокращающих временные затраты на исследование. Широта применения нами опросных методов связана, прежде всего, с высокой диагностической и прогностической надежностью.  </w:t>
      </w:r>
    </w:p>
    <w:p w14:paraId="4884F467" w14:textId="77777777" w:rsidR="00AD074A" w:rsidRDefault="00AD074A" w:rsidP="00AD074A">
      <w:pPr>
        <w:pStyle w:val="13"/>
        <w:tabs>
          <w:tab w:val="left" w:pos="547"/>
        </w:tabs>
        <w:spacing w:line="252" w:lineRule="auto"/>
        <w:ind w:left="240"/>
        <w:jc w:val="both"/>
      </w:pPr>
      <w:r>
        <w:t xml:space="preserve">Следующий путь получения нами данных для оценки деятельностиучреждения – использование тестов. Надежность тестов более высокая, чем наблюдения, потому, что они лишены свойственной указанным методам субъективности. Объективность тестов обеспечило нам относительную независимость первичных показателей, их оценки и интерпретации от личностных и научных установок, субъективных суждений педагогов и родителей.  </w:t>
      </w:r>
    </w:p>
    <w:p w14:paraId="2FA0F354" w14:textId="77777777" w:rsidR="00AD074A" w:rsidRDefault="00AD074A" w:rsidP="00AD074A">
      <w:pPr>
        <w:pStyle w:val="13"/>
        <w:tabs>
          <w:tab w:val="left" w:pos="547"/>
        </w:tabs>
        <w:spacing w:line="252" w:lineRule="auto"/>
        <w:ind w:left="240"/>
        <w:jc w:val="both"/>
      </w:pPr>
      <w:r>
        <w:t xml:space="preserve">Таким образом, повышение надежности и объективности результатов деятельности учреждения, связано с целостным подходом и одновременным использованием методик, выявляющих различные аспекты, что позволяетвидеть процесс деятельности учреждения в целом, в контексте его индивидуальной истории.  </w:t>
      </w:r>
    </w:p>
    <w:p w14:paraId="4CA3A42C" w14:textId="77777777" w:rsidR="00AD074A" w:rsidRDefault="00AD074A" w:rsidP="00AD074A">
      <w:pPr>
        <w:pStyle w:val="13"/>
        <w:tabs>
          <w:tab w:val="left" w:pos="547"/>
        </w:tabs>
        <w:spacing w:line="252" w:lineRule="auto"/>
        <w:ind w:left="240"/>
        <w:jc w:val="both"/>
      </w:pPr>
      <w:r>
        <w:t xml:space="preserve">Для проверки эффективности воспитательной деятельности в МБОУ «Слободчиковской ООШ» будет использован комплекс теоретических и эмпирических методов исследования:  </w:t>
      </w:r>
    </w:p>
    <w:p w14:paraId="3CDE10D7" w14:textId="77777777" w:rsidR="00AD074A" w:rsidRDefault="00AD074A" w:rsidP="00AD074A">
      <w:pPr>
        <w:pStyle w:val="13"/>
        <w:tabs>
          <w:tab w:val="left" w:pos="547"/>
        </w:tabs>
        <w:spacing w:line="252" w:lineRule="auto"/>
        <w:ind w:left="240"/>
        <w:jc w:val="both"/>
      </w:pPr>
      <w:r>
        <w:t xml:space="preserve">Общетеоретические методы - анализ психолого-педагогической и социологической литературы по проблеме исследования, анализ опубликованных в периодических изданиях новейших педагогических и психологических исследований; изучение и обобщение передового социально-педагогического опыта; анализ практических программ, построение гипотез, прогнозирование, моделирование.  </w:t>
      </w:r>
    </w:p>
    <w:p w14:paraId="2E38CE51" w14:textId="77777777" w:rsidR="00AD074A" w:rsidRDefault="00AD074A" w:rsidP="00AD074A">
      <w:pPr>
        <w:pStyle w:val="13"/>
        <w:tabs>
          <w:tab w:val="left" w:pos="547"/>
        </w:tabs>
        <w:spacing w:line="252" w:lineRule="auto"/>
        <w:ind w:left="240"/>
        <w:jc w:val="both"/>
      </w:pPr>
      <w:r>
        <w:t xml:space="preserve">Эмпирические методы – анкетирование; наблюдение; тестирование; беседы и опросы детей, воспитателей, педагогов, родителей и других специалистов; независимые характеристики; изучение документов; анализ продуктов деятельности детей и педагогов (коллективно и индивидуально выполненные изделия, рисунки, творческие работы, дневники и т.д.).  </w:t>
      </w:r>
    </w:p>
    <w:p w14:paraId="544FB478" w14:textId="77777777" w:rsidR="00AD074A" w:rsidRDefault="00AD074A" w:rsidP="00AD074A">
      <w:pPr>
        <w:pStyle w:val="13"/>
        <w:tabs>
          <w:tab w:val="left" w:pos="547"/>
        </w:tabs>
        <w:spacing w:line="252" w:lineRule="auto"/>
        <w:ind w:left="240"/>
        <w:jc w:val="both"/>
      </w:pPr>
      <w:r>
        <w:t xml:space="preserve">Анализ воспитательной деятельности проводится с целью выявления основных проблем воспитания и последующего их решения.  </w:t>
      </w:r>
    </w:p>
    <w:p w14:paraId="10CB3E88" w14:textId="77777777" w:rsidR="00AD074A" w:rsidRDefault="00AD074A" w:rsidP="00AD074A">
      <w:pPr>
        <w:pStyle w:val="13"/>
        <w:tabs>
          <w:tab w:val="left" w:pos="547"/>
        </w:tabs>
        <w:spacing w:line="252" w:lineRule="auto"/>
        <w:ind w:left="240"/>
        <w:jc w:val="both"/>
      </w:pPr>
      <w:r>
        <w:t xml:space="preserve">Основными принципами, на основе которых осуществляется анализ воспитательного процесса в школе, являются:  </w:t>
      </w:r>
    </w:p>
    <w:p w14:paraId="602AA033" w14:textId="77777777" w:rsidR="00AD074A" w:rsidRDefault="00AD074A" w:rsidP="00AD074A">
      <w:pPr>
        <w:pStyle w:val="13"/>
        <w:tabs>
          <w:tab w:val="left" w:pos="547"/>
        </w:tabs>
        <w:spacing w:line="252" w:lineRule="auto"/>
        <w:ind w:left="240"/>
        <w:jc w:val="both"/>
      </w:pPr>
      <w:r>
        <w:t>-</w:t>
      </w:r>
      <w:r>
        <w:tab/>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14:paraId="5E50B897" w14:textId="77777777" w:rsidR="00AD074A" w:rsidRDefault="00AD074A" w:rsidP="00AD074A">
      <w:pPr>
        <w:pStyle w:val="13"/>
        <w:tabs>
          <w:tab w:val="left" w:pos="547"/>
        </w:tabs>
        <w:spacing w:line="252" w:lineRule="auto"/>
        <w:ind w:left="240"/>
        <w:jc w:val="both"/>
      </w:pPr>
      <w:r>
        <w:t>-</w:t>
      </w:r>
      <w:r>
        <w:tab/>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14:paraId="59C6608E" w14:textId="77777777" w:rsidR="00AD074A" w:rsidRDefault="00AD074A" w:rsidP="00AD074A">
      <w:pPr>
        <w:pStyle w:val="13"/>
        <w:tabs>
          <w:tab w:val="left" w:pos="547"/>
        </w:tabs>
        <w:spacing w:line="252" w:lineRule="auto"/>
        <w:ind w:left="240"/>
        <w:jc w:val="both"/>
      </w:pPr>
      <w:r>
        <w:t>-</w:t>
      </w:r>
      <w:r>
        <w:tab/>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14:paraId="2A73106A" w14:textId="77777777" w:rsidR="00AD074A" w:rsidRDefault="00AD074A" w:rsidP="00AD074A">
      <w:pPr>
        <w:pStyle w:val="13"/>
        <w:tabs>
          <w:tab w:val="left" w:pos="547"/>
        </w:tabs>
        <w:spacing w:line="252" w:lineRule="auto"/>
        <w:ind w:left="240"/>
        <w:jc w:val="both"/>
      </w:pPr>
      <w:r>
        <w:t>-</w:t>
      </w:r>
      <w:r>
        <w:tab/>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14:paraId="1B496A68" w14:textId="77777777" w:rsidR="00AD074A" w:rsidRDefault="00AD074A" w:rsidP="00AD074A">
      <w:pPr>
        <w:pStyle w:val="13"/>
        <w:tabs>
          <w:tab w:val="left" w:pos="547"/>
        </w:tabs>
        <w:spacing w:line="252" w:lineRule="auto"/>
        <w:ind w:left="240"/>
        <w:jc w:val="both"/>
      </w:pPr>
      <w:r>
        <w:t xml:space="preserve">Основными направлениями анализа организуемой воспитательной деятельности в МБОУ «Слободчиковской ООШ» являются:  </w:t>
      </w:r>
    </w:p>
    <w:p w14:paraId="6A83DE96" w14:textId="77777777" w:rsidR="00AD074A" w:rsidRDefault="00AD074A" w:rsidP="00AD074A">
      <w:pPr>
        <w:pStyle w:val="13"/>
        <w:tabs>
          <w:tab w:val="left" w:pos="547"/>
        </w:tabs>
        <w:spacing w:line="252" w:lineRule="auto"/>
        <w:ind w:left="240"/>
        <w:jc w:val="both"/>
      </w:pPr>
      <w:r>
        <w:t xml:space="preserve">Результаты воспитания, социализации и саморазвития детей (какова динамика личностного развития детей каждого класса, группы; какие прежде существовавшие проблемы личностного развития и удалось ли их решить; какие проблемы решить не удалось и почему; какие новые проблемы появились, над чем далее предстоит работать)  </w:t>
      </w:r>
    </w:p>
    <w:p w14:paraId="5FFF1348" w14:textId="77777777" w:rsidR="00AD074A" w:rsidRDefault="00AD074A" w:rsidP="00AD074A">
      <w:pPr>
        <w:pStyle w:val="13"/>
        <w:tabs>
          <w:tab w:val="left" w:pos="547"/>
        </w:tabs>
        <w:spacing w:line="252" w:lineRule="auto"/>
        <w:ind w:left="240"/>
        <w:jc w:val="both"/>
      </w:pPr>
      <w:r>
        <w:t xml:space="preserve">Воспитательная деятельность педагогов (испытывают ли педагоги затруднения в определении цели и задач своей воспитательной деятельности; испытывают ли они проблемы с реализацией воспитательного потенциала их совместной с детьми деятельности; стремятся ли они к формированию вокруг себя привлекательных детско взрослых общностей; доброжелателен ли стиль их общения с детьми; складываются ли у них доверительные отношения с разными возрастными группами детей; являются ли они для своих воспитанников значимыми взрослыми людьми)  </w:t>
      </w:r>
    </w:p>
    <w:p w14:paraId="5793957C" w14:textId="77777777" w:rsidR="00AD074A" w:rsidRDefault="00AD074A" w:rsidP="00AD074A">
      <w:pPr>
        <w:pStyle w:val="13"/>
        <w:tabs>
          <w:tab w:val="left" w:pos="547"/>
        </w:tabs>
        <w:spacing w:line="252" w:lineRule="auto"/>
        <w:ind w:left="240"/>
        <w:jc w:val="both"/>
      </w:pPr>
      <w:r>
        <w:t xml:space="preserve">Управление воспитательной деятельностью (имеют ли педагоги четкое представление о нормативно-методических документах, регулирующих воспитательную деятельность в школе, о своих должностных обязанностях и правах, сфере своей ответственности; создаются ли администрацией условия для профессионального роста педагогов в сфере воспитания; поощряются ли педагоги за хорошую воспитательную работу с детьми)  </w:t>
      </w:r>
    </w:p>
    <w:p w14:paraId="774D9996" w14:textId="17ADF911" w:rsidR="00AD074A" w:rsidRDefault="00A65F4F" w:rsidP="00AD074A">
      <w:pPr>
        <w:pStyle w:val="13"/>
        <w:tabs>
          <w:tab w:val="left" w:pos="547"/>
        </w:tabs>
        <w:spacing w:line="252" w:lineRule="auto"/>
        <w:ind w:left="240" w:firstLine="0"/>
        <w:jc w:val="both"/>
      </w:pPr>
      <w:r>
        <w:tab/>
      </w:r>
      <w:r w:rsidR="00AD074A">
        <w:t>Ресурсное обеспечение воспитательной деятельности (материальные ресурсы, кадровые ресурсы, информационные ресурсы, необходимые для организации воспитательной деятельности, учет реальных возможностей; какие имеющиеся ресурсы используются недостаточно; какие нуждаются в обновлении)  Итогом анализа организуемой воспитательной деятельности в МБОУ «Слободчиковская ООШ»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14:paraId="72B3CF99" w14:textId="77777777" w:rsidR="00A65F4F" w:rsidRDefault="00A65F4F">
      <w:pPr>
        <w:rPr>
          <w:rFonts w:ascii="Times New Roman" w:eastAsia="Times New Roman" w:hAnsi="Times New Roman" w:cs="Times New Roman"/>
          <w:b/>
          <w:sz w:val="20"/>
          <w:szCs w:val="20"/>
          <w:lang w:bidi="ar-SA"/>
        </w:rPr>
      </w:pPr>
      <w:r>
        <w:rPr>
          <w:rFonts w:ascii="Times New Roman" w:eastAsia="Times New Roman" w:hAnsi="Times New Roman" w:cs="Times New Roman"/>
          <w:b/>
          <w:sz w:val="20"/>
          <w:szCs w:val="20"/>
          <w:lang w:bidi="ar-SA"/>
        </w:rPr>
        <w:br w:type="page"/>
      </w:r>
    </w:p>
    <w:p w14:paraId="01A845A8" w14:textId="77777777" w:rsidR="0043590E" w:rsidRDefault="0043590E" w:rsidP="006B14E0">
      <w:bookmarkStart w:id="826" w:name="bookmark1949"/>
      <w:bookmarkEnd w:id="824"/>
      <w:bookmarkEnd w:id="825"/>
    </w:p>
    <w:p w14:paraId="2AB2B359" w14:textId="6455C5EC" w:rsidR="00A57638" w:rsidRPr="0043590E" w:rsidRDefault="0043590E" w:rsidP="0043590E">
      <w:pPr>
        <w:pStyle w:val="12"/>
      </w:pPr>
      <w:bookmarkStart w:id="827" w:name="_Toc105502815"/>
      <w:bookmarkEnd w:id="826"/>
      <w:r>
        <w:t xml:space="preserve">3. </w:t>
      </w:r>
      <w:bookmarkStart w:id="828" w:name="bookmark1963"/>
      <w:r w:rsidR="00E235EB" w:rsidRPr="0043590E">
        <w:t>ОРГАНИЗАЦИОНН</w:t>
      </w:r>
      <w:r w:rsidR="00BF48EF">
        <w:t>ЫЙ РАЗДЕЛ ПРОГРАММЫ ОСНОВНОГО ОБ</w:t>
      </w:r>
      <w:r w:rsidR="00E235EB" w:rsidRPr="0043590E">
        <w:t>ЩЕГО ОБРАЗОВАНИЯ</w:t>
      </w:r>
      <w:bookmarkEnd w:id="827"/>
      <w:bookmarkEnd w:id="828"/>
    </w:p>
    <w:p w14:paraId="2497397F" w14:textId="5338007F" w:rsidR="00A57638" w:rsidRPr="0043590E" w:rsidRDefault="00AD074A" w:rsidP="0043590E">
      <w:pPr>
        <w:pStyle w:val="24"/>
      </w:pPr>
      <w:bookmarkStart w:id="829" w:name="bookmark1965"/>
      <w:bookmarkStart w:id="830" w:name="_Toc105502816"/>
      <w:r>
        <w:t xml:space="preserve">3.1. </w:t>
      </w:r>
      <w:r w:rsidR="00E235EB" w:rsidRPr="0043590E">
        <w:t>УЧЕБНЫЙ ПЛАН ПРОГРАММЫ</w:t>
      </w:r>
      <w:bookmarkEnd w:id="829"/>
      <w:bookmarkEnd w:id="830"/>
      <w:r w:rsidR="00740152">
        <w:t xml:space="preserve"> </w:t>
      </w:r>
      <w:bookmarkStart w:id="831" w:name="_Toc105502817"/>
      <w:r w:rsidR="00E235EB" w:rsidRPr="0043590E">
        <w:t>ОСНОВНОГО ОБЩЕГО ОБРАЗОВАНИЯ</w:t>
      </w:r>
      <w:bookmarkEnd w:id="831"/>
    </w:p>
    <w:p w14:paraId="588580A5" w14:textId="7386AC6C" w:rsidR="00A57638" w:rsidRPr="00EB2D57" w:rsidRDefault="00AD074A">
      <w:pPr>
        <w:pStyle w:val="13"/>
        <w:spacing w:line="226" w:lineRule="auto"/>
        <w:jc w:val="both"/>
        <w:rPr>
          <w:color w:val="auto"/>
        </w:rPr>
      </w:pPr>
      <w:r>
        <w:rPr>
          <w:color w:val="auto"/>
        </w:rPr>
        <w:t>У</w:t>
      </w:r>
      <w:r w:rsidR="00E235EB" w:rsidRPr="00EB2D57">
        <w:rPr>
          <w:color w:val="auto"/>
        </w:rPr>
        <w:t>чебный план образовательных организаций, реализующих образовательную программу основного общег</w:t>
      </w:r>
      <w:r w:rsidR="00BF48EF">
        <w:rPr>
          <w:color w:val="auto"/>
        </w:rPr>
        <w:t>о образования (далее у</w:t>
      </w:r>
      <w:r w:rsidR="00E235EB" w:rsidRPr="00EB2D57">
        <w:rPr>
          <w:color w:val="auto"/>
        </w:rPr>
        <w:t>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14:paraId="14A52D09" w14:textId="34BF1F3A" w:rsidR="00A57638" w:rsidRPr="00EB2D57" w:rsidRDefault="00AD074A">
      <w:pPr>
        <w:pStyle w:val="13"/>
        <w:spacing w:line="226" w:lineRule="auto"/>
        <w:jc w:val="both"/>
        <w:rPr>
          <w:color w:val="auto"/>
        </w:rPr>
      </w:pPr>
      <w:r>
        <w:rPr>
          <w:color w:val="auto"/>
        </w:rPr>
        <w:t>У</w:t>
      </w:r>
      <w:r w:rsidR="00E235EB" w:rsidRPr="00EB2D57">
        <w:rPr>
          <w:color w:val="auto"/>
        </w:rPr>
        <w:t>чебный план:</w:t>
      </w:r>
    </w:p>
    <w:p w14:paraId="1FBD65BF" w14:textId="77777777"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14:paraId="3FF5220F" w14:textId="77777777"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14:paraId="3A2872D7" w14:textId="77777777"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14:paraId="3CCA7055" w14:textId="5A465D1A" w:rsidR="00A57638" w:rsidRPr="00EB2D57" w:rsidRDefault="00AD074A">
      <w:pPr>
        <w:pStyle w:val="13"/>
        <w:spacing w:line="22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14:paraId="3D4438A2" w14:textId="77777777"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14:paraId="7D3D6AD3" w14:textId="518CB097" w:rsidR="00A57638" w:rsidRPr="00EB2D57" w:rsidRDefault="00AD074A">
      <w:pPr>
        <w:pStyle w:val="13"/>
        <w:spacing w:line="226" w:lineRule="auto"/>
        <w:jc w:val="both"/>
        <w:rPr>
          <w:color w:val="auto"/>
        </w:rPr>
      </w:pPr>
      <w:r>
        <w:rPr>
          <w:color w:val="auto"/>
        </w:rPr>
        <w:t>У</w:t>
      </w:r>
      <w:r w:rsidR="00E235EB" w:rsidRPr="00EB2D57">
        <w:rPr>
          <w:color w:val="auto"/>
        </w:rPr>
        <w:t>чебный план состоит из двух частей: обязательной части и части, формируемой участниками образовательных отношений.</w:t>
      </w:r>
    </w:p>
    <w:p w14:paraId="383827E6" w14:textId="2A0FC0AC" w:rsidR="00A57638" w:rsidRPr="00EB2D57" w:rsidRDefault="00706047">
      <w:pPr>
        <w:pStyle w:val="13"/>
        <w:spacing w:line="226" w:lineRule="auto"/>
        <w:jc w:val="both"/>
        <w:rPr>
          <w:color w:val="auto"/>
        </w:rPr>
      </w:pPr>
      <w:r>
        <w:rPr>
          <w:color w:val="auto"/>
        </w:rPr>
        <w:t xml:space="preserve">Обязательная часть </w:t>
      </w:r>
      <w:r w:rsidR="00E235EB" w:rsidRPr="00EB2D57">
        <w:rPr>
          <w:color w:val="auto"/>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14:paraId="5D5F7726" w14:textId="1C297F8A" w:rsidR="00A57638" w:rsidRPr="00EB2D57" w:rsidRDefault="00AD074A">
      <w:pPr>
        <w:pStyle w:val="13"/>
        <w:spacing w:line="226" w:lineRule="auto"/>
        <w:jc w:val="both"/>
        <w:rPr>
          <w:color w:val="auto"/>
        </w:rPr>
      </w:pPr>
      <w:r>
        <w:rPr>
          <w:color w:val="auto"/>
        </w:rPr>
        <w:t>Часть у</w:t>
      </w:r>
      <w:r w:rsidR="00E235EB" w:rsidRPr="00EB2D57">
        <w:rPr>
          <w:color w:val="auto"/>
        </w:rPr>
        <w:t>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14:paraId="326AC96B" w14:textId="742649EE" w:rsidR="00A57638" w:rsidRPr="00EB2D57" w:rsidRDefault="00E235EB">
      <w:pPr>
        <w:pStyle w:val="13"/>
        <w:spacing w:line="240" w:lineRule="auto"/>
        <w:jc w:val="both"/>
        <w:rPr>
          <w:color w:val="auto"/>
        </w:rPr>
      </w:pPr>
      <w:r w:rsidRPr="00EB2D57">
        <w:rPr>
          <w:color w:val="auto"/>
        </w:rPr>
        <w:t>Время, отво</w:t>
      </w:r>
      <w:r w:rsidR="00BF48EF">
        <w:rPr>
          <w:color w:val="auto"/>
        </w:rPr>
        <w:t>димое на данную часть</w:t>
      </w:r>
      <w:r w:rsidRPr="00EB2D57">
        <w:rPr>
          <w:color w:val="auto"/>
        </w:rPr>
        <w:t xml:space="preserve"> учебного плана, может быть использовано на:</w:t>
      </w:r>
    </w:p>
    <w:p w14:paraId="45BDD4D4" w14:textId="77777777"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14:paraId="1E9AA362" w14:textId="77777777"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14:paraId="2D7A9C54" w14:textId="77777777"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14:paraId="5E5E269B" w14:textId="535D2422" w:rsidR="00706047" w:rsidRDefault="00706047">
      <w:bookmarkStart w:id="832" w:name="bookmark1968"/>
      <w:r>
        <w:br w:type="page"/>
      </w:r>
    </w:p>
    <w:p w14:paraId="37400C09" w14:textId="77777777" w:rsidR="00721866" w:rsidRDefault="00721866" w:rsidP="006B14E0"/>
    <w:p w14:paraId="7B24AC16" w14:textId="77777777" w:rsidR="00706047" w:rsidRPr="00E0636E" w:rsidRDefault="00706047" w:rsidP="00706047">
      <w:pPr>
        <w:shd w:val="clear" w:color="auto" w:fill="FFFFFF"/>
        <w:tabs>
          <w:tab w:val="left" w:pos="0"/>
        </w:tabs>
        <w:autoSpaceDE w:val="0"/>
        <w:autoSpaceDN w:val="0"/>
        <w:adjustRightInd w:val="0"/>
        <w:jc w:val="center"/>
        <w:rPr>
          <w:rFonts w:ascii="Times New Roman" w:hAnsi="Times New Roman"/>
          <w:b/>
          <w:bCs/>
          <w:sz w:val="18"/>
          <w:szCs w:val="18"/>
        </w:rPr>
      </w:pPr>
      <w:bookmarkStart w:id="833" w:name="_Toc105502818"/>
    </w:p>
    <w:p w14:paraId="48EAAFC5" w14:textId="77777777" w:rsidR="00706047" w:rsidRPr="00E0636E" w:rsidRDefault="00706047" w:rsidP="00706047">
      <w:pPr>
        <w:shd w:val="clear" w:color="auto" w:fill="FFFFFF"/>
        <w:tabs>
          <w:tab w:val="left" w:pos="0"/>
        </w:tabs>
        <w:autoSpaceDE w:val="0"/>
        <w:autoSpaceDN w:val="0"/>
        <w:adjustRightInd w:val="0"/>
        <w:jc w:val="center"/>
        <w:rPr>
          <w:rFonts w:ascii="Times New Roman" w:hAnsi="Times New Roman"/>
          <w:b/>
          <w:bCs/>
          <w:sz w:val="18"/>
          <w:szCs w:val="18"/>
        </w:rPr>
      </w:pPr>
    </w:p>
    <w:p w14:paraId="6E65E212" w14:textId="77777777" w:rsidR="00706047" w:rsidRPr="00E0636E" w:rsidRDefault="00706047" w:rsidP="00706047">
      <w:pPr>
        <w:shd w:val="clear" w:color="auto" w:fill="FFFFFF"/>
        <w:tabs>
          <w:tab w:val="left" w:pos="0"/>
        </w:tabs>
        <w:autoSpaceDE w:val="0"/>
        <w:autoSpaceDN w:val="0"/>
        <w:adjustRightInd w:val="0"/>
        <w:jc w:val="center"/>
        <w:rPr>
          <w:rFonts w:ascii="Times New Roman" w:hAnsi="Times New Roman"/>
          <w:b/>
          <w:bCs/>
          <w:sz w:val="18"/>
          <w:szCs w:val="18"/>
        </w:rPr>
      </w:pPr>
      <w:r w:rsidRPr="00E0636E">
        <w:rPr>
          <w:rFonts w:ascii="Times New Roman" w:hAnsi="Times New Roman"/>
          <w:b/>
          <w:bCs/>
          <w:sz w:val="18"/>
          <w:szCs w:val="18"/>
        </w:rPr>
        <w:t xml:space="preserve">УЧЕБНЫЙ ПЛАН </w:t>
      </w:r>
    </w:p>
    <w:p w14:paraId="559EADA5" w14:textId="77777777" w:rsidR="00706047" w:rsidRPr="00E0636E" w:rsidRDefault="00706047" w:rsidP="00706047">
      <w:pPr>
        <w:shd w:val="clear" w:color="auto" w:fill="FFFFFF"/>
        <w:tabs>
          <w:tab w:val="left" w:pos="0"/>
        </w:tabs>
        <w:autoSpaceDE w:val="0"/>
        <w:autoSpaceDN w:val="0"/>
        <w:adjustRightInd w:val="0"/>
        <w:jc w:val="center"/>
        <w:rPr>
          <w:rFonts w:ascii="Times New Roman" w:hAnsi="Times New Roman"/>
          <w:b/>
          <w:bCs/>
          <w:sz w:val="18"/>
          <w:szCs w:val="18"/>
        </w:rPr>
      </w:pPr>
      <w:r w:rsidRPr="00E0636E">
        <w:rPr>
          <w:rFonts w:ascii="Times New Roman" w:hAnsi="Times New Roman"/>
          <w:b/>
          <w:bCs/>
          <w:sz w:val="18"/>
          <w:szCs w:val="18"/>
        </w:rPr>
        <w:t>муниципального бюджетного общеобразовательного учреждения</w:t>
      </w:r>
    </w:p>
    <w:p w14:paraId="43787C5E" w14:textId="77777777" w:rsidR="00706047" w:rsidRPr="00E0636E" w:rsidRDefault="00706047" w:rsidP="00706047">
      <w:pPr>
        <w:shd w:val="clear" w:color="auto" w:fill="FFFFFF"/>
        <w:tabs>
          <w:tab w:val="left" w:pos="0"/>
        </w:tabs>
        <w:autoSpaceDE w:val="0"/>
        <w:autoSpaceDN w:val="0"/>
        <w:adjustRightInd w:val="0"/>
        <w:jc w:val="center"/>
        <w:rPr>
          <w:rFonts w:ascii="Times New Roman" w:hAnsi="Times New Roman"/>
          <w:b/>
          <w:bCs/>
          <w:sz w:val="18"/>
          <w:szCs w:val="18"/>
        </w:rPr>
      </w:pPr>
      <w:r w:rsidRPr="00E0636E">
        <w:rPr>
          <w:rFonts w:ascii="Times New Roman" w:hAnsi="Times New Roman"/>
          <w:b/>
          <w:bCs/>
          <w:sz w:val="18"/>
          <w:szCs w:val="18"/>
        </w:rPr>
        <w:t>«Слободчиковская основная общеобразовательная школа»</w:t>
      </w:r>
    </w:p>
    <w:p w14:paraId="0047EB6F" w14:textId="77777777" w:rsidR="00706047" w:rsidRPr="00E0636E" w:rsidRDefault="00706047" w:rsidP="00706047">
      <w:pPr>
        <w:shd w:val="clear" w:color="auto" w:fill="FFFFFF"/>
        <w:tabs>
          <w:tab w:val="left" w:pos="0"/>
        </w:tabs>
        <w:autoSpaceDE w:val="0"/>
        <w:autoSpaceDN w:val="0"/>
        <w:adjustRightInd w:val="0"/>
        <w:jc w:val="center"/>
        <w:rPr>
          <w:rFonts w:ascii="Times New Roman" w:hAnsi="Times New Roman"/>
          <w:b/>
          <w:bCs/>
          <w:sz w:val="18"/>
          <w:szCs w:val="18"/>
        </w:rPr>
      </w:pPr>
      <w:r w:rsidRPr="00E0636E">
        <w:rPr>
          <w:rFonts w:ascii="Times New Roman" w:hAnsi="Times New Roman"/>
          <w:b/>
          <w:bCs/>
          <w:sz w:val="18"/>
          <w:szCs w:val="18"/>
        </w:rPr>
        <w:t>Усть-Ишимского района Омской области</w:t>
      </w:r>
    </w:p>
    <w:p w14:paraId="289757A5" w14:textId="51134BB9" w:rsidR="00706047" w:rsidRPr="00E0636E" w:rsidRDefault="00A65F4F" w:rsidP="00A65F4F">
      <w:pPr>
        <w:shd w:val="clear" w:color="auto" w:fill="FFFFFF"/>
        <w:tabs>
          <w:tab w:val="left" w:pos="0"/>
        </w:tabs>
        <w:autoSpaceDE w:val="0"/>
        <w:autoSpaceDN w:val="0"/>
        <w:adjustRightInd w:val="0"/>
        <w:jc w:val="center"/>
        <w:rPr>
          <w:rFonts w:ascii="Times New Roman" w:hAnsi="Times New Roman"/>
          <w:b/>
          <w:bCs/>
          <w:sz w:val="18"/>
          <w:szCs w:val="18"/>
        </w:rPr>
      </w:pPr>
      <w:r>
        <w:rPr>
          <w:rFonts w:ascii="Times New Roman" w:hAnsi="Times New Roman"/>
          <w:b/>
          <w:bCs/>
          <w:sz w:val="18"/>
          <w:szCs w:val="18"/>
        </w:rPr>
        <w:t>на 2022-2023 учебный план</w:t>
      </w:r>
    </w:p>
    <w:p w14:paraId="510A1262" w14:textId="77777777" w:rsidR="00706047" w:rsidRPr="00E0636E" w:rsidRDefault="00706047" w:rsidP="00706047">
      <w:pPr>
        <w:shd w:val="clear" w:color="auto" w:fill="FFFFFF"/>
        <w:tabs>
          <w:tab w:val="left" w:pos="0"/>
        </w:tabs>
        <w:autoSpaceDE w:val="0"/>
        <w:autoSpaceDN w:val="0"/>
        <w:adjustRightInd w:val="0"/>
        <w:jc w:val="center"/>
        <w:rPr>
          <w:rFonts w:ascii="Times New Roman" w:hAnsi="Times New Roman"/>
          <w:b/>
          <w:bCs/>
          <w:sz w:val="18"/>
          <w:szCs w:val="18"/>
        </w:rPr>
      </w:pPr>
    </w:p>
    <w:p w14:paraId="0A701159" w14:textId="77777777" w:rsidR="00706047" w:rsidRPr="00E0636E" w:rsidRDefault="00706047" w:rsidP="00706047">
      <w:pPr>
        <w:shd w:val="clear" w:color="auto" w:fill="FFFFFF"/>
        <w:tabs>
          <w:tab w:val="left" w:pos="0"/>
        </w:tabs>
        <w:autoSpaceDE w:val="0"/>
        <w:autoSpaceDN w:val="0"/>
        <w:adjustRightInd w:val="0"/>
        <w:jc w:val="center"/>
        <w:rPr>
          <w:rFonts w:ascii="Times New Roman" w:hAnsi="Times New Roman"/>
          <w:b/>
          <w:bCs/>
          <w:sz w:val="18"/>
          <w:szCs w:val="18"/>
        </w:rPr>
      </w:pPr>
    </w:p>
    <w:p w14:paraId="08562B59" w14:textId="77777777" w:rsidR="00706047" w:rsidRPr="00E0636E" w:rsidRDefault="00706047" w:rsidP="00706047">
      <w:pPr>
        <w:tabs>
          <w:tab w:val="left" w:pos="0"/>
        </w:tabs>
        <w:autoSpaceDE w:val="0"/>
        <w:jc w:val="center"/>
        <w:rPr>
          <w:rFonts w:ascii="Times New Roman" w:hAnsi="Times New Roman"/>
          <w:b/>
          <w:bCs/>
          <w:sz w:val="18"/>
          <w:szCs w:val="18"/>
        </w:rPr>
      </w:pPr>
    </w:p>
    <w:p w14:paraId="6CC9A8A8" w14:textId="77777777" w:rsidR="00706047" w:rsidRPr="00E0636E" w:rsidRDefault="00706047" w:rsidP="00706047">
      <w:pPr>
        <w:tabs>
          <w:tab w:val="left" w:pos="0"/>
        </w:tabs>
        <w:autoSpaceDE w:val="0"/>
        <w:jc w:val="center"/>
        <w:rPr>
          <w:rFonts w:ascii="Times New Roman" w:hAnsi="Times New Roman"/>
          <w:b/>
          <w:bCs/>
          <w:sz w:val="18"/>
          <w:szCs w:val="18"/>
        </w:rPr>
      </w:pPr>
    </w:p>
    <w:p w14:paraId="0F581F22" w14:textId="77777777" w:rsidR="00706047" w:rsidRPr="00E0636E" w:rsidRDefault="00706047" w:rsidP="00706047">
      <w:pPr>
        <w:tabs>
          <w:tab w:val="left" w:pos="0"/>
        </w:tabs>
        <w:autoSpaceDE w:val="0"/>
        <w:jc w:val="center"/>
        <w:rPr>
          <w:rFonts w:ascii="Times New Roman" w:hAnsi="Times New Roman"/>
          <w:b/>
          <w:bCs/>
          <w:sz w:val="18"/>
          <w:szCs w:val="18"/>
        </w:rPr>
      </w:pPr>
    </w:p>
    <w:p w14:paraId="0F89CB04" w14:textId="77777777" w:rsidR="00706047" w:rsidRPr="00E0636E" w:rsidRDefault="00706047" w:rsidP="00A65F4F">
      <w:pPr>
        <w:tabs>
          <w:tab w:val="left" w:pos="0"/>
        </w:tabs>
        <w:rPr>
          <w:rFonts w:ascii="Times New Roman" w:hAnsi="Times New Roman"/>
          <w:b/>
          <w:bCs/>
          <w:sz w:val="18"/>
          <w:szCs w:val="18"/>
        </w:rPr>
      </w:pPr>
    </w:p>
    <w:p w14:paraId="343E10E0" w14:textId="77777777" w:rsidR="00706047" w:rsidRPr="00E0636E" w:rsidRDefault="00706047" w:rsidP="00706047">
      <w:pPr>
        <w:tabs>
          <w:tab w:val="left" w:pos="0"/>
        </w:tabs>
        <w:jc w:val="center"/>
        <w:rPr>
          <w:sz w:val="18"/>
          <w:szCs w:val="18"/>
        </w:rPr>
      </w:pPr>
      <w:r w:rsidRPr="00E0636E">
        <w:rPr>
          <w:rFonts w:ascii="Times New Roman" w:hAnsi="Times New Roman"/>
          <w:b/>
          <w:bCs/>
          <w:sz w:val="18"/>
          <w:szCs w:val="18"/>
        </w:rPr>
        <w:t>Пояснительная записка</w:t>
      </w:r>
    </w:p>
    <w:p w14:paraId="4C1A3299" w14:textId="77777777" w:rsidR="00706047" w:rsidRPr="00E0636E" w:rsidRDefault="00706047" w:rsidP="00706047">
      <w:pPr>
        <w:tabs>
          <w:tab w:val="left" w:pos="0"/>
        </w:tabs>
        <w:jc w:val="center"/>
        <w:rPr>
          <w:sz w:val="18"/>
          <w:szCs w:val="18"/>
        </w:rPr>
      </w:pPr>
      <w:r w:rsidRPr="00E0636E">
        <w:rPr>
          <w:rFonts w:ascii="Times New Roman" w:hAnsi="Times New Roman"/>
          <w:b/>
          <w:bCs/>
          <w:sz w:val="18"/>
          <w:szCs w:val="18"/>
        </w:rPr>
        <w:t>к учебному плану на 2022-2023 учебный год</w:t>
      </w:r>
    </w:p>
    <w:p w14:paraId="2413ED87" w14:textId="77777777" w:rsidR="00706047" w:rsidRPr="00E0636E" w:rsidRDefault="00706047" w:rsidP="00706047">
      <w:pPr>
        <w:tabs>
          <w:tab w:val="left" w:pos="0"/>
        </w:tabs>
        <w:autoSpaceDE w:val="0"/>
        <w:jc w:val="center"/>
        <w:rPr>
          <w:rFonts w:ascii="Times New Roman" w:hAnsi="Times New Roman"/>
          <w:b/>
          <w:sz w:val="18"/>
          <w:szCs w:val="18"/>
        </w:rPr>
      </w:pPr>
      <w:r w:rsidRPr="00E0636E">
        <w:rPr>
          <w:rFonts w:ascii="Times New Roman" w:hAnsi="Times New Roman"/>
          <w:b/>
          <w:sz w:val="18"/>
          <w:szCs w:val="18"/>
        </w:rPr>
        <w:t>1. Общие положения.</w:t>
      </w:r>
    </w:p>
    <w:p w14:paraId="2B8C14A2" w14:textId="77777777" w:rsidR="00706047" w:rsidRPr="00E0636E" w:rsidRDefault="00706047" w:rsidP="00706047">
      <w:pPr>
        <w:tabs>
          <w:tab w:val="left" w:pos="0"/>
        </w:tabs>
        <w:autoSpaceDE w:val="0"/>
        <w:jc w:val="both"/>
        <w:rPr>
          <w:rFonts w:ascii="Times New Roman" w:hAnsi="Times New Roman"/>
          <w:sz w:val="18"/>
          <w:szCs w:val="18"/>
        </w:rPr>
      </w:pPr>
      <w:r w:rsidRPr="00E0636E">
        <w:rPr>
          <w:rFonts w:ascii="Times New Roman" w:hAnsi="Times New Roman"/>
          <w:sz w:val="18"/>
          <w:szCs w:val="18"/>
        </w:rPr>
        <w:t xml:space="preserve">1.1. Учебный план МБОУ </w:t>
      </w:r>
      <w:r w:rsidRPr="00E0636E">
        <w:rPr>
          <w:rFonts w:ascii="Times New Roman" w:hAnsi="Times New Roman"/>
          <w:bCs/>
          <w:sz w:val="18"/>
          <w:szCs w:val="18"/>
        </w:rPr>
        <w:t>«Слободчиковская  ООШ»</w:t>
      </w:r>
      <w:r w:rsidRPr="00E0636E">
        <w:rPr>
          <w:rFonts w:ascii="Times New Roman" w:hAnsi="Times New Roman"/>
          <w:sz w:val="18"/>
          <w:szCs w:val="18"/>
        </w:rPr>
        <w:t xml:space="preserve"> на 2022-2023 учебный год разработан в соответствии со следующими нормативно-правовыми документами:</w:t>
      </w:r>
    </w:p>
    <w:p w14:paraId="3800545B" w14:textId="77777777" w:rsidR="00706047" w:rsidRPr="00E0636E" w:rsidRDefault="00706047" w:rsidP="00706047">
      <w:pPr>
        <w:tabs>
          <w:tab w:val="left" w:pos="0"/>
        </w:tabs>
        <w:jc w:val="both"/>
        <w:rPr>
          <w:rFonts w:ascii="Times New Roman" w:hAnsi="Times New Roman"/>
          <w:sz w:val="18"/>
          <w:szCs w:val="18"/>
        </w:rPr>
      </w:pPr>
      <w:r w:rsidRPr="00E0636E">
        <w:rPr>
          <w:rFonts w:ascii="Times New Roman" w:hAnsi="Times New Roman"/>
          <w:b/>
          <w:i/>
          <w:sz w:val="18"/>
          <w:szCs w:val="18"/>
        </w:rPr>
        <w:t xml:space="preserve">-  </w:t>
      </w:r>
      <w:r w:rsidRPr="00E0636E">
        <w:rPr>
          <w:rFonts w:ascii="Times New Roman" w:hAnsi="Times New Roman"/>
          <w:b/>
          <w:sz w:val="18"/>
          <w:szCs w:val="18"/>
        </w:rPr>
        <w:t>закона Российской Федерации от 29.12.2012 года № 273</w:t>
      </w:r>
      <w:r w:rsidRPr="00E0636E">
        <w:rPr>
          <w:rFonts w:ascii="Times New Roman" w:hAnsi="Times New Roman"/>
          <w:sz w:val="18"/>
          <w:szCs w:val="18"/>
        </w:rPr>
        <w:t xml:space="preserve"> «Об образовании в Российской Федерации»;</w:t>
      </w:r>
    </w:p>
    <w:p w14:paraId="7FB10829" w14:textId="77777777" w:rsidR="00706047" w:rsidRPr="00E0636E" w:rsidRDefault="00706047" w:rsidP="00706047">
      <w:pPr>
        <w:tabs>
          <w:tab w:val="left" w:pos="0"/>
        </w:tabs>
        <w:jc w:val="both"/>
        <w:rPr>
          <w:rFonts w:ascii="Times New Roman" w:hAnsi="Times New Roman"/>
          <w:sz w:val="18"/>
          <w:szCs w:val="18"/>
        </w:rPr>
      </w:pPr>
      <w:r w:rsidRPr="00E0636E">
        <w:rPr>
          <w:rFonts w:ascii="Times New Roman" w:hAnsi="Times New Roman"/>
          <w:sz w:val="18"/>
          <w:szCs w:val="18"/>
        </w:rPr>
        <w:t xml:space="preserve">- </w:t>
      </w:r>
      <w:r w:rsidRPr="00E0636E">
        <w:rPr>
          <w:rFonts w:ascii="Times New Roman" w:hAnsi="Times New Roman"/>
          <w:b/>
          <w:sz w:val="18"/>
          <w:szCs w:val="18"/>
        </w:rPr>
        <w:t>приказ Минпросвещения РФ № 286 от 31.05.2021</w:t>
      </w:r>
      <w:r w:rsidRPr="00E0636E">
        <w:rPr>
          <w:rFonts w:ascii="Times New Roman" w:hAnsi="Times New Roman"/>
          <w:sz w:val="18"/>
          <w:szCs w:val="18"/>
        </w:rPr>
        <w:t>«Об утверждении ФГОС НОО»</w:t>
      </w:r>
    </w:p>
    <w:p w14:paraId="45931CAF" w14:textId="77777777" w:rsidR="00706047" w:rsidRPr="00E0636E" w:rsidRDefault="00706047" w:rsidP="00706047">
      <w:pPr>
        <w:tabs>
          <w:tab w:val="left" w:pos="0"/>
        </w:tabs>
        <w:jc w:val="both"/>
        <w:rPr>
          <w:rFonts w:ascii="Times New Roman" w:hAnsi="Times New Roman"/>
          <w:sz w:val="18"/>
          <w:szCs w:val="18"/>
        </w:rPr>
      </w:pPr>
      <w:r w:rsidRPr="00E0636E">
        <w:rPr>
          <w:rFonts w:ascii="Times New Roman" w:hAnsi="Times New Roman"/>
          <w:sz w:val="18"/>
          <w:szCs w:val="18"/>
        </w:rPr>
        <w:t>-</w:t>
      </w:r>
      <w:r w:rsidRPr="00E0636E">
        <w:rPr>
          <w:rFonts w:ascii="Times New Roman" w:hAnsi="Times New Roman"/>
          <w:b/>
          <w:sz w:val="18"/>
          <w:szCs w:val="18"/>
        </w:rPr>
        <w:t>приказ Минпросвещения РФ № 287 от 31.05.2021</w:t>
      </w:r>
      <w:r w:rsidRPr="00E0636E">
        <w:rPr>
          <w:rFonts w:ascii="Times New Roman" w:hAnsi="Times New Roman"/>
          <w:sz w:val="18"/>
          <w:szCs w:val="18"/>
        </w:rPr>
        <w:t xml:space="preserve"> «Об утверждении ФГОС ООО»</w:t>
      </w:r>
    </w:p>
    <w:p w14:paraId="37C02EEE" w14:textId="77777777" w:rsidR="00706047" w:rsidRPr="00E0636E" w:rsidRDefault="00706047" w:rsidP="00706047">
      <w:pPr>
        <w:tabs>
          <w:tab w:val="left" w:pos="0"/>
        </w:tabs>
        <w:jc w:val="both"/>
        <w:rPr>
          <w:rFonts w:ascii="Times New Roman" w:hAnsi="Times New Roman"/>
          <w:sz w:val="18"/>
          <w:szCs w:val="18"/>
        </w:rPr>
      </w:pPr>
      <w:r w:rsidRPr="00E0636E">
        <w:rPr>
          <w:rFonts w:ascii="Times New Roman" w:hAnsi="Times New Roman"/>
          <w:sz w:val="18"/>
          <w:szCs w:val="18"/>
        </w:rPr>
        <w:t xml:space="preserve">- </w:t>
      </w:r>
      <w:r w:rsidRPr="00E0636E">
        <w:rPr>
          <w:rFonts w:ascii="Times New Roman" w:hAnsi="Times New Roman"/>
          <w:b/>
          <w:sz w:val="18"/>
          <w:szCs w:val="18"/>
        </w:rPr>
        <w:t>приказа Министерства образования и науки РФ от 22 марта 2021г. № 115</w:t>
      </w:r>
      <w:r w:rsidRPr="00E0636E">
        <w:rPr>
          <w:rFonts w:ascii="Times New Roman" w:hAnsi="Times New Roman"/>
          <w:sz w:val="18"/>
          <w:szCs w:val="18"/>
        </w:rPr>
        <w:t xml:space="preserve">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14:paraId="62D533A1" w14:textId="77777777" w:rsidR="00706047" w:rsidRPr="00E0636E" w:rsidRDefault="00706047" w:rsidP="00706047">
      <w:pPr>
        <w:pStyle w:val="1"/>
        <w:shd w:val="clear" w:color="auto" w:fill="FFFFFF"/>
        <w:spacing w:before="0"/>
        <w:jc w:val="both"/>
        <w:rPr>
          <w:rFonts w:ascii="Times New Roman" w:hAnsi="Times New Roman" w:cs="Times New Roman"/>
          <w:color w:val="auto"/>
          <w:sz w:val="18"/>
          <w:szCs w:val="18"/>
        </w:rPr>
      </w:pPr>
      <w:r w:rsidRPr="00E0636E">
        <w:rPr>
          <w:rFonts w:ascii="Times New Roman" w:hAnsi="Times New Roman" w:cs="Times New Roman"/>
          <w:color w:val="auto"/>
          <w:sz w:val="18"/>
          <w:szCs w:val="18"/>
        </w:rPr>
        <w:t>- 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282A9928" w14:textId="77777777" w:rsidR="00706047" w:rsidRPr="00E0636E" w:rsidRDefault="00706047" w:rsidP="00706047">
      <w:pPr>
        <w:tabs>
          <w:tab w:val="left" w:pos="0"/>
        </w:tabs>
        <w:jc w:val="both"/>
        <w:rPr>
          <w:rFonts w:ascii="Times New Roman" w:hAnsi="Times New Roman"/>
          <w:sz w:val="18"/>
          <w:szCs w:val="18"/>
        </w:rPr>
      </w:pPr>
      <w:r w:rsidRPr="00E0636E">
        <w:rPr>
          <w:rFonts w:ascii="Times New Roman" w:hAnsi="Times New Roman"/>
          <w:sz w:val="18"/>
          <w:szCs w:val="18"/>
        </w:rPr>
        <w:t xml:space="preserve">- </w:t>
      </w:r>
      <w:r w:rsidRPr="00E0636E">
        <w:rPr>
          <w:rFonts w:ascii="Times New Roman" w:hAnsi="Times New Roman"/>
          <w:b/>
          <w:sz w:val="18"/>
          <w:szCs w:val="18"/>
        </w:rPr>
        <w:t>Постановление  №2 от 28.01.2021</w:t>
      </w:r>
      <w:r w:rsidRPr="00E0636E">
        <w:rPr>
          <w:rFonts w:ascii="Times New Roman" w:hAnsi="Times New Roman"/>
          <w:sz w:val="18"/>
          <w:szCs w:val="18"/>
        </w:rPr>
        <w:t xml:space="preserve"> «Об утверждении санитарных правил и норм СанПиН 1.2.3685-21 «Гигиенические нормативы и требования  к обеспечению безопасности и(или) безвредности для человека факторов среды обитания»</w:t>
      </w:r>
    </w:p>
    <w:p w14:paraId="05425C11" w14:textId="77777777" w:rsidR="00706047" w:rsidRPr="00E0636E" w:rsidRDefault="00706047" w:rsidP="00706047">
      <w:pPr>
        <w:tabs>
          <w:tab w:val="left" w:pos="0"/>
        </w:tabs>
        <w:autoSpaceDE w:val="0"/>
        <w:jc w:val="both"/>
        <w:rPr>
          <w:rFonts w:ascii="Times New Roman" w:hAnsi="Times New Roman"/>
          <w:sz w:val="18"/>
          <w:szCs w:val="18"/>
        </w:rPr>
      </w:pPr>
      <w:r w:rsidRPr="00E0636E">
        <w:rPr>
          <w:rFonts w:ascii="Times New Roman" w:hAnsi="Times New Roman"/>
          <w:sz w:val="18"/>
          <w:szCs w:val="18"/>
        </w:rPr>
        <w:t xml:space="preserve">1.2. Согласно Уставу МБОУ МБОУ </w:t>
      </w:r>
      <w:r w:rsidRPr="00E0636E">
        <w:rPr>
          <w:rFonts w:ascii="Times New Roman" w:hAnsi="Times New Roman"/>
          <w:bCs/>
          <w:sz w:val="18"/>
          <w:szCs w:val="18"/>
        </w:rPr>
        <w:t xml:space="preserve">«Слободчиковская  ООШ» </w:t>
      </w:r>
      <w:r w:rsidRPr="00E0636E">
        <w:rPr>
          <w:rFonts w:ascii="Times New Roman" w:hAnsi="Times New Roman"/>
          <w:sz w:val="18"/>
          <w:szCs w:val="18"/>
        </w:rPr>
        <w:t>образовательный процесс осуществляется в очной форме.</w:t>
      </w:r>
    </w:p>
    <w:p w14:paraId="5DD2A50E" w14:textId="77777777" w:rsidR="00706047" w:rsidRPr="00E0636E" w:rsidRDefault="00706047" w:rsidP="00706047">
      <w:pPr>
        <w:tabs>
          <w:tab w:val="left" w:pos="0"/>
        </w:tabs>
        <w:autoSpaceDE w:val="0"/>
        <w:jc w:val="both"/>
        <w:rPr>
          <w:rFonts w:ascii="Times New Roman" w:hAnsi="Times New Roman"/>
          <w:sz w:val="18"/>
          <w:szCs w:val="18"/>
        </w:rPr>
      </w:pPr>
      <w:r w:rsidRPr="00E0636E">
        <w:rPr>
          <w:rFonts w:ascii="Times New Roman" w:hAnsi="Times New Roman"/>
          <w:sz w:val="18"/>
          <w:szCs w:val="18"/>
        </w:rPr>
        <w:t xml:space="preserve">1.3. МБОУ </w:t>
      </w:r>
      <w:r w:rsidRPr="00E0636E">
        <w:rPr>
          <w:rFonts w:ascii="Times New Roman" w:hAnsi="Times New Roman"/>
          <w:bCs/>
          <w:sz w:val="18"/>
          <w:szCs w:val="18"/>
        </w:rPr>
        <w:t xml:space="preserve">«Слободчиковская  ООШ» </w:t>
      </w:r>
      <w:r w:rsidRPr="00E0636E">
        <w:rPr>
          <w:rFonts w:ascii="Times New Roman" w:hAnsi="Times New Roman"/>
          <w:sz w:val="18"/>
          <w:szCs w:val="18"/>
        </w:rPr>
        <w:t xml:space="preserve">в 2022-2023 учебном году работает в следующем режиме: обучение учащихся осуществляется по пятидневной неделе в 1 смену с продолжительностью уроков в 5- 9 классах - 45 минут. </w:t>
      </w:r>
    </w:p>
    <w:p w14:paraId="751302B8" w14:textId="77777777" w:rsidR="00706047" w:rsidRPr="00E0636E" w:rsidRDefault="00706047" w:rsidP="00706047">
      <w:pPr>
        <w:pStyle w:val="1"/>
        <w:shd w:val="clear" w:color="auto" w:fill="FFFFFF"/>
        <w:spacing w:before="0"/>
        <w:jc w:val="both"/>
        <w:rPr>
          <w:rFonts w:ascii="Times New Roman" w:hAnsi="Times New Roman"/>
          <w:color w:val="auto"/>
          <w:sz w:val="18"/>
          <w:szCs w:val="18"/>
        </w:rPr>
      </w:pPr>
      <w:r w:rsidRPr="00E0636E">
        <w:rPr>
          <w:rFonts w:ascii="Times New Roman" w:hAnsi="Times New Roman"/>
          <w:color w:val="auto"/>
          <w:sz w:val="18"/>
          <w:szCs w:val="18"/>
        </w:rPr>
        <w:t xml:space="preserve">1.4. Обязательная недельная нагрузка обучающихся школы соответствует нормам, определенным   с учетом </w:t>
      </w:r>
      <w:r w:rsidRPr="00E0636E">
        <w:rPr>
          <w:rFonts w:ascii="Times New Roman" w:hAnsi="Times New Roman" w:cs="Times New Roman"/>
          <w:color w:val="auto"/>
          <w:sz w:val="18"/>
          <w:szCs w:val="18"/>
        </w:rPr>
        <w:t>Постановление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r w:rsidRPr="00E0636E">
        <w:rPr>
          <w:rFonts w:ascii="Times New Roman" w:hAnsi="Times New Roman"/>
          <w:color w:val="auto"/>
          <w:sz w:val="18"/>
          <w:szCs w:val="18"/>
        </w:rPr>
        <w:t>и составляет по классам: 5 класс – 29 ч; 6 класс – 30 ч; 7 класс – 32 ч; 8 - 9 классы – 33 ч, 10-11 классы – 34 часа.</w:t>
      </w:r>
    </w:p>
    <w:p w14:paraId="755C379D" w14:textId="77777777" w:rsidR="00706047" w:rsidRPr="00E0636E" w:rsidRDefault="00706047" w:rsidP="00706047">
      <w:pPr>
        <w:tabs>
          <w:tab w:val="left" w:pos="0"/>
        </w:tabs>
        <w:autoSpaceDE w:val="0"/>
        <w:jc w:val="both"/>
        <w:rPr>
          <w:rFonts w:ascii="Times New Roman" w:hAnsi="Times New Roman"/>
          <w:b/>
          <w:sz w:val="18"/>
          <w:szCs w:val="18"/>
        </w:rPr>
      </w:pPr>
    </w:p>
    <w:p w14:paraId="6DCE7C17"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3. Учебный план 5, 6, 7, 8,9 классов</w:t>
      </w:r>
    </w:p>
    <w:p w14:paraId="257B7A83" w14:textId="77777777" w:rsidR="00706047" w:rsidRPr="00E0636E" w:rsidRDefault="00706047" w:rsidP="00706047">
      <w:pPr>
        <w:ind w:firstLine="709"/>
        <w:jc w:val="both"/>
        <w:rPr>
          <w:rFonts w:ascii="Times New Roman" w:hAnsi="Times New Roman"/>
          <w:sz w:val="18"/>
          <w:szCs w:val="18"/>
        </w:rPr>
      </w:pPr>
      <w:r w:rsidRPr="00E0636E">
        <w:rPr>
          <w:rFonts w:ascii="Times New Roman" w:hAnsi="Times New Roman"/>
          <w:sz w:val="18"/>
          <w:szCs w:val="18"/>
        </w:rPr>
        <w:t>В учебном плане отражены основные требования примерного плана, представлены все учебные предметы, обязательные для изучения в 5-9   классах.</w:t>
      </w:r>
    </w:p>
    <w:p w14:paraId="0D17CCAF" w14:textId="77777777" w:rsidR="00706047" w:rsidRPr="00E0636E" w:rsidRDefault="00706047" w:rsidP="00706047">
      <w:pPr>
        <w:ind w:firstLine="709"/>
        <w:jc w:val="both"/>
        <w:rPr>
          <w:rFonts w:ascii="Times New Roman" w:hAnsi="Times New Roman"/>
          <w:sz w:val="18"/>
          <w:szCs w:val="18"/>
        </w:rPr>
      </w:pPr>
      <w:r w:rsidRPr="00E0636E">
        <w:rPr>
          <w:rFonts w:ascii="Times New Roman" w:hAnsi="Times New Roman"/>
          <w:sz w:val="18"/>
          <w:szCs w:val="18"/>
        </w:rPr>
        <w:t xml:space="preserve"> Учебный план состоит из обязательной части и части, формируемой участниками образовательных отношений, которые направлены на достижение результатов, определяемых ФГОС ООО. </w:t>
      </w:r>
    </w:p>
    <w:p w14:paraId="651407ED" w14:textId="77777777" w:rsidR="00706047" w:rsidRPr="00E0636E" w:rsidRDefault="00706047" w:rsidP="00706047">
      <w:pPr>
        <w:ind w:firstLine="709"/>
        <w:jc w:val="both"/>
        <w:rPr>
          <w:rFonts w:ascii="Times New Roman" w:hAnsi="Times New Roman"/>
          <w:sz w:val="18"/>
          <w:szCs w:val="18"/>
        </w:rPr>
      </w:pPr>
      <w:r w:rsidRPr="00E0636E">
        <w:rPr>
          <w:rFonts w:ascii="Times New Roman" w:hAnsi="Times New Roman"/>
          <w:sz w:val="18"/>
          <w:szCs w:val="18"/>
        </w:rPr>
        <w:t xml:space="preserve">Учебный план составлен на основе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18 марта  2022 г. № 1/22). </w:t>
      </w:r>
    </w:p>
    <w:p w14:paraId="4C80EB55" w14:textId="77777777" w:rsidR="00706047" w:rsidRPr="00E0636E" w:rsidRDefault="00706047" w:rsidP="00706047">
      <w:pPr>
        <w:ind w:firstLine="540"/>
        <w:jc w:val="both"/>
        <w:rPr>
          <w:rFonts w:ascii="Times New Roman" w:hAnsi="Times New Roman"/>
          <w:sz w:val="18"/>
          <w:szCs w:val="18"/>
        </w:rPr>
      </w:pPr>
      <w:r w:rsidRPr="00E0636E">
        <w:rPr>
          <w:rFonts w:ascii="Times New Roman" w:hAnsi="Times New Roman"/>
          <w:sz w:val="18"/>
          <w:szCs w:val="18"/>
        </w:rPr>
        <w:t>В обязательной части учебного  плана предусматривается изучение учебных предметов русского языка 5 часов в неделю в 5 классе и 6 часов в неделю в 6 классе, в 7 классе - 4 часа, в 8 классе и в 9 классе – 3 часа; литературы – по 3 часа в неделю в 5, 6 и 9 классах, по 2 часа – в 7 и 8 классах.</w:t>
      </w:r>
    </w:p>
    <w:p w14:paraId="08D10CB9" w14:textId="77777777" w:rsidR="00706047" w:rsidRPr="00E0636E" w:rsidRDefault="00706047" w:rsidP="00706047">
      <w:pPr>
        <w:ind w:firstLine="709"/>
        <w:jc w:val="both"/>
        <w:rPr>
          <w:rFonts w:ascii="Times New Roman" w:hAnsi="Times New Roman"/>
          <w:sz w:val="18"/>
          <w:szCs w:val="18"/>
        </w:rPr>
      </w:pPr>
      <w:r w:rsidRPr="00E0636E">
        <w:rPr>
          <w:rFonts w:ascii="Times New Roman" w:hAnsi="Times New Roman"/>
          <w:sz w:val="18"/>
          <w:szCs w:val="18"/>
        </w:rPr>
        <w:t xml:space="preserve">Предметная область «Иностранный язык» предусматривает изучение учебного предмета «Немецкий язык» учащимися 5-9 классы по 3 часа в неделю. </w:t>
      </w:r>
    </w:p>
    <w:p w14:paraId="56E1DDD0" w14:textId="77777777" w:rsidR="00706047" w:rsidRPr="00E0636E" w:rsidRDefault="00706047" w:rsidP="00706047">
      <w:pPr>
        <w:ind w:firstLine="709"/>
        <w:jc w:val="both"/>
        <w:rPr>
          <w:rFonts w:ascii="Times New Roman" w:hAnsi="Times New Roman"/>
          <w:sz w:val="18"/>
          <w:szCs w:val="18"/>
        </w:rPr>
      </w:pPr>
      <w:r w:rsidRPr="00E0636E">
        <w:rPr>
          <w:rFonts w:ascii="Times New Roman" w:hAnsi="Times New Roman"/>
          <w:sz w:val="18"/>
          <w:szCs w:val="18"/>
        </w:rPr>
        <w:t>Предметная область «Математика и информатика» предусматривает изучение  учебных предметов «Математика» в 5-6 классах изучается   по 5 часов в неделю; в 7-9 классах – алгебра (3 часа) и геометрия (2 часа). С 7 класса начинается изучение учебного предмета «Информатика» по 1 часу. С 7 класса введен учебный предмет «Вероятность и статистика» по 1 часу</w:t>
      </w:r>
    </w:p>
    <w:p w14:paraId="32074EC7" w14:textId="77777777" w:rsidR="00706047" w:rsidRPr="00E0636E" w:rsidRDefault="00706047" w:rsidP="00706047">
      <w:pPr>
        <w:ind w:firstLine="540"/>
        <w:jc w:val="both"/>
        <w:rPr>
          <w:rFonts w:ascii="Times New Roman" w:hAnsi="Times New Roman"/>
          <w:sz w:val="18"/>
          <w:szCs w:val="18"/>
        </w:rPr>
      </w:pPr>
      <w:r w:rsidRPr="00E0636E">
        <w:rPr>
          <w:rFonts w:ascii="Times New Roman" w:hAnsi="Times New Roman"/>
          <w:sz w:val="18"/>
          <w:szCs w:val="18"/>
        </w:rPr>
        <w:t xml:space="preserve">В предметную область «Общественно-научные предметы» входят учебные предметы: История (по 2 часа в неделю), Обществознание с 6 класса (по 1 час в неделю), География (5,6 класс - по 1 час в неделю, 7,8 и 9 класс –  2 часа). </w:t>
      </w:r>
    </w:p>
    <w:p w14:paraId="5D65F671" w14:textId="77777777" w:rsidR="00706047" w:rsidRPr="00E0636E" w:rsidRDefault="00706047" w:rsidP="00706047">
      <w:pPr>
        <w:ind w:firstLine="709"/>
        <w:jc w:val="both"/>
        <w:rPr>
          <w:rFonts w:ascii="Times New Roman" w:hAnsi="Times New Roman"/>
          <w:sz w:val="18"/>
          <w:szCs w:val="18"/>
        </w:rPr>
      </w:pPr>
      <w:r w:rsidRPr="00E0636E">
        <w:rPr>
          <w:rFonts w:ascii="Times New Roman" w:hAnsi="Times New Roman"/>
          <w:sz w:val="18"/>
          <w:szCs w:val="18"/>
        </w:rPr>
        <w:t>В предметную область «Естественно-научные предметы» входят учебные предметы: Биология (5,6,7 класс - по 1 часу в неделю, 8 и 9 класс – 2 часа). С 7 класса изучается учебный предмет «Физика» - 7,8 классы -2 часа в неделю, в 9 классе – 3 часа. С 8 класса изучается учебный предмет «Химия» - 8-9 классы -2 часа в неделю.</w:t>
      </w:r>
    </w:p>
    <w:p w14:paraId="2BAC3833" w14:textId="77777777" w:rsidR="00706047" w:rsidRPr="00E0636E" w:rsidRDefault="00706047" w:rsidP="00706047">
      <w:pPr>
        <w:ind w:firstLine="709"/>
        <w:jc w:val="both"/>
        <w:rPr>
          <w:rFonts w:ascii="Times New Roman" w:hAnsi="Times New Roman"/>
          <w:sz w:val="18"/>
          <w:szCs w:val="18"/>
        </w:rPr>
      </w:pPr>
      <w:r w:rsidRPr="00E0636E">
        <w:rPr>
          <w:rFonts w:ascii="Times New Roman" w:hAnsi="Times New Roman"/>
          <w:sz w:val="18"/>
          <w:szCs w:val="18"/>
        </w:rPr>
        <w:t>В предметную область «Основы духовно нравственной культуры народов России» входит учебный предмет «Основы  духовно нравственной культуры народов России» реализуется самостоятельным предметом соответствии с Рекомендациями Минобрнауки по изучению предметных областей «ОРКСЭ» и «ОДНКНР» от 25.05.2015 № 08-761.</w:t>
      </w:r>
    </w:p>
    <w:p w14:paraId="08F4CCA1" w14:textId="77777777" w:rsidR="00706047" w:rsidRPr="00E0636E" w:rsidRDefault="00706047" w:rsidP="00706047">
      <w:pPr>
        <w:ind w:firstLine="709"/>
        <w:jc w:val="both"/>
        <w:rPr>
          <w:rFonts w:ascii="Times New Roman" w:hAnsi="Times New Roman"/>
          <w:sz w:val="18"/>
          <w:szCs w:val="18"/>
        </w:rPr>
      </w:pPr>
      <w:r w:rsidRPr="00E0636E">
        <w:rPr>
          <w:rFonts w:ascii="Times New Roman" w:hAnsi="Times New Roman"/>
          <w:sz w:val="18"/>
          <w:szCs w:val="18"/>
        </w:rPr>
        <w:t xml:space="preserve">В предметную область «Искусство» входят учебные предметы «Изобразительное искусство» и «Музыка» изучаются по 1 часу в неделю. </w:t>
      </w:r>
    </w:p>
    <w:p w14:paraId="325AF6A2" w14:textId="77777777" w:rsidR="00706047" w:rsidRPr="00E0636E" w:rsidRDefault="00706047" w:rsidP="00706047">
      <w:pPr>
        <w:ind w:firstLine="709"/>
        <w:jc w:val="both"/>
        <w:rPr>
          <w:rFonts w:ascii="Times New Roman" w:hAnsi="Times New Roman"/>
          <w:sz w:val="18"/>
          <w:szCs w:val="18"/>
        </w:rPr>
      </w:pPr>
      <w:r w:rsidRPr="00E0636E">
        <w:rPr>
          <w:rFonts w:ascii="Times New Roman" w:hAnsi="Times New Roman"/>
          <w:sz w:val="18"/>
          <w:szCs w:val="18"/>
        </w:rPr>
        <w:t xml:space="preserve">Образовательная область «Технология» включает в себя учебный предмет «Технология» (5,6,7 класс - по 2 часа в неделю, 8, 9 классы – 1 час). </w:t>
      </w:r>
    </w:p>
    <w:p w14:paraId="66B47CE4" w14:textId="77777777" w:rsidR="00706047" w:rsidRPr="00E0636E" w:rsidRDefault="00706047" w:rsidP="00706047">
      <w:pPr>
        <w:ind w:firstLine="425"/>
        <w:jc w:val="both"/>
        <w:rPr>
          <w:rFonts w:ascii="Times New Roman" w:hAnsi="Times New Roman" w:cs="Times New Roman"/>
          <w:color w:val="FF0000"/>
          <w:sz w:val="18"/>
          <w:szCs w:val="18"/>
        </w:rPr>
      </w:pPr>
      <w:r w:rsidRPr="00E0636E">
        <w:rPr>
          <w:rFonts w:ascii="Times New Roman" w:hAnsi="Times New Roman"/>
          <w:sz w:val="18"/>
          <w:szCs w:val="18"/>
        </w:rPr>
        <w:t>В предметную область «Физическая культура и Основы безопасности жизнедеятельности» входят учебные предметы«Физическая культура» в 5-9 классах – 2 часа,</w:t>
      </w:r>
      <w:r w:rsidRPr="00E0636E">
        <w:rPr>
          <w:rFonts w:ascii="Times New Roman" w:hAnsi="Times New Roman" w:cs="Times New Roman"/>
          <w:sz w:val="18"/>
          <w:szCs w:val="18"/>
        </w:rPr>
        <w:t xml:space="preserve"> третий час физической культуры в 5-9 классах, реализуется  за счёт  внеурочной деятельности:</w:t>
      </w:r>
    </w:p>
    <w:p w14:paraId="35282114" w14:textId="77777777" w:rsidR="00706047" w:rsidRPr="00E0636E" w:rsidRDefault="00706047" w:rsidP="00706047">
      <w:pPr>
        <w:ind w:firstLine="425"/>
        <w:jc w:val="both"/>
        <w:rPr>
          <w:rFonts w:ascii="Times New Roman" w:hAnsi="Times New Roman" w:cs="Times New Roman"/>
          <w:sz w:val="18"/>
          <w:szCs w:val="18"/>
        </w:rPr>
      </w:pPr>
      <w:r w:rsidRPr="00E0636E">
        <w:rPr>
          <w:rFonts w:ascii="Times New Roman" w:hAnsi="Times New Roman" w:cs="Times New Roman"/>
          <w:sz w:val="18"/>
          <w:szCs w:val="18"/>
        </w:rPr>
        <w:t>-школьный спортивный клуб «Атлант» - 17 часов.</w:t>
      </w:r>
    </w:p>
    <w:p w14:paraId="5F89C578" w14:textId="77777777" w:rsidR="00706047" w:rsidRPr="00E0636E" w:rsidRDefault="00706047" w:rsidP="00706047">
      <w:pPr>
        <w:ind w:firstLine="425"/>
        <w:jc w:val="both"/>
        <w:rPr>
          <w:rFonts w:ascii="Times New Roman" w:hAnsi="Times New Roman" w:cs="Times New Roman"/>
          <w:sz w:val="18"/>
          <w:szCs w:val="18"/>
        </w:rPr>
      </w:pPr>
      <w:r w:rsidRPr="00E0636E">
        <w:rPr>
          <w:rFonts w:ascii="Times New Roman" w:hAnsi="Times New Roman" w:cs="Times New Roman"/>
          <w:sz w:val="18"/>
          <w:szCs w:val="18"/>
        </w:rPr>
        <w:t>-«Готовимся к ГТО» - 10 часов.</w:t>
      </w:r>
    </w:p>
    <w:p w14:paraId="43697831" w14:textId="77777777" w:rsidR="00706047" w:rsidRPr="00E0636E" w:rsidRDefault="00706047" w:rsidP="00706047">
      <w:pPr>
        <w:ind w:firstLine="425"/>
        <w:jc w:val="both"/>
        <w:rPr>
          <w:rFonts w:ascii="Times New Roman" w:hAnsi="Times New Roman" w:cs="Times New Roman"/>
          <w:sz w:val="18"/>
          <w:szCs w:val="18"/>
        </w:rPr>
      </w:pPr>
      <w:r w:rsidRPr="00E0636E">
        <w:rPr>
          <w:rFonts w:ascii="Times New Roman" w:hAnsi="Times New Roman" w:cs="Times New Roman"/>
          <w:sz w:val="18"/>
          <w:szCs w:val="18"/>
        </w:rPr>
        <w:t>-«Спортивные игры» - 7 часов.</w:t>
      </w:r>
    </w:p>
    <w:p w14:paraId="4034C359" w14:textId="77777777" w:rsidR="00706047" w:rsidRPr="00E0636E" w:rsidRDefault="00706047" w:rsidP="00706047">
      <w:pPr>
        <w:jc w:val="both"/>
        <w:rPr>
          <w:rFonts w:ascii="Times New Roman" w:hAnsi="Times New Roman" w:cs="Times New Roman"/>
          <w:sz w:val="18"/>
          <w:szCs w:val="18"/>
        </w:rPr>
      </w:pPr>
      <w:r w:rsidRPr="00E0636E">
        <w:rPr>
          <w:rFonts w:ascii="Times New Roman" w:hAnsi="Times New Roman" w:cs="Times New Roman"/>
          <w:sz w:val="18"/>
          <w:szCs w:val="18"/>
        </w:rPr>
        <w:t xml:space="preserve"> «Футболист» -7 часов.</w:t>
      </w:r>
      <w:r w:rsidRPr="00E0636E">
        <w:rPr>
          <w:b/>
          <w:sz w:val="18"/>
          <w:szCs w:val="18"/>
        </w:rPr>
        <w:t xml:space="preserve"> </w:t>
      </w:r>
      <w:r w:rsidRPr="00E0636E">
        <w:rPr>
          <w:rFonts w:ascii="Times New Roman" w:hAnsi="Times New Roman" w:cs="Times New Roman"/>
          <w:sz w:val="18"/>
          <w:szCs w:val="18"/>
        </w:rPr>
        <w:t>(письмо Минобрнауки России от 08.10.2010 № ИК-1494/19 «О введении третьего часа физической культуры»)</w:t>
      </w:r>
      <w:r w:rsidRPr="00E0636E">
        <w:rPr>
          <w:rFonts w:ascii="Times New Roman" w:hAnsi="Times New Roman"/>
          <w:sz w:val="18"/>
          <w:szCs w:val="18"/>
        </w:rPr>
        <w:t xml:space="preserve"> и «Основы безопасности жизнедеятельности» представлен в объеме 1 час в неделю в 8-9 классах.</w:t>
      </w:r>
    </w:p>
    <w:p w14:paraId="4336F51D" w14:textId="77777777" w:rsidR="00706047" w:rsidRPr="00E0636E" w:rsidRDefault="00706047" w:rsidP="00706047">
      <w:pPr>
        <w:ind w:firstLine="540"/>
        <w:jc w:val="both"/>
        <w:rPr>
          <w:rStyle w:val="Zag11"/>
          <w:rFonts w:ascii="Times New Roman" w:eastAsia="@Arial Unicode MS" w:hAnsi="Times New Roman" w:cs="Times New Roman"/>
          <w:sz w:val="18"/>
          <w:szCs w:val="18"/>
        </w:rPr>
      </w:pPr>
      <w:r w:rsidRPr="00E0636E">
        <w:rPr>
          <w:rFonts w:ascii="Times New Roman" w:hAnsi="Times New Roman"/>
          <w:sz w:val="18"/>
          <w:szCs w:val="18"/>
        </w:rPr>
        <w:t>Продолжительность уроков – 45 минут. Продолжительность учебного года – 5-8 классы 35 учебных недель, 9 класс - 34 учебные недели.</w:t>
      </w:r>
    </w:p>
    <w:p w14:paraId="2E6633D3" w14:textId="77777777" w:rsidR="00706047" w:rsidRPr="00E0636E" w:rsidRDefault="00706047" w:rsidP="00706047">
      <w:pPr>
        <w:pStyle w:val="Osnova"/>
        <w:spacing w:line="240" w:lineRule="auto"/>
        <w:ind w:firstLine="720"/>
        <w:rPr>
          <w:rStyle w:val="Zag11"/>
          <w:rFonts w:ascii="Times New Roman" w:eastAsia="@Arial Unicode MS" w:hAnsi="Times New Roman" w:cs="Times New Roman"/>
          <w:color w:val="auto"/>
          <w:sz w:val="18"/>
          <w:szCs w:val="18"/>
          <w:lang w:val="ru-RU"/>
        </w:rPr>
      </w:pPr>
      <w:r w:rsidRPr="00E0636E">
        <w:rPr>
          <w:rStyle w:val="Zag11"/>
          <w:rFonts w:ascii="Times New Roman" w:eastAsia="@Arial Unicode MS" w:hAnsi="Times New Roman" w:cs="Times New Roman"/>
          <w:color w:val="auto"/>
          <w:sz w:val="18"/>
          <w:szCs w:val="18"/>
          <w:lang w:val="ru-RU"/>
        </w:rPr>
        <w:t>Общая трудоемкость учебного плана основного общего образования составляет 5462 часов за 5 лет обучения (согласно требованиям ФГОС ООО).</w:t>
      </w:r>
    </w:p>
    <w:p w14:paraId="21DEFAC6" w14:textId="77777777" w:rsidR="00706047" w:rsidRPr="00E0636E" w:rsidRDefault="00706047" w:rsidP="00706047">
      <w:pPr>
        <w:pStyle w:val="Osnova"/>
        <w:spacing w:line="240" w:lineRule="auto"/>
        <w:ind w:firstLine="720"/>
        <w:rPr>
          <w:rStyle w:val="Zag11"/>
          <w:rFonts w:ascii="Times New Roman" w:eastAsia="@Arial Unicode MS" w:hAnsi="Times New Roman" w:cs="Times New Roman"/>
          <w:color w:val="auto"/>
          <w:sz w:val="18"/>
          <w:szCs w:val="18"/>
          <w:lang w:val="ru-RU"/>
        </w:rPr>
      </w:pPr>
    </w:p>
    <w:p w14:paraId="02473E99" w14:textId="77777777" w:rsidR="00706047" w:rsidRPr="00E0636E" w:rsidRDefault="00706047" w:rsidP="00706047">
      <w:pPr>
        <w:pStyle w:val="Osnova"/>
        <w:spacing w:line="240" w:lineRule="auto"/>
        <w:ind w:firstLine="709"/>
        <w:jc w:val="center"/>
        <w:rPr>
          <w:rStyle w:val="Zag11"/>
          <w:rFonts w:ascii="Times New Roman" w:eastAsia="@Arial Unicode MS" w:hAnsi="Times New Roman" w:cs="Times New Roman"/>
          <w:color w:val="auto"/>
          <w:sz w:val="18"/>
          <w:szCs w:val="18"/>
          <w:lang w:val="ru-RU"/>
        </w:rPr>
      </w:pPr>
    </w:p>
    <w:p w14:paraId="02391DB2" w14:textId="77777777" w:rsidR="00706047" w:rsidRPr="00E0636E" w:rsidRDefault="00706047" w:rsidP="00706047">
      <w:pPr>
        <w:pStyle w:val="Osnova"/>
        <w:spacing w:line="240" w:lineRule="auto"/>
        <w:ind w:firstLine="709"/>
        <w:jc w:val="center"/>
        <w:rPr>
          <w:rStyle w:val="Zag11"/>
          <w:rFonts w:ascii="Times New Roman" w:eastAsia="@Arial Unicode MS" w:hAnsi="Times New Roman" w:cs="Times New Roman"/>
          <w:color w:val="auto"/>
          <w:sz w:val="18"/>
          <w:szCs w:val="18"/>
          <w:lang w:val="ru-RU"/>
        </w:rPr>
      </w:pPr>
      <w:r w:rsidRPr="00E0636E">
        <w:rPr>
          <w:rStyle w:val="Zag11"/>
          <w:rFonts w:ascii="Times New Roman" w:eastAsia="@Arial Unicode MS" w:hAnsi="Times New Roman" w:cs="Times New Roman"/>
          <w:color w:val="auto"/>
          <w:sz w:val="18"/>
          <w:szCs w:val="18"/>
          <w:lang w:val="ru-RU"/>
        </w:rPr>
        <w:t xml:space="preserve">Трудоемкость учебного плана основного общего образования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2"/>
        <w:gridCol w:w="910"/>
        <w:gridCol w:w="840"/>
        <w:gridCol w:w="992"/>
        <w:gridCol w:w="992"/>
        <w:gridCol w:w="981"/>
        <w:gridCol w:w="11"/>
        <w:gridCol w:w="851"/>
        <w:gridCol w:w="992"/>
        <w:gridCol w:w="885"/>
        <w:gridCol w:w="1066"/>
      </w:tblGrid>
      <w:tr w:rsidR="00706047" w:rsidRPr="00E0636E" w14:paraId="02A71F31" w14:textId="77777777" w:rsidTr="00706047">
        <w:tc>
          <w:tcPr>
            <w:tcW w:w="1962" w:type="dxa"/>
            <w:gridSpan w:val="2"/>
            <w:tcBorders>
              <w:top w:val="single" w:sz="4" w:space="0" w:color="000000"/>
              <w:left w:val="single" w:sz="4" w:space="0" w:color="000000"/>
              <w:bottom w:val="single" w:sz="4" w:space="0" w:color="000000"/>
              <w:right w:val="single" w:sz="4" w:space="0" w:color="000000"/>
            </w:tcBorders>
            <w:shd w:val="clear" w:color="auto" w:fill="auto"/>
          </w:tcPr>
          <w:p w14:paraId="6434EC4A"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5 класс</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Pr>
          <w:p w14:paraId="5D59AD51"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6 класс</w:t>
            </w:r>
          </w:p>
        </w:tc>
        <w:tc>
          <w:tcPr>
            <w:tcW w:w="1973" w:type="dxa"/>
            <w:gridSpan w:val="2"/>
            <w:tcBorders>
              <w:top w:val="single" w:sz="4" w:space="0" w:color="000000"/>
              <w:left w:val="single" w:sz="4" w:space="0" w:color="000000"/>
              <w:bottom w:val="single" w:sz="4" w:space="0" w:color="000000"/>
              <w:right w:val="single" w:sz="4" w:space="0" w:color="000000"/>
            </w:tcBorders>
            <w:shd w:val="clear" w:color="auto" w:fill="auto"/>
          </w:tcPr>
          <w:p w14:paraId="545AD7D6"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7 класс</w:t>
            </w:r>
          </w:p>
        </w:tc>
        <w:tc>
          <w:tcPr>
            <w:tcW w:w="1854" w:type="dxa"/>
            <w:gridSpan w:val="3"/>
            <w:tcBorders>
              <w:top w:val="single" w:sz="4" w:space="0" w:color="000000"/>
              <w:left w:val="single" w:sz="4" w:space="0" w:color="000000"/>
              <w:bottom w:val="single" w:sz="4" w:space="0" w:color="000000"/>
              <w:right w:val="single" w:sz="4" w:space="0" w:color="000000"/>
            </w:tcBorders>
            <w:shd w:val="clear" w:color="auto" w:fill="auto"/>
          </w:tcPr>
          <w:p w14:paraId="3C171DA9"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8 класс</w:t>
            </w:r>
          </w:p>
        </w:tc>
        <w:tc>
          <w:tcPr>
            <w:tcW w:w="1951" w:type="dxa"/>
            <w:gridSpan w:val="2"/>
            <w:tcBorders>
              <w:top w:val="single" w:sz="4" w:space="0" w:color="000000"/>
              <w:left w:val="single" w:sz="4" w:space="0" w:color="000000"/>
              <w:bottom w:val="single" w:sz="4" w:space="0" w:color="000000"/>
              <w:right w:val="single" w:sz="4" w:space="0" w:color="000000"/>
            </w:tcBorders>
          </w:tcPr>
          <w:p w14:paraId="5DD9ABF8"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9 класс</w:t>
            </w:r>
          </w:p>
        </w:tc>
      </w:tr>
      <w:tr w:rsidR="00706047" w:rsidRPr="00E0636E" w14:paraId="7EC1B698" w14:textId="77777777" w:rsidTr="00706047">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606442F6"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год</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0169BF00"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неделя</w:t>
            </w:r>
          </w:p>
        </w:tc>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50D10F22"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7F3E64AA"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неделя</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7A8C6D8"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год</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40E11453"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неделя</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15D5956A"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год</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DD1AE24"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неделя</w:t>
            </w:r>
          </w:p>
        </w:tc>
        <w:tc>
          <w:tcPr>
            <w:tcW w:w="885" w:type="dxa"/>
            <w:tcBorders>
              <w:top w:val="single" w:sz="4" w:space="0" w:color="000000"/>
              <w:left w:val="single" w:sz="4" w:space="0" w:color="000000"/>
              <w:bottom w:val="single" w:sz="4" w:space="0" w:color="000000"/>
              <w:right w:val="single" w:sz="4" w:space="0" w:color="auto"/>
            </w:tcBorders>
          </w:tcPr>
          <w:p w14:paraId="3012827B"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год</w:t>
            </w:r>
          </w:p>
        </w:tc>
        <w:tc>
          <w:tcPr>
            <w:tcW w:w="1066" w:type="dxa"/>
            <w:tcBorders>
              <w:top w:val="single" w:sz="4" w:space="0" w:color="000000"/>
              <w:left w:val="single" w:sz="4" w:space="0" w:color="auto"/>
              <w:bottom w:val="single" w:sz="4" w:space="0" w:color="000000"/>
              <w:right w:val="single" w:sz="4" w:space="0" w:color="000000"/>
            </w:tcBorders>
          </w:tcPr>
          <w:p w14:paraId="512475A2" w14:textId="77777777" w:rsidR="00706047" w:rsidRPr="00E0636E" w:rsidRDefault="00706047" w:rsidP="00706047">
            <w:pPr>
              <w:jc w:val="center"/>
              <w:rPr>
                <w:rFonts w:ascii="Times New Roman" w:hAnsi="Times New Roman"/>
                <w:sz w:val="18"/>
                <w:szCs w:val="18"/>
              </w:rPr>
            </w:pPr>
            <w:r w:rsidRPr="00E0636E">
              <w:rPr>
                <w:rFonts w:ascii="Times New Roman" w:hAnsi="Times New Roman"/>
                <w:sz w:val="18"/>
                <w:szCs w:val="18"/>
              </w:rPr>
              <w:t>неделя</w:t>
            </w:r>
          </w:p>
        </w:tc>
      </w:tr>
      <w:tr w:rsidR="00706047" w:rsidRPr="00E0636E" w14:paraId="62C370ED" w14:textId="77777777" w:rsidTr="00706047">
        <w:tc>
          <w:tcPr>
            <w:tcW w:w="1052" w:type="dxa"/>
            <w:tcBorders>
              <w:top w:val="single" w:sz="4" w:space="0" w:color="000000"/>
              <w:left w:val="single" w:sz="4" w:space="0" w:color="000000"/>
              <w:bottom w:val="single" w:sz="4" w:space="0" w:color="000000"/>
              <w:right w:val="single" w:sz="4" w:space="0" w:color="000000"/>
            </w:tcBorders>
            <w:shd w:val="clear" w:color="auto" w:fill="auto"/>
          </w:tcPr>
          <w:p w14:paraId="6886D0E3"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986</w:t>
            </w:r>
          </w:p>
        </w:tc>
        <w:tc>
          <w:tcPr>
            <w:tcW w:w="910" w:type="dxa"/>
            <w:tcBorders>
              <w:top w:val="single" w:sz="4" w:space="0" w:color="000000"/>
              <w:left w:val="single" w:sz="4" w:space="0" w:color="000000"/>
              <w:bottom w:val="single" w:sz="4" w:space="0" w:color="000000"/>
              <w:right w:val="single" w:sz="4" w:space="0" w:color="000000"/>
            </w:tcBorders>
            <w:shd w:val="clear" w:color="auto" w:fill="auto"/>
          </w:tcPr>
          <w:p w14:paraId="1708956B"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29</w:t>
            </w:r>
          </w:p>
        </w:tc>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3F58F480"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1020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2A8A90B"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2B69DCF8"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1088</w:t>
            </w:r>
          </w:p>
        </w:tc>
        <w:tc>
          <w:tcPr>
            <w:tcW w:w="992" w:type="dxa"/>
            <w:gridSpan w:val="2"/>
            <w:tcBorders>
              <w:top w:val="single" w:sz="4" w:space="0" w:color="000000"/>
              <w:left w:val="single" w:sz="4" w:space="0" w:color="000000"/>
              <w:bottom w:val="single" w:sz="4" w:space="0" w:color="000000"/>
              <w:right w:val="single" w:sz="4" w:space="0" w:color="000000"/>
            </w:tcBorders>
            <w:shd w:val="clear" w:color="auto" w:fill="auto"/>
          </w:tcPr>
          <w:p w14:paraId="174EE4FF"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32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14:paraId="48B3C861"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1122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341AFE7E"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33</w:t>
            </w:r>
          </w:p>
        </w:tc>
        <w:tc>
          <w:tcPr>
            <w:tcW w:w="885" w:type="dxa"/>
            <w:tcBorders>
              <w:top w:val="single" w:sz="4" w:space="0" w:color="000000"/>
              <w:left w:val="single" w:sz="4" w:space="0" w:color="000000"/>
              <w:bottom w:val="single" w:sz="4" w:space="0" w:color="000000"/>
              <w:right w:val="single" w:sz="4" w:space="0" w:color="auto"/>
            </w:tcBorders>
          </w:tcPr>
          <w:p w14:paraId="0AA1E5AB"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1122</w:t>
            </w:r>
          </w:p>
        </w:tc>
        <w:tc>
          <w:tcPr>
            <w:tcW w:w="1066" w:type="dxa"/>
            <w:tcBorders>
              <w:top w:val="single" w:sz="4" w:space="0" w:color="000000"/>
              <w:left w:val="single" w:sz="4" w:space="0" w:color="auto"/>
              <w:bottom w:val="single" w:sz="4" w:space="0" w:color="000000"/>
              <w:right w:val="single" w:sz="4" w:space="0" w:color="000000"/>
            </w:tcBorders>
          </w:tcPr>
          <w:p w14:paraId="7FF485F1" w14:textId="77777777" w:rsidR="00706047" w:rsidRPr="00E0636E" w:rsidRDefault="00706047" w:rsidP="00706047">
            <w:pPr>
              <w:jc w:val="center"/>
              <w:rPr>
                <w:rFonts w:ascii="Times New Roman" w:hAnsi="Times New Roman"/>
                <w:b/>
                <w:sz w:val="18"/>
                <w:szCs w:val="18"/>
              </w:rPr>
            </w:pPr>
            <w:r w:rsidRPr="00E0636E">
              <w:rPr>
                <w:rFonts w:ascii="Times New Roman" w:hAnsi="Times New Roman"/>
                <w:b/>
                <w:sz w:val="18"/>
                <w:szCs w:val="18"/>
              </w:rPr>
              <w:t>33</w:t>
            </w:r>
          </w:p>
        </w:tc>
      </w:tr>
    </w:tbl>
    <w:p w14:paraId="7ED01008" w14:textId="77777777" w:rsidR="00706047" w:rsidRPr="00E0636E" w:rsidRDefault="00706047" w:rsidP="00706047">
      <w:pPr>
        <w:shd w:val="clear" w:color="auto" w:fill="FFFFFF"/>
        <w:ind w:firstLine="709"/>
        <w:jc w:val="both"/>
        <w:rPr>
          <w:rFonts w:ascii="Times New Roman" w:hAnsi="Times New Roman"/>
          <w:sz w:val="18"/>
          <w:szCs w:val="18"/>
        </w:rPr>
      </w:pPr>
    </w:p>
    <w:p w14:paraId="0F03FE3E" w14:textId="77777777" w:rsidR="00706047" w:rsidRPr="00E0636E" w:rsidRDefault="00706047" w:rsidP="00706047">
      <w:pPr>
        <w:shd w:val="clear" w:color="auto" w:fill="FFFFFF"/>
        <w:ind w:firstLine="709"/>
        <w:jc w:val="both"/>
        <w:rPr>
          <w:rFonts w:ascii="Times New Roman" w:hAnsi="Times New Roman"/>
          <w:sz w:val="18"/>
          <w:szCs w:val="18"/>
        </w:rPr>
      </w:pPr>
      <w:r w:rsidRPr="00E0636E">
        <w:rPr>
          <w:rFonts w:ascii="Times New Roman" w:hAnsi="Times New Roman"/>
          <w:sz w:val="18"/>
          <w:szCs w:val="18"/>
        </w:rPr>
        <w:t>Трудоемкость изучения предметов учебного плана основного общего образования определена в соответствии с используемыми программами:</w:t>
      </w:r>
    </w:p>
    <w:p w14:paraId="273D4367"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Русский язык – 714 часов за период освоения ООП ООО;</w:t>
      </w:r>
    </w:p>
    <w:p w14:paraId="744F86B4"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Литература – 442 часа за период освоения ООП ООО;</w:t>
      </w:r>
    </w:p>
    <w:p w14:paraId="29EFA1C0"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Английский язык -510  часов за период освоения ООП ООО;</w:t>
      </w:r>
    </w:p>
    <w:p w14:paraId="691D0E0D"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Математика – 340 часов за период освоения ООП ООО;</w:t>
      </w:r>
    </w:p>
    <w:p w14:paraId="1AB0F79E"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Алгебра – 306 часов за период освоения ООП ООО;</w:t>
      </w:r>
    </w:p>
    <w:p w14:paraId="12183BA6"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Геометрия – 204 часа за период освоения ООП ООО;</w:t>
      </w:r>
    </w:p>
    <w:p w14:paraId="46B4FB36"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Вероятность и статистика – 102 часа за период освоения ООП ООО;</w:t>
      </w:r>
    </w:p>
    <w:p w14:paraId="28163164"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Информатика – 102 часа за период освоения ООП ООО</w:t>
      </w:r>
    </w:p>
    <w:p w14:paraId="76719CF2"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История – 340 часа за период освоения ООП ООО;</w:t>
      </w:r>
    </w:p>
    <w:p w14:paraId="7F9EE506"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Обществознание – 136 часов за период освоения ООП ООО;</w:t>
      </w:r>
    </w:p>
    <w:p w14:paraId="0DC513CA"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География – 272 часа за период освоения ООП ООО;</w:t>
      </w:r>
    </w:p>
    <w:p w14:paraId="5C94E28E"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Физика – 238 часа за период освоения ООП ООО;</w:t>
      </w:r>
    </w:p>
    <w:p w14:paraId="56C447F0"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Химия – 136 часов за период освоения ООП ООО;</w:t>
      </w:r>
    </w:p>
    <w:p w14:paraId="4308A0AC"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Биология – 340 часа за период освоения ООП ООО;</w:t>
      </w:r>
    </w:p>
    <w:p w14:paraId="3D08C232"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Музыка – 136 часа за период освоения ООП ООО;</w:t>
      </w:r>
    </w:p>
    <w:p w14:paraId="140EDE98"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Изобразительное искусство – 102 часов за период освоения ООП ООО;</w:t>
      </w:r>
    </w:p>
    <w:p w14:paraId="197E2C50"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Технология – 272 часа за период освоения ООП ООО;</w:t>
      </w:r>
    </w:p>
    <w:p w14:paraId="1876AA4B"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ОБЖ – 68 часов за период освоения ООП ООО;</w:t>
      </w:r>
    </w:p>
    <w:p w14:paraId="1B6FBFB0"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Физическая культура – 340 часов за период освоения ООП ООО;</w:t>
      </w:r>
    </w:p>
    <w:p w14:paraId="29197E82" w14:textId="77777777" w:rsidR="00706047" w:rsidRPr="00E0636E" w:rsidRDefault="00706047" w:rsidP="00706047">
      <w:pPr>
        <w:shd w:val="clear" w:color="auto" w:fill="FFFFFF"/>
        <w:jc w:val="both"/>
        <w:rPr>
          <w:rFonts w:ascii="Times New Roman" w:hAnsi="Times New Roman"/>
          <w:sz w:val="18"/>
          <w:szCs w:val="18"/>
        </w:rPr>
      </w:pPr>
      <w:r w:rsidRPr="00E0636E">
        <w:rPr>
          <w:rFonts w:ascii="Times New Roman" w:hAnsi="Times New Roman"/>
          <w:sz w:val="18"/>
          <w:szCs w:val="18"/>
        </w:rPr>
        <w:t>ОДНКНР – 17 часов за период освоения ООП ООО.</w:t>
      </w:r>
    </w:p>
    <w:p w14:paraId="52170436" w14:textId="77777777" w:rsidR="00706047" w:rsidRPr="002243B4" w:rsidRDefault="00706047" w:rsidP="00706047">
      <w:pPr>
        <w:pStyle w:val="afc"/>
        <w:tabs>
          <w:tab w:val="left" w:pos="0"/>
        </w:tabs>
        <w:jc w:val="center"/>
        <w:rPr>
          <w:rFonts w:ascii="Times New Roman" w:hAnsi="Times New Roman" w:cs="Times New Roman"/>
          <w:b/>
          <w:sz w:val="18"/>
          <w:szCs w:val="18"/>
          <w:lang w:val="ru-RU"/>
        </w:rPr>
      </w:pPr>
    </w:p>
    <w:p w14:paraId="5809744A" w14:textId="77777777" w:rsidR="00706047" w:rsidRPr="00E0636E" w:rsidRDefault="00706047" w:rsidP="00706047">
      <w:pPr>
        <w:pStyle w:val="Default"/>
        <w:tabs>
          <w:tab w:val="left" w:pos="0"/>
        </w:tabs>
        <w:jc w:val="center"/>
        <w:rPr>
          <w:b/>
          <w:color w:val="auto"/>
          <w:sz w:val="18"/>
          <w:szCs w:val="18"/>
        </w:rPr>
      </w:pPr>
      <w:r w:rsidRPr="00E0636E">
        <w:rPr>
          <w:b/>
          <w:color w:val="auto"/>
          <w:sz w:val="18"/>
          <w:szCs w:val="18"/>
        </w:rPr>
        <w:t>Промежуточная аттестация учащихся 5-9 классов школы в 2022-2023 учебном году распределяется следующим образом: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7"/>
        <w:gridCol w:w="1778"/>
        <w:gridCol w:w="2042"/>
        <w:gridCol w:w="1831"/>
      </w:tblGrid>
      <w:tr w:rsidR="00706047" w:rsidRPr="00E0636E" w14:paraId="5C74F7B0" w14:textId="77777777" w:rsidTr="00706047">
        <w:trPr>
          <w:trHeight w:val="218"/>
          <w:jc w:val="center"/>
        </w:trPr>
        <w:tc>
          <w:tcPr>
            <w:tcW w:w="858" w:type="dxa"/>
          </w:tcPr>
          <w:p w14:paraId="7DBF3191" w14:textId="77777777" w:rsidR="00706047" w:rsidRPr="00E0636E" w:rsidRDefault="00706047" w:rsidP="00706047">
            <w:pPr>
              <w:pStyle w:val="Default"/>
              <w:tabs>
                <w:tab w:val="left" w:pos="0"/>
              </w:tabs>
              <w:jc w:val="center"/>
              <w:rPr>
                <w:b/>
                <w:color w:val="auto"/>
                <w:sz w:val="18"/>
                <w:szCs w:val="18"/>
              </w:rPr>
            </w:pPr>
            <w:r w:rsidRPr="00E0636E">
              <w:rPr>
                <w:b/>
                <w:color w:val="auto"/>
                <w:sz w:val="18"/>
                <w:szCs w:val="18"/>
              </w:rPr>
              <w:t>Класс</w:t>
            </w:r>
          </w:p>
        </w:tc>
        <w:tc>
          <w:tcPr>
            <w:tcW w:w="2536" w:type="dxa"/>
          </w:tcPr>
          <w:p w14:paraId="2ADD7D17" w14:textId="77777777" w:rsidR="00706047" w:rsidRPr="00E0636E" w:rsidRDefault="00706047" w:rsidP="00706047">
            <w:pPr>
              <w:pStyle w:val="Default"/>
              <w:tabs>
                <w:tab w:val="left" w:pos="0"/>
              </w:tabs>
              <w:jc w:val="center"/>
              <w:rPr>
                <w:b/>
                <w:color w:val="auto"/>
                <w:sz w:val="18"/>
                <w:szCs w:val="18"/>
              </w:rPr>
            </w:pPr>
            <w:r w:rsidRPr="00E0636E">
              <w:rPr>
                <w:b/>
                <w:color w:val="auto"/>
                <w:sz w:val="18"/>
                <w:szCs w:val="18"/>
              </w:rPr>
              <w:t>Предмет</w:t>
            </w:r>
          </w:p>
        </w:tc>
        <w:tc>
          <w:tcPr>
            <w:tcW w:w="3687" w:type="dxa"/>
          </w:tcPr>
          <w:p w14:paraId="0E14A71D" w14:textId="77777777" w:rsidR="00706047" w:rsidRPr="00E0636E" w:rsidRDefault="00706047" w:rsidP="00706047">
            <w:pPr>
              <w:pStyle w:val="Default"/>
              <w:tabs>
                <w:tab w:val="left" w:pos="0"/>
              </w:tabs>
              <w:jc w:val="center"/>
              <w:rPr>
                <w:b/>
                <w:color w:val="auto"/>
                <w:sz w:val="18"/>
                <w:szCs w:val="18"/>
              </w:rPr>
            </w:pPr>
            <w:r w:rsidRPr="00E0636E">
              <w:rPr>
                <w:b/>
                <w:color w:val="auto"/>
                <w:sz w:val="18"/>
                <w:szCs w:val="18"/>
              </w:rPr>
              <w:t>Форма промежуточной аттестации</w:t>
            </w:r>
          </w:p>
        </w:tc>
        <w:tc>
          <w:tcPr>
            <w:tcW w:w="2824" w:type="dxa"/>
          </w:tcPr>
          <w:p w14:paraId="495BA926" w14:textId="77777777" w:rsidR="00706047" w:rsidRPr="00E0636E" w:rsidRDefault="00706047" w:rsidP="00706047">
            <w:pPr>
              <w:pStyle w:val="Default"/>
              <w:tabs>
                <w:tab w:val="left" w:pos="0"/>
              </w:tabs>
              <w:jc w:val="center"/>
              <w:rPr>
                <w:b/>
                <w:color w:val="auto"/>
                <w:sz w:val="18"/>
                <w:szCs w:val="18"/>
              </w:rPr>
            </w:pPr>
            <w:r w:rsidRPr="00E0636E">
              <w:rPr>
                <w:b/>
                <w:color w:val="auto"/>
                <w:sz w:val="18"/>
                <w:szCs w:val="18"/>
              </w:rPr>
              <w:t>Сроки проведения промежуточной аттестации</w:t>
            </w:r>
          </w:p>
        </w:tc>
      </w:tr>
      <w:tr w:rsidR="00706047" w:rsidRPr="00E0636E" w14:paraId="610A7AF6" w14:textId="77777777" w:rsidTr="00706047">
        <w:trPr>
          <w:trHeight w:val="218"/>
          <w:jc w:val="center"/>
        </w:trPr>
        <w:tc>
          <w:tcPr>
            <w:tcW w:w="858" w:type="dxa"/>
            <w:vMerge w:val="restart"/>
          </w:tcPr>
          <w:p w14:paraId="0E4EEF76" w14:textId="77777777" w:rsidR="00706047" w:rsidRPr="00E0636E" w:rsidRDefault="00706047" w:rsidP="00706047">
            <w:pPr>
              <w:pStyle w:val="Default"/>
              <w:tabs>
                <w:tab w:val="left" w:pos="0"/>
              </w:tabs>
              <w:rPr>
                <w:color w:val="auto"/>
                <w:sz w:val="18"/>
                <w:szCs w:val="18"/>
              </w:rPr>
            </w:pPr>
            <w:r w:rsidRPr="00E0636E">
              <w:rPr>
                <w:color w:val="auto"/>
                <w:sz w:val="18"/>
                <w:szCs w:val="18"/>
              </w:rPr>
              <w:t>5 кл</w:t>
            </w:r>
          </w:p>
        </w:tc>
        <w:tc>
          <w:tcPr>
            <w:tcW w:w="2536" w:type="dxa"/>
          </w:tcPr>
          <w:p w14:paraId="05453127"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Русский язык </w:t>
            </w:r>
          </w:p>
        </w:tc>
        <w:tc>
          <w:tcPr>
            <w:tcW w:w="3687" w:type="dxa"/>
          </w:tcPr>
          <w:p w14:paraId="4A7B49E2"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ВПР </w:t>
            </w:r>
          </w:p>
        </w:tc>
        <w:tc>
          <w:tcPr>
            <w:tcW w:w="2824" w:type="dxa"/>
            <w:vMerge w:val="restart"/>
          </w:tcPr>
          <w:p w14:paraId="76CE3D16" w14:textId="77777777" w:rsidR="00706047" w:rsidRPr="00E0636E" w:rsidRDefault="00706047" w:rsidP="00706047">
            <w:pPr>
              <w:pStyle w:val="Default"/>
              <w:tabs>
                <w:tab w:val="left" w:pos="0"/>
              </w:tabs>
              <w:jc w:val="center"/>
              <w:rPr>
                <w:color w:val="auto"/>
                <w:sz w:val="18"/>
                <w:szCs w:val="18"/>
              </w:rPr>
            </w:pPr>
            <w:r w:rsidRPr="00E0636E">
              <w:rPr>
                <w:color w:val="auto"/>
                <w:sz w:val="18"/>
                <w:szCs w:val="18"/>
              </w:rPr>
              <w:t>Согласно графика</w:t>
            </w:r>
          </w:p>
        </w:tc>
      </w:tr>
      <w:tr w:rsidR="00706047" w:rsidRPr="00E0636E" w14:paraId="02D94C18" w14:textId="77777777" w:rsidTr="00706047">
        <w:trPr>
          <w:trHeight w:val="218"/>
          <w:jc w:val="center"/>
        </w:trPr>
        <w:tc>
          <w:tcPr>
            <w:tcW w:w="858" w:type="dxa"/>
            <w:vMerge/>
          </w:tcPr>
          <w:p w14:paraId="6A1C26E0" w14:textId="77777777" w:rsidR="00706047" w:rsidRPr="00E0636E" w:rsidRDefault="00706047" w:rsidP="00706047">
            <w:pPr>
              <w:pStyle w:val="Default"/>
              <w:tabs>
                <w:tab w:val="left" w:pos="0"/>
              </w:tabs>
              <w:rPr>
                <w:color w:val="auto"/>
                <w:sz w:val="18"/>
                <w:szCs w:val="18"/>
              </w:rPr>
            </w:pPr>
          </w:p>
        </w:tc>
        <w:tc>
          <w:tcPr>
            <w:tcW w:w="2536" w:type="dxa"/>
          </w:tcPr>
          <w:p w14:paraId="550C54B6" w14:textId="77777777" w:rsidR="00706047" w:rsidRPr="00E0636E" w:rsidRDefault="00706047" w:rsidP="00706047">
            <w:pPr>
              <w:pStyle w:val="Default"/>
              <w:tabs>
                <w:tab w:val="left" w:pos="0"/>
              </w:tabs>
              <w:rPr>
                <w:color w:val="auto"/>
                <w:sz w:val="18"/>
                <w:szCs w:val="18"/>
              </w:rPr>
            </w:pPr>
            <w:r w:rsidRPr="00E0636E">
              <w:rPr>
                <w:color w:val="auto"/>
                <w:sz w:val="18"/>
                <w:szCs w:val="18"/>
              </w:rPr>
              <w:t>Литература</w:t>
            </w:r>
          </w:p>
        </w:tc>
        <w:tc>
          <w:tcPr>
            <w:tcW w:w="3687" w:type="dxa"/>
          </w:tcPr>
          <w:p w14:paraId="551AB530"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7CA5E1ED" w14:textId="77777777" w:rsidR="00706047" w:rsidRPr="00E0636E" w:rsidRDefault="00706047" w:rsidP="00706047">
            <w:pPr>
              <w:pStyle w:val="Default"/>
              <w:tabs>
                <w:tab w:val="left" w:pos="0"/>
              </w:tabs>
              <w:rPr>
                <w:color w:val="auto"/>
                <w:sz w:val="18"/>
                <w:szCs w:val="18"/>
              </w:rPr>
            </w:pPr>
          </w:p>
        </w:tc>
      </w:tr>
      <w:tr w:rsidR="00706047" w:rsidRPr="00E0636E" w14:paraId="7A5F6B9E" w14:textId="77777777" w:rsidTr="00706047">
        <w:trPr>
          <w:trHeight w:val="218"/>
          <w:jc w:val="center"/>
        </w:trPr>
        <w:tc>
          <w:tcPr>
            <w:tcW w:w="858" w:type="dxa"/>
            <w:vMerge/>
          </w:tcPr>
          <w:p w14:paraId="6548E618" w14:textId="77777777" w:rsidR="00706047" w:rsidRPr="00E0636E" w:rsidRDefault="00706047" w:rsidP="00706047">
            <w:pPr>
              <w:pStyle w:val="Default"/>
              <w:tabs>
                <w:tab w:val="left" w:pos="0"/>
              </w:tabs>
              <w:rPr>
                <w:color w:val="auto"/>
                <w:sz w:val="18"/>
                <w:szCs w:val="18"/>
              </w:rPr>
            </w:pPr>
          </w:p>
        </w:tc>
        <w:tc>
          <w:tcPr>
            <w:tcW w:w="2536" w:type="dxa"/>
          </w:tcPr>
          <w:p w14:paraId="38B01B76" w14:textId="77777777" w:rsidR="00706047" w:rsidRPr="00E0636E" w:rsidRDefault="00706047" w:rsidP="00706047">
            <w:pPr>
              <w:pStyle w:val="Default"/>
              <w:tabs>
                <w:tab w:val="left" w:pos="0"/>
              </w:tabs>
              <w:rPr>
                <w:color w:val="auto"/>
                <w:sz w:val="18"/>
                <w:szCs w:val="18"/>
              </w:rPr>
            </w:pPr>
            <w:r w:rsidRPr="00E0636E">
              <w:rPr>
                <w:color w:val="auto"/>
                <w:sz w:val="18"/>
                <w:szCs w:val="18"/>
              </w:rPr>
              <w:t>Английский язык</w:t>
            </w:r>
          </w:p>
        </w:tc>
        <w:tc>
          <w:tcPr>
            <w:tcW w:w="3687" w:type="dxa"/>
          </w:tcPr>
          <w:p w14:paraId="571A4832"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26508733" w14:textId="77777777" w:rsidR="00706047" w:rsidRPr="00E0636E" w:rsidRDefault="00706047" w:rsidP="00706047">
            <w:pPr>
              <w:pStyle w:val="Default"/>
              <w:tabs>
                <w:tab w:val="left" w:pos="0"/>
              </w:tabs>
              <w:rPr>
                <w:color w:val="auto"/>
                <w:sz w:val="18"/>
                <w:szCs w:val="18"/>
              </w:rPr>
            </w:pPr>
          </w:p>
        </w:tc>
      </w:tr>
      <w:tr w:rsidR="00706047" w:rsidRPr="00E0636E" w14:paraId="4949B760" w14:textId="77777777" w:rsidTr="00706047">
        <w:trPr>
          <w:trHeight w:val="218"/>
          <w:jc w:val="center"/>
        </w:trPr>
        <w:tc>
          <w:tcPr>
            <w:tcW w:w="858" w:type="dxa"/>
            <w:vMerge/>
          </w:tcPr>
          <w:p w14:paraId="39B0802A" w14:textId="77777777" w:rsidR="00706047" w:rsidRPr="00E0636E" w:rsidRDefault="00706047" w:rsidP="00706047">
            <w:pPr>
              <w:pStyle w:val="Default"/>
              <w:tabs>
                <w:tab w:val="left" w:pos="0"/>
              </w:tabs>
              <w:rPr>
                <w:color w:val="auto"/>
                <w:sz w:val="18"/>
                <w:szCs w:val="18"/>
              </w:rPr>
            </w:pPr>
          </w:p>
        </w:tc>
        <w:tc>
          <w:tcPr>
            <w:tcW w:w="2536" w:type="dxa"/>
          </w:tcPr>
          <w:p w14:paraId="43319729" w14:textId="77777777" w:rsidR="00706047" w:rsidRPr="00E0636E" w:rsidRDefault="00706047" w:rsidP="00706047">
            <w:pPr>
              <w:pStyle w:val="Default"/>
              <w:tabs>
                <w:tab w:val="left" w:pos="0"/>
              </w:tabs>
              <w:rPr>
                <w:color w:val="auto"/>
                <w:sz w:val="18"/>
                <w:szCs w:val="18"/>
              </w:rPr>
            </w:pPr>
            <w:r w:rsidRPr="00E0636E">
              <w:rPr>
                <w:color w:val="auto"/>
                <w:sz w:val="18"/>
                <w:szCs w:val="18"/>
              </w:rPr>
              <w:t>Математика</w:t>
            </w:r>
          </w:p>
        </w:tc>
        <w:tc>
          <w:tcPr>
            <w:tcW w:w="3687" w:type="dxa"/>
          </w:tcPr>
          <w:p w14:paraId="6080D9CF"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ВПР </w:t>
            </w:r>
          </w:p>
        </w:tc>
        <w:tc>
          <w:tcPr>
            <w:tcW w:w="2824" w:type="dxa"/>
            <w:vMerge/>
          </w:tcPr>
          <w:p w14:paraId="4A30B2D7" w14:textId="77777777" w:rsidR="00706047" w:rsidRPr="00E0636E" w:rsidRDefault="00706047" w:rsidP="00706047">
            <w:pPr>
              <w:pStyle w:val="Default"/>
              <w:tabs>
                <w:tab w:val="left" w:pos="0"/>
              </w:tabs>
              <w:rPr>
                <w:color w:val="auto"/>
                <w:sz w:val="18"/>
                <w:szCs w:val="18"/>
              </w:rPr>
            </w:pPr>
          </w:p>
        </w:tc>
      </w:tr>
      <w:tr w:rsidR="00706047" w:rsidRPr="00E0636E" w14:paraId="4CC59A9F" w14:textId="77777777" w:rsidTr="00706047">
        <w:trPr>
          <w:trHeight w:val="218"/>
          <w:jc w:val="center"/>
        </w:trPr>
        <w:tc>
          <w:tcPr>
            <w:tcW w:w="858" w:type="dxa"/>
            <w:vMerge/>
          </w:tcPr>
          <w:p w14:paraId="2C0CAC7A" w14:textId="77777777" w:rsidR="00706047" w:rsidRPr="00E0636E" w:rsidRDefault="00706047" w:rsidP="00706047">
            <w:pPr>
              <w:pStyle w:val="Default"/>
              <w:tabs>
                <w:tab w:val="left" w:pos="0"/>
              </w:tabs>
              <w:rPr>
                <w:color w:val="auto"/>
                <w:sz w:val="18"/>
                <w:szCs w:val="18"/>
              </w:rPr>
            </w:pPr>
          </w:p>
        </w:tc>
        <w:tc>
          <w:tcPr>
            <w:tcW w:w="2536" w:type="dxa"/>
          </w:tcPr>
          <w:p w14:paraId="7D418C8C"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История </w:t>
            </w:r>
          </w:p>
        </w:tc>
        <w:tc>
          <w:tcPr>
            <w:tcW w:w="3687" w:type="dxa"/>
          </w:tcPr>
          <w:p w14:paraId="56B9DAF5"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3311CBD6" w14:textId="77777777" w:rsidR="00706047" w:rsidRPr="00E0636E" w:rsidRDefault="00706047" w:rsidP="00706047">
            <w:pPr>
              <w:pStyle w:val="Default"/>
              <w:tabs>
                <w:tab w:val="left" w:pos="0"/>
              </w:tabs>
              <w:rPr>
                <w:color w:val="auto"/>
                <w:sz w:val="18"/>
                <w:szCs w:val="18"/>
              </w:rPr>
            </w:pPr>
          </w:p>
        </w:tc>
      </w:tr>
      <w:tr w:rsidR="00706047" w:rsidRPr="00E0636E" w14:paraId="22D381BF" w14:textId="77777777" w:rsidTr="00706047">
        <w:trPr>
          <w:trHeight w:val="218"/>
          <w:jc w:val="center"/>
        </w:trPr>
        <w:tc>
          <w:tcPr>
            <w:tcW w:w="858" w:type="dxa"/>
            <w:vMerge/>
          </w:tcPr>
          <w:p w14:paraId="53C9A359" w14:textId="77777777" w:rsidR="00706047" w:rsidRPr="00E0636E" w:rsidRDefault="00706047" w:rsidP="00706047">
            <w:pPr>
              <w:pStyle w:val="Default"/>
              <w:tabs>
                <w:tab w:val="left" w:pos="0"/>
              </w:tabs>
              <w:rPr>
                <w:color w:val="auto"/>
                <w:sz w:val="18"/>
                <w:szCs w:val="18"/>
              </w:rPr>
            </w:pPr>
          </w:p>
        </w:tc>
        <w:tc>
          <w:tcPr>
            <w:tcW w:w="2536" w:type="dxa"/>
          </w:tcPr>
          <w:p w14:paraId="798C6226" w14:textId="77777777" w:rsidR="00706047" w:rsidRPr="00E0636E" w:rsidRDefault="00706047" w:rsidP="00706047">
            <w:pPr>
              <w:pStyle w:val="Default"/>
              <w:tabs>
                <w:tab w:val="left" w:pos="0"/>
              </w:tabs>
              <w:rPr>
                <w:color w:val="auto"/>
                <w:sz w:val="18"/>
                <w:szCs w:val="18"/>
              </w:rPr>
            </w:pPr>
            <w:r w:rsidRPr="00E0636E">
              <w:rPr>
                <w:color w:val="auto"/>
                <w:sz w:val="18"/>
                <w:szCs w:val="18"/>
              </w:rPr>
              <w:t>Обществознание</w:t>
            </w:r>
          </w:p>
        </w:tc>
        <w:tc>
          <w:tcPr>
            <w:tcW w:w="3687" w:type="dxa"/>
          </w:tcPr>
          <w:p w14:paraId="199E3D53"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66A353D2" w14:textId="77777777" w:rsidR="00706047" w:rsidRPr="00E0636E" w:rsidRDefault="00706047" w:rsidP="00706047">
            <w:pPr>
              <w:pStyle w:val="Default"/>
              <w:tabs>
                <w:tab w:val="left" w:pos="0"/>
              </w:tabs>
              <w:rPr>
                <w:color w:val="auto"/>
                <w:sz w:val="18"/>
                <w:szCs w:val="18"/>
              </w:rPr>
            </w:pPr>
          </w:p>
        </w:tc>
      </w:tr>
      <w:tr w:rsidR="00706047" w:rsidRPr="00E0636E" w14:paraId="237562CC" w14:textId="77777777" w:rsidTr="00706047">
        <w:trPr>
          <w:trHeight w:val="218"/>
          <w:jc w:val="center"/>
        </w:trPr>
        <w:tc>
          <w:tcPr>
            <w:tcW w:w="858" w:type="dxa"/>
            <w:vMerge/>
          </w:tcPr>
          <w:p w14:paraId="272549CA" w14:textId="77777777" w:rsidR="00706047" w:rsidRPr="00E0636E" w:rsidRDefault="00706047" w:rsidP="00706047">
            <w:pPr>
              <w:pStyle w:val="Default"/>
              <w:tabs>
                <w:tab w:val="left" w:pos="0"/>
              </w:tabs>
              <w:rPr>
                <w:color w:val="auto"/>
                <w:sz w:val="18"/>
                <w:szCs w:val="18"/>
              </w:rPr>
            </w:pPr>
          </w:p>
        </w:tc>
        <w:tc>
          <w:tcPr>
            <w:tcW w:w="2536" w:type="dxa"/>
          </w:tcPr>
          <w:p w14:paraId="5C8C9635"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География </w:t>
            </w:r>
          </w:p>
        </w:tc>
        <w:tc>
          <w:tcPr>
            <w:tcW w:w="3687" w:type="dxa"/>
          </w:tcPr>
          <w:p w14:paraId="186B6891"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6B973912" w14:textId="77777777" w:rsidR="00706047" w:rsidRPr="00E0636E" w:rsidRDefault="00706047" w:rsidP="00706047">
            <w:pPr>
              <w:pStyle w:val="Default"/>
              <w:tabs>
                <w:tab w:val="left" w:pos="0"/>
              </w:tabs>
              <w:rPr>
                <w:color w:val="auto"/>
                <w:sz w:val="18"/>
                <w:szCs w:val="18"/>
              </w:rPr>
            </w:pPr>
          </w:p>
        </w:tc>
      </w:tr>
      <w:tr w:rsidR="00706047" w:rsidRPr="00E0636E" w14:paraId="06A41F73" w14:textId="77777777" w:rsidTr="00706047">
        <w:trPr>
          <w:trHeight w:val="218"/>
          <w:jc w:val="center"/>
        </w:trPr>
        <w:tc>
          <w:tcPr>
            <w:tcW w:w="858" w:type="dxa"/>
            <w:vMerge/>
          </w:tcPr>
          <w:p w14:paraId="695BFE4E" w14:textId="77777777" w:rsidR="00706047" w:rsidRPr="00E0636E" w:rsidRDefault="00706047" w:rsidP="00706047">
            <w:pPr>
              <w:pStyle w:val="Default"/>
              <w:tabs>
                <w:tab w:val="left" w:pos="0"/>
              </w:tabs>
              <w:rPr>
                <w:color w:val="auto"/>
                <w:sz w:val="18"/>
                <w:szCs w:val="18"/>
              </w:rPr>
            </w:pPr>
          </w:p>
        </w:tc>
        <w:tc>
          <w:tcPr>
            <w:tcW w:w="2536" w:type="dxa"/>
          </w:tcPr>
          <w:p w14:paraId="0937DA25" w14:textId="77777777" w:rsidR="00706047" w:rsidRPr="00E0636E" w:rsidRDefault="00706047" w:rsidP="00706047">
            <w:pPr>
              <w:pStyle w:val="Default"/>
              <w:tabs>
                <w:tab w:val="left" w:pos="0"/>
              </w:tabs>
              <w:rPr>
                <w:color w:val="auto"/>
                <w:sz w:val="18"/>
                <w:szCs w:val="18"/>
              </w:rPr>
            </w:pPr>
            <w:r w:rsidRPr="00E0636E">
              <w:rPr>
                <w:color w:val="auto"/>
                <w:sz w:val="18"/>
                <w:szCs w:val="18"/>
              </w:rPr>
              <w:t>Биология</w:t>
            </w:r>
          </w:p>
        </w:tc>
        <w:tc>
          <w:tcPr>
            <w:tcW w:w="3687" w:type="dxa"/>
          </w:tcPr>
          <w:p w14:paraId="3EB86ED2"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44803CAA" w14:textId="77777777" w:rsidR="00706047" w:rsidRPr="00E0636E" w:rsidRDefault="00706047" w:rsidP="00706047">
            <w:pPr>
              <w:pStyle w:val="Default"/>
              <w:tabs>
                <w:tab w:val="left" w:pos="0"/>
              </w:tabs>
              <w:rPr>
                <w:color w:val="auto"/>
                <w:sz w:val="18"/>
                <w:szCs w:val="18"/>
              </w:rPr>
            </w:pPr>
          </w:p>
        </w:tc>
      </w:tr>
      <w:tr w:rsidR="00706047" w:rsidRPr="00E0636E" w14:paraId="4CB8CB94" w14:textId="77777777" w:rsidTr="00706047">
        <w:trPr>
          <w:trHeight w:val="218"/>
          <w:jc w:val="center"/>
        </w:trPr>
        <w:tc>
          <w:tcPr>
            <w:tcW w:w="858" w:type="dxa"/>
            <w:vMerge/>
          </w:tcPr>
          <w:p w14:paraId="61574283" w14:textId="77777777" w:rsidR="00706047" w:rsidRPr="00E0636E" w:rsidRDefault="00706047" w:rsidP="00706047">
            <w:pPr>
              <w:pStyle w:val="Default"/>
              <w:tabs>
                <w:tab w:val="left" w:pos="0"/>
              </w:tabs>
              <w:rPr>
                <w:color w:val="auto"/>
                <w:sz w:val="18"/>
                <w:szCs w:val="18"/>
              </w:rPr>
            </w:pPr>
          </w:p>
        </w:tc>
        <w:tc>
          <w:tcPr>
            <w:tcW w:w="2536" w:type="dxa"/>
          </w:tcPr>
          <w:p w14:paraId="6B9F7D38" w14:textId="77777777" w:rsidR="00706047" w:rsidRPr="00E0636E" w:rsidRDefault="00706047" w:rsidP="00706047">
            <w:pPr>
              <w:pStyle w:val="Default"/>
              <w:tabs>
                <w:tab w:val="left" w:pos="0"/>
              </w:tabs>
              <w:rPr>
                <w:color w:val="auto"/>
                <w:sz w:val="18"/>
                <w:szCs w:val="18"/>
              </w:rPr>
            </w:pPr>
            <w:r w:rsidRPr="00E0636E">
              <w:rPr>
                <w:color w:val="auto"/>
                <w:sz w:val="18"/>
                <w:szCs w:val="18"/>
              </w:rPr>
              <w:t>Музыка</w:t>
            </w:r>
          </w:p>
        </w:tc>
        <w:tc>
          <w:tcPr>
            <w:tcW w:w="3687" w:type="dxa"/>
          </w:tcPr>
          <w:p w14:paraId="6093C12E"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1F66FB06" w14:textId="77777777" w:rsidR="00706047" w:rsidRPr="00E0636E" w:rsidRDefault="00706047" w:rsidP="00706047">
            <w:pPr>
              <w:pStyle w:val="Default"/>
              <w:tabs>
                <w:tab w:val="left" w:pos="0"/>
              </w:tabs>
              <w:rPr>
                <w:color w:val="auto"/>
                <w:sz w:val="18"/>
                <w:szCs w:val="18"/>
              </w:rPr>
            </w:pPr>
          </w:p>
        </w:tc>
      </w:tr>
      <w:tr w:rsidR="00706047" w:rsidRPr="00E0636E" w14:paraId="298D4A0A" w14:textId="77777777" w:rsidTr="00706047">
        <w:trPr>
          <w:trHeight w:val="218"/>
          <w:jc w:val="center"/>
        </w:trPr>
        <w:tc>
          <w:tcPr>
            <w:tcW w:w="858" w:type="dxa"/>
            <w:vMerge/>
          </w:tcPr>
          <w:p w14:paraId="6866C1A8" w14:textId="77777777" w:rsidR="00706047" w:rsidRPr="00E0636E" w:rsidRDefault="00706047" w:rsidP="00706047">
            <w:pPr>
              <w:pStyle w:val="Default"/>
              <w:tabs>
                <w:tab w:val="left" w:pos="0"/>
              </w:tabs>
              <w:rPr>
                <w:color w:val="auto"/>
                <w:sz w:val="18"/>
                <w:szCs w:val="18"/>
              </w:rPr>
            </w:pPr>
          </w:p>
        </w:tc>
        <w:tc>
          <w:tcPr>
            <w:tcW w:w="2536" w:type="dxa"/>
          </w:tcPr>
          <w:p w14:paraId="49204284" w14:textId="77777777" w:rsidR="00706047" w:rsidRPr="00E0636E" w:rsidRDefault="00706047" w:rsidP="00706047">
            <w:pPr>
              <w:pStyle w:val="Default"/>
              <w:tabs>
                <w:tab w:val="left" w:pos="0"/>
              </w:tabs>
              <w:rPr>
                <w:color w:val="auto"/>
                <w:sz w:val="18"/>
                <w:szCs w:val="18"/>
              </w:rPr>
            </w:pPr>
            <w:r w:rsidRPr="00E0636E">
              <w:rPr>
                <w:color w:val="auto"/>
                <w:sz w:val="18"/>
                <w:szCs w:val="18"/>
              </w:rPr>
              <w:t>Изобразительное искусство</w:t>
            </w:r>
          </w:p>
        </w:tc>
        <w:tc>
          <w:tcPr>
            <w:tcW w:w="3687" w:type="dxa"/>
          </w:tcPr>
          <w:p w14:paraId="75A49EC9"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476C873F" w14:textId="77777777" w:rsidR="00706047" w:rsidRPr="00E0636E" w:rsidRDefault="00706047" w:rsidP="00706047">
            <w:pPr>
              <w:pStyle w:val="Default"/>
              <w:tabs>
                <w:tab w:val="left" w:pos="0"/>
              </w:tabs>
              <w:rPr>
                <w:color w:val="auto"/>
                <w:sz w:val="18"/>
                <w:szCs w:val="18"/>
              </w:rPr>
            </w:pPr>
          </w:p>
        </w:tc>
      </w:tr>
      <w:tr w:rsidR="00706047" w:rsidRPr="00E0636E" w14:paraId="004424E0" w14:textId="77777777" w:rsidTr="00706047">
        <w:trPr>
          <w:trHeight w:val="218"/>
          <w:jc w:val="center"/>
        </w:trPr>
        <w:tc>
          <w:tcPr>
            <w:tcW w:w="858" w:type="dxa"/>
            <w:vMerge/>
          </w:tcPr>
          <w:p w14:paraId="2C5E266B" w14:textId="77777777" w:rsidR="00706047" w:rsidRPr="00E0636E" w:rsidRDefault="00706047" w:rsidP="00706047">
            <w:pPr>
              <w:pStyle w:val="Default"/>
              <w:tabs>
                <w:tab w:val="left" w:pos="0"/>
              </w:tabs>
              <w:rPr>
                <w:color w:val="auto"/>
                <w:sz w:val="18"/>
                <w:szCs w:val="18"/>
              </w:rPr>
            </w:pPr>
          </w:p>
        </w:tc>
        <w:tc>
          <w:tcPr>
            <w:tcW w:w="2536" w:type="dxa"/>
          </w:tcPr>
          <w:p w14:paraId="32F4A6F8" w14:textId="77777777" w:rsidR="00706047" w:rsidRPr="00E0636E" w:rsidRDefault="00706047" w:rsidP="00706047">
            <w:pPr>
              <w:pStyle w:val="Default"/>
              <w:tabs>
                <w:tab w:val="left" w:pos="0"/>
              </w:tabs>
              <w:rPr>
                <w:color w:val="auto"/>
                <w:sz w:val="18"/>
                <w:szCs w:val="18"/>
              </w:rPr>
            </w:pPr>
            <w:r w:rsidRPr="00E0636E">
              <w:rPr>
                <w:color w:val="auto"/>
                <w:sz w:val="18"/>
                <w:szCs w:val="18"/>
              </w:rPr>
              <w:t>Технология</w:t>
            </w:r>
          </w:p>
        </w:tc>
        <w:tc>
          <w:tcPr>
            <w:tcW w:w="3687" w:type="dxa"/>
          </w:tcPr>
          <w:p w14:paraId="6EB65899"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Проектная работа </w:t>
            </w:r>
          </w:p>
        </w:tc>
        <w:tc>
          <w:tcPr>
            <w:tcW w:w="2824" w:type="dxa"/>
            <w:vMerge/>
          </w:tcPr>
          <w:p w14:paraId="6471E3FC" w14:textId="77777777" w:rsidR="00706047" w:rsidRPr="00E0636E" w:rsidRDefault="00706047" w:rsidP="00706047">
            <w:pPr>
              <w:pStyle w:val="Default"/>
              <w:tabs>
                <w:tab w:val="left" w:pos="0"/>
              </w:tabs>
              <w:rPr>
                <w:color w:val="auto"/>
                <w:sz w:val="18"/>
                <w:szCs w:val="18"/>
              </w:rPr>
            </w:pPr>
          </w:p>
        </w:tc>
      </w:tr>
      <w:tr w:rsidR="00706047" w:rsidRPr="00E0636E" w14:paraId="06567316" w14:textId="77777777" w:rsidTr="00706047">
        <w:trPr>
          <w:trHeight w:val="218"/>
          <w:jc w:val="center"/>
        </w:trPr>
        <w:tc>
          <w:tcPr>
            <w:tcW w:w="858" w:type="dxa"/>
            <w:vMerge/>
          </w:tcPr>
          <w:p w14:paraId="51474F2F" w14:textId="77777777" w:rsidR="00706047" w:rsidRPr="00E0636E" w:rsidRDefault="00706047" w:rsidP="00706047">
            <w:pPr>
              <w:pStyle w:val="Default"/>
              <w:tabs>
                <w:tab w:val="left" w:pos="0"/>
              </w:tabs>
              <w:rPr>
                <w:color w:val="auto"/>
                <w:sz w:val="18"/>
                <w:szCs w:val="18"/>
              </w:rPr>
            </w:pPr>
          </w:p>
        </w:tc>
        <w:tc>
          <w:tcPr>
            <w:tcW w:w="2536" w:type="dxa"/>
          </w:tcPr>
          <w:p w14:paraId="37B5A58D" w14:textId="77777777" w:rsidR="00706047" w:rsidRPr="00E0636E" w:rsidRDefault="00706047" w:rsidP="00706047">
            <w:pPr>
              <w:pStyle w:val="Default"/>
              <w:tabs>
                <w:tab w:val="left" w:pos="0"/>
              </w:tabs>
              <w:rPr>
                <w:color w:val="auto"/>
                <w:sz w:val="18"/>
                <w:szCs w:val="18"/>
              </w:rPr>
            </w:pPr>
            <w:r w:rsidRPr="00E0636E">
              <w:rPr>
                <w:color w:val="auto"/>
                <w:sz w:val="18"/>
                <w:szCs w:val="18"/>
              </w:rPr>
              <w:t>Физическая культура</w:t>
            </w:r>
          </w:p>
        </w:tc>
        <w:tc>
          <w:tcPr>
            <w:tcW w:w="3687" w:type="dxa"/>
          </w:tcPr>
          <w:p w14:paraId="4E9CF487"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Зачет  Сдача нормативов </w:t>
            </w:r>
          </w:p>
        </w:tc>
        <w:tc>
          <w:tcPr>
            <w:tcW w:w="2824" w:type="dxa"/>
            <w:vMerge/>
          </w:tcPr>
          <w:p w14:paraId="765DC4DE" w14:textId="77777777" w:rsidR="00706047" w:rsidRPr="00E0636E" w:rsidRDefault="00706047" w:rsidP="00706047">
            <w:pPr>
              <w:pStyle w:val="Default"/>
              <w:tabs>
                <w:tab w:val="left" w:pos="0"/>
              </w:tabs>
              <w:rPr>
                <w:color w:val="auto"/>
                <w:sz w:val="18"/>
                <w:szCs w:val="18"/>
              </w:rPr>
            </w:pPr>
          </w:p>
        </w:tc>
      </w:tr>
      <w:tr w:rsidR="00706047" w:rsidRPr="00E0636E" w14:paraId="00D57DC5" w14:textId="77777777" w:rsidTr="00706047">
        <w:trPr>
          <w:trHeight w:val="218"/>
          <w:jc w:val="center"/>
        </w:trPr>
        <w:tc>
          <w:tcPr>
            <w:tcW w:w="858" w:type="dxa"/>
            <w:vMerge/>
          </w:tcPr>
          <w:p w14:paraId="3D89BEFA" w14:textId="77777777" w:rsidR="00706047" w:rsidRPr="00E0636E" w:rsidRDefault="00706047" w:rsidP="00706047">
            <w:pPr>
              <w:pStyle w:val="Default"/>
              <w:tabs>
                <w:tab w:val="left" w:pos="0"/>
              </w:tabs>
              <w:rPr>
                <w:color w:val="auto"/>
                <w:sz w:val="18"/>
                <w:szCs w:val="18"/>
              </w:rPr>
            </w:pPr>
          </w:p>
        </w:tc>
        <w:tc>
          <w:tcPr>
            <w:tcW w:w="2536" w:type="dxa"/>
          </w:tcPr>
          <w:p w14:paraId="68704832" w14:textId="77777777" w:rsidR="00706047" w:rsidRPr="00E0636E" w:rsidRDefault="00706047" w:rsidP="00706047">
            <w:pPr>
              <w:pStyle w:val="Default"/>
              <w:tabs>
                <w:tab w:val="left" w:pos="0"/>
              </w:tabs>
              <w:rPr>
                <w:color w:val="auto"/>
                <w:sz w:val="18"/>
                <w:szCs w:val="18"/>
              </w:rPr>
            </w:pPr>
            <w:r w:rsidRPr="00E0636E">
              <w:rPr>
                <w:color w:val="auto"/>
                <w:sz w:val="18"/>
                <w:szCs w:val="18"/>
              </w:rPr>
              <w:t>ОДНКР</w:t>
            </w:r>
          </w:p>
        </w:tc>
        <w:tc>
          <w:tcPr>
            <w:tcW w:w="3687" w:type="dxa"/>
          </w:tcPr>
          <w:p w14:paraId="368E9C07"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180487AC" w14:textId="77777777" w:rsidR="00706047" w:rsidRPr="00E0636E" w:rsidRDefault="00706047" w:rsidP="00706047">
            <w:pPr>
              <w:pStyle w:val="Default"/>
              <w:tabs>
                <w:tab w:val="left" w:pos="0"/>
              </w:tabs>
              <w:rPr>
                <w:color w:val="auto"/>
                <w:sz w:val="18"/>
                <w:szCs w:val="18"/>
              </w:rPr>
            </w:pPr>
          </w:p>
        </w:tc>
      </w:tr>
      <w:tr w:rsidR="00706047" w:rsidRPr="00E0636E" w14:paraId="3EBEAC03" w14:textId="77777777" w:rsidTr="00706047">
        <w:trPr>
          <w:trHeight w:val="218"/>
          <w:jc w:val="center"/>
        </w:trPr>
        <w:tc>
          <w:tcPr>
            <w:tcW w:w="858" w:type="dxa"/>
            <w:vMerge/>
          </w:tcPr>
          <w:p w14:paraId="1946AF75" w14:textId="77777777" w:rsidR="00706047" w:rsidRPr="00E0636E" w:rsidRDefault="00706047" w:rsidP="00706047">
            <w:pPr>
              <w:pStyle w:val="Default"/>
              <w:tabs>
                <w:tab w:val="left" w:pos="0"/>
              </w:tabs>
              <w:rPr>
                <w:color w:val="auto"/>
                <w:sz w:val="18"/>
                <w:szCs w:val="18"/>
              </w:rPr>
            </w:pPr>
          </w:p>
        </w:tc>
        <w:tc>
          <w:tcPr>
            <w:tcW w:w="2536" w:type="dxa"/>
          </w:tcPr>
          <w:p w14:paraId="47C5DA85" w14:textId="77777777" w:rsidR="00706047" w:rsidRPr="00E0636E" w:rsidRDefault="00706047" w:rsidP="00706047">
            <w:pPr>
              <w:pStyle w:val="Default"/>
              <w:tabs>
                <w:tab w:val="left" w:pos="0"/>
              </w:tabs>
              <w:rPr>
                <w:color w:val="auto"/>
                <w:sz w:val="18"/>
                <w:szCs w:val="18"/>
              </w:rPr>
            </w:pPr>
            <w:r w:rsidRPr="00E0636E">
              <w:rPr>
                <w:bCs/>
                <w:sz w:val="18"/>
                <w:szCs w:val="18"/>
              </w:rPr>
              <w:t>«Основы финансовой грамотности»</w:t>
            </w:r>
          </w:p>
        </w:tc>
        <w:tc>
          <w:tcPr>
            <w:tcW w:w="3687" w:type="dxa"/>
          </w:tcPr>
          <w:p w14:paraId="0C5CFC72"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664D4E38" w14:textId="77777777" w:rsidR="00706047" w:rsidRPr="00E0636E" w:rsidRDefault="00706047" w:rsidP="00706047">
            <w:pPr>
              <w:pStyle w:val="Default"/>
              <w:tabs>
                <w:tab w:val="left" w:pos="0"/>
              </w:tabs>
              <w:rPr>
                <w:color w:val="auto"/>
                <w:sz w:val="18"/>
                <w:szCs w:val="18"/>
              </w:rPr>
            </w:pPr>
          </w:p>
        </w:tc>
      </w:tr>
      <w:tr w:rsidR="00706047" w:rsidRPr="00E0636E" w14:paraId="7E96C4C3" w14:textId="77777777" w:rsidTr="00706047">
        <w:trPr>
          <w:trHeight w:val="218"/>
          <w:jc w:val="center"/>
        </w:trPr>
        <w:tc>
          <w:tcPr>
            <w:tcW w:w="858" w:type="dxa"/>
            <w:vMerge/>
          </w:tcPr>
          <w:p w14:paraId="33D9B79F" w14:textId="77777777" w:rsidR="00706047" w:rsidRPr="00E0636E" w:rsidRDefault="00706047" w:rsidP="00706047">
            <w:pPr>
              <w:pStyle w:val="Default"/>
              <w:tabs>
                <w:tab w:val="left" w:pos="0"/>
              </w:tabs>
              <w:rPr>
                <w:color w:val="auto"/>
                <w:sz w:val="18"/>
                <w:szCs w:val="18"/>
              </w:rPr>
            </w:pPr>
          </w:p>
        </w:tc>
        <w:tc>
          <w:tcPr>
            <w:tcW w:w="2536" w:type="dxa"/>
          </w:tcPr>
          <w:p w14:paraId="42662202" w14:textId="77777777" w:rsidR="00706047" w:rsidRPr="00E0636E" w:rsidRDefault="00706047" w:rsidP="00706047">
            <w:pPr>
              <w:pStyle w:val="Default"/>
              <w:tabs>
                <w:tab w:val="left" w:pos="0"/>
              </w:tabs>
              <w:rPr>
                <w:bCs/>
                <w:sz w:val="18"/>
                <w:szCs w:val="18"/>
              </w:rPr>
            </w:pPr>
            <w:r w:rsidRPr="00E0636E">
              <w:rPr>
                <w:bCs/>
                <w:sz w:val="18"/>
                <w:szCs w:val="18"/>
              </w:rPr>
              <w:t>Информатика</w:t>
            </w:r>
          </w:p>
        </w:tc>
        <w:tc>
          <w:tcPr>
            <w:tcW w:w="3687" w:type="dxa"/>
          </w:tcPr>
          <w:p w14:paraId="633378FF"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48B5B969" w14:textId="77777777" w:rsidR="00706047" w:rsidRPr="00E0636E" w:rsidRDefault="00706047" w:rsidP="00706047">
            <w:pPr>
              <w:pStyle w:val="Default"/>
              <w:tabs>
                <w:tab w:val="left" w:pos="0"/>
              </w:tabs>
              <w:rPr>
                <w:color w:val="auto"/>
                <w:sz w:val="18"/>
                <w:szCs w:val="18"/>
              </w:rPr>
            </w:pPr>
          </w:p>
        </w:tc>
      </w:tr>
      <w:tr w:rsidR="00706047" w:rsidRPr="00E0636E" w14:paraId="37B9F929" w14:textId="77777777" w:rsidTr="00706047">
        <w:trPr>
          <w:trHeight w:val="218"/>
          <w:jc w:val="center"/>
        </w:trPr>
        <w:tc>
          <w:tcPr>
            <w:tcW w:w="858" w:type="dxa"/>
            <w:vMerge w:val="restart"/>
          </w:tcPr>
          <w:p w14:paraId="790761F3" w14:textId="77777777" w:rsidR="00706047" w:rsidRPr="00E0636E" w:rsidRDefault="00706047" w:rsidP="00706047">
            <w:pPr>
              <w:pStyle w:val="Default"/>
              <w:tabs>
                <w:tab w:val="left" w:pos="0"/>
              </w:tabs>
              <w:rPr>
                <w:color w:val="auto"/>
                <w:sz w:val="18"/>
                <w:szCs w:val="18"/>
              </w:rPr>
            </w:pPr>
            <w:r w:rsidRPr="00E0636E">
              <w:rPr>
                <w:color w:val="auto"/>
                <w:sz w:val="18"/>
                <w:szCs w:val="18"/>
              </w:rPr>
              <w:t>6 кл</w:t>
            </w:r>
          </w:p>
        </w:tc>
        <w:tc>
          <w:tcPr>
            <w:tcW w:w="2536" w:type="dxa"/>
          </w:tcPr>
          <w:p w14:paraId="2B45A3E2"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Русский язык </w:t>
            </w:r>
          </w:p>
        </w:tc>
        <w:tc>
          <w:tcPr>
            <w:tcW w:w="3687" w:type="dxa"/>
          </w:tcPr>
          <w:p w14:paraId="29ACF1A4"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ВПР </w:t>
            </w:r>
          </w:p>
        </w:tc>
        <w:tc>
          <w:tcPr>
            <w:tcW w:w="2824" w:type="dxa"/>
            <w:vMerge w:val="restart"/>
          </w:tcPr>
          <w:p w14:paraId="6ABEE091" w14:textId="77777777" w:rsidR="00706047" w:rsidRPr="00E0636E" w:rsidRDefault="00706047" w:rsidP="00706047">
            <w:pPr>
              <w:pStyle w:val="Default"/>
              <w:tabs>
                <w:tab w:val="left" w:pos="0"/>
              </w:tabs>
              <w:jc w:val="center"/>
              <w:rPr>
                <w:color w:val="auto"/>
                <w:sz w:val="18"/>
                <w:szCs w:val="18"/>
              </w:rPr>
            </w:pPr>
            <w:r w:rsidRPr="00E0636E">
              <w:rPr>
                <w:color w:val="auto"/>
                <w:sz w:val="18"/>
                <w:szCs w:val="18"/>
              </w:rPr>
              <w:t>Согласно графика</w:t>
            </w:r>
          </w:p>
        </w:tc>
      </w:tr>
      <w:tr w:rsidR="00706047" w:rsidRPr="00E0636E" w14:paraId="30D6E14D" w14:textId="77777777" w:rsidTr="00706047">
        <w:trPr>
          <w:trHeight w:val="218"/>
          <w:jc w:val="center"/>
        </w:trPr>
        <w:tc>
          <w:tcPr>
            <w:tcW w:w="858" w:type="dxa"/>
            <w:vMerge/>
          </w:tcPr>
          <w:p w14:paraId="7498759B" w14:textId="77777777" w:rsidR="00706047" w:rsidRPr="00E0636E" w:rsidRDefault="00706047" w:rsidP="00706047">
            <w:pPr>
              <w:pStyle w:val="Default"/>
              <w:tabs>
                <w:tab w:val="left" w:pos="0"/>
              </w:tabs>
              <w:rPr>
                <w:color w:val="auto"/>
                <w:sz w:val="18"/>
                <w:szCs w:val="18"/>
              </w:rPr>
            </w:pPr>
          </w:p>
        </w:tc>
        <w:tc>
          <w:tcPr>
            <w:tcW w:w="2536" w:type="dxa"/>
          </w:tcPr>
          <w:p w14:paraId="17E4A1BD" w14:textId="77777777" w:rsidR="00706047" w:rsidRPr="00E0636E" w:rsidRDefault="00706047" w:rsidP="00706047">
            <w:pPr>
              <w:pStyle w:val="Default"/>
              <w:tabs>
                <w:tab w:val="left" w:pos="0"/>
              </w:tabs>
              <w:rPr>
                <w:color w:val="auto"/>
                <w:sz w:val="18"/>
                <w:szCs w:val="18"/>
              </w:rPr>
            </w:pPr>
            <w:r w:rsidRPr="00E0636E">
              <w:rPr>
                <w:color w:val="auto"/>
                <w:sz w:val="18"/>
                <w:szCs w:val="18"/>
              </w:rPr>
              <w:t>Литература</w:t>
            </w:r>
          </w:p>
        </w:tc>
        <w:tc>
          <w:tcPr>
            <w:tcW w:w="3687" w:type="dxa"/>
          </w:tcPr>
          <w:p w14:paraId="391D8ED3"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3DFD1336" w14:textId="77777777" w:rsidR="00706047" w:rsidRPr="00E0636E" w:rsidRDefault="00706047" w:rsidP="00706047">
            <w:pPr>
              <w:pStyle w:val="Default"/>
              <w:tabs>
                <w:tab w:val="left" w:pos="0"/>
              </w:tabs>
              <w:rPr>
                <w:color w:val="auto"/>
                <w:sz w:val="18"/>
                <w:szCs w:val="18"/>
              </w:rPr>
            </w:pPr>
          </w:p>
        </w:tc>
      </w:tr>
      <w:tr w:rsidR="00706047" w:rsidRPr="00E0636E" w14:paraId="0EE11C49" w14:textId="77777777" w:rsidTr="00706047">
        <w:trPr>
          <w:trHeight w:val="218"/>
          <w:jc w:val="center"/>
        </w:trPr>
        <w:tc>
          <w:tcPr>
            <w:tcW w:w="858" w:type="dxa"/>
            <w:vMerge/>
          </w:tcPr>
          <w:p w14:paraId="3E8E02EA" w14:textId="77777777" w:rsidR="00706047" w:rsidRPr="00E0636E" w:rsidRDefault="00706047" w:rsidP="00706047">
            <w:pPr>
              <w:pStyle w:val="Default"/>
              <w:tabs>
                <w:tab w:val="left" w:pos="0"/>
              </w:tabs>
              <w:rPr>
                <w:color w:val="auto"/>
                <w:sz w:val="18"/>
                <w:szCs w:val="18"/>
              </w:rPr>
            </w:pPr>
          </w:p>
        </w:tc>
        <w:tc>
          <w:tcPr>
            <w:tcW w:w="2536" w:type="dxa"/>
          </w:tcPr>
          <w:p w14:paraId="6912B0D5" w14:textId="77777777" w:rsidR="00706047" w:rsidRPr="00E0636E" w:rsidRDefault="00706047" w:rsidP="00706047">
            <w:pPr>
              <w:pStyle w:val="Default"/>
              <w:tabs>
                <w:tab w:val="left" w:pos="0"/>
              </w:tabs>
              <w:rPr>
                <w:color w:val="auto"/>
                <w:sz w:val="18"/>
                <w:szCs w:val="18"/>
              </w:rPr>
            </w:pPr>
            <w:r w:rsidRPr="00E0636E">
              <w:rPr>
                <w:color w:val="auto"/>
                <w:sz w:val="18"/>
                <w:szCs w:val="18"/>
              </w:rPr>
              <w:t>Английский  язык</w:t>
            </w:r>
          </w:p>
        </w:tc>
        <w:tc>
          <w:tcPr>
            <w:tcW w:w="3687" w:type="dxa"/>
          </w:tcPr>
          <w:p w14:paraId="0D16D5D1"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40155EC2" w14:textId="77777777" w:rsidR="00706047" w:rsidRPr="00E0636E" w:rsidRDefault="00706047" w:rsidP="00706047">
            <w:pPr>
              <w:pStyle w:val="Default"/>
              <w:tabs>
                <w:tab w:val="left" w:pos="0"/>
              </w:tabs>
              <w:rPr>
                <w:color w:val="auto"/>
                <w:sz w:val="18"/>
                <w:szCs w:val="18"/>
              </w:rPr>
            </w:pPr>
          </w:p>
        </w:tc>
      </w:tr>
      <w:tr w:rsidR="00706047" w:rsidRPr="00E0636E" w14:paraId="6AE8FC54" w14:textId="77777777" w:rsidTr="00706047">
        <w:trPr>
          <w:trHeight w:val="218"/>
          <w:jc w:val="center"/>
        </w:trPr>
        <w:tc>
          <w:tcPr>
            <w:tcW w:w="858" w:type="dxa"/>
            <w:vMerge/>
          </w:tcPr>
          <w:p w14:paraId="6D06CDE5" w14:textId="77777777" w:rsidR="00706047" w:rsidRPr="00E0636E" w:rsidRDefault="00706047" w:rsidP="00706047">
            <w:pPr>
              <w:pStyle w:val="Default"/>
              <w:tabs>
                <w:tab w:val="left" w:pos="0"/>
              </w:tabs>
              <w:rPr>
                <w:color w:val="auto"/>
                <w:sz w:val="18"/>
                <w:szCs w:val="18"/>
              </w:rPr>
            </w:pPr>
          </w:p>
        </w:tc>
        <w:tc>
          <w:tcPr>
            <w:tcW w:w="2536" w:type="dxa"/>
          </w:tcPr>
          <w:p w14:paraId="3915BEEE" w14:textId="77777777" w:rsidR="00706047" w:rsidRPr="00E0636E" w:rsidRDefault="00706047" w:rsidP="00706047">
            <w:pPr>
              <w:pStyle w:val="Default"/>
              <w:tabs>
                <w:tab w:val="left" w:pos="0"/>
              </w:tabs>
              <w:rPr>
                <w:color w:val="auto"/>
                <w:sz w:val="18"/>
                <w:szCs w:val="18"/>
              </w:rPr>
            </w:pPr>
            <w:r w:rsidRPr="00E0636E">
              <w:rPr>
                <w:color w:val="auto"/>
                <w:sz w:val="18"/>
                <w:szCs w:val="18"/>
              </w:rPr>
              <w:t>Математика</w:t>
            </w:r>
          </w:p>
        </w:tc>
        <w:tc>
          <w:tcPr>
            <w:tcW w:w="3687" w:type="dxa"/>
          </w:tcPr>
          <w:p w14:paraId="124A8A4E"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50A87DA5" w14:textId="77777777" w:rsidR="00706047" w:rsidRPr="00E0636E" w:rsidRDefault="00706047" w:rsidP="00706047">
            <w:pPr>
              <w:pStyle w:val="Default"/>
              <w:tabs>
                <w:tab w:val="left" w:pos="0"/>
              </w:tabs>
              <w:rPr>
                <w:color w:val="auto"/>
                <w:sz w:val="18"/>
                <w:szCs w:val="18"/>
              </w:rPr>
            </w:pPr>
          </w:p>
        </w:tc>
      </w:tr>
      <w:tr w:rsidR="00706047" w:rsidRPr="00E0636E" w14:paraId="563B48B9" w14:textId="77777777" w:rsidTr="00706047">
        <w:trPr>
          <w:trHeight w:val="218"/>
          <w:jc w:val="center"/>
        </w:trPr>
        <w:tc>
          <w:tcPr>
            <w:tcW w:w="858" w:type="dxa"/>
            <w:vMerge/>
          </w:tcPr>
          <w:p w14:paraId="0725171C" w14:textId="77777777" w:rsidR="00706047" w:rsidRPr="00E0636E" w:rsidRDefault="00706047" w:rsidP="00706047">
            <w:pPr>
              <w:pStyle w:val="Default"/>
              <w:tabs>
                <w:tab w:val="left" w:pos="0"/>
              </w:tabs>
              <w:rPr>
                <w:color w:val="auto"/>
                <w:sz w:val="18"/>
                <w:szCs w:val="18"/>
              </w:rPr>
            </w:pPr>
          </w:p>
        </w:tc>
        <w:tc>
          <w:tcPr>
            <w:tcW w:w="2536" w:type="dxa"/>
          </w:tcPr>
          <w:p w14:paraId="34F43290"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История </w:t>
            </w:r>
          </w:p>
        </w:tc>
        <w:tc>
          <w:tcPr>
            <w:tcW w:w="3687" w:type="dxa"/>
          </w:tcPr>
          <w:p w14:paraId="17448A4B"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3B7A19C4" w14:textId="77777777" w:rsidR="00706047" w:rsidRPr="00E0636E" w:rsidRDefault="00706047" w:rsidP="00706047">
            <w:pPr>
              <w:pStyle w:val="Default"/>
              <w:tabs>
                <w:tab w:val="left" w:pos="0"/>
              </w:tabs>
              <w:rPr>
                <w:color w:val="auto"/>
                <w:sz w:val="18"/>
                <w:szCs w:val="18"/>
              </w:rPr>
            </w:pPr>
          </w:p>
        </w:tc>
      </w:tr>
      <w:tr w:rsidR="00706047" w:rsidRPr="00E0636E" w14:paraId="01B0BAD6" w14:textId="77777777" w:rsidTr="00706047">
        <w:trPr>
          <w:trHeight w:val="218"/>
          <w:jc w:val="center"/>
        </w:trPr>
        <w:tc>
          <w:tcPr>
            <w:tcW w:w="858" w:type="dxa"/>
            <w:vMerge/>
          </w:tcPr>
          <w:p w14:paraId="3B61B6DA" w14:textId="77777777" w:rsidR="00706047" w:rsidRPr="00E0636E" w:rsidRDefault="00706047" w:rsidP="00706047">
            <w:pPr>
              <w:pStyle w:val="Default"/>
              <w:tabs>
                <w:tab w:val="left" w:pos="0"/>
              </w:tabs>
              <w:rPr>
                <w:color w:val="auto"/>
                <w:sz w:val="18"/>
                <w:szCs w:val="18"/>
              </w:rPr>
            </w:pPr>
          </w:p>
        </w:tc>
        <w:tc>
          <w:tcPr>
            <w:tcW w:w="2536" w:type="dxa"/>
          </w:tcPr>
          <w:p w14:paraId="2EB09446" w14:textId="77777777" w:rsidR="00706047" w:rsidRPr="00E0636E" w:rsidRDefault="00706047" w:rsidP="00706047">
            <w:pPr>
              <w:pStyle w:val="Default"/>
              <w:tabs>
                <w:tab w:val="left" w:pos="0"/>
              </w:tabs>
              <w:rPr>
                <w:color w:val="auto"/>
                <w:sz w:val="18"/>
                <w:szCs w:val="18"/>
              </w:rPr>
            </w:pPr>
            <w:r w:rsidRPr="00E0636E">
              <w:rPr>
                <w:color w:val="auto"/>
                <w:sz w:val="18"/>
                <w:szCs w:val="18"/>
              </w:rPr>
              <w:t>Обществознание</w:t>
            </w:r>
          </w:p>
        </w:tc>
        <w:tc>
          <w:tcPr>
            <w:tcW w:w="3687" w:type="dxa"/>
          </w:tcPr>
          <w:p w14:paraId="47351B6B"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5B69B77A" w14:textId="77777777" w:rsidR="00706047" w:rsidRPr="00E0636E" w:rsidRDefault="00706047" w:rsidP="00706047">
            <w:pPr>
              <w:pStyle w:val="Default"/>
              <w:tabs>
                <w:tab w:val="left" w:pos="0"/>
              </w:tabs>
              <w:rPr>
                <w:color w:val="auto"/>
                <w:sz w:val="18"/>
                <w:szCs w:val="18"/>
              </w:rPr>
            </w:pPr>
          </w:p>
        </w:tc>
      </w:tr>
      <w:tr w:rsidR="00706047" w:rsidRPr="00E0636E" w14:paraId="18C60B59" w14:textId="77777777" w:rsidTr="00706047">
        <w:trPr>
          <w:trHeight w:val="218"/>
          <w:jc w:val="center"/>
        </w:trPr>
        <w:tc>
          <w:tcPr>
            <w:tcW w:w="858" w:type="dxa"/>
            <w:vMerge/>
          </w:tcPr>
          <w:p w14:paraId="73FC4C5A" w14:textId="77777777" w:rsidR="00706047" w:rsidRPr="00E0636E" w:rsidRDefault="00706047" w:rsidP="00706047">
            <w:pPr>
              <w:pStyle w:val="Default"/>
              <w:tabs>
                <w:tab w:val="left" w:pos="0"/>
              </w:tabs>
              <w:rPr>
                <w:color w:val="auto"/>
                <w:sz w:val="18"/>
                <w:szCs w:val="18"/>
              </w:rPr>
            </w:pPr>
          </w:p>
        </w:tc>
        <w:tc>
          <w:tcPr>
            <w:tcW w:w="2536" w:type="dxa"/>
          </w:tcPr>
          <w:p w14:paraId="310A03C5"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География </w:t>
            </w:r>
          </w:p>
        </w:tc>
        <w:tc>
          <w:tcPr>
            <w:tcW w:w="3687" w:type="dxa"/>
          </w:tcPr>
          <w:p w14:paraId="683F7CB3"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669FBA96" w14:textId="77777777" w:rsidR="00706047" w:rsidRPr="00E0636E" w:rsidRDefault="00706047" w:rsidP="00706047">
            <w:pPr>
              <w:pStyle w:val="Default"/>
              <w:tabs>
                <w:tab w:val="left" w:pos="0"/>
              </w:tabs>
              <w:rPr>
                <w:color w:val="auto"/>
                <w:sz w:val="18"/>
                <w:szCs w:val="18"/>
              </w:rPr>
            </w:pPr>
          </w:p>
        </w:tc>
      </w:tr>
      <w:tr w:rsidR="00706047" w:rsidRPr="00E0636E" w14:paraId="7B8CF59F" w14:textId="77777777" w:rsidTr="00706047">
        <w:trPr>
          <w:trHeight w:val="218"/>
          <w:jc w:val="center"/>
        </w:trPr>
        <w:tc>
          <w:tcPr>
            <w:tcW w:w="858" w:type="dxa"/>
            <w:vMerge/>
          </w:tcPr>
          <w:p w14:paraId="00AE1CAB" w14:textId="77777777" w:rsidR="00706047" w:rsidRPr="00E0636E" w:rsidRDefault="00706047" w:rsidP="00706047">
            <w:pPr>
              <w:pStyle w:val="Default"/>
              <w:tabs>
                <w:tab w:val="left" w:pos="0"/>
              </w:tabs>
              <w:rPr>
                <w:color w:val="auto"/>
                <w:sz w:val="18"/>
                <w:szCs w:val="18"/>
              </w:rPr>
            </w:pPr>
          </w:p>
        </w:tc>
        <w:tc>
          <w:tcPr>
            <w:tcW w:w="2536" w:type="dxa"/>
          </w:tcPr>
          <w:p w14:paraId="328E7C9A" w14:textId="77777777" w:rsidR="00706047" w:rsidRPr="00E0636E" w:rsidRDefault="00706047" w:rsidP="00706047">
            <w:pPr>
              <w:pStyle w:val="Default"/>
              <w:tabs>
                <w:tab w:val="left" w:pos="0"/>
              </w:tabs>
              <w:rPr>
                <w:color w:val="auto"/>
                <w:sz w:val="18"/>
                <w:szCs w:val="18"/>
              </w:rPr>
            </w:pPr>
            <w:r w:rsidRPr="00E0636E">
              <w:rPr>
                <w:color w:val="auto"/>
                <w:sz w:val="18"/>
                <w:szCs w:val="18"/>
              </w:rPr>
              <w:t>Биология</w:t>
            </w:r>
          </w:p>
        </w:tc>
        <w:tc>
          <w:tcPr>
            <w:tcW w:w="3687" w:type="dxa"/>
          </w:tcPr>
          <w:p w14:paraId="1F4EE76E"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311130E1" w14:textId="77777777" w:rsidR="00706047" w:rsidRPr="00E0636E" w:rsidRDefault="00706047" w:rsidP="00706047">
            <w:pPr>
              <w:pStyle w:val="Default"/>
              <w:tabs>
                <w:tab w:val="left" w:pos="0"/>
              </w:tabs>
              <w:rPr>
                <w:color w:val="auto"/>
                <w:sz w:val="18"/>
                <w:szCs w:val="18"/>
              </w:rPr>
            </w:pPr>
          </w:p>
        </w:tc>
      </w:tr>
      <w:tr w:rsidR="00706047" w:rsidRPr="00E0636E" w14:paraId="1BE2E3C0" w14:textId="77777777" w:rsidTr="00706047">
        <w:trPr>
          <w:trHeight w:val="218"/>
          <w:jc w:val="center"/>
        </w:trPr>
        <w:tc>
          <w:tcPr>
            <w:tcW w:w="858" w:type="dxa"/>
            <w:vMerge/>
          </w:tcPr>
          <w:p w14:paraId="69B7E110" w14:textId="77777777" w:rsidR="00706047" w:rsidRPr="00E0636E" w:rsidRDefault="00706047" w:rsidP="00706047">
            <w:pPr>
              <w:pStyle w:val="Default"/>
              <w:tabs>
                <w:tab w:val="left" w:pos="0"/>
              </w:tabs>
              <w:rPr>
                <w:color w:val="auto"/>
                <w:sz w:val="18"/>
                <w:szCs w:val="18"/>
              </w:rPr>
            </w:pPr>
          </w:p>
        </w:tc>
        <w:tc>
          <w:tcPr>
            <w:tcW w:w="2536" w:type="dxa"/>
          </w:tcPr>
          <w:p w14:paraId="4E4214A1" w14:textId="77777777" w:rsidR="00706047" w:rsidRPr="00E0636E" w:rsidRDefault="00706047" w:rsidP="00706047">
            <w:pPr>
              <w:pStyle w:val="Default"/>
              <w:tabs>
                <w:tab w:val="left" w:pos="0"/>
              </w:tabs>
              <w:rPr>
                <w:color w:val="auto"/>
                <w:sz w:val="18"/>
                <w:szCs w:val="18"/>
              </w:rPr>
            </w:pPr>
            <w:r w:rsidRPr="00E0636E">
              <w:rPr>
                <w:color w:val="auto"/>
                <w:sz w:val="18"/>
                <w:szCs w:val="18"/>
              </w:rPr>
              <w:t>Музыка</w:t>
            </w:r>
          </w:p>
        </w:tc>
        <w:tc>
          <w:tcPr>
            <w:tcW w:w="3687" w:type="dxa"/>
          </w:tcPr>
          <w:p w14:paraId="581E3AF4"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1AC89402" w14:textId="77777777" w:rsidR="00706047" w:rsidRPr="00E0636E" w:rsidRDefault="00706047" w:rsidP="00706047">
            <w:pPr>
              <w:pStyle w:val="Default"/>
              <w:tabs>
                <w:tab w:val="left" w:pos="0"/>
              </w:tabs>
              <w:rPr>
                <w:color w:val="auto"/>
                <w:sz w:val="18"/>
                <w:szCs w:val="18"/>
              </w:rPr>
            </w:pPr>
          </w:p>
        </w:tc>
      </w:tr>
      <w:tr w:rsidR="00706047" w:rsidRPr="00E0636E" w14:paraId="55E5D0C1" w14:textId="77777777" w:rsidTr="00706047">
        <w:trPr>
          <w:trHeight w:val="218"/>
          <w:jc w:val="center"/>
        </w:trPr>
        <w:tc>
          <w:tcPr>
            <w:tcW w:w="858" w:type="dxa"/>
            <w:vMerge/>
          </w:tcPr>
          <w:p w14:paraId="6A47FA1D" w14:textId="77777777" w:rsidR="00706047" w:rsidRPr="00E0636E" w:rsidRDefault="00706047" w:rsidP="00706047">
            <w:pPr>
              <w:pStyle w:val="Default"/>
              <w:tabs>
                <w:tab w:val="left" w:pos="0"/>
              </w:tabs>
              <w:rPr>
                <w:color w:val="auto"/>
                <w:sz w:val="18"/>
                <w:szCs w:val="18"/>
              </w:rPr>
            </w:pPr>
          </w:p>
        </w:tc>
        <w:tc>
          <w:tcPr>
            <w:tcW w:w="2536" w:type="dxa"/>
          </w:tcPr>
          <w:p w14:paraId="665321AB" w14:textId="77777777" w:rsidR="00706047" w:rsidRPr="00E0636E" w:rsidRDefault="00706047" w:rsidP="00706047">
            <w:pPr>
              <w:pStyle w:val="Default"/>
              <w:tabs>
                <w:tab w:val="left" w:pos="0"/>
              </w:tabs>
              <w:rPr>
                <w:color w:val="auto"/>
                <w:sz w:val="18"/>
                <w:szCs w:val="18"/>
              </w:rPr>
            </w:pPr>
            <w:r w:rsidRPr="00E0636E">
              <w:rPr>
                <w:color w:val="auto"/>
                <w:sz w:val="18"/>
                <w:szCs w:val="18"/>
              </w:rPr>
              <w:t>Изобразительное искусство</w:t>
            </w:r>
          </w:p>
        </w:tc>
        <w:tc>
          <w:tcPr>
            <w:tcW w:w="3687" w:type="dxa"/>
          </w:tcPr>
          <w:p w14:paraId="1E3F95FC"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08699780" w14:textId="77777777" w:rsidR="00706047" w:rsidRPr="00E0636E" w:rsidRDefault="00706047" w:rsidP="00706047">
            <w:pPr>
              <w:pStyle w:val="Default"/>
              <w:tabs>
                <w:tab w:val="left" w:pos="0"/>
              </w:tabs>
              <w:rPr>
                <w:color w:val="auto"/>
                <w:sz w:val="18"/>
                <w:szCs w:val="18"/>
              </w:rPr>
            </w:pPr>
          </w:p>
        </w:tc>
      </w:tr>
      <w:tr w:rsidR="00706047" w:rsidRPr="00E0636E" w14:paraId="1D7DC984" w14:textId="77777777" w:rsidTr="00706047">
        <w:trPr>
          <w:trHeight w:val="218"/>
          <w:jc w:val="center"/>
        </w:trPr>
        <w:tc>
          <w:tcPr>
            <w:tcW w:w="858" w:type="dxa"/>
            <w:vMerge/>
          </w:tcPr>
          <w:p w14:paraId="6C867259" w14:textId="77777777" w:rsidR="00706047" w:rsidRPr="00E0636E" w:rsidRDefault="00706047" w:rsidP="00706047">
            <w:pPr>
              <w:pStyle w:val="Default"/>
              <w:tabs>
                <w:tab w:val="left" w:pos="0"/>
              </w:tabs>
              <w:rPr>
                <w:color w:val="auto"/>
                <w:sz w:val="18"/>
                <w:szCs w:val="18"/>
              </w:rPr>
            </w:pPr>
          </w:p>
        </w:tc>
        <w:tc>
          <w:tcPr>
            <w:tcW w:w="2536" w:type="dxa"/>
          </w:tcPr>
          <w:p w14:paraId="7CDDB24B" w14:textId="77777777" w:rsidR="00706047" w:rsidRPr="00E0636E" w:rsidRDefault="00706047" w:rsidP="00706047">
            <w:pPr>
              <w:pStyle w:val="Default"/>
              <w:tabs>
                <w:tab w:val="left" w:pos="0"/>
              </w:tabs>
              <w:rPr>
                <w:color w:val="auto"/>
                <w:sz w:val="18"/>
                <w:szCs w:val="18"/>
              </w:rPr>
            </w:pPr>
            <w:r w:rsidRPr="00E0636E">
              <w:rPr>
                <w:color w:val="auto"/>
                <w:sz w:val="18"/>
                <w:szCs w:val="18"/>
              </w:rPr>
              <w:t>Технология</w:t>
            </w:r>
          </w:p>
        </w:tc>
        <w:tc>
          <w:tcPr>
            <w:tcW w:w="3687" w:type="dxa"/>
          </w:tcPr>
          <w:p w14:paraId="600DF216" w14:textId="77777777" w:rsidR="00706047" w:rsidRPr="00E0636E" w:rsidRDefault="00706047" w:rsidP="00706047">
            <w:pPr>
              <w:pStyle w:val="Default"/>
              <w:tabs>
                <w:tab w:val="left" w:pos="0"/>
              </w:tabs>
              <w:rPr>
                <w:color w:val="auto"/>
                <w:sz w:val="18"/>
                <w:szCs w:val="18"/>
              </w:rPr>
            </w:pPr>
            <w:r w:rsidRPr="00E0636E">
              <w:rPr>
                <w:color w:val="auto"/>
                <w:sz w:val="18"/>
                <w:szCs w:val="18"/>
              </w:rPr>
              <w:t>Проектная работа</w:t>
            </w:r>
          </w:p>
        </w:tc>
        <w:tc>
          <w:tcPr>
            <w:tcW w:w="2824" w:type="dxa"/>
            <w:vMerge/>
          </w:tcPr>
          <w:p w14:paraId="120D262A" w14:textId="77777777" w:rsidR="00706047" w:rsidRPr="00E0636E" w:rsidRDefault="00706047" w:rsidP="00706047">
            <w:pPr>
              <w:pStyle w:val="Default"/>
              <w:tabs>
                <w:tab w:val="left" w:pos="0"/>
              </w:tabs>
              <w:rPr>
                <w:color w:val="auto"/>
                <w:sz w:val="18"/>
                <w:szCs w:val="18"/>
              </w:rPr>
            </w:pPr>
          </w:p>
        </w:tc>
      </w:tr>
      <w:tr w:rsidR="00706047" w:rsidRPr="00E0636E" w14:paraId="245425DC" w14:textId="77777777" w:rsidTr="00706047">
        <w:trPr>
          <w:trHeight w:val="218"/>
          <w:jc w:val="center"/>
        </w:trPr>
        <w:tc>
          <w:tcPr>
            <w:tcW w:w="858" w:type="dxa"/>
            <w:vMerge/>
          </w:tcPr>
          <w:p w14:paraId="7DA87F87" w14:textId="77777777" w:rsidR="00706047" w:rsidRPr="00E0636E" w:rsidRDefault="00706047" w:rsidP="00706047">
            <w:pPr>
              <w:pStyle w:val="Default"/>
              <w:tabs>
                <w:tab w:val="left" w:pos="0"/>
              </w:tabs>
              <w:rPr>
                <w:color w:val="auto"/>
                <w:sz w:val="18"/>
                <w:szCs w:val="18"/>
              </w:rPr>
            </w:pPr>
          </w:p>
        </w:tc>
        <w:tc>
          <w:tcPr>
            <w:tcW w:w="2536" w:type="dxa"/>
          </w:tcPr>
          <w:p w14:paraId="44314F2F" w14:textId="77777777" w:rsidR="00706047" w:rsidRPr="00E0636E" w:rsidRDefault="00706047" w:rsidP="00706047">
            <w:pPr>
              <w:pStyle w:val="Default"/>
              <w:tabs>
                <w:tab w:val="left" w:pos="0"/>
              </w:tabs>
              <w:rPr>
                <w:color w:val="auto"/>
                <w:sz w:val="18"/>
                <w:szCs w:val="18"/>
              </w:rPr>
            </w:pPr>
            <w:r w:rsidRPr="00E0636E">
              <w:rPr>
                <w:color w:val="auto"/>
                <w:sz w:val="18"/>
                <w:szCs w:val="18"/>
              </w:rPr>
              <w:t>Физическая культура</w:t>
            </w:r>
          </w:p>
        </w:tc>
        <w:tc>
          <w:tcPr>
            <w:tcW w:w="3687" w:type="dxa"/>
          </w:tcPr>
          <w:p w14:paraId="32B7A2B4"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Зачет Сдача нормативов </w:t>
            </w:r>
          </w:p>
        </w:tc>
        <w:tc>
          <w:tcPr>
            <w:tcW w:w="2824" w:type="dxa"/>
            <w:vMerge/>
          </w:tcPr>
          <w:p w14:paraId="49E9AB0E" w14:textId="77777777" w:rsidR="00706047" w:rsidRPr="00E0636E" w:rsidRDefault="00706047" w:rsidP="00706047">
            <w:pPr>
              <w:pStyle w:val="Default"/>
              <w:tabs>
                <w:tab w:val="left" w:pos="0"/>
              </w:tabs>
              <w:rPr>
                <w:color w:val="auto"/>
                <w:sz w:val="18"/>
                <w:szCs w:val="18"/>
              </w:rPr>
            </w:pPr>
          </w:p>
        </w:tc>
      </w:tr>
      <w:tr w:rsidR="00706047" w:rsidRPr="00E0636E" w14:paraId="52B23585" w14:textId="77777777" w:rsidTr="00706047">
        <w:trPr>
          <w:trHeight w:val="218"/>
          <w:jc w:val="center"/>
        </w:trPr>
        <w:tc>
          <w:tcPr>
            <w:tcW w:w="858" w:type="dxa"/>
            <w:vMerge/>
          </w:tcPr>
          <w:p w14:paraId="4B3D205E" w14:textId="77777777" w:rsidR="00706047" w:rsidRPr="00E0636E" w:rsidRDefault="00706047" w:rsidP="00706047">
            <w:pPr>
              <w:pStyle w:val="Default"/>
              <w:tabs>
                <w:tab w:val="left" w:pos="0"/>
              </w:tabs>
              <w:rPr>
                <w:color w:val="auto"/>
                <w:sz w:val="18"/>
                <w:szCs w:val="18"/>
              </w:rPr>
            </w:pPr>
          </w:p>
        </w:tc>
        <w:tc>
          <w:tcPr>
            <w:tcW w:w="2536" w:type="dxa"/>
          </w:tcPr>
          <w:p w14:paraId="030F9FE0" w14:textId="77777777" w:rsidR="00706047" w:rsidRPr="00E0636E" w:rsidRDefault="00706047" w:rsidP="00706047">
            <w:pPr>
              <w:pStyle w:val="Default"/>
              <w:tabs>
                <w:tab w:val="left" w:pos="0"/>
              </w:tabs>
              <w:rPr>
                <w:color w:val="auto"/>
                <w:sz w:val="18"/>
                <w:szCs w:val="18"/>
              </w:rPr>
            </w:pPr>
            <w:r w:rsidRPr="00E0636E">
              <w:rPr>
                <w:bCs/>
                <w:sz w:val="18"/>
                <w:szCs w:val="18"/>
              </w:rPr>
              <w:t>«Основы финансовой грамотности»</w:t>
            </w:r>
          </w:p>
        </w:tc>
        <w:tc>
          <w:tcPr>
            <w:tcW w:w="3687" w:type="dxa"/>
          </w:tcPr>
          <w:p w14:paraId="0975132B"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6B6D1457" w14:textId="77777777" w:rsidR="00706047" w:rsidRPr="00E0636E" w:rsidRDefault="00706047" w:rsidP="00706047">
            <w:pPr>
              <w:pStyle w:val="Default"/>
              <w:tabs>
                <w:tab w:val="left" w:pos="0"/>
              </w:tabs>
              <w:rPr>
                <w:color w:val="auto"/>
                <w:sz w:val="18"/>
                <w:szCs w:val="18"/>
              </w:rPr>
            </w:pPr>
          </w:p>
        </w:tc>
      </w:tr>
      <w:tr w:rsidR="00706047" w:rsidRPr="00E0636E" w14:paraId="14886BAD" w14:textId="77777777" w:rsidTr="00706047">
        <w:trPr>
          <w:trHeight w:val="218"/>
          <w:jc w:val="center"/>
        </w:trPr>
        <w:tc>
          <w:tcPr>
            <w:tcW w:w="858" w:type="dxa"/>
            <w:vMerge w:val="restart"/>
          </w:tcPr>
          <w:p w14:paraId="19BC1DD7"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7кл </w:t>
            </w:r>
          </w:p>
          <w:p w14:paraId="60D17182" w14:textId="77777777" w:rsidR="00706047" w:rsidRPr="00E0636E" w:rsidRDefault="00706047" w:rsidP="00706047">
            <w:pPr>
              <w:pStyle w:val="Default"/>
              <w:tabs>
                <w:tab w:val="left" w:pos="0"/>
              </w:tabs>
              <w:rPr>
                <w:color w:val="auto"/>
                <w:sz w:val="18"/>
                <w:szCs w:val="18"/>
              </w:rPr>
            </w:pPr>
          </w:p>
          <w:p w14:paraId="5DFC6F1A" w14:textId="77777777" w:rsidR="00706047" w:rsidRPr="00E0636E" w:rsidRDefault="00706047" w:rsidP="00706047">
            <w:pPr>
              <w:pStyle w:val="Default"/>
              <w:tabs>
                <w:tab w:val="left" w:pos="0"/>
              </w:tabs>
              <w:rPr>
                <w:color w:val="auto"/>
                <w:sz w:val="18"/>
                <w:szCs w:val="18"/>
              </w:rPr>
            </w:pPr>
          </w:p>
          <w:p w14:paraId="383F2159" w14:textId="77777777" w:rsidR="00706047" w:rsidRPr="00E0636E" w:rsidRDefault="00706047" w:rsidP="00706047">
            <w:pPr>
              <w:pStyle w:val="Default"/>
              <w:tabs>
                <w:tab w:val="left" w:pos="0"/>
              </w:tabs>
              <w:rPr>
                <w:color w:val="auto"/>
                <w:sz w:val="18"/>
                <w:szCs w:val="18"/>
              </w:rPr>
            </w:pPr>
          </w:p>
          <w:p w14:paraId="68EF1232" w14:textId="77777777" w:rsidR="00706047" w:rsidRPr="00E0636E" w:rsidRDefault="00706047" w:rsidP="00706047">
            <w:pPr>
              <w:pStyle w:val="Default"/>
              <w:tabs>
                <w:tab w:val="left" w:pos="0"/>
              </w:tabs>
              <w:rPr>
                <w:color w:val="auto"/>
                <w:sz w:val="18"/>
                <w:szCs w:val="18"/>
              </w:rPr>
            </w:pPr>
          </w:p>
          <w:p w14:paraId="3699F137" w14:textId="77777777" w:rsidR="00706047" w:rsidRPr="00E0636E" w:rsidRDefault="00706047" w:rsidP="00706047">
            <w:pPr>
              <w:pStyle w:val="Default"/>
              <w:tabs>
                <w:tab w:val="left" w:pos="0"/>
              </w:tabs>
              <w:rPr>
                <w:color w:val="auto"/>
                <w:sz w:val="18"/>
                <w:szCs w:val="18"/>
              </w:rPr>
            </w:pPr>
          </w:p>
        </w:tc>
        <w:tc>
          <w:tcPr>
            <w:tcW w:w="2536" w:type="dxa"/>
          </w:tcPr>
          <w:p w14:paraId="4AC797C8"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Русский язык </w:t>
            </w:r>
          </w:p>
        </w:tc>
        <w:tc>
          <w:tcPr>
            <w:tcW w:w="3687" w:type="dxa"/>
          </w:tcPr>
          <w:p w14:paraId="6616B476"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val="restart"/>
          </w:tcPr>
          <w:p w14:paraId="101606C9" w14:textId="77777777" w:rsidR="00706047" w:rsidRPr="00E0636E" w:rsidRDefault="00706047" w:rsidP="00706047">
            <w:pPr>
              <w:pStyle w:val="Default"/>
              <w:tabs>
                <w:tab w:val="left" w:pos="0"/>
              </w:tabs>
              <w:jc w:val="center"/>
              <w:rPr>
                <w:color w:val="auto"/>
                <w:sz w:val="18"/>
                <w:szCs w:val="18"/>
              </w:rPr>
            </w:pPr>
            <w:r w:rsidRPr="00E0636E">
              <w:rPr>
                <w:color w:val="auto"/>
                <w:sz w:val="18"/>
                <w:szCs w:val="18"/>
              </w:rPr>
              <w:t>Согласно графика</w:t>
            </w:r>
          </w:p>
          <w:p w14:paraId="380F006C" w14:textId="77777777" w:rsidR="00706047" w:rsidRPr="00E0636E" w:rsidRDefault="00706047" w:rsidP="00706047">
            <w:pPr>
              <w:pStyle w:val="Default"/>
              <w:tabs>
                <w:tab w:val="left" w:pos="0"/>
              </w:tabs>
              <w:jc w:val="center"/>
              <w:rPr>
                <w:color w:val="auto"/>
                <w:sz w:val="18"/>
                <w:szCs w:val="18"/>
              </w:rPr>
            </w:pPr>
          </w:p>
          <w:p w14:paraId="328FF9F0" w14:textId="77777777" w:rsidR="00706047" w:rsidRPr="00E0636E" w:rsidRDefault="00706047" w:rsidP="00706047">
            <w:pPr>
              <w:pStyle w:val="Default"/>
              <w:tabs>
                <w:tab w:val="left" w:pos="0"/>
              </w:tabs>
              <w:jc w:val="center"/>
              <w:rPr>
                <w:color w:val="auto"/>
                <w:sz w:val="18"/>
                <w:szCs w:val="18"/>
              </w:rPr>
            </w:pPr>
          </w:p>
          <w:p w14:paraId="587449B2" w14:textId="77777777" w:rsidR="00706047" w:rsidRPr="00E0636E" w:rsidRDefault="00706047" w:rsidP="00706047">
            <w:pPr>
              <w:pStyle w:val="Default"/>
              <w:tabs>
                <w:tab w:val="left" w:pos="0"/>
              </w:tabs>
              <w:jc w:val="center"/>
              <w:rPr>
                <w:color w:val="auto"/>
                <w:sz w:val="18"/>
                <w:szCs w:val="18"/>
              </w:rPr>
            </w:pPr>
          </w:p>
          <w:p w14:paraId="003C25E2" w14:textId="77777777" w:rsidR="00706047" w:rsidRPr="00E0636E" w:rsidRDefault="00706047" w:rsidP="00706047">
            <w:pPr>
              <w:pStyle w:val="Default"/>
              <w:tabs>
                <w:tab w:val="left" w:pos="0"/>
              </w:tabs>
              <w:jc w:val="center"/>
              <w:rPr>
                <w:color w:val="auto"/>
                <w:sz w:val="18"/>
                <w:szCs w:val="18"/>
              </w:rPr>
            </w:pPr>
          </w:p>
          <w:p w14:paraId="1E85F804" w14:textId="77777777" w:rsidR="00706047" w:rsidRPr="00E0636E" w:rsidRDefault="00706047" w:rsidP="00706047">
            <w:pPr>
              <w:pStyle w:val="Default"/>
              <w:tabs>
                <w:tab w:val="left" w:pos="0"/>
              </w:tabs>
              <w:jc w:val="center"/>
              <w:rPr>
                <w:color w:val="auto"/>
                <w:sz w:val="18"/>
                <w:szCs w:val="18"/>
              </w:rPr>
            </w:pPr>
          </w:p>
        </w:tc>
      </w:tr>
      <w:tr w:rsidR="00706047" w:rsidRPr="00E0636E" w14:paraId="7E1939C4" w14:textId="77777777" w:rsidTr="00706047">
        <w:trPr>
          <w:trHeight w:val="218"/>
          <w:jc w:val="center"/>
        </w:trPr>
        <w:tc>
          <w:tcPr>
            <w:tcW w:w="858" w:type="dxa"/>
            <w:vMerge/>
          </w:tcPr>
          <w:p w14:paraId="509792E1" w14:textId="77777777" w:rsidR="00706047" w:rsidRPr="00E0636E" w:rsidRDefault="00706047" w:rsidP="00706047">
            <w:pPr>
              <w:pStyle w:val="Default"/>
              <w:tabs>
                <w:tab w:val="left" w:pos="0"/>
              </w:tabs>
              <w:rPr>
                <w:color w:val="auto"/>
                <w:sz w:val="18"/>
                <w:szCs w:val="18"/>
              </w:rPr>
            </w:pPr>
          </w:p>
        </w:tc>
        <w:tc>
          <w:tcPr>
            <w:tcW w:w="2536" w:type="dxa"/>
          </w:tcPr>
          <w:p w14:paraId="61EAA312" w14:textId="77777777" w:rsidR="00706047" w:rsidRPr="00E0636E" w:rsidRDefault="00706047" w:rsidP="00706047">
            <w:pPr>
              <w:pStyle w:val="Default"/>
              <w:tabs>
                <w:tab w:val="left" w:pos="0"/>
              </w:tabs>
              <w:rPr>
                <w:color w:val="auto"/>
                <w:sz w:val="18"/>
                <w:szCs w:val="18"/>
              </w:rPr>
            </w:pPr>
            <w:r w:rsidRPr="00E0636E">
              <w:rPr>
                <w:color w:val="auto"/>
                <w:sz w:val="18"/>
                <w:szCs w:val="18"/>
              </w:rPr>
              <w:t>Литература</w:t>
            </w:r>
          </w:p>
        </w:tc>
        <w:tc>
          <w:tcPr>
            <w:tcW w:w="3687" w:type="dxa"/>
          </w:tcPr>
          <w:p w14:paraId="017EC182"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76D25524" w14:textId="77777777" w:rsidR="00706047" w:rsidRPr="00E0636E" w:rsidRDefault="00706047" w:rsidP="00706047">
            <w:pPr>
              <w:pStyle w:val="Default"/>
              <w:tabs>
                <w:tab w:val="left" w:pos="0"/>
              </w:tabs>
              <w:rPr>
                <w:color w:val="auto"/>
                <w:sz w:val="18"/>
                <w:szCs w:val="18"/>
              </w:rPr>
            </w:pPr>
          </w:p>
        </w:tc>
      </w:tr>
      <w:tr w:rsidR="00706047" w:rsidRPr="00E0636E" w14:paraId="7CA71F4F" w14:textId="77777777" w:rsidTr="00706047">
        <w:trPr>
          <w:trHeight w:val="218"/>
          <w:jc w:val="center"/>
        </w:trPr>
        <w:tc>
          <w:tcPr>
            <w:tcW w:w="858" w:type="dxa"/>
            <w:vMerge/>
          </w:tcPr>
          <w:p w14:paraId="28CA0AF7" w14:textId="77777777" w:rsidR="00706047" w:rsidRPr="00E0636E" w:rsidRDefault="00706047" w:rsidP="00706047">
            <w:pPr>
              <w:pStyle w:val="Default"/>
              <w:tabs>
                <w:tab w:val="left" w:pos="0"/>
              </w:tabs>
              <w:rPr>
                <w:color w:val="auto"/>
                <w:sz w:val="18"/>
                <w:szCs w:val="18"/>
              </w:rPr>
            </w:pPr>
          </w:p>
        </w:tc>
        <w:tc>
          <w:tcPr>
            <w:tcW w:w="2536" w:type="dxa"/>
          </w:tcPr>
          <w:p w14:paraId="6A137BD2" w14:textId="77777777" w:rsidR="00706047" w:rsidRPr="00E0636E" w:rsidRDefault="00706047" w:rsidP="00706047">
            <w:pPr>
              <w:pStyle w:val="Default"/>
              <w:tabs>
                <w:tab w:val="left" w:pos="0"/>
              </w:tabs>
              <w:rPr>
                <w:color w:val="auto"/>
                <w:sz w:val="18"/>
                <w:szCs w:val="18"/>
              </w:rPr>
            </w:pPr>
            <w:r w:rsidRPr="00E0636E">
              <w:rPr>
                <w:color w:val="auto"/>
                <w:sz w:val="18"/>
                <w:szCs w:val="18"/>
              </w:rPr>
              <w:t>Немецкий язык</w:t>
            </w:r>
          </w:p>
        </w:tc>
        <w:tc>
          <w:tcPr>
            <w:tcW w:w="3687" w:type="dxa"/>
          </w:tcPr>
          <w:p w14:paraId="08821C2E"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027FD1FA" w14:textId="77777777" w:rsidR="00706047" w:rsidRPr="00E0636E" w:rsidRDefault="00706047" w:rsidP="00706047">
            <w:pPr>
              <w:pStyle w:val="Default"/>
              <w:tabs>
                <w:tab w:val="left" w:pos="0"/>
              </w:tabs>
              <w:rPr>
                <w:color w:val="auto"/>
                <w:sz w:val="18"/>
                <w:szCs w:val="18"/>
              </w:rPr>
            </w:pPr>
          </w:p>
        </w:tc>
      </w:tr>
      <w:tr w:rsidR="00706047" w:rsidRPr="00E0636E" w14:paraId="52127BAD" w14:textId="77777777" w:rsidTr="00706047">
        <w:trPr>
          <w:trHeight w:val="218"/>
          <w:jc w:val="center"/>
        </w:trPr>
        <w:tc>
          <w:tcPr>
            <w:tcW w:w="858" w:type="dxa"/>
            <w:vMerge/>
          </w:tcPr>
          <w:p w14:paraId="32692272" w14:textId="77777777" w:rsidR="00706047" w:rsidRPr="00E0636E" w:rsidRDefault="00706047" w:rsidP="00706047">
            <w:pPr>
              <w:pStyle w:val="Default"/>
              <w:tabs>
                <w:tab w:val="left" w:pos="0"/>
              </w:tabs>
              <w:rPr>
                <w:color w:val="auto"/>
                <w:sz w:val="18"/>
                <w:szCs w:val="18"/>
              </w:rPr>
            </w:pPr>
          </w:p>
        </w:tc>
        <w:tc>
          <w:tcPr>
            <w:tcW w:w="2536" w:type="dxa"/>
          </w:tcPr>
          <w:p w14:paraId="065B4CDA" w14:textId="77777777" w:rsidR="00706047" w:rsidRPr="00E0636E" w:rsidRDefault="00706047" w:rsidP="00706047">
            <w:pPr>
              <w:pStyle w:val="Default"/>
              <w:tabs>
                <w:tab w:val="left" w:pos="0"/>
              </w:tabs>
              <w:rPr>
                <w:color w:val="auto"/>
                <w:sz w:val="18"/>
                <w:szCs w:val="18"/>
              </w:rPr>
            </w:pPr>
            <w:r w:rsidRPr="00E0636E">
              <w:rPr>
                <w:color w:val="auto"/>
                <w:sz w:val="18"/>
                <w:szCs w:val="18"/>
              </w:rPr>
              <w:t>Алгебра</w:t>
            </w:r>
          </w:p>
        </w:tc>
        <w:tc>
          <w:tcPr>
            <w:tcW w:w="3687" w:type="dxa"/>
          </w:tcPr>
          <w:p w14:paraId="77A00E13"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Контрольная работа </w:t>
            </w:r>
          </w:p>
        </w:tc>
        <w:tc>
          <w:tcPr>
            <w:tcW w:w="2824" w:type="dxa"/>
            <w:vMerge/>
          </w:tcPr>
          <w:p w14:paraId="5248E8A9" w14:textId="77777777" w:rsidR="00706047" w:rsidRPr="00E0636E" w:rsidRDefault="00706047" w:rsidP="00706047">
            <w:pPr>
              <w:pStyle w:val="Default"/>
              <w:tabs>
                <w:tab w:val="left" w:pos="0"/>
              </w:tabs>
              <w:rPr>
                <w:color w:val="auto"/>
                <w:sz w:val="18"/>
                <w:szCs w:val="18"/>
              </w:rPr>
            </w:pPr>
          </w:p>
        </w:tc>
      </w:tr>
      <w:tr w:rsidR="00706047" w:rsidRPr="00E0636E" w14:paraId="23AD0782" w14:textId="77777777" w:rsidTr="00706047">
        <w:trPr>
          <w:trHeight w:val="218"/>
          <w:jc w:val="center"/>
        </w:trPr>
        <w:tc>
          <w:tcPr>
            <w:tcW w:w="858" w:type="dxa"/>
            <w:vMerge/>
          </w:tcPr>
          <w:p w14:paraId="2A1F8559" w14:textId="77777777" w:rsidR="00706047" w:rsidRPr="00E0636E" w:rsidRDefault="00706047" w:rsidP="00706047">
            <w:pPr>
              <w:pStyle w:val="Default"/>
              <w:tabs>
                <w:tab w:val="left" w:pos="0"/>
              </w:tabs>
              <w:rPr>
                <w:color w:val="auto"/>
                <w:sz w:val="18"/>
                <w:szCs w:val="18"/>
              </w:rPr>
            </w:pPr>
          </w:p>
        </w:tc>
        <w:tc>
          <w:tcPr>
            <w:tcW w:w="2536" w:type="dxa"/>
          </w:tcPr>
          <w:p w14:paraId="164B7795" w14:textId="77777777" w:rsidR="00706047" w:rsidRPr="00E0636E" w:rsidRDefault="00706047" w:rsidP="00706047">
            <w:pPr>
              <w:pStyle w:val="Default"/>
              <w:tabs>
                <w:tab w:val="left" w:pos="0"/>
              </w:tabs>
              <w:rPr>
                <w:color w:val="auto"/>
                <w:sz w:val="18"/>
                <w:szCs w:val="18"/>
              </w:rPr>
            </w:pPr>
            <w:r w:rsidRPr="00E0636E">
              <w:rPr>
                <w:color w:val="auto"/>
                <w:sz w:val="18"/>
                <w:szCs w:val="18"/>
              </w:rPr>
              <w:t>Геометрия</w:t>
            </w:r>
          </w:p>
        </w:tc>
        <w:tc>
          <w:tcPr>
            <w:tcW w:w="3687" w:type="dxa"/>
          </w:tcPr>
          <w:p w14:paraId="68375735" w14:textId="77777777" w:rsidR="00706047" w:rsidRPr="00E0636E" w:rsidRDefault="00706047" w:rsidP="00706047">
            <w:pPr>
              <w:pStyle w:val="Default"/>
              <w:tabs>
                <w:tab w:val="left" w:pos="0"/>
              </w:tabs>
              <w:rPr>
                <w:color w:val="auto"/>
                <w:sz w:val="18"/>
                <w:szCs w:val="18"/>
              </w:rPr>
            </w:pPr>
            <w:r w:rsidRPr="00E0636E">
              <w:rPr>
                <w:color w:val="auto"/>
                <w:sz w:val="18"/>
                <w:szCs w:val="18"/>
              </w:rPr>
              <w:t>Контрольная работа</w:t>
            </w:r>
          </w:p>
        </w:tc>
        <w:tc>
          <w:tcPr>
            <w:tcW w:w="2824" w:type="dxa"/>
            <w:vMerge/>
          </w:tcPr>
          <w:p w14:paraId="2E19826B" w14:textId="77777777" w:rsidR="00706047" w:rsidRPr="00E0636E" w:rsidRDefault="00706047" w:rsidP="00706047">
            <w:pPr>
              <w:pStyle w:val="Default"/>
              <w:tabs>
                <w:tab w:val="left" w:pos="0"/>
              </w:tabs>
              <w:rPr>
                <w:color w:val="auto"/>
                <w:sz w:val="18"/>
                <w:szCs w:val="18"/>
              </w:rPr>
            </w:pPr>
          </w:p>
        </w:tc>
      </w:tr>
      <w:tr w:rsidR="00706047" w:rsidRPr="00E0636E" w14:paraId="365D3AFA" w14:textId="77777777" w:rsidTr="00706047">
        <w:trPr>
          <w:trHeight w:val="218"/>
          <w:jc w:val="center"/>
        </w:trPr>
        <w:tc>
          <w:tcPr>
            <w:tcW w:w="858" w:type="dxa"/>
            <w:vMerge/>
          </w:tcPr>
          <w:p w14:paraId="4005C863" w14:textId="77777777" w:rsidR="00706047" w:rsidRPr="00E0636E" w:rsidRDefault="00706047" w:rsidP="00706047">
            <w:pPr>
              <w:pStyle w:val="Default"/>
              <w:tabs>
                <w:tab w:val="left" w:pos="0"/>
              </w:tabs>
              <w:rPr>
                <w:color w:val="auto"/>
                <w:sz w:val="18"/>
                <w:szCs w:val="18"/>
              </w:rPr>
            </w:pPr>
          </w:p>
        </w:tc>
        <w:tc>
          <w:tcPr>
            <w:tcW w:w="2536" w:type="dxa"/>
          </w:tcPr>
          <w:p w14:paraId="38E566B7" w14:textId="77777777" w:rsidR="00706047" w:rsidRPr="00E0636E" w:rsidRDefault="00706047" w:rsidP="00706047">
            <w:pPr>
              <w:pStyle w:val="Default"/>
              <w:tabs>
                <w:tab w:val="left" w:pos="0"/>
              </w:tabs>
              <w:rPr>
                <w:color w:val="auto"/>
                <w:sz w:val="18"/>
                <w:szCs w:val="18"/>
              </w:rPr>
            </w:pPr>
            <w:r w:rsidRPr="00E0636E">
              <w:rPr>
                <w:color w:val="auto"/>
                <w:sz w:val="18"/>
                <w:szCs w:val="18"/>
              </w:rPr>
              <w:t>Вероятность и статистика</w:t>
            </w:r>
          </w:p>
        </w:tc>
        <w:tc>
          <w:tcPr>
            <w:tcW w:w="3687" w:type="dxa"/>
          </w:tcPr>
          <w:p w14:paraId="53A251C5"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1527E3DC" w14:textId="77777777" w:rsidR="00706047" w:rsidRPr="00E0636E" w:rsidRDefault="00706047" w:rsidP="00706047">
            <w:pPr>
              <w:pStyle w:val="Default"/>
              <w:tabs>
                <w:tab w:val="left" w:pos="0"/>
              </w:tabs>
              <w:rPr>
                <w:color w:val="auto"/>
                <w:sz w:val="18"/>
                <w:szCs w:val="18"/>
              </w:rPr>
            </w:pPr>
          </w:p>
        </w:tc>
      </w:tr>
      <w:tr w:rsidR="00706047" w:rsidRPr="00E0636E" w14:paraId="21316EC0" w14:textId="77777777" w:rsidTr="00706047">
        <w:trPr>
          <w:trHeight w:val="218"/>
          <w:jc w:val="center"/>
        </w:trPr>
        <w:tc>
          <w:tcPr>
            <w:tcW w:w="858" w:type="dxa"/>
            <w:vMerge/>
          </w:tcPr>
          <w:p w14:paraId="31AC4A4F" w14:textId="77777777" w:rsidR="00706047" w:rsidRPr="00E0636E" w:rsidRDefault="00706047" w:rsidP="00706047">
            <w:pPr>
              <w:pStyle w:val="Default"/>
              <w:tabs>
                <w:tab w:val="left" w:pos="0"/>
              </w:tabs>
              <w:rPr>
                <w:color w:val="auto"/>
                <w:sz w:val="18"/>
                <w:szCs w:val="18"/>
              </w:rPr>
            </w:pPr>
          </w:p>
        </w:tc>
        <w:tc>
          <w:tcPr>
            <w:tcW w:w="2536" w:type="dxa"/>
          </w:tcPr>
          <w:p w14:paraId="39AB8919" w14:textId="77777777" w:rsidR="00706047" w:rsidRPr="00E0636E" w:rsidRDefault="00706047" w:rsidP="00706047">
            <w:pPr>
              <w:pStyle w:val="Default"/>
              <w:tabs>
                <w:tab w:val="left" w:pos="0"/>
              </w:tabs>
              <w:rPr>
                <w:color w:val="auto"/>
                <w:sz w:val="18"/>
                <w:szCs w:val="18"/>
              </w:rPr>
            </w:pPr>
            <w:r w:rsidRPr="00E0636E">
              <w:rPr>
                <w:color w:val="auto"/>
                <w:sz w:val="18"/>
                <w:szCs w:val="18"/>
              </w:rPr>
              <w:t>Информатика</w:t>
            </w:r>
          </w:p>
        </w:tc>
        <w:tc>
          <w:tcPr>
            <w:tcW w:w="3687" w:type="dxa"/>
          </w:tcPr>
          <w:p w14:paraId="04B75A1B"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09085F01" w14:textId="77777777" w:rsidR="00706047" w:rsidRPr="00E0636E" w:rsidRDefault="00706047" w:rsidP="00706047">
            <w:pPr>
              <w:pStyle w:val="Default"/>
              <w:tabs>
                <w:tab w:val="left" w:pos="0"/>
              </w:tabs>
              <w:rPr>
                <w:color w:val="auto"/>
                <w:sz w:val="18"/>
                <w:szCs w:val="18"/>
              </w:rPr>
            </w:pPr>
          </w:p>
        </w:tc>
      </w:tr>
      <w:tr w:rsidR="00706047" w:rsidRPr="00E0636E" w14:paraId="228F0EE7" w14:textId="77777777" w:rsidTr="00706047">
        <w:trPr>
          <w:trHeight w:val="218"/>
          <w:jc w:val="center"/>
        </w:trPr>
        <w:tc>
          <w:tcPr>
            <w:tcW w:w="858" w:type="dxa"/>
            <w:vMerge/>
          </w:tcPr>
          <w:p w14:paraId="007276DF" w14:textId="77777777" w:rsidR="00706047" w:rsidRPr="00E0636E" w:rsidRDefault="00706047" w:rsidP="00706047">
            <w:pPr>
              <w:pStyle w:val="Default"/>
              <w:tabs>
                <w:tab w:val="left" w:pos="0"/>
              </w:tabs>
              <w:rPr>
                <w:color w:val="auto"/>
                <w:sz w:val="18"/>
                <w:szCs w:val="18"/>
              </w:rPr>
            </w:pPr>
          </w:p>
        </w:tc>
        <w:tc>
          <w:tcPr>
            <w:tcW w:w="2536" w:type="dxa"/>
          </w:tcPr>
          <w:p w14:paraId="4247088D"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История </w:t>
            </w:r>
          </w:p>
        </w:tc>
        <w:tc>
          <w:tcPr>
            <w:tcW w:w="3687" w:type="dxa"/>
          </w:tcPr>
          <w:p w14:paraId="3A1FE443"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7484B7E0" w14:textId="77777777" w:rsidR="00706047" w:rsidRPr="00E0636E" w:rsidRDefault="00706047" w:rsidP="00706047">
            <w:pPr>
              <w:pStyle w:val="Default"/>
              <w:tabs>
                <w:tab w:val="left" w:pos="0"/>
              </w:tabs>
              <w:rPr>
                <w:color w:val="auto"/>
                <w:sz w:val="18"/>
                <w:szCs w:val="18"/>
              </w:rPr>
            </w:pPr>
          </w:p>
        </w:tc>
      </w:tr>
      <w:tr w:rsidR="00706047" w:rsidRPr="00E0636E" w14:paraId="5B4312DB" w14:textId="77777777" w:rsidTr="00706047">
        <w:trPr>
          <w:trHeight w:val="218"/>
          <w:jc w:val="center"/>
        </w:trPr>
        <w:tc>
          <w:tcPr>
            <w:tcW w:w="858" w:type="dxa"/>
            <w:vMerge/>
          </w:tcPr>
          <w:p w14:paraId="653B7794" w14:textId="77777777" w:rsidR="00706047" w:rsidRPr="00E0636E" w:rsidRDefault="00706047" w:rsidP="00706047">
            <w:pPr>
              <w:pStyle w:val="Default"/>
              <w:tabs>
                <w:tab w:val="left" w:pos="0"/>
              </w:tabs>
              <w:rPr>
                <w:color w:val="auto"/>
                <w:sz w:val="18"/>
                <w:szCs w:val="18"/>
              </w:rPr>
            </w:pPr>
          </w:p>
        </w:tc>
        <w:tc>
          <w:tcPr>
            <w:tcW w:w="2536" w:type="dxa"/>
          </w:tcPr>
          <w:p w14:paraId="3567436E" w14:textId="77777777" w:rsidR="00706047" w:rsidRPr="00E0636E" w:rsidRDefault="00706047" w:rsidP="00706047">
            <w:pPr>
              <w:pStyle w:val="Default"/>
              <w:tabs>
                <w:tab w:val="left" w:pos="0"/>
              </w:tabs>
              <w:rPr>
                <w:color w:val="auto"/>
                <w:sz w:val="18"/>
                <w:szCs w:val="18"/>
              </w:rPr>
            </w:pPr>
            <w:r w:rsidRPr="00E0636E">
              <w:rPr>
                <w:color w:val="auto"/>
                <w:sz w:val="18"/>
                <w:szCs w:val="18"/>
              </w:rPr>
              <w:t>Обществознание</w:t>
            </w:r>
          </w:p>
        </w:tc>
        <w:tc>
          <w:tcPr>
            <w:tcW w:w="3687" w:type="dxa"/>
          </w:tcPr>
          <w:p w14:paraId="5592A48F"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75BFD45E" w14:textId="77777777" w:rsidR="00706047" w:rsidRPr="00E0636E" w:rsidRDefault="00706047" w:rsidP="00706047">
            <w:pPr>
              <w:pStyle w:val="Default"/>
              <w:tabs>
                <w:tab w:val="left" w:pos="0"/>
              </w:tabs>
              <w:rPr>
                <w:color w:val="auto"/>
                <w:sz w:val="18"/>
                <w:szCs w:val="18"/>
              </w:rPr>
            </w:pPr>
          </w:p>
        </w:tc>
      </w:tr>
      <w:tr w:rsidR="00706047" w:rsidRPr="00E0636E" w14:paraId="23B0270D" w14:textId="77777777" w:rsidTr="00706047">
        <w:trPr>
          <w:trHeight w:val="218"/>
          <w:jc w:val="center"/>
        </w:trPr>
        <w:tc>
          <w:tcPr>
            <w:tcW w:w="858" w:type="dxa"/>
            <w:vMerge/>
          </w:tcPr>
          <w:p w14:paraId="37374D60" w14:textId="77777777" w:rsidR="00706047" w:rsidRPr="00E0636E" w:rsidRDefault="00706047" w:rsidP="00706047">
            <w:pPr>
              <w:pStyle w:val="Default"/>
              <w:tabs>
                <w:tab w:val="left" w:pos="0"/>
              </w:tabs>
              <w:rPr>
                <w:color w:val="auto"/>
                <w:sz w:val="18"/>
                <w:szCs w:val="18"/>
              </w:rPr>
            </w:pPr>
          </w:p>
        </w:tc>
        <w:tc>
          <w:tcPr>
            <w:tcW w:w="2536" w:type="dxa"/>
          </w:tcPr>
          <w:p w14:paraId="5FA03257"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География </w:t>
            </w:r>
          </w:p>
        </w:tc>
        <w:tc>
          <w:tcPr>
            <w:tcW w:w="3687" w:type="dxa"/>
          </w:tcPr>
          <w:p w14:paraId="1FB824F9"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766F3779" w14:textId="77777777" w:rsidR="00706047" w:rsidRPr="00E0636E" w:rsidRDefault="00706047" w:rsidP="00706047">
            <w:pPr>
              <w:pStyle w:val="Default"/>
              <w:tabs>
                <w:tab w:val="left" w:pos="0"/>
              </w:tabs>
              <w:rPr>
                <w:color w:val="auto"/>
                <w:sz w:val="18"/>
                <w:szCs w:val="18"/>
              </w:rPr>
            </w:pPr>
          </w:p>
        </w:tc>
      </w:tr>
      <w:tr w:rsidR="00706047" w:rsidRPr="00E0636E" w14:paraId="530A66FB" w14:textId="77777777" w:rsidTr="00706047">
        <w:trPr>
          <w:trHeight w:val="218"/>
          <w:jc w:val="center"/>
        </w:trPr>
        <w:tc>
          <w:tcPr>
            <w:tcW w:w="858" w:type="dxa"/>
            <w:vMerge/>
          </w:tcPr>
          <w:p w14:paraId="37D6EE92" w14:textId="77777777" w:rsidR="00706047" w:rsidRPr="00E0636E" w:rsidRDefault="00706047" w:rsidP="00706047">
            <w:pPr>
              <w:pStyle w:val="Default"/>
              <w:tabs>
                <w:tab w:val="left" w:pos="0"/>
              </w:tabs>
              <w:rPr>
                <w:color w:val="auto"/>
                <w:sz w:val="18"/>
                <w:szCs w:val="18"/>
              </w:rPr>
            </w:pPr>
          </w:p>
        </w:tc>
        <w:tc>
          <w:tcPr>
            <w:tcW w:w="2536" w:type="dxa"/>
          </w:tcPr>
          <w:p w14:paraId="4B8B3081"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Физика </w:t>
            </w:r>
          </w:p>
        </w:tc>
        <w:tc>
          <w:tcPr>
            <w:tcW w:w="3687" w:type="dxa"/>
          </w:tcPr>
          <w:p w14:paraId="35D09A0F"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1EB2F915" w14:textId="77777777" w:rsidR="00706047" w:rsidRPr="00E0636E" w:rsidRDefault="00706047" w:rsidP="00706047">
            <w:pPr>
              <w:pStyle w:val="Default"/>
              <w:tabs>
                <w:tab w:val="left" w:pos="0"/>
              </w:tabs>
              <w:rPr>
                <w:color w:val="auto"/>
                <w:sz w:val="18"/>
                <w:szCs w:val="18"/>
              </w:rPr>
            </w:pPr>
          </w:p>
        </w:tc>
      </w:tr>
      <w:tr w:rsidR="00706047" w:rsidRPr="00E0636E" w14:paraId="253ADD04" w14:textId="77777777" w:rsidTr="00706047">
        <w:trPr>
          <w:trHeight w:val="218"/>
          <w:jc w:val="center"/>
        </w:trPr>
        <w:tc>
          <w:tcPr>
            <w:tcW w:w="858" w:type="dxa"/>
            <w:vMerge/>
          </w:tcPr>
          <w:p w14:paraId="511D888B" w14:textId="77777777" w:rsidR="00706047" w:rsidRPr="00E0636E" w:rsidRDefault="00706047" w:rsidP="00706047">
            <w:pPr>
              <w:pStyle w:val="Default"/>
              <w:tabs>
                <w:tab w:val="left" w:pos="0"/>
              </w:tabs>
              <w:rPr>
                <w:color w:val="auto"/>
                <w:sz w:val="18"/>
                <w:szCs w:val="18"/>
              </w:rPr>
            </w:pPr>
          </w:p>
        </w:tc>
        <w:tc>
          <w:tcPr>
            <w:tcW w:w="2536" w:type="dxa"/>
          </w:tcPr>
          <w:p w14:paraId="750C22C5" w14:textId="77777777" w:rsidR="00706047" w:rsidRPr="00E0636E" w:rsidRDefault="00706047" w:rsidP="00706047">
            <w:pPr>
              <w:pStyle w:val="Default"/>
              <w:tabs>
                <w:tab w:val="left" w:pos="0"/>
              </w:tabs>
              <w:rPr>
                <w:color w:val="auto"/>
                <w:sz w:val="18"/>
                <w:szCs w:val="18"/>
              </w:rPr>
            </w:pPr>
            <w:r w:rsidRPr="00E0636E">
              <w:rPr>
                <w:color w:val="auto"/>
                <w:sz w:val="18"/>
                <w:szCs w:val="18"/>
              </w:rPr>
              <w:t>Биология</w:t>
            </w:r>
          </w:p>
        </w:tc>
        <w:tc>
          <w:tcPr>
            <w:tcW w:w="3687" w:type="dxa"/>
          </w:tcPr>
          <w:p w14:paraId="6D9EDD72"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02A23E40" w14:textId="77777777" w:rsidR="00706047" w:rsidRPr="00E0636E" w:rsidRDefault="00706047" w:rsidP="00706047">
            <w:pPr>
              <w:pStyle w:val="Default"/>
              <w:tabs>
                <w:tab w:val="left" w:pos="0"/>
              </w:tabs>
              <w:rPr>
                <w:color w:val="auto"/>
                <w:sz w:val="18"/>
                <w:szCs w:val="18"/>
              </w:rPr>
            </w:pPr>
          </w:p>
        </w:tc>
      </w:tr>
      <w:tr w:rsidR="00706047" w:rsidRPr="00E0636E" w14:paraId="748DB3F9" w14:textId="77777777" w:rsidTr="00706047">
        <w:trPr>
          <w:trHeight w:val="218"/>
          <w:jc w:val="center"/>
        </w:trPr>
        <w:tc>
          <w:tcPr>
            <w:tcW w:w="858" w:type="dxa"/>
            <w:vMerge/>
          </w:tcPr>
          <w:p w14:paraId="5E3DAC09" w14:textId="77777777" w:rsidR="00706047" w:rsidRPr="00E0636E" w:rsidRDefault="00706047" w:rsidP="00706047">
            <w:pPr>
              <w:pStyle w:val="Default"/>
              <w:tabs>
                <w:tab w:val="left" w:pos="0"/>
              </w:tabs>
              <w:rPr>
                <w:color w:val="auto"/>
                <w:sz w:val="18"/>
                <w:szCs w:val="18"/>
              </w:rPr>
            </w:pPr>
          </w:p>
        </w:tc>
        <w:tc>
          <w:tcPr>
            <w:tcW w:w="2536" w:type="dxa"/>
          </w:tcPr>
          <w:p w14:paraId="7EFDADFB" w14:textId="77777777" w:rsidR="00706047" w:rsidRPr="00E0636E" w:rsidRDefault="00706047" w:rsidP="00706047">
            <w:pPr>
              <w:pStyle w:val="Default"/>
              <w:tabs>
                <w:tab w:val="left" w:pos="0"/>
              </w:tabs>
              <w:rPr>
                <w:color w:val="auto"/>
                <w:sz w:val="18"/>
                <w:szCs w:val="18"/>
              </w:rPr>
            </w:pPr>
            <w:r w:rsidRPr="00E0636E">
              <w:rPr>
                <w:color w:val="auto"/>
                <w:sz w:val="18"/>
                <w:szCs w:val="18"/>
              </w:rPr>
              <w:t>Музыка</w:t>
            </w:r>
          </w:p>
        </w:tc>
        <w:tc>
          <w:tcPr>
            <w:tcW w:w="3687" w:type="dxa"/>
          </w:tcPr>
          <w:p w14:paraId="650878C8"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110E8194" w14:textId="77777777" w:rsidR="00706047" w:rsidRPr="00E0636E" w:rsidRDefault="00706047" w:rsidP="00706047">
            <w:pPr>
              <w:pStyle w:val="Default"/>
              <w:tabs>
                <w:tab w:val="left" w:pos="0"/>
              </w:tabs>
              <w:rPr>
                <w:color w:val="auto"/>
                <w:sz w:val="18"/>
                <w:szCs w:val="18"/>
              </w:rPr>
            </w:pPr>
          </w:p>
        </w:tc>
      </w:tr>
      <w:tr w:rsidR="00706047" w:rsidRPr="00E0636E" w14:paraId="1B478851" w14:textId="77777777" w:rsidTr="00706047">
        <w:trPr>
          <w:trHeight w:val="218"/>
          <w:jc w:val="center"/>
        </w:trPr>
        <w:tc>
          <w:tcPr>
            <w:tcW w:w="858" w:type="dxa"/>
            <w:vMerge/>
          </w:tcPr>
          <w:p w14:paraId="7B3E53E9" w14:textId="77777777" w:rsidR="00706047" w:rsidRPr="00E0636E" w:rsidRDefault="00706047" w:rsidP="00706047">
            <w:pPr>
              <w:pStyle w:val="Default"/>
              <w:tabs>
                <w:tab w:val="left" w:pos="0"/>
              </w:tabs>
              <w:rPr>
                <w:color w:val="auto"/>
                <w:sz w:val="18"/>
                <w:szCs w:val="18"/>
              </w:rPr>
            </w:pPr>
          </w:p>
        </w:tc>
        <w:tc>
          <w:tcPr>
            <w:tcW w:w="2536" w:type="dxa"/>
          </w:tcPr>
          <w:p w14:paraId="2126069C" w14:textId="77777777" w:rsidR="00706047" w:rsidRPr="00E0636E" w:rsidRDefault="00706047" w:rsidP="00706047">
            <w:pPr>
              <w:pStyle w:val="Default"/>
              <w:tabs>
                <w:tab w:val="left" w:pos="0"/>
              </w:tabs>
              <w:rPr>
                <w:color w:val="auto"/>
                <w:sz w:val="18"/>
                <w:szCs w:val="18"/>
              </w:rPr>
            </w:pPr>
            <w:r w:rsidRPr="00E0636E">
              <w:rPr>
                <w:color w:val="auto"/>
                <w:sz w:val="18"/>
                <w:szCs w:val="18"/>
              </w:rPr>
              <w:t>Изобразительное искусство</w:t>
            </w:r>
          </w:p>
        </w:tc>
        <w:tc>
          <w:tcPr>
            <w:tcW w:w="3687" w:type="dxa"/>
          </w:tcPr>
          <w:p w14:paraId="4AD856FA"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688D9986" w14:textId="77777777" w:rsidR="00706047" w:rsidRPr="00E0636E" w:rsidRDefault="00706047" w:rsidP="00706047">
            <w:pPr>
              <w:pStyle w:val="Default"/>
              <w:tabs>
                <w:tab w:val="left" w:pos="0"/>
              </w:tabs>
              <w:rPr>
                <w:color w:val="auto"/>
                <w:sz w:val="18"/>
                <w:szCs w:val="18"/>
              </w:rPr>
            </w:pPr>
          </w:p>
        </w:tc>
      </w:tr>
      <w:tr w:rsidR="00706047" w:rsidRPr="00E0636E" w14:paraId="661D1D25" w14:textId="77777777" w:rsidTr="00706047">
        <w:trPr>
          <w:trHeight w:val="218"/>
          <w:jc w:val="center"/>
        </w:trPr>
        <w:tc>
          <w:tcPr>
            <w:tcW w:w="858" w:type="dxa"/>
            <w:vMerge/>
          </w:tcPr>
          <w:p w14:paraId="22454EB7" w14:textId="77777777" w:rsidR="00706047" w:rsidRPr="00E0636E" w:rsidRDefault="00706047" w:rsidP="00706047">
            <w:pPr>
              <w:pStyle w:val="Default"/>
              <w:tabs>
                <w:tab w:val="left" w:pos="0"/>
              </w:tabs>
              <w:rPr>
                <w:color w:val="auto"/>
                <w:sz w:val="18"/>
                <w:szCs w:val="18"/>
              </w:rPr>
            </w:pPr>
          </w:p>
        </w:tc>
        <w:tc>
          <w:tcPr>
            <w:tcW w:w="2536" w:type="dxa"/>
          </w:tcPr>
          <w:p w14:paraId="57E97A4D" w14:textId="77777777" w:rsidR="00706047" w:rsidRPr="00E0636E" w:rsidRDefault="00706047" w:rsidP="00706047">
            <w:pPr>
              <w:pStyle w:val="Default"/>
              <w:tabs>
                <w:tab w:val="left" w:pos="0"/>
              </w:tabs>
              <w:rPr>
                <w:color w:val="auto"/>
                <w:sz w:val="18"/>
                <w:szCs w:val="18"/>
              </w:rPr>
            </w:pPr>
            <w:r w:rsidRPr="00E0636E">
              <w:rPr>
                <w:color w:val="auto"/>
                <w:sz w:val="18"/>
                <w:szCs w:val="18"/>
              </w:rPr>
              <w:t>Технология</w:t>
            </w:r>
          </w:p>
        </w:tc>
        <w:tc>
          <w:tcPr>
            <w:tcW w:w="3687" w:type="dxa"/>
          </w:tcPr>
          <w:p w14:paraId="3305C22D" w14:textId="77777777" w:rsidR="00706047" w:rsidRPr="00E0636E" w:rsidRDefault="00706047" w:rsidP="00706047">
            <w:pPr>
              <w:pStyle w:val="Default"/>
              <w:tabs>
                <w:tab w:val="left" w:pos="0"/>
              </w:tabs>
              <w:rPr>
                <w:color w:val="auto"/>
                <w:sz w:val="18"/>
                <w:szCs w:val="18"/>
              </w:rPr>
            </w:pPr>
            <w:r w:rsidRPr="00E0636E">
              <w:rPr>
                <w:color w:val="auto"/>
                <w:sz w:val="18"/>
                <w:szCs w:val="18"/>
              </w:rPr>
              <w:t>Проектная работа</w:t>
            </w:r>
          </w:p>
        </w:tc>
        <w:tc>
          <w:tcPr>
            <w:tcW w:w="2824" w:type="dxa"/>
            <w:vMerge/>
          </w:tcPr>
          <w:p w14:paraId="7EF708E4" w14:textId="77777777" w:rsidR="00706047" w:rsidRPr="00E0636E" w:rsidRDefault="00706047" w:rsidP="00706047">
            <w:pPr>
              <w:pStyle w:val="Default"/>
              <w:tabs>
                <w:tab w:val="left" w:pos="0"/>
              </w:tabs>
              <w:rPr>
                <w:color w:val="auto"/>
                <w:sz w:val="18"/>
                <w:szCs w:val="18"/>
              </w:rPr>
            </w:pPr>
          </w:p>
        </w:tc>
      </w:tr>
      <w:tr w:rsidR="00706047" w:rsidRPr="00E0636E" w14:paraId="72E24A63" w14:textId="77777777" w:rsidTr="00706047">
        <w:trPr>
          <w:trHeight w:val="218"/>
          <w:jc w:val="center"/>
        </w:trPr>
        <w:tc>
          <w:tcPr>
            <w:tcW w:w="858" w:type="dxa"/>
            <w:vMerge/>
          </w:tcPr>
          <w:p w14:paraId="05F3FA46" w14:textId="77777777" w:rsidR="00706047" w:rsidRPr="00E0636E" w:rsidRDefault="00706047" w:rsidP="00706047">
            <w:pPr>
              <w:pStyle w:val="Default"/>
              <w:tabs>
                <w:tab w:val="left" w:pos="0"/>
              </w:tabs>
              <w:rPr>
                <w:color w:val="auto"/>
                <w:sz w:val="18"/>
                <w:szCs w:val="18"/>
              </w:rPr>
            </w:pPr>
          </w:p>
        </w:tc>
        <w:tc>
          <w:tcPr>
            <w:tcW w:w="2536" w:type="dxa"/>
          </w:tcPr>
          <w:p w14:paraId="7BD4FD22" w14:textId="77777777" w:rsidR="00706047" w:rsidRPr="00E0636E" w:rsidRDefault="00706047" w:rsidP="00706047">
            <w:pPr>
              <w:pStyle w:val="Default"/>
              <w:tabs>
                <w:tab w:val="left" w:pos="0"/>
              </w:tabs>
              <w:rPr>
                <w:color w:val="auto"/>
                <w:sz w:val="18"/>
                <w:szCs w:val="18"/>
              </w:rPr>
            </w:pPr>
            <w:r w:rsidRPr="00E0636E">
              <w:rPr>
                <w:color w:val="auto"/>
                <w:sz w:val="18"/>
                <w:szCs w:val="18"/>
              </w:rPr>
              <w:t>Физическая культура</w:t>
            </w:r>
          </w:p>
        </w:tc>
        <w:tc>
          <w:tcPr>
            <w:tcW w:w="3687" w:type="dxa"/>
          </w:tcPr>
          <w:p w14:paraId="34FFF9EA"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Сдача нормативов </w:t>
            </w:r>
          </w:p>
        </w:tc>
        <w:tc>
          <w:tcPr>
            <w:tcW w:w="2824" w:type="dxa"/>
            <w:vMerge/>
          </w:tcPr>
          <w:p w14:paraId="5B234386" w14:textId="77777777" w:rsidR="00706047" w:rsidRPr="00E0636E" w:rsidRDefault="00706047" w:rsidP="00706047">
            <w:pPr>
              <w:pStyle w:val="Default"/>
              <w:tabs>
                <w:tab w:val="left" w:pos="0"/>
              </w:tabs>
              <w:rPr>
                <w:color w:val="auto"/>
                <w:sz w:val="18"/>
                <w:szCs w:val="18"/>
              </w:rPr>
            </w:pPr>
          </w:p>
        </w:tc>
      </w:tr>
      <w:tr w:rsidR="00706047" w:rsidRPr="00E0636E" w14:paraId="3CD3B425" w14:textId="77777777" w:rsidTr="00706047">
        <w:trPr>
          <w:trHeight w:val="218"/>
          <w:jc w:val="center"/>
        </w:trPr>
        <w:tc>
          <w:tcPr>
            <w:tcW w:w="858" w:type="dxa"/>
          </w:tcPr>
          <w:p w14:paraId="6E4CA894" w14:textId="77777777" w:rsidR="00706047" w:rsidRPr="00E0636E" w:rsidRDefault="00706047" w:rsidP="00706047">
            <w:pPr>
              <w:pStyle w:val="Default"/>
              <w:tabs>
                <w:tab w:val="left" w:pos="0"/>
              </w:tabs>
              <w:rPr>
                <w:color w:val="auto"/>
                <w:sz w:val="18"/>
                <w:szCs w:val="18"/>
              </w:rPr>
            </w:pPr>
          </w:p>
        </w:tc>
        <w:tc>
          <w:tcPr>
            <w:tcW w:w="2536" w:type="dxa"/>
          </w:tcPr>
          <w:p w14:paraId="0DEC3645" w14:textId="77777777" w:rsidR="00706047" w:rsidRPr="00E0636E" w:rsidRDefault="00706047" w:rsidP="00706047">
            <w:pPr>
              <w:pStyle w:val="Default"/>
              <w:tabs>
                <w:tab w:val="left" w:pos="0"/>
              </w:tabs>
              <w:rPr>
                <w:color w:val="auto"/>
                <w:sz w:val="18"/>
                <w:szCs w:val="18"/>
              </w:rPr>
            </w:pPr>
            <w:r w:rsidRPr="00E0636E">
              <w:rPr>
                <w:bCs/>
                <w:sz w:val="18"/>
                <w:szCs w:val="18"/>
              </w:rPr>
              <w:t>«Основы финансовой грамотности»</w:t>
            </w:r>
          </w:p>
        </w:tc>
        <w:tc>
          <w:tcPr>
            <w:tcW w:w="3687" w:type="dxa"/>
          </w:tcPr>
          <w:p w14:paraId="39EABC53"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tcPr>
          <w:p w14:paraId="7D478C06" w14:textId="77777777" w:rsidR="00706047" w:rsidRPr="00E0636E" w:rsidRDefault="00706047" w:rsidP="00706047">
            <w:pPr>
              <w:pStyle w:val="Default"/>
              <w:tabs>
                <w:tab w:val="left" w:pos="0"/>
              </w:tabs>
              <w:rPr>
                <w:color w:val="auto"/>
                <w:sz w:val="18"/>
                <w:szCs w:val="18"/>
              </w:rPr>
            </w:pPr>
          </w:p>
        </w:tc>
      </w:tr>
      <w:tr w:rsidR="00706047" w:rsidRPr="00E0636E" w14:paraId="7B7E10E0" w14:textId="77777777" w:rsidTr="00706047">
        <w:trPr>
          <w:trHeight w:val="218"/>
          <w:jc w:val="center"/>
        </w:trPr>
        <w:tc>
          <w:tcPr>
            <w:tcW w:w="858" w:type="dxa"/>
            <w:vMerge w:val="restart"/>
          </w:tcPr>
          <w:p w14:paraId="20B2D3EC" w14:textId="77777777" w:rsidR="00706047" w:rsidRPr="00E0636E" w:rsidRDefault="00706047" w:rsidP="00706047">
            <w:pPr>
              <w:pStyle w:val="Default"/>
              <w:tabs>
                <w:tab w:val="left" w:pos="0"/>
              </w:tabs>
              <w:rPr>
                <w:color w:val="auto"/>
                <w:sz w:val="18"/>
                <w:szCs w:val="18"/>
              </w:rPr>
            </w:pPr>
            <w:r w:rsidRPr="00E0636E">
              <w:rPr>
                <w:color w:val="auto"/>
                <w:sz w:val="18"/>
                <w:szCs w:val="18"/>
              </w:rPr>
              <w:t>8 кл</w:t>
            </w:r>
          </w:p>
        </w:tc>
        <w:tc>
          <w:tcPr>
            <w:tcW w:w="2536" w:type="dxa"/>
          </w:tcPr>
          <w:p w14:paraId="0778CE78"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Русский язык </w:t>
            </w:r>
          </w:p>
        </w:tc>
        <w:tc>
          <w:tcPr>
            <w:tcW w:w="3687" w:type="dxa"/>
          </w:tcPr>
          <w:p w14:paraId="40957AE1"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val="restart"/>
          </w:tcPr>
          <w:p w14:paraId="4197E6CD" w14:textId="77777777" w:rsidR="00706047" w:rsidRPr="00E0636E" w:rsidRDefault="00706047" w:rsidP="00706047">
            <w:pPr>
              <w:pStyle w:val="Default"/>
              <w:tabs>
                <w:tab w:val="left" w:pos="0"/>
              </w:tabs>
              <w:jc w:val="center"/>
              <w:rPr>
                <w:color w:val="auto"/>
                <w:sz w:val="18"/>
                <w:szCs w:val="18"/>
              </w:rPr>
            </w:pPr>
            <w:r w:rsidRPr="00E0636E">
              <w:rPr>
                <w:color w:val="auto"/>
                <w:sz w:val="18"/>
                <w:szCs w:val="18"/>
              </w:rPr>
              <w:t>Согласно графика</w:t>
            </w:r>
          </w:p>
        </w:tc>
      </w:tr>
      <w:tr w:rsidR="00706047" w:rsidRPr="00E0636E" w14:paraId="54F0C857" w14:textId="77777777" w:rsidTr="00706047">
        <w:trPr>
          <w:trHeight w:val="218"/>
          <w:jc w:val="center"/>
        </w:trPr>
        <w:tc>
          <w:tcPr>
            <w:tcW w:w="858" w:type="dxa"/>
            <w:vMerge/>
          </w:tcPr>
          <w:p w14:paraId="2E5A4960" w14:textId="77777777" w:rsidR="00706047" w:rsidRPr="00E0636E" w:rsidRDefault="00706047" w:rsidP="00706047">
            <w:pPr>
              <w:pStyle w:val="Default"/>
              <w:tabs>
                <w:tab w:val="left" w:pos="0"/>
              </w:tabs>
              <w:rPr>
                <w:color w:val="auto"/>
                <w:sz w:val="18"/>
                <w:szCs w:val="18"/>
              </w:rPr>
            </w:pPr>
          </w:p>
        </w:tc>
        <w:tc>
          <w:tcPr>
            <w:tcW w:w="2536" w:type="dxa"/>
          </w:tcPr>
          <w:p w14:paraId="58BDC635" w14:textId="77777777" w:rsidR="00706047" w:rsidRPr="00E0636E" w:rsidRDefault="00706047" w:rsidP="00706047">
            <w:pPr>
              <w:pStyle w:val="Default"/>
              <w:tabs>
                <w:tab w:val="left" w:pos="0"/>
              </w:tabs>
              <w:rPr>
                <w:color w:val="auto"/>
                <w:sz w:val="18"/>
                <w:szCs w:val="18"/>
              </w:rPr>
            </w:pPr>
            <w:r w:rsidRPr="00E0636E">
              <w:rPr>
                <w:color w:val="auto"/>
                <w:sz w:val="18"/>
                <w:szCs w:val="18"/>
              </w:rPr>
              <w:t>Литература</w:t>
            </w:r>
          </w:p>
        </w:tc>
        <w:tc>
          <w:tcPr>
            <w:tcW w:w="3687" w:type="dxa"/>
          </w:tcPr>
          <w:p w14:paraId="0369D366"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0DDF9200" w14:textId="77777777" w:rsidR="00706047" w:rsidRPr="00E0636E" w:rsidRDefault="00706047" w:rsidP="00706047">
            <w:pPr>
              <w:pStyle w:val="Default"/>
              <w:tabs>
                <w:tab w:val="left" w:pos="0"/>
              </w:tabs>
              <w:rPr>
                <w:color w:val="auto"/>
                <w:sz w:val="18"/>
                <w:szCs w:val="18"/>
              </w:rPr>
            </w:pPr>
          </w:p>
        </w:tc>
      </w:tr>
      <w:tr w:rsidR="00706047" w:rsidRPr="00E0636E" w14:paraId="103BBC42" w14:textId="77777777" w:rsidTr="00706047">
        <w:trPr>
          <w:trHeight w:val="218"/>
          <w:jc w:val="center"/>
        </w:trPr>
        <w:tc>
          <w:tcPr>
            <w:tcW w:w="858" w:type="dxa"/>
            <w:vMerge/>
          </w:tcPr>
          <w:p w14:paraId="3442903E" w14:textId="77777777" w:rsidR="00706047" w:rsidRPr="00E0636E" w:rsidRDefault="00706047" w:rsidP="00706047">
            <w:pPr>
              <w:pStyle w:val="Default"/>
              <w:tabs>
                <w:tab w:val="left" w:pos="0"/>
              </w:tabs>
              <w:rPr>
                <w:color w:val="auto"/>
                <w:sz w:val="18"/>
                <w:szCs w:val="18"/>
              </w:rPr>
            </w:pPr>
          </w:p>
        </w:tc>
        <w:tc>
          <w:tcPr>
            <w:tcW w:w="2536" w:type="dxa"/>
          </w:tcPr>
          <w:p w14:paraId="78A45DCE" w14:textId="77777777" w:rsidR="00706047" w:rsidRPr="00E0636E" w:rsidRDefault="00706047" w:rsidP="00706047">
            <w:pPr>
              <w:pStyle w:val="Default"/>
              <w:tabs>
                <w:tab w:val="left" w:pos="0"/>
              </w:tabs>
              <w:rPr>
                <w:color w:val="auto"/>
                <w:sz w:val="18"/>
                <w:szCs w:val="18"/>
              </w:rPr>
            </w:pPr>
            <w:r w:rsidRPr="00E0636E">
              <w:rPr>
                <w:color w:val="auto"/>
                <w:sz w:val="18"/>
                <w:szCs w:val="18"/>
              </w:rPr>
              <w:t>Немецкий язык</w:t>
            </w:r>
          </w:p>
        </w:tc>
        <w:tc>
          <w:tcPr>
            <w:tcW w:w="3687" w:type="dxa"/>
          </w:tcPr>
          <w:p w14:paraId="54AFAC62"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727511E0" w14:textId="77777777" w:rsidR="00706047" w:rsidRPr="00E0636E" w:rsidRDefault="00706047" w:rsidP="00706047">
            <w:pPr>
              <w:pStyle w:val="Default"/>
              <w:tabs>
                <w:tab w:val="left" w:pos="0"/>
              </w:tabs>
              <w:rPr>
                <w:color w:val="auto"/>
                <w:sz w:val="18"/>
                <w:szCs w:val="18"/>
              </w:rPr>
            </w:pPr>
          </w:p>
        </w:tc>
      </w:tr>
      <w:tr w:rsidR="00706047" w:rsidRPr="00E0636E" w14:paraId="1CD5F9EC" w14:textId="77777777" w:rsidTr="00706047">
        <w:trPr>
          <w:trHeight w:val="218"/>
          <w:jc w:val="center"/>
        </w:trPr>
        <w:tc>
          <w:tcPr>
            <w:tcW w:w="858" w:type="dxa"/>
            <w:vMerge/>
          </w:tcPr>
          <w:p w14:paraId="5EB1E972" w14:textId="77777777" w:rsidR="00706047" w:rsidRPr="00E0636E" w:rsidRDefault="00706047" w:rsidP="00706047">
            <w:pPr>
              <w:pStyle w:val="Default"/>
              <w:tabs>
                <w:tab w:val="left" w:pos="0"/>
              </w:tabs>
              <w:rPr>
                <w:color w:val="auto"/>
                <w:sz w:val="18"/>
                <w:szCs w:val="18"/>
              </w:rPr>
            </w:pPr>
          </w:p>
        </w:tc>
        <w:tc>
          <w:tcPr>
            <w:tcW w:w="2536" w:type="dxa"/>
          </w:tcPr>
          <w:p w14:paraId="6A55A077" w14:textId="77777777" w:rsidR="00706047" w:rsidRPr="00E0636E" w:rsidRDefault="00706047" w:rsidP="00706047">
            <w:pPr>
              <w:pStyle w:val="Default"/>
              <w:tabs>
                <w:tab w:val="left" w:pos="0"/>
              </w:tabs>
              <w:rPr>
                <w:color w:val="auto"/>
                <w:sz w:val="18"/>
                <w:szCs w:val="18"/>
              </w:rPr>
            </w:pPr>
            <w:r w:rsidRPr="00E0636E">
              <w:rPr>
                <w:color w:val="auto"/>
                <w:sz w:val="18"/>
                <w:szCs w:val="18"/>
              </w:rPr>
              <w:t>Алгебра</w:t>
            </w:r>
          </w:p>
        </w:tc>
        <w:tc>
          <w:tcPr>
            <w:tcW w:w="3687" w:type="dxa"/>
          </w:tcPr>
          <w:p w14:paraId="71F9DE34"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Контрольная работа </w:t>
            </w:r>
          </w:p>
        </w:tc>
        <w:tc>
          <w:tcPr>
            <w:tcW w:w="2824" w:type="dxa"/>
            <w:vMerge/>
          </w:tcPr>
          <w:p w14:paraId="19CE5D17" w14:textId="77777777" w:rsidR="00706047" w:rsidRPr="00E0636E" w:rsidRDefault="00706047" w:rsidP="00706047">
            <w:pPr>
              <w:pStyle w:val="Default"/>
              <w:tabs>
                <w:tab w:val="left" w:pos="0"/>
              </w:tabs>
              <w:rPr>
                <w:color w:val="auto"/>
                <w:sz w:val="18"/>
                <w:szCs w:val="18"/>
              </w:rPr>
            </w:pPr>
          </w:p>
        </w:tc>
      </w:tr>
      <w:tr w:rsidR="00706047" w:rsidRPr="00E0636E" w14:paraId="6FB32A59" w14:textId="77777777" w:rsidTr="00706047">
        <w:trPr>
          <w:trHeight w:val="218"/>
          <w:jc w:val="center"/>
        </w:trPr>
        <w:tc>
          <w:tcPr>
            <w:tcW w:w="858" w:type="dxa"/>
            <w:vMerge/>
          </w:tcPr>
          <w:p w14:paraId="57E19FE9" w14:textId="77777777" w:rsidR="00706047" w:rsidRPr="00E0636E" w:rsidRDefault="00706047" w:rsidP="00706047">
            <w:pPr>
              <w:pStyle w:val="Default"/>
              <w:tabs>
                <w:tab w:val="left" w:pos="0"/>
              </w:tabs>
              <w:rPr>
                <w:color w:val="auto"/>
                <w:sz w:val="18"/>
                <w:szCs w:val="18"/>
              </w:rPr>
            </w:pPr>
          </w:p>
        </w:tc>
        <w:tc>
          <w:tcPr>
            <w:tcW w:w="2536" w:type="dxa"/>
          </w:tcPr>
          <w:p w14:paraId="05C08AEF" w14:textId="77777777" w:rsidR="00706047" w:rsidRPr="00E0636E" w:rsidRDefault="00706047" w:rsidP="00706047">
            <w:pPr>
              <w:pStyle w:val="Default"/>
              <w:tabs>
                <w:tab w:val="left" w:pos="0"/>
              </w:tabs>
              <w:rPr>
                <w:color w:val="auto"/>
                <w:sz w:val="18"/>
                <w:szCs w:val="18"/>
              </w:rPr>
            </w:pPr>
            <w:r w:rsidRPr="00E0636E">
              <w:rPr>
                <w:color w:val="auto"/>
                <w:sz w:val="18"/>
                <w:szCs w:val="18"/>
              </w:rPr>
              <w:t>Геометрия</w:t>
            </w:r>
          </w:p>
        </w:tc>
        <w:tc>
          <w:tcPr>
            <w:tcW w:w="3687" w:type="dxa"/>
          </w:tcPr>
          <w:p w14:paraId="469EABC5" w14:textId="77777777" w:rsidR="00706047" w:rsidRPr="00E0636E" w:rsidRDefault="00706047" w:rsidP="00706047">
            <w:pPr>
              <w:pStyle w:val="Default"/>
              <w:tabs>
                <w:tab w:val="left" w:pos="0"/>
              </w:tabs>
              <w:rPr>
                <w:color w:val="auto"/>
                <w:sz w:val="18"/>
                <w:szCs w:val="18"/>
              </w:rPr>
            </w:pPr>
            <w:r w:rsidRPr="00E0636E">
              <w:rPr>
                <w:color w:val="auto"/>
                <w:sz w:val="18"/>
                <w:szCs w:val="18"/>
              </w:rPr>
              <w:t>Контрольная работа</w:t>
            </w:r>
          </w:p>
        </w:tc>
        <w:tc>
          <w:tcPr>
            <w:tcW w:w="2824" w:type="dxa"/>
            <w:vMerge/>
          </w:tcPr>
          <w:p w14:paraId="50308034" w14:textId="77777777" w:rsidR="00706047" w:rsidRPr="00E0636E" w:rsidRDefault="00706047" w:rsidP="00706047">
            <w:pPr>
              <w:pStyle w:val="Default"/>
              <w:tabs>
                <w:tab w:val="left" w:pos="0"/>
              </w:tabs>
              <w:rPr>
                <w:color w:val="auto"/>
                <w:sz w:val="18"/>
                <w:szCs w:val="18"/>
              </w:rPr>
            </w:pPr>
          </w:p>
        </w:tc>
      </w:tr>
      <w:tr w:rsidR="00706047" w:rsidRPr="00E0636E" w14:paraId="008A3464" w14:textId="77777777" w:rsidTr="00706047">
        <w:trPr>
          <w:trHeight w:val="218"/>
          <w:jc w:val="center"/>
        </w:trPr>
        <w:tc>
          <w:tcPr>
            <w:tcW w:w="858" w:type="dxa"/>
            <w:vMerge/>
          </w:tcPr>
          <w:p w14:paraId="476C81E8" w14:textId="77777777" w:rsidR="00706047" w:rsidRPr="00E0636E" w:rsidRDefault="00706047" w:rsidP="00706047">
            <w:pPr>
              <w:pStyle w:val="Default"/>
              <w:tabs>
                <w:tab w:val="left" w:pos="0"/>
              </w:tabs>
              <w:rPr>
                <w:color w:val="auto"/>
                <w:sz w:val="18"/>
                <w:szCs w:val="18"/>
              </w:rPr>
            </w:pPr>
          </w:p>
        </w:tc>
        <w:tc>
          <w:tcPr>
            <w:tcW w:w="2536" w:type="dxa"/>
          </w:tcPr>
          <w:p w14:paraId="28C07893" w14:textId="77777777" w:rsidR="00706047" w:rsidRPr="00E0636E" w:rsidRDefault="00706047" w:rsidP="00706047">
            <w:pPr>
              <w:pStyle w:val="Default"/>
              <w:tabs>
                <w:tab w:val="left" w:pos="0"/>
              </w:tabs>
              <w:rPr>
                <w:color w:val="auto"/>
                <w:sz w:val="18"/>
                <w:szCs w:val="18"/>
              </w:rPr>
            </w:pPr>
            <w:r w:rsidRPr="00E0636E">
              <w:rPr>
                <w:color w:val="auto"/>
                <w:sz w:val="18"/>
                <w:szCs w:val="18"/>
              </w:rPr>
              <w:t>Вероятность и статистика</w:t>
            </w:r>
          </w:p>
        </w:tc>
        <w:tc>
          <w:tcPr>
            <w:tcW w:w="3687" w:type="dxa"/>
          </w:tcPr>
          <w:p w14:paraId="7ADE6A54"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41A20AEE" w14:textId="77777777" w:rsidR="00706047" w:rsidRPr="00E0636E" w:rsidRDefault="00706047" w:rsidP="00706047">
            <w:pPr>
              <w:pStyle w:val="Default"/>
              <w:tabs>
                <w:tab w:val="left" w:pos="0"/>
              </w:tabs>
              <w:rPr>
                <w:color w:val="auto"/>
                <w:sz w:val="18"/>
                <w:szCs w:val="18"/>
              </w:rPr>
            </w:pPr>
          </w:p>
        </w:tc>
      </w:tr>
      <w:tr w:rsidR="00706047" w:rsidRPr="00E0636E" w14:paraId="79E661F8" w14:textId="77777777" w:rsidTr="00706047">
        <w:trPr>
          <w:trHeight w:val="218"/>
          <w:jc w:val="center"/>
        </w:trPr>
        <w:tc>
          <w:tcPr>
            <w:tcW w:w="858" w:type="dxa"/>
            <w:vMerge/>
          </w:tcPr>
          <w:p w14:paraId="51089155" w14:textId="77777777" w:rsidR="00706047" w:rsidRPr="00E0636E" w:rsidRDefault="00706047" w:rsidP="00706047">
            <w:pPr>
              <w:pStyle w:val="Default"/>
              <w:tabs>
                <w:tab w:val="left" w:pos="0"/>
              </w:tabs>
              <w:rPr>
                <w:color w:val="auto"/>
                <w:sz w:val="18"/>
                <w:szCs w:val="18"/>
              </w:rPr>
            </w:pPr>
          </w:p>
        </w:tc>
        <w:tc>
          <w:tcPr>
            <w:tcW w:w="2536" w:type="dxa"/>
          </w:tcPr>
          <w:p w14:paraId="50BC3BC7" w14:textId="77777777" w:rsidR="00706047" w:rsidRPr="00E0636E" w:rsidRDefault="00706047" w:rsidP="00706047">
            <w:pPr>
              <w:pStyle w:val="Default"/>
              <w:tabs>
                <w:tab w:val="left" w:pos="0"/>
              </w:tabs>
              <w:rPr>
                <w:color w:val="auto"/>
                <w:sz w:val="18"/>
                <w:szCs w:val="18"/>
              </w:rPr>
            </w:pPr>
            <w:r w:rsidRPr="00E0636E">
              <w:rPr>
                <w:color w:val="auto"/>
                <w:sz w:val="18"/>
                <w:szCs w:val="18"/>
              </w:rPr>
              <w:t>Информатика</w:t>
            </w:r>
          </w:p>
        </w:tc>
        <w:tc>
          <w:tcPr>
            <w:tcW w:w="3687" w:type="dxa"/>
          </w:tcPr>
          <w:p w14:paraId="604E14B0"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2E7C8426" w14:textId="77777777" w:rsidR="00706047" w:rsidRPr="00E0636E" w:rsidRDefault="00706047" w:rsidP="00706047">
            <w:pPr>
              <w:pStyle w:val="Default"/>
              <w:tabs>
                <w:tab w:val="left" w:pos="0"/>
              </w:tabs>
              <w:rPr>
                <w:color w:val="auto"/>
                <w:sz w:val="18"/>
                <w:szCs w:val="18"/>
              </w:rPr>
            </w:pPr>
          </w:p>
        </w:tc>
      </w:tr>
      <w:tr w:rsidR="00706047" w:rsidRPr="00E0636E" w14:paraId="2D0C6E37" w14:textId="77777777" w:rsidTr="00706047">
        <w:trPr>
          <w:trHeight w:val="218"/>
          <w:jc w:val="center"/>
        </w:trPr>
        <w:tc>
          <w:tcPr>
            <w:tcW w:w="858" w:type="dxa"/>
            <w:vMerge/>
          </w:tcPr>
          <w:p w14:paraId="164961D4" w14:textId="77777777" w:rsidR="00706047" w:rsidRPr="00E0636E" w:rsidRDefault="00706047" w:rsidP="00706047">
            <w:pPr>
              <w:pStyle w:val="Default"/>
              <w:tabs>
                <w:tab w:val="left" w:pos="0"/>
              </w:tabs>
              <w:rPr>
                <w:color w:val="auto"/>
                <w:sz w:val="18"/>
                <w:szCs w:val="18"/>
              </w:rPr>
            </w:pPr>
          </w:p>
        </w:tc>
        <w:tc>
          <w:tcPr>
            <w:tcW w:w="2536" w:type="dxa"/>
          </w:tcPr>
          <w:p w14:paraId="183AC9E0"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История </w:t>
            </w:r>
          </w:p>
        </w:tc>
        <w:tc>
          <w:tcPr>
            <w:tcW w:w="3687" w:type="dxa"/>
          </w:tcPr>
          <w:p w14:paraId="225F5145"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3DBD9510" w14:textId="77777777" w:rsidR="00706047" w:rsidRPr="00E0636E" w:rsidRDefault="00706047" w:rsidP="00706047">
            <w:pPr>
              <w:pStyle w:val="Default"/>
              <w:tabs>
                <w:tab w:val="left" w:pos="0"/>
              </w:tabs>
              <w:rPr>
                <w:color w:val="auto"/>
                <w:sz w:val="18"/>
                <w:szCs w:val="18"/>
              </w:rPr>
            </w:pPr>
          </w:p>
        </w:tc>
      </w:tr>
      <w:tr w:rsidR="00706047" w:rsidRPr="00E0636E" w14:paraId="719B61AC" w14:textId="77777777" w:rsidTr="00706047">
        <w:trPr>
          <w:trHeight w:val="218"/>
          <w:jc w:val="center"/>
        </w:trPr>
        <w:tc>
          <w:tcPr>
            <w:tcW w:w="858" w:type="dxa"/>
            <w:vMerge/>
          </w:tcPr>
          <w:p w14:paraId="50ED00EE" w14:textId="77777777" w:rsidR="00706047" w:rsidRPr="00E0636E" w:rsidRDefault="00706047" w:rsidP="00706047">
            <w:pPr>
              <w:pStyle w:val="Default"/>
              <w:tabs>
                <w:tab w:val="left" w:pos="0"/>
              </w:tabs>
              <w:rPr>
                <w:color w:val="auto"/>
                <w:sz w:val="18"/>
                <w:szCs w:val="18"/>
              </w:rPr>
            </w:pPr>
          </w:p>
        </w:tc>
        <w:tc>
          <w:tcPr>
            <w:tcW w:w="2536" w:type="dxa"/>
          </w:tcPr>
          <w:p w14:paraId="2F499935" w14:textId="77777777" w:rsidR="00706047" w:rsidRPr="00E0636E" w:rsidRDefault="00706047" w:rsidP="00706047">
            <w:pPr>
              <w:pStyle w:val="Default"/>
              <w:tabs>
                <w:tab w:val="left" w:pos="0"/>
              </w:tabs>
              <w:rPr>
                <w:color w:val="auto"/>
                <w:sz w:val="18"/>
                <w:szCs w:val="18"/>
              </w:rPr>
            </w:pPr>
            <w:r w:rsidRPr="00E0636E">
              <w:rPr>
                <w:color w:val="auto"/>
                <w:sz w:val="18"/>
                <w:szCs w:val="18"/>
              </w:rPr>
              <w:t>Обществознание</w:t>
            </w:r>
          </w:p>
        </w:tc>
        <w:tc>
          <w:tcPr>
            <w:tcW w:w="3687" w:type="dxa"/>
          </w:tcPr>
          <w:p w14:paraId="35874B90"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226AADD4" w14:textId="77777777" w:rsidR="00706047" w:rsidRPr="00E0636E" w:rsidRDefault="00706047" w:rsidP="00706047">
            <w:pPr>
              <w:pStyle w:val="Default"/>
              <w:tabs>
                <w:tab w:val="left" w:pos="0"/>
              </w:tabs>
              <w:rPr>
                <w:color w:val="auto"/>
                <w:sz w:val="18"/>
                <w:szCs w:val="18"/>
              </w:rPr>
            </w:pPr>
          </w:p>
        </w:tc>
      </w:tr>
      <w:tr w:rsidR="00706047" w:rsidRPr="00E0636E" w14:paraId="06CA83BF" w14:textId="77777777" w:rsidTr="00706047">
        <w:trPr>
          <w:trHeight w:val="218"/>
          <w:jc w:val="center"/>
        </w:trPr>
        <w:tc>
          <w:tcPr>
            <w:tcW w:w="858" w:type="dxa"/>
            <w:vMerge/>
          </w:tcPr>
          <w:p w14:paraId="70FF0482" w14:textId="77777777" w:rsidR="00706047" w:rsidRPr="00E0636E" w:rsidRDefault="00706047" w:rsidP="00706047">
            <w:pPr>
              <w:pStyle w:val="Default"/>
              <w:tabs>
                <w:tab w:val="left" w:pos="0"/>
              </w:tabs>
              <w:rPr>
                <w:color w:val="auto"/>
                <w:sz w:val="18"/>
                <w:szCs w:val="18"/>
              </w:rPr>
            </w:pPr>
          </w:p>
        </w:tc>
        <w:tc>
          <w:tcPr>
            <w:tcW w:w="2536" w:type="dxa"/>
          </w:tcPr>
          <w:p w14:paraId="025CE757"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География </w:t>
            </w:r>
          </w:p>
        </w:tc>
        <w:tc>
          <w:tcPr>
            <w:tcW w:w="3687" w:type="dxa"/>
          </w:tcPr>
          <w:p w14:paraId="4123AEAD"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10F0F3ED" w14:textId="77777777" w:rsidR="00706047" w:rsidRPr="00E0636E" w:rsidRDefault="00706047" w:rsidP="00706047">
            <w:pPr>
              <w:pStyle w:val="Default"/>
              <w:tabs>
                <w:tab w:val="left" w:pos="0"/>
              </w:tabs>
              <w:rPr>
                <w:color w:val="auto"/>
                <w:sz w:val="18"/>
                <w:szCs w:val="18"/>
              </w:rPr>
            </w:pPr>
          </w:p>
        </w:tc>
      </w:tr>
      <w:tr w:rsidR="00706047" w:rsidRPr="00E0636E" w14:paraId="3A411FA4" w14:textId="77777777" w:rsidTr="00706047">
        <w:trPr>
          <w:trHeight w:val="218"/>
          <w:jc w:val="center"/>
        </w:trPr>
        <w:tc>
          <w:tcPr>
            <w:tcW w:w="858" w:type="dxa"/>
            <w:vMerge/>
          </w:tcPr>
          <w:p w14:paraId="222CF627" w14:textId="77777777" w:rsidR="00706047" w:rsidRPr="00E0636E" w:rsidRDefault="00706047" w:rsidP="00706047">
            <w:pPr>
              <w:pStyle w:val="Default"/>
              <w:tabs>
                <w:tab w:val="left" w:pos="0"/>
              </w:tabs>
              <w:rPr>
                <w:color w:val="auto"/>
                <w:sz w:val="18"/>
                <w:szCs w:val="18"/>
              </w:rPr>
            </w:pPr>
          </w:p>
        </w:tc>
        <w:tc>
          <w:tcPr>
            <w:tcW w:w="2536" w:type="dxa"/>
          </w:tcPr>
          <w:p w14:paraId="31EBFFC0"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Физика </w:t>
            </w:r>
          </w:p>
        </w:tc>
        <w:tc>
          <w:tcPr>
            <w:tcW w:w="3687" w:type="dxa"/>
          </w:tcPr>
          <w:p w14:paraId="45BF2A76"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51CCD62B" w14:textId="77777777" w:rsidR="00706047" w:rsidRPr="00E0636E" w:rsidRDefault="00706047" w:rsidP="00706047">
            <w:pPr>
              <w:pStyle w:val="Default"/>
              <w:tabs>
                <w:tab w:val="left" w:pos="0"/>
              </w:tabs>
              <w:rPr>
                <w:color w:val="auto"/>
                <w:sz w:val="18"/>
                <w:szCs w:val="18"/>
              </w:rPr>
            </w:pPr>
          </w:p>
        </w:tc>
      </w:tr>
      <w:tr w:rsidR="00706047" w:rsidRPr="00E0636E" w14:paraId="173F0564" w14:textId="77777777" w:rsidTr="00706047">
        <w:trPr>
          <w:trHeight w:val="218"/>
          <w:jc w:val="center"/>
        </w:trPr>
        <w:tc>
          <w:tcPr>
            <w:tcW w:w="858" w:type="dxa"/>
            <w:vMerge/>
          </w:tcPr>
          <w:p w14:paraId="6F679F42" w14:textId="77777777" w:rsidR="00706047" w:rsidRPr="00E0636E" w:rsidRDefault="00706047" w:rsidP="00706047">
            <w:pPr>
              <w:pStyle w:val="Default"/>
              <w:tabs>
                <w:tab w:val="left" w:pos="0"/>
              </w:tabs>
              <w:rPr>
                <w:color w:val="auto"/>
                <w:sz w:val="18"/>
                <w:szCs w:val="18"/>
              </w:rPr>
            </w:pPr>
          </w:p>
        </w:tc>
        <w:tc>
          <w:tcPr>
            <w:tcW w:w="2536" w:type="dxa"/>
          </w:tcPr>
          <w:p w14:paraId="75558828"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Химия </w:t>
            </w:r>
          </w:p>
        </w:tc>
        <w:tc>
          <w:tcPr>
            <w:tcW w:w="3687" w:type="dxa"/>
          </w:tcPr>
          <w:p w14:paraId="6D5556FF"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7DF76733" w14:textId="77777777" w:rsidR="00706047" w:rsidRPr="00E0636E" w:rsidRDefault="00706047" w:rsidP="00706047">
            <w:pPr>
              <w:pStyle w:val="Default"/>
              <w:tabs>
                <w:tab w:val="left" w:pos="0"/>
              </w:tabs>
              <w:rPr>
                <w:color w:val="auto"/>
                <w:sz w:val="18"/>
                <w:szCs w:val="18"/>
              </w:rPr>
            </w:pPr>
          </w:p>
        </w:tc>
      </w:tr>
      <w:tr w:rsidR="00706047" w:rsidRPr="00E0636E" w14:paraId="5DE59F8E" w14:textId="77777777" w:rsidTr="00706047">
        <w:trPr>
          <w:trHeight w:val="218"/>
          <w:jc w:val="center"/>
        </w:trPr>
        <w:tc>
          <w:tcPr>
            <w:tcW w:w="858" w:type="dxa"/>
            <w:vMerge/>
          </w:tcPr>
          <w:p w14:paraId="67BE9C86" w14:textId="77777777" w:rsidR="00706047" w:rsidRPr="00E0636E" w:rsidRDefault="00706047" w:rsidP="00706047">
            <w:pPr>
              <w:pStyle w:val="Default"/>
              <w:tabs>
                <w:tab w:val="left" w:pos="0"/>
              </w:tabs>
              <w:rPr>
                <w:color w:val="auto"/>
                <w:sz w:val="18"/>
                <w:szCs w:val="18"/>
              </w:rPr>
            </w:pPr>
          </w:p>
        </w:tc>
        <w:tc>
          <w:tcPr>
            <w:tcW w:w="2536" w:type="dxa"/>
          </w:tcPr>
          <w:p w14:paraId="1687C0A9" w14:textId="77777777" w:rsidR="00706047" w:rsidRPr="00E0636E" w:rsidRDefault="00706047" w:rsidP="00706047">
            <w:pPr>
              <w:pStyle w:val="Default"/>
              <w:tabs>
                <w:tab w:val="left" w:pos="0"/>
              </w:tabs>
              <w:rPr>
                <w:color w:val="auto"/>
                <w:sz w:val="18"/>
                <w:szCs w:val="18"/>
              </w:rPr>
            </w:pPr>
            <w:r w:rsidRPr="00E0636E">
              <w:rPr>
                <w:color w:val="auto"/>
                <w:sz w:val="18"/>
                <w:szCs w:val="18"/>
              </w:rPr>
              <w:t>Биология</w:t>
            </w:r>
          </w:p>
        </w:tc>
        <w:tc>
          <w:tcPr>
            <w:tcW w:w="3687" w:type="dxa"/>
          </w:tcPr>
          <w:p w14:paraId="70F6D029"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479C9AA6" w14:textId="77777777" w:rsidR="00706047" w:rsidRPr="00E0636E" w:rsidRDefault="00706047" w:rsidP="00706047">
            <w:pPr>
              <w:pStyle w:val="Default"/>
              <w:tabs>
                <w:tab w:val="left" w:pos="0"/>
              </w:tabs>
              <w:rPr>
                <w:color w:val="auto"/>
                <w:sz w:val="18"/>
                <w:szCs w:val="18"/>
              </w:rPr>
            </w:pPr>
          </w:p>
        </w:tc>
      </w:tr>
      <w:tr w:rsidR="00706047" w:rsidRPr="00E0636E" w14:paraId="587196FA" w14:textId="77777777" w:rsidTr="00706047">
        <w:trPr>
          <w:trHeight w:val="218"/>
          <w:jc w:val="center"/>
        </w:trPr>
        <w:tc>
          <w:tcPr>
            <w:tcW w:w="858" w:type="dxa"/>
            <w:vMerge/>
          </w:tcPr>
          <w:p w14:paraId="4D26EED7" w14:textId="77777777" w:rsidR="00706047" w:rsidRPr="00E0636E" w:rsidRDefault="00706047" w:rsidP="00706047">
            <w:pPr>
              <w:pStyle w:val="Default"/>
              <w:tabs>
                <w:tab w:val="left" w:pos="0"/>
              </w:tabs>
              <w:rPr>
                <w:color w:val="auto"/>
                <w:sz w:val="18"/>
                <w:szCs w:val="18"/>
              </w:rPr>
            </w:pPr>
          </w:p>
        </w:tc>
        <w:tc>
          <w:tcPr>
            <w:tcW w:w="2536" w:type="dxa"/>
          </w:tcPr>
          <w:p w14:paraId="69A5894A" w14:textId="77777777" w:rsidR="00706047" w:rsidRPr="00E0636E" w:rsidRDefault="00706047" w:rsidP="00706047">
            <w:pPr>
              <w:pStyle w:val="Default"/>
              <w:tabs>
                <w:tab w:val="left" w:pos="0"/>
              </w:tabs>
              <w:rPr>
                <w:color w:val="auto"/>
                <w:sz w:val="18"/>
                <w:szCs w:val="18"/>
              </w:rPr>
            </w:pPr>
            <w:r w:rsidRPr="00E0636E">
              <w:rPr>
                <w:color w:val="auto"/>
                <w:sz w:val="18"/>
                <w:szCs w:val="18"/>
              </w:rPr>
              <w:t>Музыка</w:t>
            </w:r>
          </w:p>
        </w:tc>
        <w:tc>
          <w:tcPr>
            <w:tcW w:w="3687" w:type="dxa"/>
          </w:tcPr>
          <w:p w14:paraId="0E90DE43"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66AB65E9" w14:textId="77777777" w:rsidR="00706047" w:rsidRPr="00E0636E" w:rsidRDefault="00706047" w:rsidP="00706047">
            <w:pPr>
              <w:pStyle w:val="Default"/>
              <w:tabs>
                <w:tab w:val="left" w:pos="0"/>
              </w:tabs>
              <w:rPr>
                <w:color w:val="auto"/>
                <w:sz w:val="18"/>
                <w:szCs w:val="18"/>
              </w:rPr>
            </w:pPr>
          </w:p>
        </w:tc>
      </w:tr>
      <w:tr w:rsidR="00706047" w:rsidRPr="00E0636E" w14:paraId="51839BFB" w14:textId="77777777" w:rsidTr="00706047">
        <w:trPr>
          <w:trHeight w:val="218"/>
          <w:jc w:val="center"/>
        </w:trPr>
        <w:tc>
          <w:tcPr>
            <w:tcW w:w="858" w:type="dxa"/>
            <w:vMerge/>
          </w:tcPr>
          <w:p w14:paraId="18B9CDEA" w14:textId="77777777" w:rsidR="00706047" w:rsidRPr="00E0636E" w:rsidRDefault="00706047" w:rsidP="00706047">
            <w:pPr>
              <w:pStyle w:val="Default"/>
              <w:tabs>
                <w:tab w:val="left" w:pos="0"/>
              </w:tabs>
              <w:rPr>
                <w:color w:val="auto"/>
                <w:sz w:val="18"/>
                <w:szCs w:val="18"/>
              </w:rPr>
            </w:pPr>
          </w:p>
        </w:tc>
        <w:tc>
          <w:tcPr>
            <w:tcW w:w="2536" w:type="dxa"/>
          </w:tcPr>
          <w:p w14:paraId="2B1D3C5C" w14:textId="77777777" w:rsidR="00706047" w:rsidRPr="00E0636E" w:rsidRDefault="00706047" w:rsidP="00706047">
            <w:pPr>
              <w:pStyle w:val="Default"/>
              <w:tabs>
                <w:tab w:val="left" w:pos="0"/>
              </w:tabs>
              <w:rPr>
                <w:color w:val="auto"/>
                <w:sz w:val="18"/>
                <w:szCs w:val="18"/>
              </w:rPr>
            </w:pPr>
            <w:r w:rsidRPr="00E0636E">
              <w:rPr>
                <w:color w:val="auto"/>
                <w:sz w:val="18"/>
                <w:szCs w:val="18"/>
              </w:rPr>
              <w:t>Изобразительное искусство</w:t>
            </w:r>
          </w:p>
        </w:tc>
        <w:tc>
          <w:tcPr>
            <w:tcW w:w="3687" w:type="dxa"/>
          </w:tcPr>
          <w:p w14:paraId="1BA171A9"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1B922AE0" w14:textId="77777777" w:rsidR="00706047" w:rsidRPr="00E0636E" w:rsidRDefault="00706047" w:rsidP="00706047">
            <w:pPr>
              <w:pStyle w:val="Default"/>
              <w:tabs>
                <w:tab w:val="left" w:pos="0"/>
              </w:tabs>
              <w:rPr>
                <w:color w:val="auto"/>
                <w:sz w:val="18"/>
                <w:szCs w:val="18"/>
              </w:rPr>
            </w:pPr>
          </w:p>
        </w:tc>
      </w:tr>
      <w:tr w:rsidR="00706047" w:rsidRPr="00E0636E" w14:paraId="2DF99871" w14:textId="77777777" w:rsidTr="00706047">
        <w:trPr>
          <w:trHeight w:val="218"/>
          <w:jc w:val="center"/>
        </w:trPr>
        <w:tc>
          <w:tcPr>
            <w:tcW w:w="858" w:type="dxa"/>
            <w:vMerge/>
          </w:tcPr>
          <w:p w14:paraId="4103C666" w14:textId="77777777" w:rsidR="00706047" w:rsidRPr="00E0636E" w:rsidRDefault="00706047" w:rsidP="00706047">
            <w:pPr>
              <w:pStyle w:val="Default"/>
              <w:tabs>
                <w:tab w:val="left" w:pos="0"/>
              </w:tabs>
              <w:rPr>
                <w:color w:val="auto"/>
                <w:sz w:val="18"/>
                <w:szCs w:val="18"/>
              </w:rPr>
            </w:pPr>
          </w:p>
        </w:tc>
        <w:tc>
          <w:tcPr>
            <w:tcW w:w="2536" w:type="dxa"/>
          </w:tcPr>
          <w:p w14:paraId="48DF0534" w14:textId="77777777" w:rsidR="00706047" w:rsidRPr="00E0636E" w:rsidRDefault="00706047" w:rsidP="00706047">
            <w:pPr>
              <w:pStyle w:val="Default"/>
              <w:tabs>
                <w:tab w:val="left" w:pos="0"/>
              </w:tabs>
              <w:rPr>
                <w:color w:val="auto"/>
                <w:sz w:val="18"/>
                <w:szCs w:val="18"/>
              </w:rPr>
            </w:pPr>
            <w:r w:rsidRPr="00E0636E">
              <w:rPr>
                <w:color w:val="auto"/>
                <w:sz w:val="18"/>
                <w:szCs w:val="18"/>
              </w:rPr>
              <w:t>Технология</w:t>
            </w:r>
          </w:p>
        </w:tc>
        <w:tc>
          <w:tcPr>
            <w:tcW w:w="3687" w:type="dxa"/>
          </w:tcPr>
          <w:p w14:paraId="2ED7870A" w14:textId="77777777" w:rsidR="00706047" w:rsidRPr="00E0636E" w:rsidRDefault="00706047" w:rsidP="00706047">
            <w:pPr>
              <w:pStyle w:val="Default"/>
              <w:tabs>
                <w:tab w:val="left" w:pos="0"/>
              </w:tabs>
              <w:rPr>
                <w:color w:val="auto"/>
                <w:sz w:val="18"/>
                <w:szCs w:val="18"/>
              </w:rPr>
            </w:pPr>
            <w:r w:rsidRPr="00E0636E">
              <w:rPr>
                <w:color w:val="auto"/>
                <w:sz w:val="18"/>
                <w:szCs w:val="18"/>
              </w:rPr>
              <w:t>Проектная работа</w:t>
            </w:r>
          </w:p>
        </w:tc>
        <w:tc>
          <w:tcPr>
            <w:tcW w:w="2824" w:type="dxa"/>
            <w:vMerge/>
          </w:tcPr>
          <w:p w14:paraId="1D645ABC" w14:textId="77777777" w:rsidR="00706047" w:rsidRPr="00E0636E" w:rsidRDefault="00706047" w:rsidP="00706047">
            <w:pPr>
              <w:pStyle w:val="Default"/>
              <w:tabs>
                <w:tab w:val="left" w:pos="0"/>
              </w:tabs>
              <w:rPr>
                <w:color w:val="auto"/>
                <w:sz w:val="18"/>
                <w:szCs w:val="18"/>
              </w:rPr>
            </w:pPr>
          </w:p>
        </w:tc>
      </w:tr>
      <w:tr w:rsidR="00706047" w:rsidRPr="00E0636E" w14:paraId="3A9693FC" w14:textId="77777777" w:rsidTr="00706047">
        <w:trPr>
          <w:trHeight w:val="218"/>
          <w:jc w:val="center"/>
        </w:trPr>
        <w:tc>
          <w:tcPr>
            <w:tcW w:w="858" w:type="dxa"/>
            <w:vMerge/>
          </w:tcPr>
          <w:p w14:paraId="5B59FF17" w14:textId="77777777" w:rsidR="00706047" w:rsidRPr="00E0636E" w:rsidRDefault="00706047" w:rsidP="00706047">
            <w:pPr>
              <w:pStyle w:val="Default"/>
              <w:tabs>
                <w:tab w:val="left" w:pos="0"/>
              </w:tabs>
              <w:rPr>
                <w:color w:val="auto"/>
                <w:sz w:val="18"/>
                <w:szCs w:val="18"/>
              </w:rPr>
            </w:pPr>
          </w:p>
        </w:tc>
        <w:tc>
          <w:tcPr>
            <w:tcW w:w="2536" w:type="dxa"/>
          </w:tcPr>
          <w:p w14:paraId="269BFF9B" w14:textId="77777777" w:rsidR="00706047" w:rsidRPr="00E0636E" w:rsidRDefault="00706047" w:rsidP="00706047">
            <w:pPr>
              <w:pStyle w:val="Default"/>
              <w:tabs>
                <w:tab w:val="left" w:pos="0"/>
              </w:tabs>
              <w:rPr>
                <w:color w:val="auto"/>
                <w:sz w:val="18"/>
                <w:szCs w:val="18"/>
              </w:rPr>
            </w:pPr>
            <w:r w:rsidRPr="00E0636E">
              <w:rPr>
                <w:color w:val="auto"/>
                <w:sz w:val="18"/>
                <w:szCs w:val="18"/>
              </w:rPr>
              <w:t>ОБЖ</w:t>
            </w:r>
          </w:p>
        </w:tc>
        <w:tc>
          <w:tcPr>
            <w:tcW w:w="3687" w:type="dxa"/>
          </w:tcPr>
          <w:p w14:paraId="49A9A683"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0C65DB31" w14:textId="77777777" w:rsidR="00706047" w:rsidRPr="00E0636E" w:rsidRDefault="00706047" w:rsidP="00706047">
            <w:pPr>
              <w:pStyle w:val="Default"/>
              <w:tabs>
                <w:tab w:val="left" w:pos="0"/>
              </w:tabs>
              <w:rPr>
                <w:color w:val="auto"/>
                <w:sz w:val="18"/>
                <w:szCs w:val="18"/>
              </w:rPr>
            </w:pPr>
          </w:p>
        </w:tc>
      </w:tr>
      <w:tr w:rsidR="00706047" w:rsidRPr="00E0636E" w14:paraId="55C8F898" w14:textId="77777777" w:rsidTr="00706047">
        <w:trPr>
          <w:trHeight w:val="218"/>
          <w:jc w:val="center"/>
        </w:trPr>
        <w:tc>
          <w:tcPr>
            <w:tcW w:w="858" w:type="dxa"/>
            <w:vMerge/>
          </w:tcPr>
          <w:p w14:paraId="3DB7F254" w14:textId="77777777" w:rsidR="00706047" w:rsidRPr="00E0636E" w:rsidRDefault="00706047" w:rsidP="00706047">
            <w:pPr>
              <w:pStyle w:val="Default"/>
              <w:tabs>
                <w:tab w:val="left" w:pos="0"/>
              </w:tabs>
              <w:rPr>
                <w:color w:val="auto"/>
                <w:sz w:val="18"/>
                <w:szCs w:val="18"/>
              </w:rPr>
            </w:pPr>
          </w:p>
        </w:tc>
        <w:tc>
          <w:tcPr>
            <w:tcW w:w="2536" w:type="dxa"/>
          </w:tcPr>
          <w:p w14:paraId="54D85ACE" w14:textId="77777777" w:rsidR="00706047" w:rsidRPr="00E0636E" w:rsidRDefault="00706047" w:rsidP="00706047">
            <w:pPr>
              <w:pStyle w:val="Default"/>
              <w:tabs>
                <w:tab w:val="left" w:pos="0"/>
              </w:tabs>
              <w:rPr>
                <w:color w:val="auto"/>
                <w:sz w:val="18"/>
                <w:szCs w:val="18"/>
              </w:rPr>
            </w:pPr>
            <w:r w:rsidRPr="00E0636E">
              <w:rPr>
                <w:color w:val="auto"/>
                <w:sz w:val="18"/>
                <w:szCs w:val="18"/>
              </w:rPr>
              <w:t>Физическая культура</w:t>
            </w:r>
          </w:p>
        </w:tc>
        <w:tc>
          <w:tcPr>
            <w:tcW w:w="3687" w:type="dxa"/>
          </w:tcPr>
          <w:p w14:paraId="0B2065F5"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Сдача нормативов </w:t>
            </w:r>
          </w:p>
        </w:tc>
        <w:tc>
          <w:tcPr>
            <w:tcW w:w="2824" w:type="dxa"/>
            <w:vMerge/>
          </w:tcPr>
          <w:p w14:paraId="74F428AA" w14:textId="77777777" w:rsidR="00706047" w:rsidRPr="00E0636E" w:rsidRDefault="00706047" w:rsidP="00706047">
            <w:pPr>
              <w:pStyle w:val="Default"/>
              <w:tabs>
                <w:tab w:val="left" w:pos="0"/>
              </w:tabs>
              <w:rPr>
                <w:color w:val="auto"/>
                <w:sz w:val="18"/>
                <w:szCs w:val="18"/>
              </w:rPr>
            </w:pPr>
          </w:p>
        </w:tc>
      </w:tr>
      <w:tr w:rsidR="00706047" w:rsidRPr="00E0636E" w14:paraId="646A8841" w14:textId="77777777" w:rsidTr="00706047">
        <w:trPr>
          <w:trHeight w:val="218"/>
          <w:jc w:val="center"/>
        </w:trPr>
        <w:tc>
          <w:tcPr>
            <w:tcW w:w="858" w:type="dxa"/>
            <w:vMerge/>
          </w:tcPr>
          <w:p w14:paraId="19F5BC5B" w14:textId="77777777" w:rsidR="00706047" w:rsidRPr="00E0636E" w:rsidRDefault="00706047" w:rsidP="00706047">
            <w:pPr>
              <w:pStyle w:val="Default"/>
              <w:tabs>
                <w:tab w:val="left" w:pos="0"/>
              </w:tabs>
              <w:rPr>
                <w:color w:val="auto"/>
                <w:sz w:val="18"/>
                <w:szCs w:val="18"/>
              </w:rPr>
            </w:pPr>
          </w:p>
        </w:tc>
        <w:tc>
          <w:tcPr>
            <w:tcW w:w="2536" w:type="dxa"/>
          </w:tcPr>
          <w:p w14:paraId="0347C06F" w14:textId="77777777" w:rsidR="00706047" w:rsidRPr="00E0636E" w:rsidRDefault="00706047" w:rsidP="00706047">
            <w:pPr>
              <w:pStyle w:val="Default"/>
              <w:tabs>
                <w:tab w:val="left" w:pos="0"/>
              </w:tabs>
              <w:rPr>
                <w:color w:val="auto"/>
                <w:sz w:val="18"/>
                <w:szCs w:val="18"/>
              </w:rPr>
            </w:pPr>
            <w:r w:rsidRPr="00E0636E">
              <w:rPr>
                <w:bCs/>
                <w:sz w:val="18"/>
                <w:szCs w:val="18"/>
              </w:rPr>
              <w:t>«Основы финансовой грамотности»</w:t>
            </w:r>
          </w:p>
        </w:tc>
        <w:tc>
          <w:tcPr>
            <w:tcW w:w="3687" w:type="dxa"/>
          </w:tcPr>
          <w:p w14:paraId="72AE1FD6"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1D0859D2" w14:textId="77777777" w:rsidR="00706047" w:rsidRPr="00E0636E" w:rsidRDefault="00706047" w:rsidP="00706047">
            <w:pPr>
              <w:pStyle w:val="Default"/>
              <w:tabs>
                <w:tab w:val="left" w:pos="0"/>
              </w:tabs>
              <w:rPr>
                <w:color w:val="auto"/>
                <w:sz w:val="18"/>
                <w:szCs w:val="18"/>
              </w:rPr>
            </w:pPr>
          </w:p>
        </w:tc>
      </w:tr>
      <w:tr w:rsidR="00706047" w:rsidRPr="00E0636E" w14:paraId="1BAF3D1B" w14:textId="77777777" w:rsidTr="00706047">
        <w:trPr>
          <w:trHeight w:val="218"/>
          <w:jc w:val="center"/>
        </w:trPr>
        <w:tc>
          <w:tcPr>
            <w:tcW w:w="858" w:type="dxa"/>
            <w:vMerge w:val="restart"/>
          </w:tcPr>
          <w:p w14:paraId="65FA23F1" w14:textId="77777777" w:rsidR="00706047" w:rsidRPr="00E0636E" w:rsidRDefault="00706047" w:rsidP="00706047">
            <w:pPr>
              <w:pStyle w:val="Default"/>
              <w:tabs>
                <w:tab w:val="left" w:pos="0"/>
              </w:tabs>
              <w:rPr>
                <w:color w:val="auto"/>
                <w:sz w:val="18"/>
                <w:szCs w:val="18"/>
              </w:rPr>
            </w:pPr>
            <w:r w:rsidRPr="00E0636E">
              <w:rPr>
                <w:color w:val="auto"/>
                <w:sz w:val="18"/>
                <w:szCs w:val="18"/>
              </w:rPr>
              <w:t>9 кл</w:t>
            </w:r>
          </w:p>
        </w:tc>
        <w:tc>
          <w:tcPr>
            <w:tcW w:w="2536" w:type="dxa"/>
          </w:tcPr>
          <w:p w14:paraId="4841B7D5"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Русский язык </w:t>
            </w:r>
          </w:p>
        </w:tc>
        <w:tc>
          <w:tcPr>
            <w:tcW w:w="3687" w:type="dxa"/>
          </w:tcPr>
          <w:p w14:paraId="1C3633B5"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val="restart"/>
          </w:tcPr>
          <w:p w14:paraId="666A6B9C" w14:textId="77777777" w:rsidR="00706047" w:rsidRPr="00E0636E" w:rsidRDefault="00706047" w:rsidP="00706047">
            <w:pPr>
              <w:pStyle w:val="Default"/>
              <w:tabs>
                <w:tab w:val="left" w:pos="0"/>
              </w:tabs>
              <w:rPr>
                <w:color w:val="auto"/>
                <w:sz w:val="18"/>
                <w:szCs w:val="18"/>
              </w:rPr>
            </w:pPr>
            <w:r w:rsidRPr="00E0636E">
              <w:rPr>
                <w:color w:val="auto"/>
                <w:sz w:val="18"/>
                <w:szCs w:val="18"/>
              </w:rPr>
              <w:t>Согласно графика</w:t>
            </w:r>
          </w:p>
        </w:tc>
      </w:tr>
      <w:tr w:rsidR="00706047" w:rsidRPr="00E0636E" w14:paraId="04FAEBFF" w14:textId="77777777" w:rsidTr="00706047">
        <w:trPr>
          <w:trHeight w:val="218"/>
          <w:jc w:val="center"/>
        </w:trPr>
        <w:tc>
          <w:tcPr>
            <w:tcW w:w="858" w:type="dxa"/>
            <w:vMerge/>
          </w:tcPr>
          <w:p w14:paraId="2CC7EAD5" w14:textId="77777777" w:rsidR="00706047" w:rsidRPr="00E0636E" w:rsidRDefault="00706047" w:rsidP="00706047">
            <w:pPr>
              <w:pStyle w:val="Default"/>
              <w:tabs>
                <w:tab w:val="left" w:pos="0"/>
              </w:tabs>
              <w:rPr>
                <w:color w:val="auto"/>
                <w:sz w:val="18"/>
                <w:szCs w:val="18"/>
              </w:rPr>
            </w:pPr>
          </w:p>
        </w:tc>
        <w:tc>
          <w:tcPr>
            <w:tcW w:w="2536" w:type="dxa"/>
          </w:tcPr>
          <w:p w14:paraId="0C88C5CC" w14:textId="77777777" w:rsidR="00706047" w:rsidRPr="00E0636E" w:rsidRDefault="00706047" w:rsidP="00706047">
            <w:pPr>
              <w:pStyle w:val="Default"/>
              <w:tabs>
                <w:tab w:val="left" w:pos="0"/>
              </w:tabs>
              <w:rPr>
                <w:color w:val="auto"/>
                <w:sz w:val="18"/>
                <w:szCs w:val="18"/>
              </w:rPr>
            </w:pPr>
            <w:r w:rsidRPr="00E0636E">
              <w:rPr>
                <w:color w:val="auto"/>
                <w:sz w:val="18"/>
                <w:szCs w:val="18"/>
              </w:rPr>
              <w:t>Литература</w:t>
            </w:r>
          </w:p>
        </w:tc>
        <w:tc>
          <w:tcPr>
            <w:tcW w:w="3687" w:type="dxa"/>
          </w:tcPr>
          <w:p w14:paraId="7618E378"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33DB73EC" w14:textId="77777777" w:rsidR="00706047" w:rsidRPr="00E0636E" w:rsidRDefault="00706047" w:rsidP="00706047">
            <w:pPr>
              <w:pStyle w:val="Default"/>
              <w:tabs>
                <w:tab w:val="left" w:pos="0"/>
              </w:tabs>
              <w:rPr>
                <w:color w:val="auto"/>
                <w:sz w:val="18"/>
                <w:szCs w:val="18"/>
              </w:rPr>
            </w:pPr>
          </w:p>
        </w:tc>
      </w:tr>
      <w:tr w:rsidR="00706047" w:rsidRPr="00E0636E" w14:paraId="0486C64D" w14:textId="77777777" w:rsidTr="00706047">
        <w:trPr>
          <w:trHeight w:val="218"/>
          <w:jc w:val="center"/>
        </w:trPr>
        <w:tc>
          <w:tcPr>
            <w:tcW w:w="858" w:type="dxa"/>
            <w:vMerge/>
          </w:tcPr>
          <w:p w14:paraId="293C3F26" w14:textId="77777777" w:rsidR="00706047" w:rsidRPr="00E0636E" w:rsidRDefault="00706047" w:rsidP="00706047">
            <w:pPr>
              <w:pStyle w:val="Default"/>
              <w:tabs>
                <w:tab w:val="left" w:pos="0"/>
              </w:tabs>
              <w:rPr>
                <w:color w:val="auto"/>
                <w:sz w:val="18"/>
                <w:szCs w:val="18"/>
              </w:rPr>
            </w:pPr>
          </w:p>
        </w:tc>
        <w:tc>
          <w:tcPr>
            <w:tcW w:w="2536" w:type="dxa"/>
          </w:tcPr>
          <w:p w14:paraId="074F6069" w14:textId="77777777" w:rsidR="00706047" w:rsidRPr="00E0636E" w:rsidRDefault="00706047" w:rsidP="00706047">
            <w:pPr>
              <w:pStyle w:val="Default"/>
              <w:tabs>
                <w:tab w:val="left" w:pos="0"/>
              </w:tabs>
              <w:rPr>
                <w:color w:val="auto"/>
                <w:sz w:val="18"/>
                <w:szCs w:val="18"/>
              </w:rPr>
            </w:pPr>
            <w:r w:rsidRPr="00E0636E">
              <w:rPr>
                <w:color w:val="auto"/>
                <w:sz w:val="18"/>
                <w:szCs w:val="18"/>
              </w:rPr>
              <w:t>Немецкий язык</w:t>
            </w:r>
          </w:p>
        </w:tc>
        <w:tc>
          <w:tcPr>
            <w:tcW w:w="3687" w:type="dxa"/>
          </w:tcPr>
          <w:p w14:paraId="0B325A30"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Тестовая работа </w:t>
            </w:r>
          </w:p>
        </w:tc>
        <w:tc>
          <w:tcPr>
            <w:tcW w:w="2824" w:type="dxa"/>
            <w:vMerge/>
          </w:tcPr>
          <w:p w14:paraId="25BAA633" w14:textId="77777777" w:rsidR="00706047" w:rsidRPr="00E0636E" w:rsidRDefault="00706047" w:rsidP="00706047">
            <w:pPr>
              <w:pStyle w:val="Default"/>
              <w:tabs>
                <w:tab w:val="left" w:pos="0"/>
              </w:tabs>
              <w:rPr>
                <w:color w:val="auto"/>
                <w:sz w:val="18"/>
                <w:szCs w:val="18"/>
              </w:rPr>
            </w:pPr>
          </w:p>
        </w:tc>
      </w:tr>
      <w:tr w:rsidR="00706047" w:rsidRPr="00E0636E" w14:paraId="69C5049B" w14:textId="77777777" w:rsidTr="00706047">
        <w:trPr>
          <w:trHeight w:val="218"/>
          <w:jc w:val="center"/>
        </w:trPr>
        <w:tc>
          <w:tcPr>
            <w:tcW w:w="858" w:type="dxa"/>
            <w:vMerge/>
          </w:tcPr>
          <w:p w14:paraId="41722E4C" w14:textId="77777777" w:rsidR="00706047" w:rsidRPr="00E0636E" w:rsidRDefault="00706047" w:rsidP="00706047">
            <w:pPr>
              <w:pStyle w:val="Default"/>
              <w:tabs>
                <w:tab w:val="left" w:pos="0"/>
              </w:tabs>
              <w:rPr>
                <w:color w:val="auto"/>
                <w:sz w:val="18"/>
                <w:szCs w:val="18"/>
              </w:rPr>
            </w:pPr>
          </w:p>
        </w:tc>
        <w:tc>
          <w:tcPr>
            <w:tcW w:w="2536" w:type="dxa"/>
          </w:tcPr>
          <w:p w14:paraId="5466E789" w14:textId="77777777" w:rsidR="00706047" w:rsidRPr="00E0636E" w:rsidRDefault="00706047" w:rsidP="00706047">
            <w:pPr>
              <w:pStyle w:val="Default"/>
              <w:tabs>
                <w:tab w:val="left" w:pos="0"/>
              </w:tabs>
              <w:rPr>
                <w:color w:val="auto"/>
                <w:sz w:val="18"/>
                <w:szCs w:val="18"/>
              </w:rPr>
            </w:pPr>
            <w:r w:rsidRPr="00E0636E">
              <w:rPr>
                <w:color w:val="auto"/>
                <w:sz w:val="18"/>
                <w:szCs w:val="18"/>
              </w:rPr>
              <w:t>Алгебра</w:t>
            </w:r>
          </w:p>
        </w:tc>
        <w:tc>
          <w:tcPr>
            <w:tcW w:w="3687" w:type="dxa"/>
          </w:tcPr>
          <w:p w14:paraId="0ACD4904"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0076D48E" w14:textId="77777777" w:rsidR="00706047" w:rsidRPr="00E0636E" w:rsidRDefault="00706047" w:rsidP="00706047">
            <w:pPr>
              <w:pStyle w:val="Default"/>
              <w:tabs>
                <w:tab w:val="left" w:pos="0"/>
              </w:tabs>
              <w:rPr>
                <w:color w:val="auto"/>
                <w:sz w:val="18"/>
                <w:szCs w:val="18"/>
              </w:rPr>
            </w:pPr>
          </w:p>
        </w:tc>
      </w:tr>
      <w:tr w:rsidR="00706047" w:rsidRPr="00E0636E" w14:paraId="47171CEB" w14:textId="77777777" w:rsidTr="00706047">
        <w:trPr>
          <w:trHeight w:val="218"/>
          <w:jc w:val="center"/>
        </w:trPr>
        <w:tc>
          <w:tcPr>
            <w:tcW w:w="858" w:type="dxa"/>
            <w:vMerge/>
          </w:tcPr>
          <w:p w14:paraId="464E90EA" w14:textId="77777777" w:rsidR="00706047" w:rsidRPr="00E0636E" w:rsidRDefault="00706047" w:rsidP="00706047">
            <w:pPr>
              <w:pStyle w:val="Default"/>
              <w:tabs>
                <w:tab w:val="left" w:pos="0"/>
              </w:tabs>
              <w:rPr>
                <w:color w:val="auto"/>
                <w:sz w:val="18"/>
                <w:szCs w:val="18"/>
              </w:rPr>
            </w:pPr>
          </w:p>
        </w:tc>
        <w:tc>
          <w:tcPr>
            <w:tcW w:w="2536" w:type="dxa"/>
          </w:tcPr>
          <w:p w14:paraId="4F1A47CF" w14:textId="77777777" w:rsidR="00706047" w:rsidRPr="00E0636E" w:rsidRDefault="00706047" w:rsidP="00706047">
            <w:pPr>
              <w:pStyle w:val="Default"/>
              <w:tabs>
                <w:tab w:val="left" w:pos="0"/>
              </w:tabs>
              <w:rPr>
                <w:color w:val="auto"/>
                <w:sz w:val="18"/>
                <w:szCs w:val="18"/>
              </w:rPr>
            </w:pPr>
            <w:r w:rsidRPr="00E0636E">
              <w:rPr>
                <w:color w:val="auto"/>
                <w:sz w:val="18"/>
                <w:szCs w:val="18"/>
              </w:rPr>
              <w:t>Геометрия</w:t>
            </w:r>
          </w:p>
        </w:tc>
        <w:tc>
          <w:tcPr>
            <w:tcW w:w="3687" w:type="dxa"/>
          </w:tcPr>
          <w:p w14:paraId="3E41B222"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795B8556" w14:textId="77777777" w:rsidR="00706047" w:rsidRPr="00E0636E" w:rsidRDefault="00706047" w:rsidP="00706047">
            <w:pPr>
              <w:pStyle w:val="Default"/>
              <w:tabs>
                <w:tab w:val="left" w:pos="0"/>
              </w:tabs>
              <w:rPr>
                <w:color w:val="auto"/>
                <w:sz w:val="18"/>
                <w:szCs w:val="18"/>
              </w:rPr>
            </w:pPr>
          </w:p>
        </w:tc>
      </w:tr>
      <w:tr w:rsidR="00706047" w:rsidRPr="00E0636E" w14:paraId="090A014B" w14:textId="77777777" w:rsidTr="00706047">
        <w:trPr>
          <w:trHeight w:val="218"/>
          <w:jc w:val="center"/>
        </w:trPr>
        <w:tc>
          <w:tcPr>
            <w:tcW w:w="858" w:type="dxa"/>
            <w:vMerge/>
          </w:tcPr>
          <w:p w14:paraId="5CBD33C5" w14:textId="77777777" w:rsidR="00706047" w:rsidRPr="00E0636E" w:rsidRDefault="00706047" w:rsidP="00706047">
            <w:pPr>
              <w:pStyle w:val="Default"/>
              <w:tabs>
                <w:tab w:val="left" w:pos="0"/>
              </w:tabs>
              <w:rPr>
                <w:color w:val="auto"/>
                <w:sz w:val="18"/>
                <w:szCs w:val="18"/>
              </w:rPr>
            </w:pPr>
          </w:p>
        </w:tc>
        <w:tc>
          <w:tcPr>
            <w:tcW w:w="2536" w:type="dxa"/>
          </w:tcPr>
          <w:p w14:paraId="6177E295" w14:textId="77777777" w:rsidR="00706047" w:rsidRPr="00E0636E" w:rsidRDefault="00706047" w:rsidP="00706047">
            <w:pPr>
              <w:pStyle w:val="Default"/>
              <w:tabs>
                <w:tab w:val="left" w:pos="0"/>
              </w:tabs>
              <w:rPr>
                <w:color w:val="auto"/>
                <w:sz w:val="18"/>
                <w:szCs w:val="18"/>
              </w:rPr>
            </w:pPr>
            <w:r w:rsidRPr="00E0636E">
              <w:rPr>
                <w:color w:val="auto"/>
                <w:sz w:val="18"/>
                <w:szCs w:val="18"/>
              </w:rPr>
              <w:t>Информатика</w:t>
            </w:r>
          </w:p>
        </w:tc>
        <w:tc>
          <w:tcPr>
            <w:tcW w:w="3687" w:type="dxa"/>
          </w:tcPr>
          <w:p w14:paraId="4F3C5C0C"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59A4241B" w14:textId="77777777" w:rsidR="00706047" w:rsidRPr="00E0636E" w:rsidRDefault="00706047" w:rsidP="00706047">
            <w:pPr>
              <w:pStyle w:val="Default"/>
              <w:tabs>
                <w:tab w:val="left" w:pos="0"/>
              </w:tabs>
              <w:rPr>
                <w:color w:val="auto"/>
                <w:sz w:val="18"/>
                <w:szCs w:val="18"/>
              </w:rPr>
            </w:pPr>
          </w:p>
        </w:tc>
      </w:tr>
      <w:tr w:rsidR="00706047" w:rsidRPr="00E0636E" w14:paraId="3C80A424" w14:textId="77777777" w:rsidTr="00706047">
        <w:trPr>
          <w:trHeight w:val="218"/>
          <w:jc w:val="center"/>
        </w:trPr>
        <w:tc>
          <w:tcPr>
            <w:tcW w:w="858" w:type="dxa"/>
            <w:vMerge/>
          </w:tcPr>
          <w:p w14:paraId="5FE059C9" w14:textId="77777777" w:rsidR="00706047" w:rsidRPr="00E0636E" w:rsidRDefault="00706047" w:rsidP="00706047">
            <w:pPr>
              <w:pStyle w:val="Default"/>
              <w:tabs>
                <w:tab w:val="left" w:pos="0"/>
              </w:tabs>
              <w:rPr>
                <w:color w:val="auto"/>
                <w:sz w:val="18"/>
                <w:szCs w:val="18"/>
              </w:rPr>
            </w:pPr>
          </w:p>
        </w:tc>
        <w:tc>
          <w:tcPr>
            <w:tcW w:w="2536" w:type="dxa"/>
          </w:tcPr>
          <w:p w14:paraId="3CE14F0F"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История </w:t>
            </w:r>
          </w:p>
        </w:tc>
        <w:tc>
          <w:tcPr>
            <w:tcW w:w="3687" w:type="dxa"/>
          </w:tcPr>
          <w:p w14:paraId="2AA2C087"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40C0B8DC" w14:textId="77777777" w:rsidR="00706047" w:rsidRPr="00E0636E" w:rsidRDefault="00706047" w:rsidP="00706047">
            <w:pPr>
              <w:pStyle w:val="Default"/>
              <w:tabs>
                <w:tab w:val="left" w:pos="0"/>
              </w:tabs>
              <w:rPr>
                <w:color w:val="auto"/>
                <w:sz w:val="18"/>
                <w:szCs w:val="18"/>
              </w:rPr>
            </w:pPr>
          </w:p>
        </w:tc>
      </w:tr>
      <w:tr w:rsidR="00706047" w:rsidRPr="00E0636E" w14:paraId="0CBB986C" w14:textId="77777777" w:rsidTr="00706047">
        <w:trPr>
          <w:trHeight w:val="218"/>
          <w:jc w:val="center"/>
        </w:trPr>
        <w:tc>
          <w:tcPr>
            <w:tcW w:w="858" w:type="dxa"/>
            <w:vMerge/>
          </w:tcPr>
          <w:p w14:paraId="2E25D936" w14:textId="77777777" w:rsidR="00706047" w:rsidRPr="00E0636E" w:rsidRDefault="00706047" w:rsidP="00706047">
            <w:pPr>
              <w:pStyle w:val="Default"/>
              <w:tabs>
                <w:tab w:val="left" w:pos="0"/>
              </w:tabs>
              <w:rPr>
                <w:color w:val="auto"/>
                <w:sz w:val="18"/>
                <w:szCs w:val="18"/>
              </w:rPr>
            </w:pPr>
          </w:p>
        </w:tc>
        <w:tc>
          <w:tcPr>
            <w:tcW w:w="2536" w:type="dxa"/>
          </w:tcPr>
          <w:p w14:paraId="7D0AC82D" w14:textId="77777777" w:rsidR="00706047" w:rsidRPr="00E0636E" w:rsidRDefault="00706047" w:rsidP="00706047">
            <w:pPr>
              <w:pStyle w:val="Default"/>
              <w:tabs>
                <w:tab w:val="left" w:pos="0"/>
              </w:tabs>
              <w:rPr>
                <w:color w:val="auto"/>
                <w:sz w:val="18"/>
                <w:szCs w:val="18"/>
              </w:rPr>
            </w:pPr>
            <w:r w:rsidRPr="00E0636E">
              <w:rPr>
                <w:color w:val="auto"/>
                <w:sz w:val="18"/>
                <w:szCs w:val="18"/>
              </w:rPr>
              <w:t>Обществознание</w:t>
            </w:r>
          </w:p>
        </w:tc>
        <w:tc>
          <w:tcPr>
            <w:tcW w:w="3687" w:type="dxa"/>
          </w:tcPr>
          <w:p w14:paraId="21AE6534"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3A6D434C" w14:textId="77777777" w:rsidR="00706047" w:rsidRPr="00E0636E" w:rsidRDefault="00706047" w:rsidP="00706047">
            <w:pPr>
              <w:pStyle w:val="Default"/>
              <w:tabs>
                <w:tab w:val="left" w:pos="0"/>
              </w:tabs>
              <w:rPr>
                <w:color w:val="auto"/>
                <w:sz w:val="18"/>
                <w:szCs w:val="18"/>
              </w:rPr>
            </w:pPr>
          </w:p>
        </w:tc>
      </w:tr>
      <w:tr w:rsidR="00706047" w:rsidRPr="00E0636E" w14:paraId="7E5EB182" w14:textId="77777777" w:rsidTr="00706047">
        <w:trPr>
          <w:trHeight w:val="218"/>
          <w:jc w:val="center"/>
        </w:trPr>
        <w:tc>
          <w:tcPr>
            <w:tcW w:w="858" w:type="dxa"/>
            <w:vMerge/>
          </w:tcPr>
          <w:p w14:paraId="13D32A99" w14:textId="77777777" w:rsidR="00706047" w:rsidRPr="00E0636E" w:rsidRDefault="00706047" w:rsidP="00706047">
            <w:pPr>
              <w:pStyle w:val="Default"/>
              <w:tabs>
                <w:tab w:val="left" w:pos="0"/>
              </w:tabs>
              <w:rPr>
                <w:color w:val="auto"/>
                <w:sz w:val="18"/>
                <w:szCs w:val="18"/>
              </w:rPr>
            </w:pPr>
          </w:p>
        </w:tc>
        <w:tc>
          <w:tcPr>
            <w:tcW w:w="2536" w:type="dxa"/>
          </w:tcPr>
          <w:p w14:paraId="2715EE60"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География </w:t>
            </w:r>
          </w:p>
        </w:tc>
        <w:tc>
          <w:tcPr>
            <w:tcW w:w="3687" w:type="dxa"/>
          </w:tcPr>
          <w:p w14:paraId="0F669499"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6D5F5C24" w14:textId="77777777" w:rsidR="00706047" w:rsidRPr="00E0636E" w:rsidRDefault="00706047" w:rsidP="00706047">
            <w:pPr>
              <w:pStyle w:val="Default"/>
              <w:tabs>
                <w:tab w:val="left" w:pos="0"/>
              </w:tabs>
              <w:rPr>
                <w:color w:val="auto"/>
                <w:sz w:val="18"/>
                <w:szCs w:val="18"/>
              </w:rPr>
            </w:pPr>
          </w:p>
        </w:tc>
      </w:tr>
      <w:tr w:rsidR="00706047" w:rsidRPr="00E0636E" w14:paraId="2458ABA5" w14:textId="77777777" w:rsidTr="00706047">
        <w:trPr>
          <w:trHeight w:val="218"/>
          <w:jc w:val="center"/>
        </w:trPr>
        <w:tc>
          <w:tcPr>
            <w:tcW w:w="858" w:type="dxa"/>
            <w:vMerge/>
          </w:tcPr>
          <w:p w14:paraId="11CCBFBE" w14:textId="77777777" w:rsidR="00706047" w:rsidRPr="00E0636E" w:rsidRDefault="00706047" w:rsidP="00706047">
            <w:pPr>
              <w:pStyle w:val="Default"/>
              <w:tabs>
                <w:tab w:val="left" w:pos="0"/>
              </w:tabs>
              <w:rPr>
                <w:color w:val="auto"/>
                <w:sz w:val="18"/>
                <w:szCs w:val="18"/>
              </w:rPr>
            </w:pPr>
          </w:p>
        </w:tc>
        <w:tc>
          <w:tcPr>
            <w:tcW w:w="2536" w:type="dxa"/>
          </w:tcPr>
          <w:p w14:paraId="76E484B5"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Физика </w:t>
            </w:r>
          </w:p>
        </w:tc>
        <w:tc>
          <w:tcPr>
            <w:tcW w:w="3687" w:type="dxa"/>
          </w:tcPr>
          <w:p w14:paraId="37C405CC"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761F2844" w14:textId="77777777" w:rsidR="00706047" w:rsidRPr="00E0636E" w:rsidRDefault="00706047" w:rsidP="00706047">
            <w:pPr>
              <w:pStyle w:val="Default"/>
              <w:tabs>
                <w:tab w:val="left" w:pos="0"/>
              </w:tabs>
              <w:rPr>
                <w:color w:val="auto"/>
                <w:sz w:val="18"/>
                <w:szCs w:val="18"/>
              </w:rPr>
            </w:pPr>
          </w:p>
        </w:tc>
      </w:tr>
      <w:tr w:rsidR="00706047" w:rsidRPr="00E0636E" w14:paraId="1C13C3DE" w14:textId="77777777" w:rsidTr="00706047">
        <w:trPr>
          <w:trHeight w:val="218"/>
          <w:jc w:val="center"/>
        </w:trPr>
        <w:tc>
          <w:tcPr>
            <w:tcW w:w="858" w:type="dxa"/>
            <w:vMerge/>
          </w:tcPr>
          <w:p w14:paraId="78BDA4FE" w14:textId="77777777" w:rsidR="00706047" w:rsidRPr="00E0636E" w:rsidRDefault="00706047" w:rsidP="00706047">
            <w:pPr>
              <w:pStyle w:val="Default"/>
              <w:tabs>
                <w:tab w:val="left" w:pos="0"/>
              </w:tabs>
              <w:rPr>
                <w:color w:val="auto"/>
                <w:sz w:val="18"/>
                <w:szCs w:val="18"/>
              </w:rPr>
            </w:pPr>
          </w:p>
        </w:tc>
        <w:tc>
          <w:tcPr>
            <w:tcW w:w="2536" w:type="dxa"/>
          </w:tcPr>
          <w:p w14:paraId="1E6F8C20"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Химия </w:t>
            </w:r>
          </w:p>
        </w:tc>
        <w:tc>
          <w:tcPr>
            <w:tcW w:w="3687" w:type="dxa"/>
          </w:tcPr>
          <w:p w14:paraId="385F782C"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419213F0" w14:textId="77777777" w:rsidR="00706047" w:rsidRPr="00E0636E" w:rsidRDefault="00706047" w:rsidP="00706047">
            <w:pPr>
              <w:pStyle w:val="Default"/>
              <w:tabs>
                <w:tab w:val="left" w:pos="0"/>
              </w:tabs>
              <w:rPr>
                <w:color w:val="auto"/>
                <w:sz w:val="18"/>
                <w:szCs w:val="18"/>
              </w:rPr>
            </w:pPr>
          </w:p>
        </w:tc>
      </w:tr>
      <w:tr w:rsidR="00706047" w:rsidRPr="00E0636E" w14:paraId="61A78271" w14:textId="77777777" w:rsidTr="00706047">
        <w:trPr>
          <w:trHeight w:val="218"/>
          <w:jc w:val="center"/>
        </w:trPr>
        <w:tc>
          <w:tcPr>
            <w:tcW w:w="858" w:type="dxa"/>
            <w:vMerge/>
          </w:tcPr>
          <w:p w14:paraId="3D4DE1C8" w14:textId="77777777" w:rsidR="00706047" w:rsidRPr="00E0636E" w:rsidRDefault="00706047" w:rsidP="00706047">
            <w:pPr>
              <w:pStyle w:val="Default"/>
              <w:tabs>
                <w:tab w:val="left" w:pos="0"/>
              </w:tabs>
              <w:rPr>
                <w:color w:val="auto"/>
                <w:sz w:val="18"/>
                <w:szCs w:val="18"/>
              </w:rPr>
            </w:pPr>
          </w:p>
        </w:tc>
        <w:tc>
          <w:tcPr>
            <w:tcW w:w="2536" w:type="dxa"/>
          </w:tcPr>
          <w:p w14:paraId="6FDB9018" w14:textId="77777777" w:rsidR="00706047" w:rsidRPr="00E0636E" w:rsidRDefault="00706047" w:rsidP="00706047">
            <w:pPr>
              <w:pStyle w:val="Default"/>
              <w:tabs>
                <w:tab w:val="left" w:pos="0"/>
              </w:tabs>
              <w:rPr>
                <w:color w:val="auto"/>
                <w:sz w:val="18"/>
                <w:szCs w:val="18"/>
              </w:rPr>
            </w:pPr>
            <w:r w:rsidRPr="00E0636E">
              <w:rPr>
                <w:color w:val="auto"/>
                <w:sz w:val="18"/>
                <w:szCs w:val="18"/>
              </w:rPr>
              <w:t>Биология</w:t>
            </w:r>
          </w:p>
        </w:tc>
        <w:tc>
          <w:tcPr>
            <w:tcW w:w="3687" w:type="dxa"/>
          </w:tcPr>
          <w:p w14:paraId="5533CBC6" w14:textId="77777777" w:rsidR="00706047" w:rsidRPr="00E0636E" w:rsidRDefault="00706047" w:rsidP="00706047">
            <w:pPr>
              <w:pStyle w:val="Default"/>
              <w:tabs>
                <w:tab w:val="left" w:pos="0"/>
              </w:tabs>
              <w:rPr>
                <w:color w:val="auto"/>
                <w:sz w:val="18"/>
                <w:szCs w:val="18"/>
              </w:rPr>
            </w:pPr>
            <w:r w:rsidRPr="00E0636E">
              <w:rPr>
                <w:color w:val="auto"/>
                <w:sz w:val="18"/>
                <w:szCs w:val="18"/>
              </w:rPr>
              <w:t>ВПР</w:t>
            </w:r>
          </w:p>
        </w:tc>
        <w:tc>
          <w:tcPr>
            <w:tcW w:w="2824" w:type="dxa"/>
            <w:vMerge/>
          </w:tcPr>
          <w:p w14:paraId="3F1D49DD" w14:textId="77777777" w:rsidR="00706047" w:rsidRPr="00E0636E" w:rsidRDefault="00706047" w:rsidP="00706047">
            <w:pPr>
              <w:pStyle w:val="Default"/>
              <w:tabs>
                <w:tab w:val="left" w:pos="0"/>
              </w:tabs>
              <w:rPr>
                <w:color w:val="auto"/>
                <w:sz w:val="18"/>
                <w:szCs w:val="18"/>
              </w:rPr>
            </w:pPr>
          </w:p>
        </w:tc>
      </w:tr>
      <w:tr w:rsidR="00706047" w:rsidRPr="00E0636E" w14:paraId="056AD9FE" w14:textId="77777777" w:rsidTr="00706047">
        <w:trPr>
          <w:trHeight w:val="218"/>
          <w:jc w:val="center"/>
        </w:trPr>
        <w:tc>
          <w:tcPr>
            <w:tcW w:w="858" w:type="dxa"/>
            <w:vMerge/>
          </w:tcPr>
          <w:p w14:paraId="72441D1D" w14:textId="77777777" w:rsidR="00706047" w:rsidRPr="00E0636E" w:rsidRDefault="00706047" w:rsidP="00706047">
            <w:pPr>
              <w:pStyle w:val="Default"/>
              <w:tabs>
                <w:tab w:val="left" w:pos="0"/>
              </w:tabs>
              <w:rPr>
                <w:color w:val="auto"/>
                <w:sz w:val="18"/>
                <w:szCs w:val="18"/>
              </w:rPr>
            </w:pPr>
          </w:p>
        </w:tc>
        <w:tc>
          <w:tcPr>
            <w:tcW w:w="2536" w:type="dxa"/>
          </w:tcPr>
          <w:p w14:paraId="3A1DC93D" w14:textId="77777777" w:rsidR="00706047" w:rsidRPr="00E0636E" w:rsidRDefault="00706047" w:rsidP="00706047">
            <w:pPr>
              <w:pStyle w:val="Default"/>
              <w:tabs>
                <w:tab w:val="left" w:pos="0"/>
              </w:tabs>
              <w:rPr>
                <w:color w:val="auto"/>
                <w:sz w:val="18"/>
                <w:szCs w:val="18"/>
              </w:rPr>
            </w:pPr>
            <w:r w:rsidRPr="00E0636E">
              <w:rPr>
                <w:color w:val="auto"/>
                <w:sz w:val="18"/>
                <w:szCs w:val="18"/>
              </w:rPr>
              <w:t>ОБЖ</w:t>
            </w:r>
          </w:p>
        </w:tc>
        <w:tc>
          <w:tcPr>
            <w:tcW w:w="3687" w:type="dxa"/>
          </w:tcPr>
          <w:p w14:paraId="23BDEBA0"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48051105" w14:textId="77777777" w:rsidR="00706047" w:rsidRPr="00E0636E" w:rsidRDefault="00706047" w:rsidP="00706047">
            <w:pPr>
              <w:pStyle w:val="Default"/>
              <w:tabs>
                <w:tab w:val="left" w:pos="0"/>
              </w:tabs>
              <w:rPr>
                <w:color w:val="auto"/>
                <w:sz w:val="18"/>
                <w:szCs w:val="18"/>
              </w:rPr>
            </w:pPr>
          </w:p>
        </w:tc>
      </w:tr>
      <w:tr w:rsidR="00706047" w:rsidRPr="00E0636E" w14:paraId="5E9F1649" w14:textId="77777777" w:rsidTr="00706047">
        <w:trPr>
          <w:trHeight w:val="218"/>
          <w:jc w:val="center"/>
        </w:trPr>
        <w:tc>
          <w:tcPr>
            <w:tcW w:w="858" w:type="dxa"/>
            <w:vMerge/>
          </w:tcPr>
          <w:p w14:paraId="6F398B56" w14:textId="77777777" w:rsidR="00706047" w:rsidRPr="00E0636E" w:rsidRDefault="00706047" w:rsidP="00706047">
            <w:pPr>
              <w:pStyle w:val="Default"/>
              <w:tabs>
                <w:tab w:val="left" w:pos="0"/>
              </w:tabs>
              <w:rPr>
                <w:color w:val="auto"/>
                <w:sz w:val="18"/>
                <w:szCs w:val="18"/>
              </w:rPr>
            </w:pPr>
          </w:p>
        </w:tc>
        <w:tc>
          <w:tcPr>
            <w:tcW w:w="2536" w:type="dxa"/>
          </w:tcPr>
          <w:p w14:paraId="0DA34693" w14:textId="77777777" w:rsidR="00706047" w:rsidRPr="00E0636E" w:rsidRDefault="00706047" w:rsidP="00706047">
            <w:pPr>
              <w:pStyle w:val="Default"/>
              <w:tabs>
                <w:tab w:val="left" w:pos="0"/>
              </w:tabs>
              <w:rPr>
                <w:color w:val="auto"/>
                <w:sz w:val="18"/>
                <w:szCs w:val="18"/>
              </w:rPr>
            </w:pPr>
            <w:r w:rsidRPr="00E0636E">
              <w:rPr>
                <w:color w:val="auto"/>
                <w:sz w:val="18"/>
                <w:szCs w:val="18"/>
              </w:rPr>
              <w:t>Физическая культура</w:t>
            </w:r>
          </w:p>
        </w:tc>
        <w:tc>
          <w:tcPr>
            <w:tcW w:w="3687" w:type="dxa"/>
          </w:tcPr>
          <w:p w14:paraId="4BD73145" w14:textId="77777777" w:rsidR="00706047" w:rsidRPr="00E0636E" w:rsidRDefault="00706047" w:rsidP="00706047">
            <w:pPr>
              <w:pStyle w:val="Default"/>
              <w:tabs>
                <w:tab w:val="left" w:pos="0"/>
              </w:tabs>
              <w:rPr>
                <w:color w:val="auto"/>
                <w:sz w:val="18"/>
                <w:szCs w:val="18"/>
              </w:rPr>
            </w:pPr>
            <w:r w:rsidRPr="00E0636E">
              <w:rPr>
                <w:color w:val="auto"/>
                <w:sz w:val="18"/>
                <w:szCs w:val="18"/>
              </w:rPr>
              <w:t xml:space="preserve">Зачет Сдача нормативов </w:t>
            </w:r>
          </w:p>
        </w:tc>
        <w:tc>
          <w:tcPr>
            <w:tcW w:w="2824" w:type="dxa"/>
            <w:vMerge/>
          </w:tcPr>
          <w:p w14:paraId="198A02EE" w14:textId="77777777" w:rsidR="00706047" w:rsidRPr="00E0636E" w:rsidRDefault="00706047" w:rsidP="00706047">
            <w:pPr>
              <w:pStyle w:val="Default"/>
              <w:tabs>
                <w:tab w:val="left" w:pos="0"/>
              </w:tabs>
              <w:rPr>
                <w:color w:val="auto"/>
                <w:sz w:val="18"/>
                <w:szCs w:val="18"/>
              </w:rPr>
            </w:pPr>
          </w:p>
        </w:tc>
      </w:tr>
      <w:tr w:rsidR="00706047" w:rsidRPr="00E0636E" w14:paraId="488F9E40" w14:textId="77777777" w:rsidTr="00706047">
        <w:trPr>
          <w:trHeight w:val="218"/>
          <w:jc w:val="center"/>
        </w:trPr>
        <w:tc>
          <w:tcPr>
            <w:tcW w:w="858" w:type="dxa"/>
            <w:vMerge/>
          </w:tcPr>
          <w:p w14:paraId="1826E6B5" w14:textId="77777777" w:rsidR="00706047" w:rsidRPr="00E0636E" w:rsidRDefault="00706047" w:rsidP="00706047">
            <w:pPr>
              <w:pStyle w:val="Default"/>
              <w:tabs>
                <w:tab w:val="left" w:pos="0"/>
              </w:tabs>
              <w:rPr>
                <w:color w:val="auto"/>
                <w:sz w:val="18"/>
                <w:szCs w:val="18"/>
              </w:rPr>
            </w:pPr>
          </w:p>
        </w:tc>
        <w:tc>
          <w:tcPr>
            <w:tcW w:w="2536" w:type="dxa"/>
          </w:tcPr>
          <w:p w14:paraId="276D6EB8" w14:textId="77777777" w:rsidR="00706047" w:rsidRPr="00E0636E" w:rsidRDefault="00706047" w:rsidP="00706047">
            <w:pPr>
              <w:pStyle w:val="Default"/>
              <w:tabs>
                <w:tab w:val="left" w:pos="0"/>
              </w:tabs>
              <w:rPr>
                <w:color w:val="auto"/>
                <w:sz w:val="18"/>
                <w:szCs w:val="18"/>
              </w:rPr>
            </w:pPr>
            <w:r w:rsidRPr="00E0636E">
              <w:rPr>
                <w:bCs/>
                <w:sz w:val="18"/>
                <w:szCs w:val="18"/>
              </w:rPr>
              <w:t>«Основы финансовой грамотности»</w:t>
            </w:r>
          </w:p>
        </w:tc>
        <w:tc>
          <w:tcPr>
            <w:tcW w:w="3687" w:type="dxa"/>
          </w:tcPr>
          <w:p w14:paraId="2C3D4ED4" w14:textId="77777777" w:rsidR="00706047" w:rsidRPr="00E0636E" w:rsidRDefault="00706047" w:rsidP="00706047">
            <w:pPr>
              <w:pStyle w:val="Default"/>
              <w:tabs>
                <w:tab w:val="left" w:pos="0"/>
              </w:tabs>
              <w:rPr>
                <w:color w:val="auto"/>
                <w:sz w:val="18"/>
                <w:szCs w:val="18"/>
              </w:rPr>
            </w:pPr>
            <w:r w:rsidRPr="00E0636E">
              <w:rPr>
                <w:color w:val="auto"/>
                <w:sz w:val="18"/>
                <w:szCs w:val="18"/>
              </w:rPr>
              <w:t>Тестовая работа</w:t>
            </w:r>
          </w:p>
        </w:tc>
        <w:tc>
          <w:tcPr>
            <w:tcW w:w="2824" w:type="dxa"/>
            <w:vMerge/>
          </w:tcPr>
          <w:p w14:paraId="4705E784" w14:textId="77777777" w:rsidR="00706047" w:rsidRPr="00E0636E" w:rsidRDefault="00706047" w:rsidP="00706047">
            <w:pPr>
              <w:pStyle w:val="Default"/>
              <w:tabs>
                <w:tab w:val="left" w:pos="0"/>
              </w:tabs>
              <w:rPr>
                <w:color w:val="auto"/>
                <w:sz w:val="18"/>
                <w:szCs w:val="18"/>
              </w:rPr>
            </w:pPr>
          </w:p>
        </w:tc>
      </w:tr>
    </w:tbl>
    <w:p w14:paraId="48B6DB49" w14:textId="77777777" w:rsidR="00706047" w:rsidRPr="00E0636E" w:rsidRDefault="00706047" w:rsidP="00706047">
      <w:pPr>
        <w:pStyle w:val="aff4"/>
        <w:tabs>
          <w:tab w:val="left" w:pos="0"/>
        </w:tabs>
        <w:spacing w:after="0" w:line="100" w:lineRule="atLeast"/>
        <w:rPr>
          <w:rFonts w:ascii="Times New Roman" w:hAnsi="Times New Roman"/>
          <w:sz w:val="18"/>
          <w:szCs w:val="18"/>
        </w:rPr>
      </w:pPr>
    </w:p>
    <w:p w14:paraId="2A0757C9" w14:textId="77777777" w:rsidR="00706047" w:rsidRPr="00E0636E" w:rsidRDefault="00706047" w:rsidP="00706047">
      <w:pPr>
        <w:pStyle w:val="afc"/>
        <w:tabs>
          <w:tab w:val="left" w:pos="0"/>
        </w:tabs>
        <w:jc w:val="center"/>
        <w:rPr>
          <w:rFonts w:ascii="Times New Roman" w:hAnsi="Times New Roman" w:cs="Times New Roman"/>
          <w:b/>
          <w:bCs/>
          <w:sz w:val="18"/>
          <w:szCs w:val="18"/>
        </w:rPr>
      </w:pPr>
    </w:p>
    <w:p w14:paraId="76BF92CE" w14:textId="77777777" w:rsidR="00706047" w:rsidRPr="00E0636E" w:rsidRDefault="00706047" w:rsidP="00706047">
      <w:pPr>
        <w:pStyle w:val="afc"/>
        <w:tabs>
          <w:tab w:val="left" w:pos="0"/>
        </w:tabs>
        <w:jc w:val="center"/>
        <w:rPr>
          <w:rFonts w:ascii="Times New Roman" w:hAnsi="Times New Roman" w:cs="Times New Roman"/>
          <w:b/>
          <w:bCs/>
          <w:sz w:val="18"/>
          <w:szCs w:val="18"/>
        </w:rPr>
      </w:pPr>
    </w:p>
    <w:p w14:paraId="2E6FF268" w14:textId="77777777" w:rsidR="00706047" w:rsidRPr="00E0636E" w:rsidRDefault="00706047" w:rsidP="00706047">
      <w:pPr>
        <w:pStyle w:val="afc"/>
        <w:tabs>
          <w:tab w:val="left" w:pos="0"/>
        </w:tabs>
        <w:jc w:val="center"/>
        <w:rPr>
          <w:rFonts w:ascii="Times New Roman" w:hAnsi="Times New Roman" w:cs="Times New Roman"/>
          <w:b/>
          <w:bCs/>
          <w:sz w:val="18"/>
          <w:szCs w:val="18"/>
        </w:rPr>
      </w:pPr>
    </w:p>
    <w:p w14:paraId="17B34624" w14:textId="77777777" w:rsidR="00706047" w:rsidRPr="00E0636E" w:rsidRDefault="00706047" w:rsidP="00706047">
      <w:pPr>
        <w:pStyle w:val="afc"/>
        <w:tabs>
          <w:tab w:val="left" w:pos="0"/>
        </w:tabs>
        <w:jc w:val="center"/>
        <w:rPr>
          <w:rFonts w:ascii="Times New Roman" w:hAnsi="Times New Roman" w:cs="Times New Roman"/>
          <w:b/>
          <w:bCs/>
          <w:sz w:val="18"/>
          <w:szCs w:val="18"/>
        </w:rPr>
      </w:pPr>
    </w:p>
    <w:p w14:paraId="53969C0F" w14:textId="77777777" w:rsidR="00706047" w:rsidRPr="00E0636E" w:rsidRDefault="00706047" w:rsidP="00706047">
      <w:pPr>
        <w:pStyle w:val="afc"/>
        <w:tabs>
          <w:tab w:val="left" w:pos="0"/>
        </w:tabs>
        <w:jc w:val="center"/>
        <w:rPr>
          <w:rFonts w:ascii="Times New Roman" w:hAnsi="Times New Roman" w:cs="Times New Roman"/>
          <w:b/>
          <w:sz w:val="18"/>
          <w:szCs w:val="18"/>
        </w:rPr>
      </w:pPr>
    </w:p>
    <w:p w14:paraId="53EDC224" w14:textId="77777777" w:rsidR="00706047" w:rsidRPr="00E0636E" w:rsidRDefault="00706047" w:rsidP="00706047">
      <w:pPr>
        <w:pStyle w:val="afc"/>
        <w:tabs>
          <w:tab w:val="left" w:pos="0"/>
        </w:tabs>
        <w:jc w:val="center"/>
        <w:rPr>
          <w:rFonts w:ascii="Times New Roman" w:hAnsi="Times New Roman" w:cs="Times New Roman"/>
          <w:b/>
          <w:sz w:val="18"/>
          <w:szCs w:val="18"/>
        </w:rPr>
      </w:pPr>
    </w:p>
    <w:p w14:paraId="633DBEFC" w14:textId="77777777" w:rsidR="00706047" w:rsidRPr="00E0636E" w:rsidRDefault="00706047" w:rsidP="00706047">
      <w:pPr>
        <w:pStyle w:val="afc"/>
        <w:tabs>
          <w:tab w:val="left" w:pos="0"/>
        </w:tabs>
        <w:jc w:val="center"/>
        <w:rPr>
          <w:rFonts w:ascii="Times New Roman" w:hAnsi="Times New Roman" w:cs="Times New Roman"/>
          <w:b/>
          <w:sz w:val="18"/>
          <w:szCs w:val="18"/>
        </w:rPr>
      </w:pPr>
    </w:p>
    <w:p w14:paraId="52D4B691" w14:textId="77777777" w:rsidR="00706047" w:rsidRPr="00E0636E" w:rsidRDefault="00706047" w:rsidP="00706047">
      <w:pPr>
        <w:pStyle w:val="afc"/>
        <w:tabs>
          <w:tab w:val="left" w:pos="0"/>
        </w:tabs>
        <w:jc w:val="center"/>
        <w:rPr>
          <w:rFonts w:ascii="Times New Roman" w:hAnsi="Times New Roman" w:cs="Times New Roman"/>
          <w:b/>
          <w:sz w:val="18"/>
          <w:szCs w:val="18"/>
        </w:rPr>
      </w:pPr>
    </w:p>
    <w:p w14:paraId="456CBD87" w14:textId="77777777" w:rsidR="00706047" w:rsidRPr="00E0636E" w:rsidRDefault="00706047" w:rsidP="00706047">
      <w:pPr>
        <w:pStyle w:val="afc"/>
        <w:tabs>
          <w:tab w:val="left" w:pos="0"/>
        </w:tabs>
        <w:jc w:val="center"/>
        <w:rPr>
          <w:rFonts w:ascii="Times New Roman" w:hAnsi="Times New Roman" w:cs="Times New Roman"/>
          <w:b/>
          <w:sz w:val="18"/>
          <w:szCs w:val="18"/>
        </w:rPr>
      </w:pPr>
    </w:p>
    <w:p w14:paraId="77AFD09C" w14:textId="77777777" w:rsidR="00706047" w:rsidRPr="00E0636E" w:rsidRDefault="00706047" w:rsidP="00706047">
      <w:pPr>
        <w:pStyle w:val="afc"/>
        <w:tabs>
          <w:tab w:val="left" w:pos="0"/>
        </w:tabs>
        <w:jc w:val="center"/>
        <w:rPr>
          <w:rFonts w:ascii="Times New Roman" w:hAnsi="Times New Roman" w:cs="Times New Roman"/>
          <w:b/>
          <w:sz w:val="18"/>
          <w:szCs w:val="18"/>
        </w:rPr>
      </w:pPr>
    </w:p>
    <w:p w14:paraId="2EE2F871" w14:textId="77777777" w:rsidR="00706047" w:rsidRPr="00E0636E" w:rsidRDefault="00706047" w:rsidP="00706047">
      <w:pPr>
        <w:pStyle w:val="afc"/>
        <w:tabs>
          <w:tab w:val="left" w:pos="0"/>
        </w:tabs>
        <w:jc w:val="center"/>
        <w:rPr>
          <w:rFonts w:ascii="Times New Roman" w:hAnsi="Times New Roman" w:cs="Times New Roman"/>
          <w:b/>
          <w:sz w:val="18"/>
          <w:szCs w:val="18"/>
        </w:rPr>
      </w:pPr>
    </w:p>
    <w:p w14:paraId="5461E5FC" w14:textId="6A05AAD1" w:rsidR="00706047" w:rsidRDefault="00706047">
      <w:pPr>
        <w:rPr>
          <w:rFonts w:ascii="Times New Roman" w:eastAsia="Bookman Old Style" w:hAnsi="Times New Roman" w:cs="Times New Roman"/>
          <w:b/>
          <w:color w:val="auto"/>
          <w:sz w:val="18"/>
          <w:szCs w:val="18"/>
          <w:lang w:val="en-US" w:eastAsia="en-US" w:bidi="ar-SA"/>
        </w:rPr>
      </w:pPr>
      <w:r>
        <w:rPr>
          <w:rFonts w:ascii="Times New Roman" w:hAnsi="Times New Roman" w:cs="Times New Roman"/>
          <w:b/>
          <w:sz w:val="18"/>
          <w:szCs w:val="18"/>
        </w:rPr>
        <w:br w:type="page"/>
      </w:r>
    </w:p>
    <w:p w14:paraId="76770B95" w14:textId="77777777" w:rsidR="00706047" w:rsidRPr="00E0636E" w:rsidRDefault="00706047" w:rsidP="00706047">
      <w:pPr>
        <w:pStyle w:val="afc"/>
        <w:tabs>
          <w:tab w:val="left" w:pos="0"/>
        </w:tabs>
        <w:jc w:val="center"/>
        <w:rPr>
          <w:rFonts w:ascii="Times New Roman" w:hAnsi="Times New Roman" w:cs="Times New Roman"/>
          <w:b/>
          <w:sz w:val="18"/>
          <w:szCs w:val="18"/>
        </w:rPr>
      </w:pPr>
    </w:p>
    <w:p w14:paraId="4AC0D3B5" w14:textId="77777777" w:rsidR="00706047" w:rsidRPr="00E0636E" w:rsidRDefault="00706047" w:rsidP="00706047">
      <w:pPr>
        <w:pStyle w:val="afc"/>
        <w:tabs>
          <w:tab w:val="left" w:pos="0"/>
        </w:tabs>
        <w:jc w:val="center"/>
        <w:rPr>
          <w:rFonts w:ascii="Times New Roman" w:hAnsi="Times New Roman" w:cs="Times New Roman"/>
          <w:b/>
          <w:sz w:val="18"/>
          <w:szCs w:val="18"/>
        </w:rPr>
      </w:pPr>
    </w:p>
    <w:p w14:paraId="5173903F" w14:textId="77777777" w:rsidR="00706047" w:rsidRDefault="00706047" w:rsidP="00706047">
      <w:pPr>
        <w:pStyle w:val="afc"/>
        <w:tabs>
          <w:tab w:val="left" w:pos="0"/>
        </w:tabs>
        <w:jc w:val="center"/>
        <w:rPr>
          <w:rFonts w:ascii="Times New Roman" w:hAnsi="Times New Roman" w:cs="Times New Roman"/>
          <w:b/>
          <w:sz w:val="18"/>
          <w:szCs w:val="18"/>
        </w:rPr>
        <w:sectPr w:rsidR="00706047">
          <w:headerReference w:type="even" r:id="rId107"/>
          <w:headerReference w:type="default" r:id="rId108"/>
          <w:footerReference w:type="even" r:id="rId109"/>
          <w:footerReference w:type="default" r:id="rId110"/>
          <w:footnotePr>
            <w:numRestart w:val="eachPage"/>
          </w:footnotePr>
          <w:pgSz w:w="7824" w:h="12019"/>
          <w:pgMar w:top="662" w:right="711" w:bottom="971" w:left="715" w:header="0" w:footer="3" w:gutter="0"/>
          <w:cols w:space="720"/>
          <w:noEndnote/>
          <w:docGrid w:linePitch="360"/>
        </w:sectPr>
      </w:pPr>
    </w:p>
    <w:p w14:paraId="62869474" w14:textId="50045667" w:rsidR="00706047" w:rsidRPr="00706047" w:rsidRDefault="00706047" w:rsidP="00706047">
      <w:pPr>
        <w:pStyle w:val="afc"/>
        <w:tabs>
          <w:tab w:val="left" w:pos="0"/>
        </w:tabs>
        <w:jc w:val="center"/>
        <w:rPr>
          <w:rStyle w:val="aff"/>
          <w:rFonts w:ascii="Times New Roman" w:hAnsi="Times New Roman"/>
          <w:bCs/>
          <w:sz w:val="18"/>
          <w:szCs w:val="18"/>
          <w:lang w:val="ru-RU"/>
        </w:rPr>
      </w:pPr>
      <w:r w:rsidRPr="00706047">
        <w:rPr>
          <w:rFonts w:ascii="Times New Roman" w:hAnsi="Times New Roman" w:cs="Times New Roman"/>
          <w:b/>
          <w:sz w:val="18"/>
          <w:szCs w:val="18"/>
          <w:lang w:val="ru-RU"/>
        </w:rPr>
        <w:t>Учебный план</w:t>
      </w:r>
      <w:r w:rsidRPr="00706047">
        <w:rPr>
          <w:rFonts w:ascii="Times New Roman" w:hAnsi="Times New Roman" w:cs="Times New Roman"/>
          <w:b/>
          <w:sz w:val="18"/>
          <w:szCs w:val="18"/>
          <w:lang w:val="ru-RU"/>
        </w:rPr>
        <w:br/>
      </w:r>
      <w:r w:rsidRPr="00E0636E">
        <w:rPr>
          <w:rStyle w:val="aff"/>
          <w:rFonts w:ascii="Times New Roman" w:hAnsi="Times New Roman"/>
          <w:bCs/>
          <w:sz w:val="18"/>
          <w:szCs w:val="18"/>
        </w:rPr>
        <w:t>ΙΙ</w:t>
      </w:r>
      <w:r w:rsidRPr="00706047">
        <w:rPr>
          <w:rStyle w:val="aff"/>
          <w:rFonts w:ascii="Times New Roman" w:hAnsi="Times New Roman"/>
          <w:bCs/>
          <w:sz w:val="18"/>
          <w:szCs w:val="18"/>
          <w:lang w:val="ru-RU"/>
        </w:rPr>
        <w:t xml:space="preserve"> ступени – ФГОС</w:t>
      </w:r>
    </w:p>
    <w:tbl>
      <w:tblPr>
        <w:tblStyle w:val="aff3"/>
        <w:tblW w:w="10598" w:type="dxa"/>
        <w:tblLayout w:type="fixed"/>
        <w:tblLook w:val="04A0" w:firstRow="1" w:lastRow="0" w:firstColumn="1" w:lastColumn="0" w:noHBand="0" w:noVBand="1"/>
      </w:tblPr>
      <w:tblGrid>
        <w:gridCol w:w="1951"/>
        <w:gridCol w:w="1985"/>
        <w:gridCol w:w="425"/>
        <w:gridCol w:w="709"/>
        <w:gridCol w:w="425"/>
        <w:gridCol w:w="659"/>
        <w:gridCol w:w="475"/>
        <w:gridCol w:w="594"/>
        <w:gridCol w:w="398"/>
        <w:gridCol w:w="744"/>
        <w:gridCol w:w="390"/>
        <w:gridCol w:w="638"/>
        <w:gridCol w:w="482"/>
        <w:gridCol w:w="723"/>
      </w:tblGrid>
      <w:tr w:rsidR="00706047" w:rsidRPr="00E0636E" w14:paraId="4E4498C5" w14:textId="77777777" w:rsidTr="00706047">
        <w:tc>
          <w:tcPr>
            <w:tcW w:w="1951" w:type="dxa"/>
            <w:vMerge w:val="restart"/>
          </w:tcPr>
          <w:p w14:paraId="5FFA0DD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Предметные области</w:t>
            </w:r>
          </w:p>
        </w:tc>
        <w:tc>
          <w:tcPr>
            <w:tcW w:w="1985" w:type="dxa"/>
            <w:vMerge w:val="restart"/>
            <w:tcBorders>
              <w:tr2bl w:val="single" w:sz="4" w:space="0" w:color="auto"/>
            </w:tcBorders>
          </w:tcPr>
          <w:p w14:paraId="16F1D9E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Учебные предметы</w:t>
            </w:r>
          </w:p>
          <w:p w14:paraId="57425DB8" w14:textId="77777777" w:rsidR="00706047" w:rsidRPr="00E0636E" w:rsidRDefault="00706047" w:rsidP="00706047">
            <w:pPr>
              <w:pStyle w:val="afc"/>
              <w:tabs>
                <w:tab w:val="left" w:pos="0"/>
              </w:tabs>
              <w:jc w:val="center"/>
              <w:rPr>
                <w:rFonts w:ascii="Times New Roman" w:hAnsi="Times New Roman" w:cs="Times New Roman"/>
                <w:bCs/>
                <w:sz w:val="18"/>
                <w:szCs w:val="18"/>
              </w:rPr>
            </w:pPr>
          </w:p>
          <w:p w14:paraId="28124904" w14:textId="77777777" w:rsidR="00706047" w:rsidRPr="00E0636E" w:rsidRDefault="00706047" w:rsidP="00706047">
            <w:pPr>
              <w:pStyle w:val="afc"/>
              <w:tabs>
                <w:tab w:val="left" w:pos="0"/>
              </w:tabs>
              <w:jc w:val="center"/>
              <w:rPr>
                <w:rFonts w:ascii="Times New Roman" w:hAnsi="Times New Roman" w:cs="Times New Roman"/>
                <w:bCs/>
                <w:sz w:val="18"/>
                <w:szCs w:val="18"/>
              </w:rPr>
            </w:pPr>
          </w:p>
          <w:p w14:paraId="6087EAE1" w14:textId="77777777" w:rsidR="00706047" w:rsidRPr="00E0636E" w:rsidRDefault="00706047" w:rsidP="00706047">
            <w:pPr>
              <w:pStyle w:val="afc"/>
              <w:tabs>
                <w:tab w:val="left" w:pos="0"/>
              </w:tabs>
              <w:jc w:val="center"/>
              <w:rPr>
                <w:rFonts w:ascii="Times New Roman" w:hAnsi="Times New Roman" w:cs="Times New Roman"/>
                <w:bCs/>
                <w:sz w:val="18"/>
                <w:szCs w:val="18"/>
              </w:rPr>
            </w:pPr>
          </w:p>
          <w:p w14:paraId="594A9E11" w14:textId="77777777" w:rsidR="00706047" w:rsidRPr="00E0636E" w:rsidRDefault="00706047" w:rsidP="00706047">
            <w:pPr>
              <w:pStyle w:val="afc"/>
              <w:tabs>
                <w:tab w:val="left" w:pos="0"/>
              </w:tabs>
              <w:jc w:val="right"/>
              <w:rPr>
                <w:rFonts w:ascii="Times New Roman" w:hAnsi="Times New Roman" w:cs="Times New Roman"/>
                <w:bCs/>
                <w:sz w:val="18"/>
                <w:szCs w:val="18"/>
              </w:rPr>
            </w:pPr>
            <w:r w:rsidRPr="00E0636E">
              <w:rPr>
                <w:rFonts w:ascii="Times New Roman" w:hAnsi="Times New Roman" w:cs="Times New Roman"/>
                <w:bCs/>
                <w:sz w:val="18"/>
                <w:szCs w:val="18"/>
              </w:rPr>
              <w:t>классы</w:t>
            </w:r>
          </w:p>
        </w:tc>
        <w:tc>
          <w:tcPr>
            <w:tcW w:w="6662" w:type="dxa"/>
            <w:gridSpan w:val="12"/>
          </w:tcPr>
          <w:p w14:paraId="1E9ED456" w14:textId="77777777" w:rsidR="00706047" w:rsidRPr="00706047" w:rsidRDefault="00706047" w:rsidP="00706047">
            <w:pPr>
              <w:pStyle w:val="afc"/>
              <w:tabs>
                <w:tab w:val="left" w:pos="0"/>
              </w:tabs>
              <w:jc w:val="center"/>
              <w:rPr>
                <w:rFonts w:ascii="Times New Roman" w:hAnsi="Times New Roman" w:cs="Times New Roman"/>
                <w:bCs/>
                <w:sz w:val="18"/>
                <w:szCs w:val="18"/>
                <w:lang w:val="ru-RU"/>
              </w:rPr>
            </w:pPr>
            <w:r w:rsidRPr="00706047">
              <w:rPr>
                <w:rFonts w:ascii="Times New Roman" w:hAnsi="Times New Roman" w:cs="Times New Roman"/>
                <w:bCs/>
                <w:sz w:val="18"/>
                <w:szCs w:val="18"/>
                <w:lang w:val="ru-RU"/>
              </w:rPr>
              <w:t>Количество часов в неделю/год</w:t>
            </w:r>
          </w:p>
        </w:tc>
      </w:tr>
      <w:tr w:rsidR="00706047" w:rsidRPr="00E0636E" w14:paraId="25105C29" w14:textId="77777777" w:rsidTr="00706047">
        <w:tc>
          <w:tcPr>
            <w:tcW w:w="1951" w:type="dxa"/>
            <w:vMerge/>
          </w:tcPr>
          <w:p w14:paraId="38A599E1" w14:textId="77777777" w:rsidR="00706047" w:rsidRPr="00706047" w:rsidRDefault="00706047" w:rsidP="00706047">
            <w:pPr>
              <w:pStyle w:val="afc"/>
              <w:tabs>
                <w:tab w:val="left" w:pos="0"/>
              </w:tabs>
              <w:jc w:val="center"/>
              <w:rPr>
                <w:rFonts w:ascii="Times New Roman" w:hAnsi="Times New Roman" w:cs="Times New Roman"/>
                <w:bCs/>
                <w:sz w:val="18"/>
                <w:szCs w:val="18"/>
                <w:lang w:val="ru-RU"/>
              </w:rPr>
            </w:pPr>
          </w:p>
        </w:tc>
        <w:tc>
          <w:tcPr>
            <w:tcW w:w="1985" w:type="dxa"/>
            <w:vMerge/>
            <w:tcBorders>
              <w:tr2bl w:val="single" w:sz="4" w:space="0" w:color="auto"/>
            </w:tcBorders>
          </w:tcPr>
          <w:p w14:paraId="440D1E2F" w14:textId="77777777" w:rsidR="00706047" w:rsidRPr="00706047" w:rsidRDefault="00706047" w:rsidP="00706047">
            <w:pPr>
              <w:pStyle w:val="afc"/>
              <w:tabs>
                <w:tab w:val="left" w:pos="0"/>
              </w:tabs>
              <w:jc w:val="center"/>
              <w:rPr>
                <w:rFonts w:ascii="Times New Roman" w:hAnsi="Times New Roman" w:cs="Times New Roman"/>
                <w:bCs/>
                <w:sz w:val="18"/>
                <w:szCs w:val="18"/>
                <w:lang w:val="ru-RU"/>
              </w:rPr>
            </w:pPr>
          </w:p>
        </w:tc>
        <w:tc>
          <w:tcPr>
            <w:tcW w:w="1134" w:type="dxa"/>
            <w:gridSpan w:val="2"/>
          </w:tcPr>
          <w:p w14:paraId="464BDBE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V</w:t>
            </w:r>
          </w:p>
        </w:tc>
        <w:tc>
          <w:tcPr>
            <w:tcW w:w="1084" w:type="dxa"/>
            <w:gridSpan w:val="2"/>
          </w:tcPr>
          <w:p w14:paraId="6740C75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VI</w:t>
            </w:r>
          </w:p>
        </w:tc>
        <w:tc>
          <w:tcPr>
            <w:tcW w:w="1069" w:type="dxa"/>
            <w:gridSpan w:val="2"/>
          </w:tcPr>
          <w:p w14:paraId="3B2B85C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VII</w:t>
            </w:r>
          </w:p>
        </w:tc>
        <w:tc>
          <w:tcPr>
            <w:tcW w:w="1142" w:type="dxa"/>
            <w:gridSpan w:val="2"/>
          </w:tcPr>
          <w:p w14:paraId="0FB8203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VIII</w:t>
            </w:r>
          </w:p>
        </w:tc>
        <w:tc>
          <w:tcPr>
            <w:tcW w:w="1028" w:type="dxa"/>
            <w:gridSpan w:val="2"/>
          </w:tcPr>
          <w:p w14:paraId="25B8168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IX</w:t>
            </w:r>
          </w:p>
        </w:tc>
        <w:tc>
          <w:tcPr>
            <w:tcW w:w="1205" w:type="dxa"/>
            <w:gridSpan w:val="2"/>
          </w:tcPr>
          <w:p w14:paraId="2243FB6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всего</w:t>
            </w:r>
          </w:p>
        </w:tc>
      </w:tr>
      <w:tr w:rsidR="00706047" w:rsidRPr="00E0636E" w14:paraId="3A67E54D" w14:textId="77777777" w:rsidTr="00706047">
        <w:trPr>
          <w:cantSplit/>
          <w:trHeight w:val="1134"/>
        </w:trPr>
        <w:tc>
          <w:tcPr>
            <w:tcW w:w="1951" w:type="dxa"/>
            <w:vMerge/>
          </w:tcPr>
          <w:p w14:paraId="7FAC5E24"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vMerge/>
            <w:tcBorders>
              <w:tr2bl w:val="single" w:sz="4" w:space="0" w:color="auto"/>
            </w:tcBorders>
          </w:tcPr>
          <w:p w14:paraId="12A495B3"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25" w:type="dxa"/>
            <w:textDirection w:val="tbRl"/>
          </w:tcPr>
          <w:p w14:paraId="4F0FA900"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неделя</w:t>
            </w:r>
          </w:p>
        </w:tc>
        <w:tc>
          <w:tcPr>
            <w:tcW w:w="709" w:type="dxa"/>
            <w:textDirection w:val="tbRl"/>
          </w:tcPr>
          <w:p w14:paraId="26D34EF3"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год</w:t>
            </w:r>
          </w:p>
        </w:tc>
        <w:tc>
          <w:tcPr>
            <w:tcW w:w="425" w:type="dxa"/>
            <w:textDirection w:val="tbRl"/>
          </w:tcPr>
          <w:p w14:paraId="138893FA"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неделя</w:t>
            </w:r>
          </w:p>
        </w:tc>
        <w:tc>
          <w:tcPr>
            <w:tcW w:w="659" w:type="dxa"/>
            <w:textDirection w:val="tbRl"/>
          </w:tcPr>
          <w:p w14:paraId="79A18D2C"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год</w:t>
            </w:r>
          </w:p>
        </w:tc>
        <w:tc>
          <w:tcPr>
            <w:tcW w:w="475" w:type="dxa"/>
            <w:textDirection w:val="tbRl"/>
          </w:tcPr>
          <w:p w14:paraId="45B1C965"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неделя</w:t>
            </w:r>
          </w:p>
        </w:tc>
        <w:tc>
          <w:tcPr>
            <w:tcW w:w="594" w:type="dxa"/>
            <w:textDirection w:val="tbRl"/>
          </w:tcPr>
          <w:p w14:paraId="5087FDA2"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год</w:t>
            </w:r>
          </w:p>
        </w:tc>
        <w:tc>
          <w:tcPr>
            <w:tcW w:w="398" w:type="dxa"/>
            <w:textDirection w:val="tbRl"/>
          </w:tcPr>
          <w:p w14:paraId="0C1A16CE"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неделя</w:t>
            </w:r>
          </w:p>
        </w:tc>
        <w:tc>
          <w:tcPr>
            <w:tcW w:w="744" w:type="dxa"/>
            <w:textDirection w:val="tbRl"/>
          </w:tcPr>
          <w:p w14:paraId="5FE9A657"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год</w:t>
            </w:r>
          </w:p>
        </w:tc>
        <w:tc>
          <w:tcPr>
            <w:tcW w:w="390" w:type="dxa"/>
            <w:textDirection w:val="tbRl"/>
          </w:tcPr>
          <w:p w14:paraId="219F38B7"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неделя</w:t>
            </w:r>
          </w:p>
        </w:tc>
        <w:tc>
          <w:tcPr>
            <w:tcW w:w="638" w:type="dxa"/>
            <w:textDirection w:val="tbRl"/>
          </w:tcPr>
          <w:p w14:paraId="744F878A"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год</w:t>
            </w:r>
          </w:p>
        </w:tc>
        <w:tc>
          <w:tcPr>
            <w:tcW w:w="482" w:type="dxa"/>
            <w:textDirection w:val="tbRl"/>
          </w:tcPr>
          <w:p w14:paraId="2A0FA8C7"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неделя</w:t>
            </w:r>
          </w:p>
        </w:tc>
        <w:tc>
          <w:tcPr>
            <w:tcW w:w="723" w:type="dxa"/>
            <w:textDirection w:val="tbRl"/>
          </w:tcPr>
          <w:p w14:paraId="35CAA6A5" w14:textId="77777777" w:rsidR="00706047" w:rsidRPr="00E0636E" w:rsidRDefault="00706047" w:rsidP="00706047">
            <w:pPr>
              <w:pStyle w:val="afc"/>
              <w:tabs>
                <w:tab w:val="left" w:pos="0"/>
              </w:tabs>
              <w:ind w:left="113" w:right="113"/>
              <w:jc w:val="center"/>
              <w:rPr>
                <w:rFonts w:ascii="Times New Roman" w:hAnsi="Times New Roman" w:cs="Times New Roman"/>
                <w:bCs/>
                <w:sz w:val="18"/>
                <w:szCs w:val="18"/>
              </w:rPr>
            </w:pPr>
            <w:r w:rsidRPr="00E0636E">
              <w:rPr>
                <w:rFonts w:ascii="Times New Roman" w:hAnsi="Times New Roman" w:cs="Times New Roman"/>
                <w:bCs/>
                <w:sz w:val="18"/>
                <w:szCs w:val="18"/>
              </w:rPr>
              <w:t>год</w:t>
            </w:r>
          </w:p>
        </w:tc>
      </w:tr>
      <w:tr w:rsidR="00706047" w:rsidRPr="00E0636E" w14:paraId="2F82A566" w14:textId="77777777" w:rsidTr="00706047">
        <w:tc>
          <w:tcPr>
            <w:tcW w:w="9393" w:type="dxa"/>
            <w:gridSpan w:val="12"/>
          </w:tcPr>
          <w:p w14:paraId="3ED4A14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Обязательная часть</w:t>
            </w:r>
          </w:p>
        </w:tc>
        <w:tc>
          <w:tcPr>
            <w:tcW w:w="482" w:type="dxa"/>
          </w:tcPr>
          <w:p w14:paraId="7E3AEBC3"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23" w:type="dxa"/>
          </w:tcPr>
          <w:p w14:paraId="35739E0A"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r>
      <w:tr w:rsidR="00706047" w:rsidRPr="00E0636E" w14:paraId="0E60A98D" w14:textId="77777777" w:rsidTr="00706047">
        <w:tc>
          <w:tcPr>
            <w:tcW w:w="1951" w:type="dxa"/>
            <w:vMerge w:val="restart"/>
          </w:tcPr>
          <w:p w14:paraId="421003A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Русский язык и литература</w:t>
            </w:r>
          </w:p>
        </w:tc>
        <w:tc>
          <w:tcPr>
            <w:tcW w:w="1985" w:type="dxa"/>
          </w:tcPr>
          <w:p w14:paraId="7B6845E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Русский язык</w:t>
            </w:r>
          </w:p>
        </w:tc>
        <w:tc>
          <w:tcPr>
            <w:tcW w:w="425" w:type="dxa"/>
          </w:tcPr>
          <w:p w14:paraId="6A4F7A6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5</w:t>
            </w:r>
          </w:p>
        </w:tc>
        <w:tc>
          <w:tcPr>
            <w:tcW w:w="709" w:type="dxa"/>
          </w:tcPr>
          <w:p w14:paraId="06178B1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170</w:t>
            </w:r>
          </w:p>
        </w:tc>
        <w:tc>
          <w:tcPr>
            <w:tcW w:w="425" w:type="dxa"/>
          </w:tcPr>
          <w:p w14:paraId="503F209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w:t>
            </w:r>
          </w:p>
        </w:tc>
        <w:tc>
          <w:tcPr>
            <w:tcW w:w="659" w:type="dxa"/>
          </w:tcPr>
          <w:p w14:paraId="20D1D55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204</w:t>
            </w:r>
          </w:p>
        </w:tc>
        <w:tc>
          <w:tcPr>
            <w:tcW w:w="475" w:type="dxa"/>
          </w:tcPr>
          <w:p w14:paraId="2CF1281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4</w:t>
            </w:r>
          </w:p>
        </w:tc>
        <w:tc>
          <w:tcPr>
            <w:tcW w:w="594" w:type="dxa"/>
          </w:tcPr>
          <w:p w14:paraId="3A9BE5E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136</w:t>
            </w:r>
          </w:p>
        </w:tc>
        <w:tc>
          <w:tcPr>
            <w:tcW w:w="398" w:type="dxa"/>
          </w:tcPr>
          <w:p w14:paraId="09CEB55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744" w:type="dxa"/>
          </w:tcPr>
          <w:p w14:paraId="5A0EB05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390" w:type="dxa"/>
          </w:tcPr>
          <w:p w14:paraId="008F606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638" w:type="dxa"/>
          </w:tcPr>
          <w:p w14:paraId="1773349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482" w:type="dxa"/>
          </w:tcPr>
          <w:p w14:paraId="39B5CD3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21</w:t>
            </w:r>
          </w:p>
        </w:tc>
        <w:tc>
          <w:tcPr>
            <w:tcW w:w="723" w:type="dxa"/>
          </w:tcPr>
          <w:p w14:paraId="0E8E911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714</w:t>
            </w:r>
          </w:p>
        </w:tc>
      </w:tr>
      <w:tr w:rsidR="00706047" w:rsidRPr="00E0636E" w14:paraId="19396C22" w14:textId="77777777" w:rsidTr="00706047">
        <w:tc>
          <w:tcPr>
            <w:tcW w:w="1951" w:type="dxa"/>
            <w:vMerge/>
          </w:tcPr>
          <w:p w14:paraId="2D552E50"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37DE6D5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Литература </w:t>
            </w:r>
          </w:p>
        </w:tc>
        <w:tc>
          <w:tcPr>
            <w:tcW w:w="425" w:type="dxa"/>
          </w:tcPr>
          <w:p w14:paraId="6B16220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709" w:type="dxa"/>
          </w:tcPr>
          <w:p w14:paraId="4B24954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425" w:type="dxa"/>
          </w:tcPr>
          <w:p w14:paraId="557F8EB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659" w:type="dxa"/>
          </w:tcPr>
          <w:p w14:paraId="199419F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475" w:type="dxa"/>
          </w:tcPr>
          <w:p w14:paraId="61B4033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594" w:type="dxa"/>
          </w:tcPr>
          <w:p w14:paraId="51ED79C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8" w:type="dxa"/>
          </w:tcPr>
          <w:p w14:paraId="1E65A4B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44" w:type="dxa"/>
          </w:tcPr>
          <w:p w14:paraId="3C6D60D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0" w:type="dxa"/>
          </w:tcPr>
          <w:p w14:paraId="4B28055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638" w:type="dxa"/>
          </w:tcPr>
          <w:p w14:paraId="5960FAF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482" w:type="dxa"/>
          </w:tcPr>
          <w:p w14:paraId="7889EB2A" w14:textId="77777777" w:rsidR="00706047" w:rsidRPr="00E0636E" w:rsidRDefault="00706047" w:rsidP="00706047">
            <w:pPr>
              <w:pStyle w:val="afc"/>
              <w:tabs>
                <w:tab w:val="left" w:pos="0"/>
              </w:tabs>
              <w:rPr>
                <w:rFonts w:ascii="Times New Roman" w:hAnsi="Times New Roman" w:cs="Times New Roman"/>
                <w:bCs/>
                <w:sz w:val="18"/>
                <w:szCs w:val="18"/>
              </w:rPr>
            </w:pPr>
            <w:r w:rsidRPr="00E0636E">
              <w:rPr>
                <w:rFonts w:ascii="Times New Roman" w:hAnsi="Times New Roman" w:cs="Times New Roman"/>
                <w:bCs/>
                <w:sz w:val="18"/>
                <w:szCs w:val="18"/>
              </w:rPr>
              <w:t>13</w:t>
            </w:r>
          </w:p>
        </w:tc>
        <w:tc>
          <w:tcPr>
            <w:tcW w:w="723" w:type="dxa"/>
          </w:tcPr>
          <w:p w14:paraId="5E0FA4F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442</w:t>
            </w:r>
          </w:p>
        </w:tc>
      </w:tr>
      <w:tr w:rsidR="00706047" w:rsidRPr="00E0636E" w14:paraId="3069781F" w14:textId="77777777" w:rsidTr="00706047">
        <w:tc>
          <w:tcPr>
            <w:tcW w:w="1951" w:type="dxa"/>
          </w:tcPr>
          <w:p w14:paraId="4AF60F3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Иностранные языки</w:t>
            </w:r>
          </w:p>
        </w:tc>
        <w:tc>
          <w:tcPr>
            <w:tcW w:w="1985" w:type="dxa"/>
          </w:tcPr>
          <w:p w14:paraId="5CB3B4E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Иностранный язык (английский язык)</w:t>
            </w:r>
          </w:p>
        </w:tc>
        <w:tc>
          <w:tcPr>
            <w:tcW w:w="425" w:type="dxa"/>
          </w:tcPr>
          <w:p w14:paraId="752F298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709" w:type="dxa"/>
          </w:tcPr>
          <w:p w14:paraId="2D5806D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425" w:type="dxa"/>
          </w:tcPr>
          <w:p w14:paraId="250A486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659" w:type="dxa"/>
          </w:tcPr>
          <w:p w14:paraId="1687A3E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475" w:type="dxa"/>
          </w:tcPr>
          <w:p w14:paraId="6CA6C52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594" w:type="dxa"/>
          </w:tcPr>
          <w:p w14:paraId="54E56D6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398" w:type="dxa"/>
          </w:tcPr>
          <w:p w14:paraId="00A2461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744" w:type="dxa"/>
          </w:tcPr>
          <w:p w14:paraId="6C685D2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390" w:type="dxa"/>
          </w:tcPr>
          <w:p w14:paraId="7ACAE88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638" w:type="dxa"/>
          </w:tcPr>
          <w:p w14:paraId="55485BF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482" w:type="dxa"/>
          </w:tcPr>
          <w:p w14:paraId="53FBE39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15</w:t>
            </w:r>
          </w:p>
        </w:tc>
        <w:tc>
          <w:tcPr>
            <w:tcW w:w="723" w:type="dxa"/>
          </w:tcPr>
          <w:p w14:paraId="0158380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510</w:t>
            </w:r>
          </w:p>
        </w:tc>
      </w:tr>
      <w:tr w:rsidR="00706047" w:rsidRPr="00E0636E" w14:paraId="0B49F54F" w14:textId="77777777" w:rsidTr="00706047">
        <w:tc>
          <w:tcPr>
            <w:tcW w:w="1951" w:type="dxa"/>
            <w:vMerge w:val="restart"/>
          </w:tcPr>
          <w:p w14:paraId="59321D7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Математика и информатика</w:t>
            </w:r>
          </w:p>
        </w:tc>
        <w:tc>
          <w:tcPr>
            <w:tcW w:w="1985" w:type="dxa"/>
          </w:tcPr>
          <w:p w14:paraId="72A172A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Математика </w:t>
            </w:r>
          </w:p>
        </w:tc>
        <w:tc>
          <w:tcPr>
            <w:tcW w:w="425" w:type="dxa"/>
          </w:tcPr>
          <w:p w14:paraId="36B7472E"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5</w:t>
            </w:r>
          </w:p>
        </w:tc>
        <w:tc>
          <w:tcPr>
            <w:tcW w:w="709" w:type="dxa"/>
          </w:tcPr>
          <w:p w14:paraId="30328EA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170</w:t>
            </w:r>
          </w:p>
        </w:tc>
        <w:tc>
          <w:tcPr>
            <w:tcW w:w="425" w:type="dxa"/>
          </w:tcPr>
          <w:p w14:paraId="1E972F1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5</w:t>
            </w:r>
          </w:p>
        </w:tc>
        <w:tc>
          <w:tcPr>
            <w:tcW w:w="659" w:type="dxa"/>
          </w:tcPr>
          <w:p w14:paraId="28F6C62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170</w:t>
            </w:r>
          </w:p>
        </w:tc>
        <w:tc>
          <w:tcPr>
            <w:tcW w:w="475" w:type="dxa"/>
          </w:tcPr>
          <w:p w14:paraId="1E1C6125"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594" w:type="dxa"/>
          </w:tcPr>
          <w:p w14:paraId="41C78AE7"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398" w:type="dxa"/>
          </w:tcPr>
          <w:p w14:paraId="1F289E2E"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44" w:type="dxa"/>
          </w:tcPr>
          <w:p w14:paraId="74491184"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390" w:type="dxa"/>
          </w:tcPr>
          <w:p w14:paraId="3231E7BF"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38" w:type="dxa"/>
          </w:tcPr>
          <w:p w14:paraId="3F94485A"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82" w:type="dxa"/>
          </w:tcPr>
          <w:p w14:paraId="36A886D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w:t>
            </w:r>
          </w:p>
        </w:tc>
        <w:tc>
          <w:tcPr>
            <w:tcW w:w="723" w:type="dxa"/>
          </w:tcPr>
          <w:p w14:paraId="7A4A311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340</w:t>
            </w:r>
          </w:p>
        </w:tc>
      </w:tr>
      <w:tr w:rsidR="00706047" w:rsidRPr="00E0636E" w14:paraId="053C6C3A" w14:textId="77777777" w:rsidTr="00706047">
        <w:tc>
          <w:tcPr>
            <w:tcW w:w="1951" w:type="dxa"/>
            <w:vMerge/>
          </w:tcPr>
          <w:p w14:paraId="2F5482C9"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582A1D8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Алгебра </w:t>
            </w:r>
          </w:p>
        </w:tc>
        <w:tc>
          <w:tcPr>
            <w:tcW w:w="425" w:type="dxa"/>
          </w:tcPr>
          <w:p w14:paraId="62BAB873"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09" w:type="dxa"/>
          </w:tcPr>
          <w:p w14:paraId="304304C5"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25" w:type="dxa"/>
          </w:tcPr>
          <w:p w14:paraId="161AD01D"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59" w:type="dxa"/>
          </w:tcPr>
          <w:p w14:paraId="1DAE9425"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75" w:type="dxa"/>
          </w:tcPr>
          <w:p w14:paraId="4D761E5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594" w:type="dxa"/>
          </w:tcPr>
          <w:p w14:paraId="4776D3B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398" w:type="dxa"/>
          </w:tcPr>
          <w:p w14:paraId="34A4BA5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744" w:type="dxa"/>
          </w:tcPr>
          <w:p w14:paraId="2E8E8C6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390" w:type="dxa"/>
          </w:tcPr>
          <w:p w14:paraId="2DAD269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638" w:type="dxa"/>
          </w:tcPr>
          <w:p w14:paraId="66AEE45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482" w:type="dxa"/>
          </w:tcPr>
          <w:p w14:paraId="5E79F9B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9</w:t>
            </w:r>
          </w:p>
        </w:tc>
        <w:tc>
          <w:tcPr>
            <w:tcW w:w="723" w:type="dxa"/>
          </w:tcPr>
          <w:p w14:paraId="086E298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306</w:t>
            </w:r>
          </w:p>
        </w:tc>
      </w:tr>
      <w:tr w:rsidR="00706047" w:rsidRPr="00E0636E" w14:paraId="7701ED87" w14:textId="77777777" w:rsidTr="00706047">
        <w:tc>
          <w:tcPr>
            <w:tcW w:w="1951" w:type="dxa"/>
            <w:vMerge/>
          </w:tcPr>
          <w:p w14:paraId="7A109F6B"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6AC0CE7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Геометрия </w:t>
            </w:r>
          </w:p>
        </w:tc>
        <w:tc>
          <w:tcPr>
            <w:tcW w:w="425" w:type="dxa"/>
          </w:tcPr>
          <w:p w14:paraId="01BDC284"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09" w:type="dxa"/>
          </w:tcPr>
          <w:p w14:paraId="67DBEB29"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25" w:type="dxa"/>
          </w:tcPr>
          <w:p w14:paraId="7AD98059"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59" w:type="dxa"/>
          </w:tcPr>
          <w:p w14:paraId="051DE23A"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75" w:type="dxa"/>
          </w:tcPr>
          <w:p w14:paraId="667C835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594" w:type="dxa"/>
          </w:tcPr>
          <w:p w14:paraId="51C78A4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8" w:type="dxa"/>
          </w:tcPr>
          <w:p w14:paraId="6F0FBDC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44" w:type="dxa"/>
          </w:tcPr>
          <w:p w14:paraId="49F1215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0" w:type="dxa"/>
          </w:tcPr>
          <w:p w14:paraId="4297CA9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638" w:type="dxa"/>
          </w:tcPr>
          <w:p w14:paraId="5444A6A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82" w:type="dxa"/>
          </w:tcPr>
          <w:p w14:paraId="68B92DC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w:t>
            </w:r>
          </w:p>
        </w:tc>
        <w:tc>
          <w:tcPr>
            <w:tcW w:w="723" w:type="dxa"/>
          </w:tcPr>
          <w:p w14:paraId="231EFDF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204</w:t>
            </w:r>
          </w:p>
        </w:tc>
      </w:tr>
      <w:tr w:rsidR="00706047" w:rsidRPr="00E0636E" w14:paraId="375D97FB" w14:textId="77777777" w:rsidTr="00706047">
        <w:tc>
          <w:tcPr>
            <w:tcW w:w="1951" w:type="dxa"/>
            <w:vMerge/>
          </w:tcPr>
          <w:p w14:paraId="20025D77"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15C856CE"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Вероятность и статистика</w:t>
            </w:r>
          </w:p>
        </w:tc>
        <w:tc>
          <w:tcPr>
            <w:tcW w:w="425" w:type="dxa"/>
          </w:tcPr>
          <w:p w14:paraId="41B6D5A2"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09" w:type="dxa"/>
          </w:tcPr>
          <w:p w14:paraId="1E2E758E"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25" w:type="dxa"/>
          </w:tcPr>
          <w:p w14:paraId="776089EC"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59" w:type="dxa"/>
          </w:tcPr>
          <w:p w14:paraId="4D980B8F"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75" w:type="dxa"/>
          </w:tcPr>
          <w:p w14:paraId="5D004B4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594" w:type="dxa"/>
          </w:tcPr>
          <w:p w14:paraId="6F54FD4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8" w:type="dxa"/>
          </w:tcPr>
          <w:p w14:paraId="2A8614E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44" w:type="dxa"/>
          </w:tcPr>
          <w:p w14:paraId="74DD39C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0" w:type="dxa"/>
          </w:tcPr>
          <w:p w14:paraId="65FEB99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38" w:type="dxa"/>
          </w:tcPr>
          <w:p w14:paraId="7823EE4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82" w:type="dxa"/>
          </w:tcPr>
          <w:p w14:paraId="15796B7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723" w:type="dxa"/>
          </w:tcPr>
          <w:p w14:paraId="6E1BB0E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r>
      <w:tr w:rsidR="00706047" w:rsidRPr="00E0636E" w14:paraId="2DBB2B68" w14:textId="77777777" w:rsidTr="00706047">
        <w:tc>
          <w:tcPr>
            <w:tcW w:w="1951" w:type="dxa"/>
            <w:vMerge/>
          </w:tcPr>
          <w:p w14:paraId="1C9C55EC"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3498FB2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Информатика</w:t>
            </w:r>
          </w:p>
        </w:tc>
        <w:tc>
          <w:tcPr>
            <w:tcW w:w="425" w:type="dxa"/>
          </w:tcPr>
          <w:p w14:paraId="6BE6E3E6"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09" w:type="dxa"/>
          </w:tcPr>
          <w:p w14:paraId="13C1D044"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25" w:type="dxa"/>
          </w:tcPr>
          <w:p w14:paraId="0D5F6ECA"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59" w:type="dxa"/>
          </w:tcPr>
          <w:p w14:paraId="2129E3B2"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75" w:type="dxa"/>
          </w:tcPr>
          <w:p w14:paraId="5F10F2D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594" w:type="dxa"/>
          </w:tcPr>
          <w:p w14:paraId="2841E1E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8" w:type="dxa"/>
          </w:tcPr>
          <w:p w14:paraId="028417B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44" w:type="dxa"/>
          </w:tcPr>
          <w:p w14:paraId="208D7A5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0" w:type="dxa"/>
          </w:tcPr>
          <w:p w14:paraId="6E9AB59E"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38" w:type="dxa"/>
          </w:tcPr>
          <w:p w14:paraId="40365BB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82" w:type="dxa"/>
          </w:tcPr>
          <w:p w14:paraId="00697C4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723" w:type="dxa"/>
          </w:tcPr>
          <w:p w14:paraId="69D1B93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r>
      <w:tr w:rsidR="00706047" w:rsidRPr="00E0636E" w14:paraId="6AD29F34" w14:textId="77777777" w:rsidTr="00706047">
        <w:tc>
          <w:tcPr>
            <w:tcW w:w="1951" w:type="dxa"/>
            <w:vMerge w:val="restart"/>
          </w:tcPr>
          <w:p w14:paraId="007CEE0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Общественно-научные предметы</w:t>
            </w:r>
          </w:p>
        </w:tc>
        <w:tc>
          <w:tcPr>
            <w:tcW w:w="1985" w:type="dxa"/>
          </w:tcPr>
          <w:p w14:paraId="53C453B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История </w:t>
            </w:r>
          </w:p>
        </w:tc>
        <w:tc>
          <w:tcPr>
            <w:tcW w:w="425" w:type="dxa"/>
          </w:tcPr>
          <w:p w14:paraId="2DCB7C4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09" w:type="dxa"/>
          </w:tcPr>
          <w:p w14:paraId="726B7FF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25" w:type="dxa"/>
          </w:tcPr>
          <w:p w14:paraId="21190E3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659" w:type="dxa"/>
          </w:tcPr>
          <w:p w14:paraId="5942DB3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75" w:type="dxa"/>
          </w:tcPr>
          <w:p w14:paraId="74E1F17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594" w:type="dxa"/>
          </w:tcPr>
          <w:p w14:paraId="1AF9BD4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8" w:type="dxa"/>
          </w:tcPr>
          <w:p w14:paraId="79DDF15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44" w:type="dxa"/>
          </w:tcPr>
          <w:p w14:paraId="527FFC6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0" w:type="dxa"/>
          </w:tcPr>
          <w:p w14:paraId="1301FF9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638" w:type="dxa"/>
          </w:tcPr>
          <w:p w14:paraId="4EB6077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82" w:type="dxa"/>
          </w:tcPr>
          <w:p w14:paraId="384A078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w:t>
            </w:r>
          </w:p>
        </w:tc>
        <w:tc>
          <w:tcPr>
            <w:tcW w:w="723" w:type="dxa"/>
          </w:tcPr>
          <w:p w14:paraId="0B0F739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340</w:t>
            </w:r>
          </w:p>
        </w:tc>
      </w:tr>
      <w:tr w:rsidR="00706047" w:rsidRPr="00E0636E" w14:paraId="682F3619" w14:textId="77777777" w:rsidTr="00706047">
        <w:tc>
          <w:tcPr>
            <w:tcW w:w="1951" w:type="dxa"/>
            <w:vMerge/>
          </w:tcPr>
          <w:p w14:paraId="2D3279F0"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047CC35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Обществознание </w:t>
            </w:r>
          </w:p>
        </w:tc>
        <w:tc>
          <w:tcPr>
            <w:tcW w:w="425" w:type="dxa"/>
          </w:tcPr>
          <w:p w14:paraId="415E50DF"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09" w:type="dxa"/>
          </w:tcPr>
          <w:p w14:paraId="5A514F4E"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25" w:type="dxa"/>
          </w:tcPr>
          <w:p w14:paraId="7C5C4A6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59" w:type="dxa"/>
          </w:tcPr>
          <w:p w14:paraId="7BA0822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75" w:type="dxa"/>
          </w:tcPr>
          <w:p w14:paraId="57AD04E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594" w:type="dxa"/>
          </w:tcPr>
          <w:p w14:paraId="23A2E95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8" w:type="dxa"/>
          </w:tcPr>
          <w:p w14:paraId="3BDD8D8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44" w:type="dxa"/>
          </w:tcPr>
          <w:p w14:paraId="3D8AA03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0" w:type="dxa"/>
          </w:tcPr>
          <w:p w14:paraId="0A30948E"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38" w:type="dxa"/>
          </w:tcPr>
          <w:p w14:paraId="04BFBEC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82" w:type="dxa"/>
          </w:tcPr>
          <w:p w14:paraId="4B061B0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4</w:t>
            </w:r>
          </w:p>
        </w:tc>
        <w:tc>
          <w:tcPr>
            <w:tcW w:w="723" w:type="dxa"/>
          </w:tcPr>
          <w:p w14:paraId="4446B8E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136</w:t>
            </w:r>
          </w:p>
        </w:tc>
      </w:tr>
      <w:tr w:rsidR="00706047" w:rsidRPr="00E0636E" w14:paraId="30A222D6" w14:textId="77777777" w:rsidTr="00706047">
        <w:tc>
          <w:tcPr>
            <w:tcW w:w="1951" w:type="dxa"/>
            <w:vMerge/>
          </w:tcPr>
          <w:p w14:paraId="763B5D48"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5E768B3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География </w:t>
            </w:r>
          </w:p>
        </w:tc>
        <w:tc>
          <w:tcPr>
            <w:tcW w:w="425" w:type="dxa"/>
          </w:tcPr>
          <w:p w14:paraId="04C6B05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09" w:type="dxa"/>
          </w:tcPr>
          <w:p w14:paraId="5567D5C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25" w:type="dxa"/>
          </w:tcPr>
          <w:p w14:paraId="0B80AA1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59" w:type="dxa"/>
          </w:tcPr>
          <w:p w14:paraId="62098DFE"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75" w:type="dxa"/>
          </w:tcPr>
          <w:p w14:paraId="2399231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594" w:type="dxa"/>
          </w:tcPr>
          <w:p w14:paraId="44E4E13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8" w:type="dxa"/>
          </w:tcPr>
          <w:p w14:paraId="1BA087A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44" w:type="dxa"/>
          </w:tcPr>
          <w:p w14:paraId="7880932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0" w:type="dxa"/>
          </w:tcPr>
          <w:p w14:paraId="779AA45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638" w:type="dxa"/>
          </w:tcPr>
          <w:p w14:paraId="02A0C2EE"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82" w:type="dxa"/>
          </w:tcPr>
          <w:p w14:paraId="6C62E60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8</w:t>
            </w:r>
          </w:p>
        </w:tc>
        <w:tc>
          <w:tcPr>
            <w:tcW w:w="723" w:type="dxa"/>
          </w:tcPr>
          <w:p w14:paraId="291F4B8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272</w:t>
            </w:r>
          </w:p>
        </w:tc>
      </w:tr>
      <w:tr w:rsidR="00706047" w:rsidRPr="00E0636E" w14:paraId="7934F991" w14:textId="77777777" w:rsidTr="00706047">
        <w:tc>
          <w:tcPr>
            <w:tcW w:w="1951" w:type="dxa"/>
            <w:vMerge w:val="restart"/>
          </w:tcPr>
          <w:p w14:paraId="571F319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Естественно-научные предметы</w:t>
            </w:r>
          </w:p>
        </w:tc>
        <w:tc>
          <w:tcPr>
            <w:tcW w:w="1985" w:type="dxa"/>
          </w:tcPr>
          <w:p w14:paraId="62BDB95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Физика </w:t>
            </w:r>
          </w:p>
        </w:tc>
        <w:tc>
          <w:tcPr>
            <w:tcW w:w="425" w:type="dxa"/>
          </w:tcPr>
          <w:p w14:paraId="237BBF0F"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09" w:type="dxa"/>
          </w:tcPr>
          <w:p w14:paraId="5D5D595F"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25" w:type="dxa"/>
          </w:tcPr>
          <w:p w14:paraId="613A70D2"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59" w:type="dxa"/>
          </w:tcPr>
          <w:p w14:paraId="1A0703EE"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75" w:type="dxa"/>
          </w:tcPr>
          <w:p w14:paraId="1A2E7A8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594" w:type="dxa"/>
          </w:tcPr>
          <w:p w14:paraId="0420832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8" w:type="dxa"/>
          </w:tcPr>
          <w:p w14:paraId="6E54931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44" w:type="dxa"/>
          </w:tcPr>
          <w:p w14:paraId="3D9C837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0" w:type="dxa"/>
          </w:tcPr>
          <w:p w14:paraId="386D6F6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638" w:type="dxa"/>
          </w:tcPr>
          <w:p w14:paraId="5956F10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c>
          <w:tcPr>
            <w:tcW w:w="482" w:type="dxa"/>
          </w:tcPr>
          <w:p w14:paraId="776A292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7</w:t>
            </w:r>
          </w:p>
        </w:tc>
        <w:tc>
          <w:tcPr>
            <w:tcW w:w="723" w:type="dxa"/>
          </w:tcPr>
          <w:p w14:paraId="3EB9CE8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238</w:t>
            </w:r>
          </w:p>
        </w:tc>
      </w:tr>
      <w:tr w:rsidR="00706047" w:rsidRPr="00E0636E" w14:paraId="3C1BC845" w14:textId="77777777" w:rsidTr="00706047">
        <w:tc>
          <w:tcPr>
            <w:tcW w:w="1951" w:type="dxa"/>
            <w:vMerge/>
          </w:tcPr>
          <w:p w14:paraId="0057186E"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2850E50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Химия </w:t>
            </w:r>
          </w:p>
        </w:tc>
        <w:tc>
          <w:tcPr>
            <w:tcW w:w="425" w:type="dxa"/>
          </w:tcPr>
          <w:p w14:paraId="426F8980"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09" w:type="dxa"/>
          </w:tcPr>
          <w:p w14:paraId="4BFAC5B2"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25" w:type="dxa"/>
          </w:tcPr>
          <w:p w14:paraId="6E7F2177"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59" w:type="dxa"/>
          </w:tcPr>
          <w:p w14:paraId="1E33D056"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75" w:type="dxa"/>
          </w:tcPr>
          <w:p w14:paraId="44CC41B1"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594" w:type="dxa"/>
          </w:tcPr>
          <w:p w14:paraId="6B0103F5"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398" w:type="dxa"/>
          </w:tcPr>
          <w:p w14:paraId="2101B3F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44" w:type="dxa"/>
          </w:tcPr>
          <w:p w14:paraId="5962864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0" w:type="dxa"/>
          </w:tcPr>
          <w:p w14:paraId="33C5AFA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638" w:type="dxa"/>
          </w:tcPr>
          <w:p w14:paraId="41EF6D8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82" w:type="dxa"/>
          </w:tcPr>
          <w:p w14:paraId="194AD80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4</w:t>
            </w:r>
          </w:p>
        </w:tc>
        <w:tc>
          <w:tcPr>
            <w:tcW w:w="723" w:type="dxa"/>
          </w:tcPr>
          <w:p w14:paraId="674E262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136</w:t>
            </w:r>
          </w:p>
        </w:tc>
      </w:tr>
      <w:tr w:rsidR="00706047" w:rsidRPr="00E0636E" w14:paraId="5F099A3A" w14:textId="77777777" w:rsidTr="00706047">
        <w:tc>
          <w:tcPr>
            <w:tcW w:w="1951" w:type="dxa"/>
            <w:vMerge/>
          </w:tcPr>
          <w:p w14:paraId="10DEC7D3"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4DA4AB7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Биология </w:t>
            </w:r>
          </w:p>
        </w:tc>
        <w:tc>
          <w:tcPr>
            <w:tcW w:w="425" w:type="dxa"/>
          </w:tcPr>
          <w:p w14:paraId="4151D3F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09" w:type="dxa"/>
          </w:tcPr>
          <w:p w14:paraId="7B3D49E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25" w:type="dxa"/>
          </w:tcPr>
          <w:p w14:paraId="7948EBF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59" w:type="dxa"/>
          </w:tcPr>
          <w:p w14:paraId="7D918D3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75" w:type="dxa"/>
          </w:tcPr>
          <w:p w14:paraId="53E273A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594" w:type="dxa"/>
          </w:tcPr>
          <w:p w14:paraId="317AD7C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8" w:type="dxa"/>
          </w:tcPr>
          <w:p w14:paraId="50B5DE6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44" w:type="dxa"/>
          </w:tcPr>
          <w:p w14:paraId="6C21730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0" w:type="dxa"/>
          </w:tcPr>
          <w:p w14:paraId="5A469F1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638" w:type="dxa"/>
          </w:tcPr>
          <w:p w14:paraId="625152F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82" w:type="dxa"/>
          </w:tcPr>
          <w:p w14:paraId="64E907B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7</w:t>
            </w:r>
          </w:p>
        </w:tc>
        <w:tc>
          <w:tcPr>
            <w:tcW w:w="723" w:type="dxa"/>
          </w:tcPr>
          <w:p w14:paraId="5AD957C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340</w:t>
            </w:r>
          </w:p>
        </w:tc>
      </w:tr>
      <w:tr w:rsidR="00706047" w:rsidRPr="00E0636E" w14:paraId="36C92303" w14:textId="77777777" w:rsidTr="00706047">
        <w:tc>
          <w:tcPr>
            <w:tcW w:w="1951" w:type="dxa"/>
          </w:tcPr>
          <w:p w14:paraId="0E6E859B" w14:textId="77777777" w:rsidR="00706047" w:rsidRPr="00706047" w:rsidRDefault="00706047" w:rsidP="00706047">
            <w:pPr>
              <w:pStyle w:val="afc"/>
              <w:tabs>
                <w:tab w:val="left" w:pos="0"/>
              </w:tabs>
              <w:jc w:val="center"/>
              <w:rPr>
                <w:rFonts w:ascii="Times New Roman" w:hAnsi="Times New Roman" w:cs="Times New Roman"/>
                <w:bCs/>
                <w:sz w:val="18"/>
                <w:szCs w:val="18"/>
                <w:lang w:val="ru-RU"/>
              </w:rPr>
            </w:pPr>
            <w:r w:rsidRPr="00706047">
              <w:rPr>
                <w:rFonts w:ascii="Times New Roman" w:hAnsi="Times New Roman" w:cs="Times New Roman"/>
                <w:bCs/>
                <w:sz w:val="18"/>
                <w:szCs w:val="18"/>
                <w:lang w:val="ru-RU"/>
              </w:rPr>
              <w:t>Основы духовно-нравственной культуры народов России</w:t>
            </w:r>
          </w:p>
        </w:tc>
        <w:tc>
          <w:tcPr>
            <w:tcW w:w="1985" w:type="dxa"/>
          </w:tcPr>
          <w:p w14:paraId="4108395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ОДНКНР </w:t>
            </w:r>
          </w:p>
        </w:tc>
        <w:tc>
          <w:tcPr>
            <w:tcW w:w="425" w:type="dxa"/>
          </w:tcPr>
          <w:p w14:paraId="738BA02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09" w:type="dxa"/>
          </w:tcPr>
          <w:p w14:paraId="4E8B0BA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25" w:type="dxa"/>
          </w:tcPr>
          <w:p w14:paraId="474B9EB9"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59" w:type="dxa"/>
          </w:tcPr>
          <w:p w14:paraId="3B1505DC"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75" w:type="dxa"/>
          </w:tcPr>
          <w:p w14:paraId="308E9CEB"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594" w:type="dxa"/>
          </w:tcPr>
          <w:p w14:paraId="6A26AE99"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398" w:type="dxa"/>
          </w:tcPr>
          <w:p w14:paraId="69050B81"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44" w:type="dxa"/>
          </w:tcPr>
          <w:p w14:paraId="01975199"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390" w:type="dxa"/>
          </w:tcPr>
          <w:p w14:paraId="2522061E"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38" w:type="dxa"/>
          </w:tcPr>
          <w:p w14:paraId="255174D5"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82" w:type="dxa"/>
          </w:tcPr>
          <w:p w14:paraId="40FBDCBE"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23" w:type="dxa"/>
          </w:tcPr>
          <w:p w14:paraId="1950408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r>
      <w:tr w:rsidR="00706047" w:rsidRPr="00E0636E" w14:paraId="0DB9D852" w14:textId="77777777" w:rsidTr="00706047">
        <w:tc>
          <w:tcPr>
            <w:tcW w:w="1951" w:type="dxa"/>
            <w:vMerge w:val="restart"/>
          </w:tcPr>
          <w:p w14:paraId="5D50EFF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Искусство </w:t>
            </w:r>
          </w:p>
        </w:tc>
        <w:tc>
          <w:tcPr>
            <w:tcW w:w="1985" w:type="dxa"/>
          </w:tcPr>
          <w:p w14:paraId="0513F58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Музыка </w:t>
            </w:r>
          </w:p>
        </w:tc>
        <w:tc>
          <w:tcPr>
            <w:tcW w:w="425" w:type="dxa"/>
          </w:tcPr>
          <w:p w14:paraId="69BF51D3"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09" w:type="dxa"/>
          </w:tcPr>
          <w:p w14:paraId="6BB2E94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25" w:type="dxa"/>
          </w:tcPr>
          <w:p w14:paraId="49AD7DD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59" w:type="dxa"/>
          </w:tcPr>
          <w:p w14:paraId="1FC1DB4E"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75" w:type="dxa"/>
          </w:tcPr>
          <w:p w14:paraId="6B07014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594" w:type="dxa"/>
          </w:tcPr>
          <w:p w14:paraId="06C8AE4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8" w:type="dxa"/>
          </w:tcPr>
          <w:p w14:paraId="5BD2972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44" w:type="dxa"/>
          </w:tcPr>
          <w:p w14:paraId="38FDD0A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0" w:type="dxa"/>
          </w:tcPr>
          <w:p w14:paraId="7C3B029D"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38" w:type="dxa"/>
          </w:tcPr>
          <w:p w14:paraId="7EE040B6"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82" w:type="dxa"/>
          </w:tcPr>
          <w:p w14:paraId="7C1F73B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4</w:t>
            </w:r>
          </w:p>
        </w:tc>
        <w:tc>
          <w:tcPr>
            <w:tcW w:w="723" w:type="dxa"/>
          </w:tcPr>
          <w:p w14:paraId="5DA7E99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136</w:t>
            </w:r>
          </w:p>
        </w:tc>
      </w:tr>
      <w:tr w:rsidR="00706047" w:rsidRPr="00E0636E" w14:paraId="7CF256C4" w14:textId="77777777" w:rsidTr="00706047">
        <w:tc>
          <w:tcPr>
            <w:tcW w:w="1951" w:type="dxa"/>
            <w:vMerge/>
          </w:tcPr>
          <w:p w14:paraId="2DAC82AE"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4E1E0C3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Изобразительное искусство</w:t>
            </w:r>
          </w:p>
        </w:tc>
        <w:tc>
          <w:tcPr>
            <w:tcW w:w="425" w:type="dxa"/>
          </w:tcPr>
          <w:p w14:paraId="71C7DDB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09" w:type="dxa"/>
          </w:tcPr>
          <w:p w14:paraId="1B90BA3A"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25" w:type="dxa"/>
          </w:tcPr>
          <w:p w14:paraId="1A44FE5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59" w:type="dxa"/>
          </w:tcPr>
          <w:p w14:paraId="63DE1D1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75" w:type="dxa"/>
          </w:tcPr>
          <w:p w14:paraId="5B0E816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594" w:type="dxa"/>
          </w:tcPr>
          <w:p w14:paraId="5688016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8" w:type="dxa"/>
          </w:tcPr>
          <w:p w14:paraId="3AAB695F"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44" w:type="dxa"/>
          </w:tcPr>
          <w:p w14:paraId="5CF632E2"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390" w:type="dxa"/>
          </w:tcPr>
          <w:p w14:paraId="6C0AEBFB"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38" w:type="dxa"/>
          </w:tcPr>
          <w:p w14:paraId="7A0BDAE4"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82" w:type="dxa"/>
          </w:tcPr>
          <w:p w14:paraId="33D94D7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w:t>
            </w:r>
          </w:p>
        </w:tc>
        <w:tc>
          <w:tcPr>
            <w:tcW w:w="723" w:type="dxa"/>
          </w:tcPr>
          <w:p w14:paraId="327CE88E"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102</w:t>
            </w:r>
          </w:p>
        </w:tc>
      </w:tr>
      <w:tr w:rsidR="00706047" w:rsidRPr="00E0636E" w14:paraId="56DA7508" w14:textId="77777777" w:rsidTr="00706047">
        <w:tc>
          <w:tcPr>
            <w:tcW w:w="1951" w:type="dxa"/>
          </w:tcPr>
          <w:p w14:paraId="77F78C7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Технология </w:t>
            </w:r>
          </w:p>
        </w:tc>
        <w:tc>
          <w:tcPr>
            <w:tcW w:w="1985" w:type="dxa"/>
          </w:tcPr>
          <w:p w14:paraId="6ED4CDC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 xml:space="preserve">Технология </w:t>
            </w:r>
          </w:p>
        </w:tc>
        <w:tc>
          <w:tcPr>
            <w:tcW w:w="425" w:type="dxa"/>
          </w:tcPr>
          <w:p w14:paraId="74E6502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09" w:type="dxa"/>
          </w:tcPr>
          <w:p w14:paraId="429F0AA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25" w:type="dxa"/>
          </w:tcPr>
          <w:p w14:paraId="6A68213F"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659" w:type="dxa"/>
          </w:tcPr>
          <w:p w14:paraId="37D06EC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75" w:type="dxa"/>
          </w:tcPr>
          <w:p w14:paraId="523618D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594" w:type="dxa"/>
          </w:tcPr>
          <w:p w14:paraId="0064B0F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8" w:type="dxa"/>
          </w:tcPr>
          <w:p w14:paraId="31E52BE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44" w:type="dxa"/>
          </w:tcPr>
          <w:p w14:paraId="3FD102C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0" w:type="dxa"/>
          </w:tcPr>
          <w:p w14:paraId="50652CD7"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38" w:type="dxa"/>
          </w:tcPr>
          <w:p w14:paraId="5476210D"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82" w:type="dxa"/>
          </w:tcPr>
          <w:p w14:paraId="52DECD9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8</w:t>
            </w:r>
          </w:p>
        </w:tc>
        <w:tc>
          <w:tcPr>
            <w:tcW w:w="723" w:type="dxa"/>
          </w:tcPr>
          <w:p w14:paraId="4882A40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272</w:t>
            </w:r>
          </w:p>
        </w:tc>
      </w:tr>
      <w:tr w:rsidR="00706047" w:rsidRPr="00E0636E" w14:paraId="2DCE2C04" w14:textId="77777777" w:rsidTr="00706047">
        <w:tc>
          <w:tcPr>
            <w:tcW w:w="1951" w:type="dxa"/>
            <w:vMerge w:val="restart"/>
          </w:tcPr>
          <w:p w14:paraId="15C8965D" w14:textId="77777777" w:rsidR="00706047" w:rsidRPr="00706047" w:rsidRDefault="00706047" w:rsidP="00706047">
            <w:pPr>
              <w:pStyle w:val="afc"/>
              <w:tabs>
                <w:tab w:val="left" w:pos="0"/>
              </w:tabs>
              <w:jc w:val="center"/>
              <w:rPr>
                <w:rFonts w:ascii="Times New Roman" w:hAnsi="Times New Roman" w:cs="Times New Roman"/>
                <w:bCs/>
                <w:sz w:val="18"/>
                <w:szCs w:val="18"/>
                <w:lang w:val="ru-RU"/>
              </w:rPr>
            </w:pPr>
            <w:r w:rsidRPr="00706047">
              <w:rPr>
                <w:rFonts w:ascii="Times New Roman" w:hAnsi="Times New Roman" w:cs="Times New Roman"/>
                <w:bCs/>
                <w:sz w:val="18"/>
                <w:szCs w:val="18"/>
                <w:lang w:val="ru-RU"/>
              </w:rPr>
              <w:t>Физическая культура и</w:t>
            </w:r>
          </w:p>
          <w:p w14:paraId="4B3D3B30" w14:textId="77777777" w:rsidR="00706047" w:rsidRPr="00706047" w:rsidRDefault="00706047" w:rsidP="00706047">
            <w:pPr>
              <w:pStyle w:val="afc"/>
              <w:tabs>
                <w:tab w:val="left" w:pos="0"/>
              </w:tabs>
              <w:jc w:val="center"/>
              <w:rPr>
                <w:rFonts w:ascii="Times New Roman" w:hAnsi="Times New Roman" w:cs="Times New Roman"/>
                <w:bCs/>
                <w:sz w:val="18"/>
                <w:szCs w:val="18"/>
                <w:lang w:val="ru-RU"/>
              </w:rPr>
            </w:pPr>
            <w:r w:rsidRPr="00706047">
              <w:rPr>
                <w:rFonts w:ascii="Times New Roman" w:hAnsi="Times New Roman" w:cs="Times New Roman"/>
                <w:bCs/>
                <w:sz w:val="18"/>
                <w:szCs w:val="18"/>
                <w:lang w:val="ru-RU"/>
              </w:rPr>
              <w:t>Основы безопасности жизнедеятельности</w:t>
            </w:r>
          </w:p>
        </w:tc>
        <w:tc>
          <w:tcPr>
            <w:tcW w:w="1985" w:type="dxa"/>
          </w:tcPr>
          <w:p w14:paraId="07146C4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Основы безопасности жизнедеятельности</w:t>
            </w:r>
          </w:p>
        </w:tc>
        <w:tc>
          <w:tcPr>
            <w:tcW w:w="425" w:type="dxa"/>
          </w:tcPr>
          <w:p w14:paraId="358A3FA6"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709" w:type="dxa"/>
          </w:tcPr>
          <w:p w14:paraId="13B8A012"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25" w:type="dxa"/>
          </w:tcPr>
          <w:p w14:paraId="2CE18112"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659" w:type="dxa"/>
          </w:tcPr>
          <w:p w14:paraId="622161A9"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475" w:type="dxa"/>
          </w:tcPr>
          <w:p w14:paraId="35AC6D3B"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594" w:type="dxa"/>
          </w:tcPr>
          <w:p w14:paraId="32E74C4C"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398" w:type="dxa"/>
          </w:tcPr>
          <w:p w14:paraId="6E66CD9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744" w:type="dxa"/>
          </w:tcPr>
          <w:p w14:paraId="78EAB6E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390" w:type="dxa"/>
          </w:tcPr>
          <w:p w14:paraId="5F76D471"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w:t>
            </w:r>
          </w:p>
        </w:tc>
        <w:tc>
          <w:tcPr>
            <w:tcW w:w="638" w:type="dxa"/>
          </w:tcPr>
          <w:p w14:paraId="6CC0D2E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w:t>
            </w:r>
          </w:p>
        </w:tc>
        <w:tc>
          <w:tcPr>
            <w:tcW w:w="482" w:type="dxa"/>
          </w:tcPr>
          <w:p w14:paraId="3C670E2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23" w:type="dxa"/>
          </w:tcPr>
          <w:p w14:paraId="5896D74B"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r>
      <w:tr w:rsidR="00706047" w:rsidRPr="00E0636E" w14:paraId="69E0D343" w14:textId="77777777" w:rsidTr="00706047">
        <w:tc>
          <w:tcPr>
            <w:tcW w:w="1951" w:type="dxa"/>
            <w:vMerge/>
          </w:tcPr>
          <w:p w14:paraId="597B7223" w14:textId="77777777" w:rsidR="00706047" w:rsidRPr="00E0636E" w:rsidRDefault="00706047" w:rsidP="00706047">
            <w:pPr>
              <w:pStyle w:val="afc"/>
              <w:tabs>
                <w:tab w:val="left" w:pos="0"/>
              </w:tabs>
              <w:jc w:val="center"/>
              <w:rPr>
                <w:rFonts w:ascii="Times New Roman" w:hAnsi="Times New Roman" w:cs="Times New Roman"/>
                <w:bCs/>
                <w:sz w:val="18"/>
                <w:szCs w:val="18"/>
              </w:rPr>
            </w:pPr>
          </w:p>
        </w:tc>
        <w:tc>
          <w:tcPr>
            <w:tcW w:w="1985" w:type="dxa"/>
          </w:tcPr>
          <w:p w14:paraId="6FD69D00"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Физическая культура</w:t>
            </w:r>
          </w:p>
        </w:tc>
        <w:tc>
          <w:tcPr>
            <w:tcW w:w="425" w:type="dxa"/>
          </w:tcPr>
          <w:p w14:paraId="1752059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09" w:type="dxa"/>
          </w:tcPr>
          <w:p w14:paraId="40ADE7D8"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25" w:type="dxa"/>
          </w:tcPr>
          <w:p w14:paraId="6AA42FD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659" w:type="dxa"/>
          </w:tcPr>
          <w:p w14:paraId="37CB69C6"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75" w:type="dxa"/>
          </w:tcPr>
          <w:p w14:paraId="11A5ACA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594" w:type="dxa"/>
          </w:tcPr>
          <w:p w14:paraId="1BDCF60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8" w:type="dxa"/>
          </w:tcPr>
          <w:p w14:paraId="06D669D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744" w:type="dxa"/>
          </w:tcPr>
          <w:p w14:paraId="6AA64E84"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390" w:type="dxa"/>
          </w:tcPr>
          <w:p w14:paraId="091F04C2"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2</w:t>
            </w:r>
          </w:p>
        </w:tc>
        <w:tc>
          <w:tcPr>
            <w:tcW w:w="638" w:type="dxa"/>
          </w:tcPr>
          <w:p w14:paraId="0606420C"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68</w:t>
            </w:r>
          </w:p>
        </w:tc>
        <w:tc>
          <w:tcPr>
            <w:tcW w:w="482" w:type="dxa"/>
          </w:tcPr>
          <w:p w14:paraId="39208959"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10</w:t>
            </w:r>
          </w:p>
        </w:tc>
        <w:tc>
          <w:tcPr>
            <w:tcW w:w="723" w:type="dxa"/>
          </w:tcPr>
          <w:p w14:paraId="3041DDA5" w14:textId="77777777" w:rsidR="00706047" w:rsidRPr="00E0636E" w:rsidRDefault="00706047" w:rsidP="00706047">
            <w:pPr>
              <w:pStyle w:val="afc"/>
              <w:tabs>
                <w:tab w:val="left" w:pos="0"/>
              </w:tabs>
              <w:jc w:val="center"/>
              <w:rPr>
                <w:rFonts w:ascii="Times New Roman" w:hAnsi="Times New Roman" w:cs="Times New Roman"/>
                <w:bCs/>
                <w:sz w:val="18"/>
                <w:szCs w:val="18"/>
              </w:rPr>
            </w:pPr>
            <w:r w:rsidRPr="00E0636E">
              <w:rPr>
                <w:rFonts w:ascii="Times New Roman" w:hAnsi="Times New Roman" w:cs="Times New Roman"/>
                <w:bCs/>
                <w:sz w:val="18"/>
                <w:szCs w:val="18"/>
              </w:rPr>
              <w:t>340</w:t>
            </w:r>
          </w:p>
        </w:tc>
      </w:tr>
      <w:tr w:rsidR="00706047" w:rsidRPr="00E0636E" w14:paraId="42FC136A" w14:textId="77777777" w:rsidTr="00706047">
        <w:tc>
          <w:tcPr>
            <w:tcW w:w="3936" w:type="dxa"/>
            <w:gridSpan w:val="2"/>
          </w:tcPr>
          <w:p w14:paraId="7115A6C0"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 xml:space="preserve">Итого </w:t>
            </w:r>
          </w:p>
        </w:tc>
        <w:tc>
          <w:tcPr>
            <w:tcW w:w="425" w:type="dxa"/>
          </w:tcPr>
          <w:p w14:paraId="66AB05CA"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27</w:t>
            </w:r>
          </w:p>
        </w:tc>
        <w:tc>
          <w:tcPr>
            <w:tcW w:w="709" w:type="dxa"/>
          </w:tcPr>
          <w:p w14:paraId="4A0A01E8"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918</w:t>
            </w:r>
          </w:p>
        </w:tc>
        <w:tc>
          <w:tcPr>
            <w:tcW w:w="425" w:type="dxa"/>
          </w:tcPr>
          <w:p w14:paraId="7CF7EDDB"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28</w:t>
            </w:r>
          </w:p>
        </w:tc>
        <w:tc>
          <w:tcPr>
            <w:tcW w:w="659" w:type="dxa"/>
          </w:tcPr>
          <w:p w14:paraId="4E6CDCD3"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952</w:t>
            </w:r>
          </w:p>
        </w:tc>
        <w:tc>
          <w:tcPr>
            <w:tcW w:w="475" w:type="dxa"/>
          </w:tcPr>
          <w:p w14:paraId="416064A4"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30</w:t>
            </w:r>
          </w:p>
        </w:tc>
        <w:tc>
          <w:tcPr>
            <w:tcW w:w="594" w:type="dxa"/>
          </w:tcPr>
          <w:p w14:paraId="2A01C730"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1020</w:t>
            </w:r>
          </w:p>
        </w:tc>
        <w:tc>
          <w:tcPr>
            <w:tcW w:w="398" w:type="dxa"/>
          </w:tcPr>
          <w:p w14:paraId="21434D96"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31</w:t>
            </w:r>
          </w:p>
        </w:tc>
        <w:tc>
          <w:tcPr>
            <w:tcW w:w="744" w:type="dxa"/>
          </w:tcPr>
          <w:p w14:paraId="2E044278"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1054</w:t>
            </w:r>
          </w:p>
        </w:tc>
        <w:tc>
          <w:tcPr>
            <w:tcW w:w="390" w:type="dxa"/>
          </w:tcPr>
          <w:p w14:paraId="7476BA4D"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32</w:t>
            </w:r>
          </w:p>
        </w:tc>
        <w:tc>
          <w:tcPr>
            <w:tcW w:w="638" w:type="dxa"/>
          </w:tcPr>
          <w:p w14:paraId="09D60B78"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1088</w:t>
            </w:r>
          </w:p>
        </w:tc>
        <w:tc>
          <w:tcPr>
            <w:tcW w:w="482" w:type="dxa"/>
            <w:vAlign w:val="bottom"/>
          </w:tcPr>
          <w:p w14:paraId="7382B8DB" w14:textId="77777777" w:rsidR="00706047" w:rsidRPr="00E0636E" w:rsidRDefault="00706047" w:rsidP="00706047">
            <w:pPr>
              <w:jc w:val="right"/>
              <w:rPr>
                <w:sz w:val="18"/>
                <w:szCs w:val="18"/>
              </w:rPr>
            </w:pPr>
            <w:r w:rsidRPr="00E0636E">
              <w:rPr>
                <w:sz w:val="18"/>
                <w:szCs w:val="18"/>
              </w:rPr>
              <w:t>148</w:t>
            </w:r>
          </w:p>
        </w:tc>
        <w:tc>
          <w:tcPr>
            <w:tcW w:w="723" w:type="dxa"/>
            <w:vAlign w:val="bottom"/>
          </w:tcPr>
          <w:p w14:paraId="78FAA796" w14:textId="77777777" w:rsidR="00706047" w:rsidRPr="00E0636E" w:rsidRDefault="00706047" w:rsidP="00706047">
            <w:pPr>
              <w:jc w:val="right"/>
              <w:rPr>
                <w:sz w:val="18"/>
                <w:szCs w:val="18"/>
              </w:rPr>
            </w:pPr>
            <w:r w:rsidRPr="00E0636E">
              <w:rPr>
                <w:sz w:val="18"/>
                <w:szCs w:val="18"/>
              </w:rPr>
              <w:t>5134</w:t>
            </w:r>
          </w:p>
        </w:tc>
      </w:tr>
      <w:tr w:rsidR="00706047" w:rsidRPr="00E0636E" w14:paraId="07BA0DB9" w14:textId="77777777" w:rsidTr="00706047">
        <w:tc>
          <w:tcPr>
            <w:tcW w:w="3936" w:type="dxa"/>
            <w:gridSpan w:val="2"/>
          </w:tcPr>
          <w:p w14:paraId="5B818EF7" w14:textId="77777777" w:rsidR="00706047" w:rsidRPr="00706047" w:rsidRDefault="00706047" w:rsidP="00706047">
            <w:pPr>
              <w:pStyle w:val="afc"/>
              <w:tabs>
                <w:tab w:val="left" w:pos="0"/>
              </w:tabs>
              <w:jc w:val="center"/>
              <w:rPr>
                <w:rFonts w:ascii="Times New Roman" w:hAnsi="Times New Roman" w:cs="Times New Roman"/>
                <w:b/>
                <w:bCs/>
                <w:sz w:val="18"/>
                <w:szCs w:val="18"/>
                <w:lang w:val="ru-RU"/>
              </w:rPr>
            </w:pPr>
            <w:r w:rsidRPr="00706047">
              <w:rPr>
                <w:rFonts w:ascii="Times New Roman" w:hAnsi="Times New Roman" w:cs="Times New Roman"/>
                <w:b/>
                <w:bCs/>
                <w:sz w:val="18"/>
                <w:szCs w:val="18"/>
                <w:lang w:val="ru-RU"/>
              </w:rPr>
              <w:t>Часть, формируемая участниками образовательных отношений</w:t>
            </w:r>
          </w:p>
        </w:tc>
        <w:tc>
          <w:tcPr>
            <w:tcW w:w="425" w:type="dxa"/>
          </w:tcPr>
          <w:p w14:paraId="1456822F"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w:t>
            </w:r>
          </w:p>
        </w:tc>
        <w:tc>
          <w:tcPr>
            <w:tcW w:w="709" w:type="dxa"/>
          </w:tcPr>
          <w:p w14:paraId="55CD007E"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68</w:t>
            </w:r>
          </w:p>
        </w:tc>
        <w:tc>
          <w:tcPr>
            <w:tcW w:w="425" w:type="dxa"/>
          </w:tcPr>
          <w:p w14:paraId="3498BD30"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w:t>
            </w:r>
          </w:p>
        </w:tc>
        <w:tc>
          <w:tcPr>
            <w:tcW w:w="659" w:type="dxa"/>
          </w:tcPr>
          <w:p w14:paraId="629EA4FD"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68</w:t>
            </w:r>
          </w:p>
        </w:tc>
        <w:tc>
          <w:tcPr>
            <w:tcW w:w="475" w:type="dxa"/>
          </w:tcPr>
          <w:p w14:paraId="7B2C73D8"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w:t>
            </w:r>
          </w:p>
        </w:tc>
        <w:tc>
          <w:tcPr>
            <w:tcW w:w="594" w:type="dxa"/>
          </w:tcPr>
          <w:p w14:paraId="736521EC"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68</w:t>
            </w:r>
          </w:p>
        </w:tc>
        <w:tc>
          <w:tcPr>
            <w:tcW w:w="398" w:type="dxa"/>
          </w:tcPr>
          <w:p w14:paraId="09D34FB3"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w:t>
            </w:r>
          </w:p>
        </w:tc>
        <w:tc>
          <w:tcPr>
            <w:tcW w:w="744" w:type="dxa"/>
          </w:tcPr>
          <w:p w14:paraId="0AA54E56"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68</w:t>
            </w:r>
          </w:p>
        </w:tc>
        <w:tc>
          <w:tcPr>
            <w:tcW w:w="390" w:type="dxa"/>
          </w:tcPr>
          <w:p w14:paraId="02BAF796"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w:t>
            </w:r>
          </w:p>
        </w:tc>
        <w:tc>
          <w:tcPr>
            <w:tcW w:w="638" w:type="dxa"/>
          </w:tcPr>
          <w:p w14:paraId="59B8EDC3"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34</w:t>
            </w:r>
          </w:p>
        </w:tc>
        <w:tc>
          <w:tcPr>
            <w:tcW w:w="482" w:type="dxa"/>
          </w:tcPr>
          <w:p w14:paraId="26863B7E"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9</w:t>
            </w:r>
          </w:p>
        </w:tc>
        <w:tc>
          <w:tcPr>
            <w:tcW w:w="723" w:type="dxa"/>
          </w:tcPr>
          <w:p w14:paraId="06A51F9A"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306</w:t>
            </w:r>
          </w:p>
        </w:tc>
      </w:tr>
      <w:tr w:rsidR="00706047" w:rsidRPr="00E0636E" w14:paraId="282C5D29" w14:textId="77777777" w:rsidTr="00706047">
        <w:tc>
          <w:tcPr>
            <w:tcW w:w="3936" w:type="dxa"/>
            <w:gridSpan w:val="2"/>
          </w:tcPr>
          <w:p w14:paraId="07AD1D38"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Описательная статистика и вероятность</w:t>
            </w:r>
          </w:p>
        </w:tc>
        <w:tc>
          <w:tcPr>
            <w:tcW w:w="425" w:type="dxa"/>
          </w:tcPr>
          <w:p w14:paraId="1746AADD"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709" w:type="dxa"/>
          </w:tcPr>
          <w:p w14:paraId="0D1598A2"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425" w:type="dxa"/>
          </w:tcPr>
          <w:p w14:paraId="108D491C"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659" w:type="dxa"/>
          </w:tcPr>
          <w:p w14:paraId="173A6AE0"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475" w:type="dxa"/>
          </w:tcPr>
          <w:p w14:paraId="3722D397"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594" w:type="dxa"/>
          </w:tcPr>
          <w:p w14:paraId="4E1C14E2"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398" w:type="dxa"/>
          </w:tcPr>
          <w:p w14:paraId="2659F174"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w:t>
            </w:r>
          </w:p>
        </w:tc>
        <w:tc>
          <w:tcPr>
            <w:tcW w:w="744" w:type="dxa"/>
          </w:tcPr>
          <w:p w14:paraId="6390B054"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34</w:t>
            </w:r>
          </w:p>
        </w:tc>
        <w:tc>
          <w:tcPr>
            <w:tcW w:w="390" w:type="dxa"/>
          </w:tcPr>
          <w:p w14:paraId="40C96167"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638" w:type="dxa"/>
          </w:tcPr>
          <w:p w14:paraId="08AA92EC"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482" w:type="dxa"/>
          </w:tcPr>
          <w:p w14:paraId="12D32DCC"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w:t>
            </w:r>
          </w:p>
        </w:tc>
        <w:tc>
          <w:tcPr>
            <w:tcW w:w="723" w:type="dxa"/>
          </w:tcPr>
          <w:p w14:paraId="4A909837"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34</w:t>
            </w:r>
          </w:p>
        </w:tc>
      </w:tr>
      <w:tr w:rsidR="00706047" w:rsidRPr="00E0636E" w14:paraId="470C8B33" w14:textId="77777777" w:rsidTr="00706047">
        <w:tc>
          <w:tcPr>
            <w:tcW w:w="3936" w:type="dxa"/>
            <w:gridSpan w:val="2"/>
          </w:tcPr>
          <w:p w14:paraId="48FEA5F1"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В мире дробей</w:t>
            </w:r>
          </w:p>
        </w:tc>
        <w:tc>
          <w:tcPr>
            <w:tcW w:w="425" w:type="dxa"/>
          </w:tcPr>
          <w:p w14:paraId="6C30E34B"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709" w:type="dxa"/>
          </w:tcPr>
          <w:p w14:paraId="2A8C9ECC"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425" w:type="dxa"/>
          </w:tcPr>
          <w:p w14:paraId="6FB4B6F9"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w:t>
            </w:r>
          </w:p>
        </w:tc>
        <w:tc>
          <w:tcPr>
            <w:tcW w:w="659" w:type="dxa"/>
          </w:tcPr>
          <w:p w14:paraId="02DC5783"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34</w:t>
            </w:r>
          </w:p>
        </w:tc>
        <w:tc>
          <w:tcPr>
            <w:tcW w:w="475" w:type="dxa"/>
          </w:tcPr>
          <w:p w14:paraId="5A15E32D"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594" w:type="dxa"/>
          </w:tcPr>
          <w:p w14:paraId="14B92419"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398" w:type="dxa"/>
          </w:tcPr>
          <w:p w14:paraId="1DAA8908"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744" w:type="dxa"/>
          </w:tcPr>
          <w:p w14:paraId="3257C95B"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390" w:type="dxa"/>
          </w:tcPr>
          <w:p w14:paraId="6CD46C8A"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638" w:type="dxa"/>
          </w:tcPr>
          <w:p w14:paraId="2C54EB16" w14:textId="77777777" w:rsidR="00706047" w:rsidRPr="00E0636E" w:rsidRDefault="00706047" w:rsidP="00706047">
            <w:pPr>
              <w:pStyle w:val="afc"/>
              <w:tabs>
                <w:tab w:val="left" w:pos="0"/>
              </w:tabs>
              <w:jc w:val="center"/>
              <w:rPr>
                <w:rFonts w:ascii="Times New Roman" w:hAnsi="Times New Roman" w:cs="Times New Roman"/>
                <w:b/>
                <w:bCs/>
                <w:sz w:val="18"/>
                <w:szCs w:val="18"/>
              </w:rPr>
            </w:pPr>
          </w:p>
        </w:tc>
        <w:tc>
          <w:tcPr>
            <w:tcW w:w="482" w:type="dxa"/>
          </w:tcPr>
          <w:p w14:paraId="50CB75B2"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w:t>
            </w:r>
          </w:p>
        </w:tc>
        <w:tc>
          <w:tcPr>
            <w:tcW w:w="723" w:type="dxa"/>
          </w:tcPr>
          <w:p w14:paraId="286F0B2D"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34</w:t>
            </w:r>
          </w:p>
        </w:tc>
      </w:tr>
      <w:tr w:rsidR="00706047" w:rsidRPr="00E0636E" w14:paraId="66A0269B" w14:textId="77777777" w:rsidTr="00706047">
        <w:tc>
          <w:tcPr>
            <w:tcW w:w="3936" w:type="dxa"/>
            <w:gridSpan w:val="2"/>
          </w:tcPr>
          <w:p w14:paraId="4744F2CD" w14:textId="77777777" w:rsidR="00706047" w:rsidRPr="00706047" w:rsidRDefault="00706047" w:rsidP="00706047">
            <w:pPr>
              <w:pStyle w:val="afc"/>
              <w:tabs>
                <w:tab w:val="left" w:pos="0"/>
              </w:tabs>
              <w:jc w:val="center"/>
              <w:rPr>
                <w:rFonts w:ascii="Times New Roman" w:hAnsi="Times New Roman" w:cs="Times New Roman"/>
                <w:b/>
                <w:bCs/>
                <w:sz w:val="18"/>
                <w:szCs w:val="18"/>
                <w:lang w:val="ru-RU"/>
              </w:rPr>
            </w:pPr>
            <w:r w:rsidRPr="00706047">
              <w:rPr>
                <w:rFonts w:ascii="Times New Roman" w:hAnsi="Times New Roman" w:cs="Times New Roman"/>
                <w:b/>
                <w:bCs/>
                <w:sz w:val="18"/>
                <w:szCs w:val="18"/>
                <w:lang w:val="ru-RU"/>
              </w:rPr>
              <w:t>Учебный модуль «Основы функциональной грамотности»</w:t>
            </w:r>
          </w:p>
        </w:tc>
        <w:tc>
          <w:tcPr>
            <w:tcW w:w="425" w:type="dxa"/>
          </w:tcPr>
          <w:p w14:paraId="3B23830E"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w:t>
            </w:r>
          </w:p>
        </w:tc>
        <w:tc>
          <w:tcPr>
            <w:tcW w:w="709" w:type="dxa"/>
          </w:tcPr>
          <w:p w14:paraId="5C678F18"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68</w:t>
            </w:r>
          </w:p>
        </w:tc>
        <w:tc>
          <w:tcPr>
            <w:tcW w:w="425" w:type="dxa"/>
          </w:tcPr>
          <w:p w14:paraId="0BE971D9"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w:t>
            </w:r>
          </w:p>
        </w:tc>
        <w:tc>
          <w:tcPr>
            <w:tcW w:w="659" w:type="dxa"/>
          </w:tcPr>
          <w:p w14:paraId="15C15B6A"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34</w:t>
            </w:r>
          </w:p>
        </w:tc>
        <w:tc>
          <w:tcPr>
            <w:tcW w:w="475" w:type="dxa"/>
          </w:tcPr>
          <w:p w14:paraId="35DCB339"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w:t>
            </w:r>
          </w:p>
        </w:tc>
        <w:tc>
          <w:tcPr>
            <w:tcW w:w="594" w:type="dxa"/>
          </w:tcPr>
          <w:p w14:paraId="6ED450A5"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68</w:t>
            </w:r>
          </w:p>
        </w:tc>
        <w:tc>
          <w:tcPr>
            <w:tcW w:w="398" w:type="dxa"/>
          </w:tcPr>
          <w:p w14:paraId="6226B9F5"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w:t>
            </w:r>
          </w:p>
        </w:tc>
        <w:tc>
          <w:tcPr>
            <w:tcW w:w="744" w:type="dxa"/>
          </w:tcPr>
          <w:p w14:paraId="02B8DB20"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34</w:t>
            </w:r>
          </w:p>
        </w:tc>
        <w:tc>
          <w:tcPr>
            <w:tcW w:w="390" w:type="dxa"/>
          </w:tcPr>
          <w:p w14:paraId="08BB1C6A"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w:t>
            </w:r>
          </w:p>
        </w:tc>
        <w:tc>
          <w:tcPr>
            <w:tcW w:w="638" w:type="dxa"/>
          </w:tcPr>
          <w:p w14:paraId="0D3DD46C"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34</w:t>
            </w:r>
          </w:p>
        </w:tc>
        <w:tc>
          <w:tcPr>
            <w:tcW w:w="482" w:type="dxa"/>
          </w:tcPr>
          <w:p w14:paraId="180AE967"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7</w:t>
            </w:r>
          </w:p>
        </w:tc>
        <w:tc>
          <w:tcPr>
            <w:tcW w:w="723" w:type="dxa"/>
          </w:tcPr>
          <w:p w14:paraId="75A8C526"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238</w:t>
            </w:r>
          </w:p>
        </w:tc>
      </w:tr>
      <w:tr w:rsidR="00706047" w:rsidRPr="00E0636E" w14:paraId="21B118C3" w14:textId="77777777" w:rsidTr="00706047">
        <w:tc>
          <w:tcPr>
            <w:tcW w:w="3936" w:type="dxa"/>
            <w:gridSpan w:val="2"/>
          </w:tcPr>
          <w:p w14:paraId="28F6066A"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Максимально допустимая недельная нагрузка</w:t>
            </w:r>
          </w:p>
        </w:tc>
        <w:tc>
          <w:tcPr>
            <w:tcW w:w="425" w:type="dxa"/>
          </w:tcPr>
          <w:p w14:paraId="0160DEE3"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29</w:t>
            </w:r>
          </w:p>
        </w:tc>
        <w:tc>
          <w:tcPr>
            <w:tcW w:w="709" w:type="dxa"/>
          </w:tcPr>
          <w:p w14:paraId="7C535DCA"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986</w:t>
            </w:r>
          </w:p>
        </w:tc>
        <w:tc>
          <w:tcPr>
            <w:tcW w:w="425" w:type="dxa"/>
          </w:tcPr>
          <w:p w14:paraId="2541F87C"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30</w:t>
            </w:r>
          </w:p>
        </w:tc>
        <w:tc>
          <w:tcPr>
            <w:tcW w:w="659" w:type="dxa"/>
          </w:tcPr>
          <w:p w14:paraId="6EE673DA"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1020</w:t>
            </w:r>
          </w:p>
        </w:tc>
        <w:tc>
          <w:tcPr>
            <w:tcW w:w="475" w:type="dxa"/>
          </w:tcPr>
          <w:p w14:paraId="19F764FD"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32</w:t>
            </w:r>
          </w:p>
        </w:tc>
        <w:tc>
          <w:tcPr>
            <w:tcW w:w="594" w:type="dxa"/>
          </w:tcPr>
          <w:p w14:paraId="42E9FBE0"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1088</w:t>
            </w:r>
          </w:p>
        </w:tc>
        <w:tc>
          <w:tcPr>
            <w:tcW w:w="398" w:type="dxa"/>
          </w:tcPr>
          <w:p w14:paraId="2570A288"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33</w:t>
            </w:r>
          </w:p>
        </w:tc>
        <w:tc>
          <w:tcPr>
            <w:tcW w:w="744" w:type="dxa"/>
          </w:tcPr>
          <w:p w14:paraId="6D18134B"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1122</w:t>
            </w:r>
          </w:p>
        </w:tc>
        <w:tc>
          <w:tcPr>
            <w:tcW w:w="390" w:type="dxa"/>
          </w:tcPr>
          <w:p w14:paraId="4FA926EC"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33</w:t>
            </w:r>
          </w:p>
        </w:tc>
        <w:tc>
          <w:tcPr>
            <w:tcW w:w="638" w:type="dxa"/>
          </w:tcPr>
          <w:p w14:paraId="2746FD2F"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1122</w:t>
            </w:r>
          </w:p>
        </w:tc>
        <w:tc>
          <w:tcPr>
            <w:tcW w:w="482" w:type="dxa"/>
          </w:tcPr>
          <w:p w14:paraId="696BB88E"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157</w:t>
            </w:r>
          </w:p>
        </w:tc>
        <w:tc>
          <w:tcPr>
            <w:tcW w:w="723" w:type="dxa"/>
          </w:tcPr>
          <w:p w14:paraId="64942089" w14:textId="77777777" w:rsidR="00706047" w:rsidRPr="00E0636E" w:rsidRDefault="00706047" w:rsidP="00706047">
            <w:pPr>
              <w:pStyle w:val="afc"/>
              <w:tabs>
                <w:tab w:val="left" w:pos="0"/>
              </w:tabs>
              <w:jc w:val="center"/>
              <w:rPr>
                <w:rFonts w:ascii="Times New Roman" w:hAnsi="Times New Roman" w:cs="Times New Roman"/>
                <w:b/>
                <w:bCs/>
                <w:sz w:val="18"/>
                <w:szCs w:val="18"/>
              </w:rPr>
            </w:pPr>
            <w:r w:rsidRPr="00E0636E">
              <w:rPr>
                <w:rFonts w:ascii="Times New Roman" w:hAnsi="Times New Roman" w:cs="Times New Roman"/>
                <w:b/>
                <w:bCs/>
                <w:sz w:val="18"/>
                <w:szCs w:val="18"/>
              </w:rPr>
              <w:t>5440</w:t>
            </w:r>
          </w:p>
        </w:tc>
      </w:tr>
    </w:tbl>
    <w:p w14:paraId="220FC762" w14:textId="77777777" w:rsidR="00706047" w:rsidRPr="00E0636E" w:rsidRDefault="00706047" w:rsidP="00706047">
      <w:pPr>
        <w:pStyle w:val="afc"/>
        <w:tabs>
          <w:tab w:val="left" w:pos="0"/>
        </w:tabs>
        <w:jc w:val="center"/>
        <w:rPr>
          <w:rFonts w:ascii="Times New Roman" w:hAnsi="Times New Roman" w:cs="Times New Roman"/>
          <w:b/>
          <w:bCs/>
          <w:sz w:val="18"/>
          <w:szCs w:val="18"/>
        </w:rPr>
      </w:pPr>
    </w:p>
    <w:p w14:paraId="5260CC93" w14:textId="77777777" w:rsidR="00706047" w:rsidRPr="00E0636E" w:rsidRDefault="00706047" w:rsidP="00706047">
      <w:pPr>
        <w:pStyle w:val="afc"/>
        <w:tabs>
          <w:tab w:val="left" w:pos="0"/>
        </w:tabs>
        <w:jc w:val="center"/>
        <w:rPr>
          <w:rFonts w:ascii="Times New Roman" w:hAnsi="Times New Roman" w:cs="Times New Roman"/>
          <w:b/>
          <w:bCs/>
          <w:sz w:val="18"/>
          <w:szCs w:val="18"/>
        </w:rPr>
      </w:pPr>
    </w:p>
    <w:p w14:paraId="79A51C92" w14:textId="77777777" w:rsidR="00706047" w:rsidRDefault="00706047" w:rsidP="00706047">
      <w:pPr>
        <w:tabs>
          <w:tab w:val="left" w:pos="0"/>
        </w:tabs>
        <w:autoSpaceDE w:val="0"/>
        <w:jc w:val="both"/>
        <w:rPr>
          <w:rFonts w:ascii="Times New Roman" w:hAnsi="Times New Roman"/>
          <w:b/>
          <w:sz w:val="18"/>
          <w:szCs w:val="18"/>
        </w:rPr>
        <w:sectPr w:rsidR="00706047" w:rsidSect="00706047">
          <w:footnotePr>
            <w:numRestart w:val="eachPage"/>
          </w:footnotePr>
          <w:pgSz w:w="12019" w:h="7824" w:orient="landscape"/>
          <w:pgMar w:top="709" w:right="970" w:bottom="714" w:left="663" w:header="0" w:footer="6" w:gutter="0"/>
          <w:cols w:space="720"/>
          <w:noEndnote/>
          <w:docGrid w:linePitch="360"/>
        </w:sectPr>
      </w:pPr>
    </w:p>
    <w:p w14:paraId="6694F24D" w14:textId="5971B121" w:rsidR="00706047" w:rsidRPr="00E0636E" w:rsidRDefault="00706047" w:rsidP="00706047">
      <w:pPr>
        <w:tabs>
          <w:tab w:val="left" w:pos="0"/>
        </w:tabs>
        <w:autoSpaceDE w:val="0"/>
        <w:jc w:val="both"/>
        <w:rPr>
          <w:rFonts w:ascii="Times New Roman" w:hAnsi="Times New Roman"/>
          <w:b/>
          <w:sz w:val="18"/>
          <w:szCs w:val="18"/>
        </w:rPr>
      </w:pPr>
    </w:p>
    <w:p w14:paraId="7B205813" w14:textId="77777777" w:rsidR="00706047" w:rsidRPr="00E0636E" w:rsidRDefault="00706047" w:rsidP="00706047">
      <w:pPr>
        <w:jc w:val="center"/>
        <w:rPr>
          <w:rFonts w:ascii="Times New Roman" w:hAnsi="Times New Roman" w:cs="Times New Roman"/>
          <w:b/>
          <w:bCs/>
          <w:sz w:val="18"/>
          <w:szCs w:val="18"/>
        </w:rPr>
      </w:pPr>
    </w:p>
    <w:p w14:paraId="23EF0AA1" w14:textId="77777777" w:rsidR="00706047" w:rsidRDefault="00706047">
      <w:pPr>
        <w:rPr>
          <w:rFonts w:ascii="Arial" w:eastAsia="Arial" w:hAnsi="Arial" w:cs="Arial"/>
          <w:b/>
          <w:bCs/>
          <w:color w:val="231E20"/>
          <w:sz w:val="20"/>
          <w:szCs w:val="20"/>
        </w:rPr>
      </w:pPr>
      <w:r>
        <w:br w:type="page"/>
      </w:r>
    </w:p>
    <w:p w14:paraId="05F64F3E" w14:textId="52C641D3" w:rsidR="00563934" w:rsidRPr="00BE0AE5" w:rsidRDefault="00563934" w:rsidP="00563934">
      <w:pPr>
        <w:pStyle w:val="h1"/>
        <w:rPr>
          <w:rFonts w:cs="Times New Roman"/>
        </w:rPr>
      </w:pPr>
      <w:bookmarkStart w:id="834" w:name="bookmark1970"/>
      <w:bookmarkStart w:id="835" w:name="_Toc105502819"/>
      <w:bookmarkEnd w:id="832"/>
      <w:bookmarkEnd w:id="833"/>
      <w:r w:rsidRPr="00BE0AE5">
        <w:rPr>
          <w:rFonts w:cs="Times New Roman"/>
        </w:rPr>
        <w:t>3.2.</w:t>
      </w:r>
      <w:r>
        <w:rPr>
          <w:rFonts w:cs="Times New Roman"/>
        </w:rPr>
        <w:t xml:space="preserve"> </w:t>
      </w:r>
      <w:r w:rsidRPr="00BE0AE5">
        <w:rPr>
          <w:rFonts w:cs="Times New Roman"/>
        </w:rPr>
        <w:t>План внеурочной деятельности</w:t>
      </w:r>
    </w:p>
    <w:p w14:paraId="554AC36E" w14:textId="3A9D4355" w:rsidR="00563934" w:rsidRPr="00BE0AE5" w:rsidRDefault="00563934" w:rsidP="00563934">
      <w:pPr>
        <w:pStyle w:val="h3-first"/>
        <w:rPr>
          <w:rFonts w:cs="Times New Roman"/>
        </w:rPr>
      </w:pPr>
      <w:r>
        <w:rPr>
          <w:rFonts w:cs="Times New Roman"/>
        </w:rPr>
        <w:t>3.2.1. К</w:t>
      </w:r>
      <w:r w:rsidRPr="00BE0AE5">
        <w:rPr>
          <w:rFonts w:cs="Times New Roman"/>
        </w:rPr>
        <w:t>алендарный учебный график</w:t>
      </w:r>
    </w:p>
    <w:p w14:paraId="30383EDC" w14:textId="4E2A6FB3" w:rsidR="00563934" w:rsidRPr="00BE0AE5" w:rsidRDefault="00563934" w:rsidP="00563934">
      <w:pPr>
        <w:pStyle w:val="body"/>
        <w:rPr>
          <w:rFonts w:cs="Times New Roman"/>
        </w:rPr>
      </w:pPr>
      <w:r>
        <w:rPr>
          <w:rFonts w:cs="Times New Roman"/>
        </w:rPr>
        <w:t>К</w:t>
      </w:r>
      <w:r w:rsidRPr="00BE0AE5">
        <w:rPr>
          <w:rFonts w:cs="Times New Roman"/>
        </w:rPr>
        <w:t>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14:paraId="78D046F9" w14:textId="77777777" w:rsidR="00563934" w:rsidRPr="00BE0AE5" w:rsidRDefault="00563934" w:rsidP="00563934">
      <w:pPr>
        <w:pStyle w:val="body"/>
        <w:rPr>
          <w:rFonts w:cs="Times New Roman"/>
        </w:rPr>
      </w:pPr>
      <w:r w:rsidRPr="00BE0AE5">
        <w:rPr>
          <w:rFonts w:cs="Times New Roman"/>
        </w:rPr>
        <w:t>даты начала и окончания учебного года;</w:t>
      </w:r>
    </w:p>
    <w:p w14:paraId="693FC27A" w14:textId="77777777" w:rsidR="00563934" w:rsidRPr="00BE0AE5" w:rsidRDefault="00563934" w:rsidP="00563934">
      <w:pPr>
        <w:pStyle w:val="body"/>
        <w:rPr>
          <w:rFonts w:cs="Times New Roman"/>
        </w:rPr>
      </w:pPr>
      <w:r w:rsidRPr="00BE0AE5">
        <w:rPr>
          <w:rFonts w:cs="Times New Roman"/>
        </w:rPr>
        <w:t>продолжительность учебного года;</w:t>
      </w:r>
    </w:p>
    <w:p w14:paraId="4E14C49F" w14:textId="77777777" w:rsidR="00563934" w:rsidRPr="00BE0AE5" w:rsidRDefault="00563934" w:rsidP="00563934">
      <w:pPr>
        <w:pStyle w:val="body"/>
        <w:rPr>
          <w:rFonts w:cs="Times New Roman"/>
        </w:rPr>
      </w:pPr>
      <w:r w:rsidRPr="00BE0AE5">
        <w:rPr>
          <w:rFonts w:cs="Times New Roman"/>
        </w:rPr>
        <w:t>сроки и продолжительность каникул;</w:t>
      </w:r>
    </w:p>
    <w:p w14:paraId="0DC7DCBC" w14:textId="77777777" w:rsidR="00563934" w:rsidRPr="00BE0AE5" w:rsidRDefault="00563934" w:rsidP="00563934">
      <w:pPr>
        <w:pStyle w:val="body"/>
        <w:rPr>
          <w:rFonts w:cs="Times New Roman"/>
        </w:rPr>
      </w:pPr>
      <w:r w:rsidRPr="00BE0AE5">
        <w:rPr>
          <w:rFonts w:cs="Times New Roman"/>
        </w:rPr>
        <w:t>сроки проведения промежуточной аттестации.</w:t>
      </w:r>
    </w:p>
    <w:p w14:paraId="476BCB06" w14:textId="77777777" w:rsidR="00563934" w:rsidRPr="00BE0AE5" w:rsidRDefault="00563934" w:rsidP="00563934">
      <w:pPr>
        <w:pStyle w:val="body"/>
        <w:rPr>
          <w:rFonts w:cs="Times New Roman"/>
        </w:rPr>
      </w:pPr>
      <w:r w:rsidRPr="00BE0AE5">
        <w:rPr>
          <w:rFonts w:cs="Times New Roman"/>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Гигиеническими </w:t>
      </w:r>
      <w:hyperlink r:id="rId111" w:history="1">
        <w:r w:rsidRPr="00BE0AE5">
          <w:rPr>
            <w:rFonts w:cs="Times New Roman"/>
          </w:rPr>
          <w:t>нормативами</w:t>
        </w:r>
      </w:hyperlink>
      <w:r w:rsidRPr="00BE0AE5">
        <w:rPr>
          <w:rFonts w:cs="Times New Roman"/>
        </w:rPr>
        <w:t xml:space="preserve"> и Санитарно-эпидемиологическими </w:t>
      </w:r>
      <w:hyperlink r:id="rId112" w:history="1">
        <w:r w:rsidRPr="00BE0AE5">
          <w:rPr>
            <w:rFonts w:cs="Times New Roman"/>
          </w:rPr>
          <w:t>требованиями</w:t>
        </w:r>
      </w:hyperlink>
      <w:r w:rsidRPr="00BE0AE5">
        <w:rPr>
          <w:rFonts w:cs="Times New Roman"/>
        </w:rPr>
        <w:t xml:space="preserve">, а также с учетом мнений участников образовательных отношений, с учетом региональных и этнокультурных традиций. </w:t>
      </w:r>
    </w:p>
    <w:p w14:paraId="0D587DE6" w14:textId="77777777" w:rsidR="00563934" w:rsidRPr="00BE0AE5" w:rsidRDefault="00563934" w:rsidP="00563934">
      <w:pPr>
        <w:pStyle w:val="body"/>
        <w:rPr>
          <w:rFonts w:cs="Times New Roman"/>
        </w:rPr>
      </w:pPr>
      <w:r w:rsidRPr="00BE0AE5">
        <w:rPr>
          <w:rFonts w:cs="Times New Roman"/>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14:paraId="16E2966E" w14:textId="7EAC97C5" w:rsidR="00563934" w:rsidRPr="00BE0AE5" w:rsidRDefault="00563934" w:rsidP="00563934">
      <w:pPr>
        <w:pStyle w:val="body"/>
        <w:rPr>
          <w:rFonts w:cs="Times New Roman"/>
        </w:rPr>
      </w:pPr>
      <w:r>
        <w:rPr>
          <w:rFonts w:cs="Times New Roman"/>
        </w:rPr>
        <w:t>К</w:t>
      </w:r>
      <w:r w:rsidRPr="00BE0AE5">
        <w:rPr>
          <w:rFonts w:cs="Times New Roman"/>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14:paraId="0DB1C471" w14:textId="74FD23FD" w:rsidR="00563934" w:rsidRPr="00BE0AE5" w:rsidRDefault="00563934" w:rsidP="00563934">
      <w:pPr>
        <w:pStyle w:val="h3"/>
        <w:rPr>
          <w:rFonts w:cs="Times New Roman"/>
        </w:rPr>
      </w:pPr>
      <w:r>
        <w:rPr>
          <w:rFonts w:cs="Times New Roman"/>
        </w:rPr>
        <w:t>3.2.2. П</w:t>
      </w:r>
      <w:r w:rsidRPr="00BE0AE5">
        <w:rPr>
          <w:rFonts w:cs="Times New Roman"/>
        </w:rPr>
        <w:t>лан внеурочной деятельности</w:t>
      </w:r>
    </w:p>
    <w:p w14:paraId="77C9EBA7" w14:textId="77777777" w:rsidR="00563934" w:rsidRPr="00BE0AE5" w:rsidRDefault="00563934" w:rsidP="00563934">
      <w:pPr>
        <w:pStyle w:val="body"/>
        <w:rPr>
          <w:rFonts w:cs="Times New Roman"/>
          <w:spacing w:val="4"/>
        </w:rPr>
      </w:pPr>
      <w:r w:rsidRPr="00BE0AE5">
        <w:rPr>
          <w:rFonts w:cs="Times New Roman"/>
          <w:spacing w:val="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14:paraId="1862663F" w14:textId="77777777" w:rsidR="00563934" w:rsidRPr="00BE0AE5" w:rsidRDefault="00563934" w:rsidP="00563934">
      <w:pPr>
        <w:pStyle w:val="body"/>
        <w:rPr>
          <w:rFonts w:cs="Times New Roman"/>
        </w:rPr>
      </w:pPr>
      <w:r w:rsidRPr="00BE0AE5">
        <w:rPr>
          <w:rFonts w:cs="Times New Roman"/>
        </w:rPr>
        <w:t>Внеурочная деятельность является неотъемлемой и обязательной частью основной общеобразовательной программы.</w:t>
      </w:r>
    </w:p>
    <w:p w14:paraId="11F94D0A" w14:textId="77777777" w:rsidR="00563934" w:rsidRPr="00BE0AE5" w:rsidRDefault="00563934" w:rsidP="00563934">
      <w:pPr>
        <w:pStyle w:val="body"/>
        <w:rPr>
          <w:rFonts w:cs="Times New Roman"/>
        </w:rPr>
      </w:pPr>
      <w:r w:rsidRPr="00BE0AE5">
        <w:rPr>
          <w:rFonts w:cs="Times New Roman"/>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14:paraId="240D3D6B" w14:textId="77777777" w:rsidR="00563934" w:rsidRPr="00BE0AE5" w:rsidRDefault="00563934" w:rsidP="00563934">
      <w:pPr>
        <w:pStyle w:val="list-bullet"/>
        <w:widowControl w:val="0"/>
        <w:numPr>
          <w:ilvl w:val="0"/>
          <w:numId w:val="567"/>
        </w:numPr>
        <w:ind w:left="567" w:hanging="340"/>
        <w:rPr>
          <w:rFonts w:cs="Times New Roman"/>
        </w:rPr>
      </w:pPr>
      <w:r w:rsidRPr="00BE0AE5">
        <w:rPr>
          <w:rFonts w:cs="Times New Roman"/>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BE0AE5">
        <w:rPr>
          <w:rFonts w:cs="Times New Roman"/>
          <w:spacing w:val="-2"/>
        </w:rPr>
        <w:t>рения различных интересов обучающихся, потребностей в физическом развитии и совершенствовании, а также учитывающие</w:t>
      </w:r>
      <w:r w:rsidRPr="00BE0AE5">
        <w:rPr>
          <w:rFonts w:cs="Times New Roman"/>
        </w:rPr>
        <w:t xml:space="preserve"> этнокультурные интересы, особые образовательные потребности обучающихся с ОВЗ;</w:t>
      </w:r>
    </w:p>
    <w:p w14:paraId="2AFA01F9" w14:textId="77777777" w:rsidR="00563934" w:rsidRPr="00BE0AE5" w:rsidRDefault="00563934" w:rsidP="00563934">
      <w:pPr>
        <w:pStyle w:val="list-bullet"/>
        <w:widowControl w:val="0"/>
        <w:numPr>
          <w:ilvl w:val="0"/>
          <w:numId w:val="567"/>
        </w:numPr>
        <w:ind w:left="567" w:hanging="340"/>
        <w:rPr>
          <w:rFonts w:cs="Times New Roman"/>
        </w:rPr>
      </w:pPr>
      <w:r w:rsidRPr="00BE0AE5">
        <w:rPr>
          <w:rFonts w:cs="Times New Roman"/>
          <w:spacing w:val="2"/>
        </w:rPr>
        <w:t>внеурочную деятельность по формированию функциональной грамотности (читательской, математической, естествен</w:t>
      </w:r>
      <w:r w:rsidRPr="00BE0AE5">
        <w:rPr>
          <w:rFonts w:cs="Times New Roman"/>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14:paraId="542A679A" w14:textId="77777777" w:rsidR="00563934" w:rsidRPr="00BE0AE5" w:rsidRDefault="00563934" w:rsidP="00563934">
      <w:pPr>
        <w:pStyle w:val="list-bullet"/>
        <w:widowControl w:val="0"/>
        <w:numPr>
          <w:ilvl w:val="0"/>
          <w:numId w:val="567"/>
        </w:numPr>
        <w:ind w:left="567" w:hanging="340"/>
        <w:rPr>
          <w:rFonts w:cs="Times New Roman"/>
          <w:spacing w:val="1"/>
        </w:rPr>
      </w:pPr>
      <w:r w:rsidRPr="00BE0AE5">
        <w:rPr>
          <w:rFonts w:cs="Times New Roman"/>
          <w:spacing w:val="1"/>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79D556FC" w14:textId="77777777" w:rsidR="00563934" w:rsidRPr="00BE0AE5" w:rsidRDefault="00563934" w:rsidP="00563934">
      <w:pPr>
        <w:pStyle w:val="list-bullet"/>
        <w:widowControl w:val="0"/>
        <w:numPr>
          <w:ilvl w:val="0"/>
          <w:numId w:val="567"/>
        </w:numPr>
        <w:ind w:left="567" w:hanging="340"/>
        <w:rPr>
          <w:rFonts w:cs="Times New Roman"/>
          <w:spacing w:val="-1"/>
        </w:rPr>
      </w:pPr>
      <w:r w:rsidRPr="00BE0AE5">
        <w:rPr>
          <w:rFonts w:cs="Times New Roman"/>
          <w:spacing w:val="-1"/>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14:paraId="0876EBCD" w14:textId="77777777" w:rsidR="00563934" w:rsidRPr="00BE0AE5" w:rsidRDefault="00563934" w:rsidP="00563934">
      <w:pPr>
        <w:pStyle w:val="list-bullet"/>
        <w:widowControl w:val="0"/>
        <w:numPr>
          <w:ilvl w:val="0"/>
          <w:numId w:val="567"/>
        </w:numPr>
        <w:ind w:left="567" w:hanging="340"/>
        <w:rPr>
          <w:rFonts w:cs="Times New Roman"/>
        </w:rPr>
      </w:pPr>
      <w:r w:rsidRPr="00BE0AE5">
        <w:rPr>
          <w:rFonts w:cs="Times New Roman"/>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14:paraId="5540BA77" w14:textId="77777777" w:rsidR="00563934" w:rsidRPr="00BE0AE5" w:rsidRDefault="00563934" w:rsidP="00563934">
      <w:pPr>
        <w:pStyle w:val="list-bullet"/>
        <w:widowControl w:val="0"/>
        <w:numPr>
          <w:ilvl w:val="0"/>
          <w:numId w:val="567"/>
        </w:numPr>
        <w:ind w:left="567" w:hanging="340"/>
        <w:rPr>
          <w:rFonts w:cs="Times New Roman"/>
        </w:rPr>
      </w:pPr>
      <w:r w:rsidRPr="00BE0AE5">
        <w:rPr>
          <w:rFonts w:cs="Times New Roman"/>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14:paraId="2F3E3A67" w14:textId="77777777" w:rsidR="00563934" w:rsidRPr="00BE0AE5" w:rsidRDefault="00563934" w:rsidP="00563934">
      <w:pPr>
        <w:pStyle w:val="list-bullet"/>
        <w:rPr>
          <w:rFonts w:cs="Times New Roman"/>
        </w:rPr>
      </w:pPr>
      <w:r w:rsidRPr="00BE0AE5">
        <w:rPr>
          <w:rFonts w:cs="Times New Roman"/>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14:paraId="01534CBA" w14:textId="77777777" w:rsidR="00563934" w:rsidRPr="00BE0AE5" w:rsidRDefault="00563934" w:rsidP="00563934">
      <w:pPr>
        <w:pStyle w:val="list-bullet"/>
        <w:widowControl w:val="0"/>
        <w:numPr>
          <w:ilvl w:val="0"/>
          <w:numId w:val="567"/>
        </w:numPr>
        <w:ind w:left="567" w:hanging="340"/>
        <w:rPr>
          <w:rFonts w:cs="Times New Roman"/>
        </w:rPr>
      </w:pPr>
      <w:r w:rsidRPr="00BE0AE5">
        <w:rPr>
          <w:rFonts w:cs="Times New Roman"/>
          <w:spacing w:val="1"/>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BE0AE5">
        <w:rPr>
          <w:rFonts w:cs="Times New Roman"/>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14:paraId="73B31DBC" w14:textId="77777777" w:rsidR="00563934" w:rsidRPr="00BE0AE5" w:rsidRDefault="00563934" w:rsidP="00563934">
      <w:pPr>
        <w:pStyle w:val="body"/>
        <w:rPr>
          <w:rFonts w:cs="Times New Roman"/>
        </w:rPr>
      </w:pPr>
      <w:r w:rsidRPr="00BE0AE5">
        <w:rPr>
          <w:rFonts w:cs="Times New Roman"/>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14:paraId="3988AEE8" w14:textId="77777777" w:rsidR="00563934" w:rsidRPr="00BE0AE5" w:rsidRDefault="00563934" w:rsidP="00563934">
      <w:pPr>
        <w:pStyle w:val="body"/>
        <w:rPr>
          <w:rFonts w:cs="Times New Roman"/>
        </w:rPr>
      </w:pPr>
      <w:r w:rsidRPr="00BE0AE5">
        <w:rPr>
          <w:rFonts w:cs="Times New Roman"/>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14:paraId="4BAAD82A" w14:textId="77777777" w:rsidR="00563934" w:rsidRPr="00BE0AE5" w:rsidRDefault="00563934" w:rsidP="00563934">
      <w:pPr>
        <w:pStyle w:val="body"/>
        <w:rPr>
          <w:rFonts w:cs="Times New Roman"/>
        </w:rPr>
      </w:pPr>
    </w:p>
    <w:p w14:paraId="7433B3F2" w14:textId="77777777" w:rsidR="00563934" w:rsidRPr="00BE0AE5" w:rsidRDefault="00563934" w:rsidP="00563934">
      <w:pPr>
        <w:pStyle w:val="body"/>
        <w:rPr>
          <w:rFonts w:cs="Times New Roman"/>
        </w:rPr>
      </w:pPr>
      <w:r w:rsidRPr="00BE0AE5">
        <w:rPr>
          <w:rFonts w:cs="Times New Roman"/>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14:paraId="7E8B524E" w14:textId="77777777" w:rsidR="00563934" w:rsidRPr="00BE0AE5" w:rsidRDefault="00563934" w:rsidP="00563934">
      <w:pPr>
        <w:pStyle w:val="body"/>
        <w:rPr>
          <w:rFonts w:cs="Times New Roman"/>
        </w:rPr>
      </w:pPr>
      <w:r w:rsidRPr="00BE0AE5">
        <w:rPr>
          <w:rFonts w:cs="Times New Roma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14:paraId="41E1833B" w14:textId="77777777" w:rsidR="00563934" w:rsidRPr="00BE0AE5" w:rsidRDefault="00563934" w:rsidP="00563934">
      <w:pPr>
        <w:pStyle w:val="body"/>
        <w:rPr>
          <w:rFonts w:cs="Times New Roman"/>
        </w:rPr>
      </w:pPr>
      <w:r w:rsidRPr="00BE0AE5">
        <w:rPr>
          <w:rFonts w:cs="Times New Roman"/>
        </w:rPr>
        <w:t>При этом расходы времени на отдельные направления плана внеурочной деятельности могут отличаться:</w:t>
      </w:r>
    </w:p>
    <w:p w14:paraId="037442E2"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14:paraId="1E36806A"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на внеурочную деятельность по формированию функциональной грамотности — от 1 до 2 часов;</w:t>
      </w:r>
    </w:p>
    <w:p w14:paraId="2BE931B5"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14:paraId="2C24C65F"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14:paraId="19DAE748"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14:paraId="7DE7748B" w14:textId="77777777" w:rsidR="00563934" w:rsidRPr="00BE0AE5" w:rsidRDefault="00563934" w:rsidP="00563934">
      <w:pPr>
        <w:pStyle w:val="body"/>
        <w:rPr>
          <w:rFonts w:cs="Times New Roman"/>
        </w:rPr>
      </w:pPr>
      <w:r w:rsidRPr="00BE0AE5">
        <w:rPr>
          <w:rFonts w:cs="Times New Roman"/>
        </w:rPr>
        <w:t>Общий объем внеурочной деятельности не должен превышать 10 часов в неделю.</w:t>
      </w:r>
    </w:p>
    <w:p w14:paraId="336EEBF6" w14:textId="77777777" w:rsidR="00563934" w:rsidRPr="00BE0AE5" w:rsidRDefault="00563934" w:rsidP="00563934">
      <w:pPr>
        <w:pStyle w:val="body"/>
        <w:rPr>
          <w:rFonts w:cs="Times New Roman"/>
        </w:rPr>
      </w:pPr>
      <w:r w:rsidRPr="00BE0AE5">
        <w:rPr>
          <w:rFonts w:cs="Times New Roman"/>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14:paraId="415F12C2" w14:textId="77777777" w:rsidR="00563934" w:rsidRPr="00BE0AE5" w:rsidRDefault="00563934" w:rsidP="00563934">
      <w:pPr>
        <w:pStyle w:val="body"/>
        <w:rPr>
          <w:rFonts w:cs="Times New Roman"/>
          <w:spacing w:val="1"/>
        </w:rPr>
      </w:pPr>
      <w:r w:rsidRPr="00BE0AE5">
        <w:rPr>
          <w:rFonts w:cs="Times New Roman"/>
          <w:spacing w:val="1"/>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14:paraId="775F86DF" w14:textId="77777777" w:rsidR="00563934" w:rsidRPr="00BE0AE5" w:rsidRDefault="00563934" w:rsidP="00563934">
      <w:pPr>
        <w:pStyle w:val="body"/>
        <w:rPr>
          <w:rFonts w:cs="Times New Roman"/>
        </w:rPr>
      </w:pPr>
      <w:r w:rsidRPr="00BE0AE5">
        <w:rPr>
          <w:rFonts w:cs="Times New Roman"/>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14:paraId="26C61685"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14:paraId="185AA963"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14:paraId="6920EFDD"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 xml:space="preserve">модель плана с преобладанием деятельности ученических сообществ и воспитательных мероприятий. </w:t>
      </w:r>
    </w:p>
    <w:p w14:paraId="2F9ED444" w14:textId="77777777" w:rsidR="00563934" w:rsidRPr="00BE0AE5" w:rsidRDefault="00563934" w:rsidP="00563934">
      <w:pPr>
        <w:pStyle w:val="body"/>
        <w:rPr>
          <w:rFonts w:cs="Times New Roman"/>
        </w:rPr>
      </w:pPr>
    </w:p>
    <w:p w14:paraId="7B420C84" w14:textId="77777777" w:rsidR="00563934" w:rsidRPr="00BE0AE5" w:rsidRDefault="00563934" w:rsidP="00563934">
      <w:pPr>
        <w:pStyle w:val="body"/>
        <w:rPr>
          <w:rFonts w:cs="Times New Roman"/>
        </w:rPr>
      </w:pPr>
      <w:r w:rsidRPr="00BE0AE5">
        <w:rPr>
          <w:rFonts w:cs="Times New Roman"/>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14:paraId="2FE71FA9"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14:paraId="50B66C09"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015B86B7"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компетенции в сфере общественной самоорганизации, участия в общественно значимой совместной деятельности.</w:t>
      </w:r>
    </w:p>
    <w:p w14:paraId="2F4BCE1B"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Организация жизни ученических сообществ может происходить:</w:t>
      </w:r>
    </w:p>
    <w:p w14:paraId="0A2EC16C"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14:paraId="3EBF0285"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14:paraId="40D085F1" w14:textId="77777777" w:rsidR="00563934" w:rsidRPr="00BE0AE5" w:rsidRDefault="00563934" w:rsidP="00563934">
      <w:pPr>
        <w:pStyle w:val="list-dash"/>
        <w:numPr>
          <w:ilvl w:val="0"/>
          <w:numId w:val="566"/>
        </w:numPr>
        <w:tabs>
          <w:tab w:val="clear" w:pos="567"/>
        </w:tabs>
        <w:spacing w:line="240" w:lineRule="atLeast"/>
        <w:ind w:left="567" w:hanging="340"/>
        <w:rPr>
          <w:rFonts w:cs="Times New Roman"/>
        </w:rPr>
      </w:pPr>
      <w:r w:rsidRPr="00BE0AE5">
        <w:rPr>
          <w:rFonts w:cs="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14:paraId="1AAF33A3" w14:textId="77777777" w:rsidR="00563934" w:rsidRPr="00BE0AE5" w:rsidRDefault="00563934" w:rsidP="00563934">
      <w:pPr>
        <w:pStyle w:val="body"/>
        <w:rPr>
          <w:rFonts w:cs="Times New Roman"/>
        </w:rPr>
      </w:pPr>
      <w:r w:rsidRPr="00BE0AE5">
        <w:rPr>
          <w:rFonts w:cs="Times New Roman"/>
        </w:rPr>
        <w:t>Формы реализации внеурочной деятельности образовательная организация определяет самостоятельно.</w:t>
      </w:r>
    </w:p>
    <w:p w14:paraId="4E5CB9D3" w14:textId="77777777" w:rsidR="00563934" w:rsidRPr="00BE0AE5" w:rsidRDefault="00563934" w:rsidP="00563934">
      <w:pPr>
        <w:pStyle w:val="body"/>
        <w:rPr>
          <w:rFonts w:cs="Times New Roman"/>
        </w:rPr>
      </w:pPr>
      <w:r w:rsidRPr="00BE0AE5">
        <w:rPr>
          <w:rFonts w:cs="Times New Roman"/>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14:paraId="5651A3AD" w14:textId="77777777" w:rsidR="00563934" w:rsidRDefault="00563934" w:rsidP="00563934">
      <w:pPr>
        <w:pStyle w:val="body"/>
        <w:rPr>
          <w:rFonts w:cs="Times New Roman"/>
        </w:rPr>
      </w:pPr>
      <w:r w:rsidRPr="00BE0AE5">
        <w:rPr>
          <w:rFonts w:cs="Times New Roman"/>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14:paraId="03515442" w14:textId="77777777" w:rsidR="009455D1" w:rsidRDefault="009455D1" w:rsidP="009455D1">
      <w:pPr>
        <w:spacing w:line="259" w:lineRule="auto"/>
        <w:ind w:left="566"/>
        <w:jc w:val="center"/>
        <w:rPr>
          <w:rFonts w:ascii="Times New Roman" w:hAnsi="Times New Roman" w:cs="Times New Roman"/>
          <w:sz w:val="20"/>
          <w:szCs w:val="20"/>
        </w:rPr>
      </w:pPr>
    </w:p>
    <w:p w14:paraId="2108F261" w14:textId="77777777" w:rsidR="009455D1" w:rsidRDefault="009455D1">
      <w:pPr>
        <w:rPr>
          <w:rFonts w:ascii="Times New Roman" w:hAnsi="Times New Roman" w:cs="Times New Roman"/>
          <w:sz w:val="20"/>
          <w:szCs w:val="20"/>
        </w:rPr>
      </w:pPr>
      <w:r>
        <w:rPr>
          <w:rFonts w:ascii="Times New Roman" w:hAnsi="Times New Roman" w:cs="Times New Roman"/>
          <w:sz w:val="20"/>
          <w:szCs w:val="20"/>
        </w:rPr>
        <w:br w:type="page"/>
      </w:r>
    </w:p>
    <w:p w14:paraId="26F1D9B6" w14:textId="621A2BA3" w:rsidR="009455D1" w:rsidRPr="009455D1" w:rsidRDefault="009455D1" w:rsidP="009455D1">
      <w:pPr>
        <w:spacing w:line="259" w:lineRule="auto"/>
        <w:ind w:left="566"/>
        <w:jc w:val="center"/>
        <w:rPr>
          <w:rFonts w:ascii="Times New Roman" w:hAnsi="Times New Roman" w:cs="Times New Roman"/>
          <w:sz w:val="20"/>
          <w:szCs w:val="20"/>
        </w:rPr>
      </w:pPr>
      <w:r w:rsidRPr="009455D1">
        <w:rPr>
          <w:rFonts w:ascii="Times New Roman" w:hAnsi="Times New Roman" w:cs="Times New Roman"/>
          <w:sz w:val="20"/>
          <w:szCs w:val="20"/>
        </w:rPr>
        <w:t>Основное образование</w:t>
      </w:r>
    </w:p>
    <w:tbl>
      <w:tblPr>
        <w:tblStyle w:val="TableGrid"/>
        <w:tblW w:w="6405" w:type="dxa"/>
        <w:tblInd w:w="-5" w:type="dxa"/>
        <w:tblCellMar>
          <w:top w:w="7" w:type="dxa"/>
          <w:left w:w="110" w:type="dxa"/>
          <w:right w:w="50" w:type="dxa"/>
        </w:tblCellMar>
        <w:tblLook w:val="04A0" w:firstRow="1" w:lastRow="0" w:firstColumn="1" w:lastColumn="0" w:noHBand="0" w:noVBand="1"/>
      </w:tblPr>
      <w:tblGrid>
        <w:gridCol w:w="430"/>
        <w:gridCol w:w="917"/>
        <w:gridCol w:w="3463"/>
        <w:gridCol w:w="1595"/>
      </w:tblGrid>
      <w:tr w:rsidR="009455D1" w:rsidRPr="009455D1" w14:paraId="7484C054" w14:textId="77777777" w:rsidTr="009455D1">
        <w:trPr>
          <w:trHeight w:val="583"/>
        </w:trPr>
        <w:tc>
          <w:tcPr>
            <w:tcW w:w="430" w:type="dxa"/>
            <w:tcBorders>
              <w:top w:val="single" w:sz="4" w:space="0" w:color="000000"/>
              <w:left w:val="single" w:sz="4" w:space="0" w:color="000000"/>
              <w:bottom w:val="single" w:sz="4" w:space="0" w:color="000000"/>
              <w:right w:val="single" w:sz="4" w:space="0" w:color="000000"/>
            </w:tcBorders>
          </w:tcPr>
          <w:p w14:paraId="2739F2DC" w14:textId="77777777" w:rsidR="009455D1" w:rsidRPr="009455D1" w:rsidRDefault="009455D1" w:rsidP="00A60A78">
            <w:pPr>
              <w:spacing w:after="13" w:line="259" w:lineRule="auto"/>
              <w:rPr>
                <w:rFonts w:ascii="Times New Roman" w:hAnsi="Times New Roman"/>
                <w:sz w:val="20"/>
                <w:szCs w:val="20"/>
              </w:rPr>
            </w:pPr>
            <w:r w:rsidRPr="009455D1">
              <w:rPr>
                <w:rFonts w:ascii="Times New Roman" w:hAnsi="Times New Roman"/>
                <w:sz w:val="20"/>
                <w:szCs w:val="20"/>
              </w:rPr>
              <w:t xml:space="preserve">№ </w:t>
            </w:r>
          </w:p>
          <w:p w14:paraId="7526B04B"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п/п </w:t>
            </w:r>
          </w:p>
        </w:tc>
        <w:tc>
          <w:tcPr>
            <w:tcW w:w="917" w:type="dxa"/>
            <w:tcBorders>
              <w:top w:val="single" w:sz="4" w:space="0" w:color="000000"/>
              <w:left w:val="single" w:sz="4" w:space="0" w:color="000000"/>
              <w:bottom w:val="single" w:sz="4" w:space="0" w:color="000000"/>
              <w:right w:val="single" w:sz="4" w:space="0" w:color="000000"/>
            </w:tcBorders>
          </w:tcPr>
          <w:p w14:paraId="68462D4C" w14:textId="77777777" w:rsidR="009455D1" w:rsidRPr="009455D1" w:rsidRDefault="009455D1" w:rsidP="00A60A78">
            <w:pPr>
              <w:spacing w:line="259" w:lineRule="auto"/>
              <w:ind w:right="60"/>
              <w:jc w:val="center"/>
              <w:rPr>
                <w:rFonts w:ascii="Times New Roman" w:hAnsi="Times New Roman"/>
                <w:sz w:val="20"/>
                <w:szCs w:val="20"/>
              </w:rPr>
            </w:pPr>
            <w:r w:rsidRPr="009455D1">
              <w:rPr>
                <w:rFonts w:ascii="Times New Roman" w:hAnsi="Times New Roman"/>
                <w:sz w:val="20"/>
                <w:szCs w:val="20"/>
              </w:rPr>
              <w:t xml:space="preserve">Дата </w:t>
            </w:r>
          </w:p>
        </w:tc>
        <w:tc>
          <w:tcPr>
            <w:tcW w:w="3463" w:type="dxa"/>
            <w:tcBorders>
              <w:top w:val="single" w:sz="4" w:space="0" w:color="000000"/>
              <w:left w:val="single" w:sz="4" w:space="0" w:color="000000"/>
              <w:bottom w:val="single" w:sz="4" w:space="0" w:color="000000"/>
              <w:right w:val="single" w:sz="4" w:space="0" w:color="000000"/>
            </w:tcBorders>
          </w:tcPr>
          <w:p w14:paraId="6744A6C8" w14:textId="77777777" w:rsidR="009455D1" w:rsidRPr="009455D1" w:rsidRDefault="009455D1" w:rsidP="00A60A78">
            <w:pPr>
              <w:spacing w:line="259" w:lineRule="auto"/>
              <w:ind w:right="51"/>
              <w:jc w:val="center"/>
              <w:rPr>
                <w:rFonts w:ascii="Times New Roman" w:hAnsi="Times New Roman"/>
                <w:sz w:val="20"/>
                <w:szCs w:val="20"/>
              </w:rPr>
            </w:pPr>
            <w:r w:rsidRPr="009455D1">
              <w:rPr>
                <w:rFonts w:ascii="Times New Roman" w:hAnsi="Times New Roman"/>
                <w:sz w:val="20"/>
                <w:szCs w:val="20"/>
              </w:rPr>
              <w:t xml:space="preserve">Мероприятие </w:t>
            </w:r>
          </w:p>
        </w:tc>
        <w:tc>
          <w:tcPr>
            <w:tcW w:w="1595" w:type="dxa"/>
            <w:tcBorders>
              <w:top w:val="single" w:sz="4" w:space="0" w:color="000000"/>
              <w:left w:val="single" w:sz="4" w:space="0" w:color="000000"/>
              <w:bottom w:val="single" w:sz="4" w:space="0" w:color="000000"/>
              <w:right w:val="single" w:sz="4" w:space="0" w:color="000000"/>
            </w:tcBorders>
          </w:tcPr>
          <w:p w14:paraId="4FBF2F41" w14:textId="77777777" w:rsidR="009455D1" w:rsidRPr="009455D1" w:rsidRDefault="009455D1" w:rsidP="00A60A78">
            <w:pPr>
              <w:spacing w:line="259" w:lineRule="auto"/>
              <w:ind w:right="53"/>
              <w:jc w:val="center"/>
              <w:rPr>
                <w:rFonts w:ascii="Times New Roman" w:hAnsi="Times New Roman"/>
                <w:sz w:val="20"/>
                <w:szCs w:val="20"/>
              </w:rPr>
            </w:pPr>
            <w:r w:rsidRPr="009455D1">
              <w:rPr>
                <w:rFonts w:ascii="Times New Roman" w:hAnsi="Times New Roman"/>
                <w:sz w:val="20"/>
                <w:szCs w:val="20"/>
              </w:rPr>
              <w:t xml:space="preserve">Ответственный </w:t>
            </w:r>
          </w:p>
        </w:tc>
      </w:tr>
      <w:tr w:rsidR="009455D1" w:rsidRPr="009455D1" w14:paraId="1375A34D" w14:textId="77777777" w:rsidTr="009455D1">
        <w:trPr>
          <w:trHeight w:val="294"/>
        </w:trPr>
        <w:tc>
          <w:tcPr>
            <w:tcW w:w="430" w:type="dxa"/>
            <w:tcBorders>
              <w:top w:val="single" w:sz="4" w:space="0" w:color="000000"/>
              <w:left w:val="single" w:sz="4" w:space="0" w:color="000000"/>
              <w:bottom w:val="single" w:sz="4" w:space="0" w:color="000000"/>
              <w:right w:val="single" w:sz="4" w:space="0" w:color="000000"/>
            </w:tcBorders>
          </w:tcPr>
          <w:p w14:paraId="23D3500D"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 </w:t>
            </w:r>
          </w:p>
        </w:tc>
        <w:tc>
          <w:tcPr>
            <w:tcW w:w="917" w:type="dxa"/>
            <w:tcBorders>
              <w:top w:val="single" w:sz="4" w:space="0" w:color="000000"/>
              <w:left w:val="single" w:sz="4" w:space="0" w:color="000000"/>
              <w:bottom w:val="single" w:sz="4" w:space="0" w:color="000000"/>
              <w:right w:val="single" w:sz="4" w:space="0" w:color="000000"/>
            </w:tcBorders>
          </w:tcPr>
          <w:p w14:paraId="7CB2CE2C"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апрель </w:t>
            </w:r>
          </w:p>
        </w:tc>
        <w:tc>
          <w:tcPr>
            <w:tcW w:w="3463" w:type="dxa"/>
            <w:tcBorders>
              <w:top w:val="single" w:sz="4" w:space="0" w:color="000000"/>
              <w:left w:val="single" w:sz="4" w:space="0" w:color="000000"/>
              <w:bottom w:val="single" w:sz="4" w:space="0" w:color="000000"/>
              <w:right w:val="single" w:sz="4" w:space="0" w:color="000000"/>
            </w:tcBorders>
          </w:tcPr>
          <w:p w14:paraId="729C6AD0"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День здоровья </w:t>
            </w:r>
          </w:p>
        </w:tc>
        <w:tc>
          <w:tcPr>
            <w:tcW w:w="1595" w:type="dxa"/>
            <w:tcBorders>
              <w:top w:val="single" w:sz="4" w:space="0" w:color="000000"/>
              <w:left w:val="single" w:sz="4" w:space="0" w:color="000000"/>
              <w:bottom w:val="single" w:sz="4" w:space="0" w:color="000000"/>
              <w:right w:val="single" w:sz="4" w:space="0" w:color="000000"/>
            </w:tcBorders>
          </w:tcPr>
          <w:p w14:paraId="75BA9F1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Остапенко А.В. </w:t>
            </w:r>
          </w:p>
        </w:tc>
      </w:tr>
      <w:tr w:rsidR="009455D1" w:rsidRPr="009455D1" w14:paraId="62353C63"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23067D24"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2 </w:t>
            </w:r>
          </w:p>
        </w:tc>
        <w:tc>
          <w:tcPr>
            <w:tcW w:w="917" w:type="dxa"/>
            <w:tcBorders>
              <w:top w:val="single" w:sz="4" w:space="0" w:color="000000"/>
              <w:left w:val="single" w:sz="4" w:space="0" w:color="000000"/>
              <w:bottom w:val="single" w:sz="4" w:space="0" w:color="000000"/>
              <w:right w:val="single" w:sz="4" w:space="0" w:color="000000"/>
            </w:tcBorders>
          </w:tcPr>
          <w:p w14:paraId="4AFBA272"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март </w:t>
            </w:r>
          </w:p>
        </w:tc>
        <w:tc>
          <w:tcPr>
            <w:tcW w:w="3463" w:type="dxa"/>
            <w:tcBorders>
              <w:top w:val="single" w:sz="4" w:space="0" w:color="000000"/>
              <w:left w:val="single" w:sz="4" w:space="0" w:color="000000"/>
              <w:bottom w:val="single" w:sz="4" w:space="0" w:color="000000"/>
              <w:right w:val="single" w:sz="4" w:space="0" w:color="000000"/>
            </w:tcBorders>
          </w:tcPr>
          <w:p w14:paraId="3293DD7C"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Неделя классической музыки </w:t>
            </w:r>
          </w:p>
        </w:tc>
        <w:tc>
          <w:tcPr>
            <w:tcW w:w="1595" w:type="dxa"/>
            <w:tcBorders>
              <w:top w:val="single" w:sz="4" w:space="0" w:color="000000"/>
              <w:left w:val="single" w:sz="4" w:space="0" w:color="000000"/>
              <w:bottom w:val="single" w:sz="4" w:space="0" w:color="000000"/>
              <w:right w:val="single" w:sz="4" w:space="0" w:color="000000"/>
            </w:tcBorders>
          </w:tcPr>
          <w:p w14:paraId="6DA4B15D"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Остапенко А.В. </w:t>
            </w:r>
          </w:p>
        </w:tc>
      </w:tr>
      <w:tr w:rsidR="009455D1" w:rsidRPr="009455D1" w14:paraId="55D3F758" w14:textId="77777777" w:rsidTr="009455D1">
        <w:trPr>
          <w:trHeight w:val="295"/>
        </w:trPr>
        <w:tc>
          <w:tcPr>
            <w:tcW w:w="430" w:type="dxa"/>
            <w:tcBorders>
              <w:top w:val="single" w:sz="4" w:space="0" w:color="000000"/>
              <w:left w:val="single" w:sz="4" w:space="0" w:color="000000"/>
              <w:bottom w:val="single" w:sz="4" w:space="0" w:color="000000"/>
              <w:right w:val="single" w:sz="4" w:space="0" w:color="000000"/>
            </w:tcBorders>
          </w:tcPr>
          <w:p w14:paraId="2F5A88B1"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3 </w:t>
            </w:r>
          </w:p>
        </w:tc>
        <w:tc>
          <w:tcPr>
            <w:tcW w:w="917" w:type="dxa"/>
            <w:tcBorders>
              <w:top w:val="single" w:sz="4" w:space="0" w:color="000000"/>
              <w:left w:val="single" w:sz="4" w:space="0" w:color="000000"/>
              <w:bottom w:val="single" w:sz="4" w:space="0" w:color="000000"/>
              <w:right w:val="single" w:sz="4" w:space="0" w:color="000000"/>
            </w:tcBorders>
          </w:tcPr>
          <w:p w14:paraId="3F3AC944"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октябрь </w:t>
            </w:r>
          </w:p>
        </w:tc>
        <w:tc>
          <w:tcPr>
            <w:tcW w:w="3463" w:type="dxa"/>
            <w:tcBorders>
              <w:top w:val="single" w:sz="4" w:space="0" w:color="000000"/>
              <w:left w:val="single" w:sz="4" w:space="0" w:color="000000"/>
              <w:bottom w:val="single" w:sz="4" w:space="0" w:color="000000"/>
              <w:right w:val="single" w:sz="4" w:space="0" w:color="000000"/>
            </w:tcBorders>
          </w:tcPr>
          <w:p w14:paraId="4D47FCCF"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Кросс Наций </w:t>
            </w:r>
          </w:p>
        </w:tc>
        <w:tc>
          <w:tcPr>
            <w:tcW w:w="1595" w:type="dxa"/>
            <w:tcBorders>
              <w:top w:val="single" w:sz="4" w:space="0" w:color="000000"/>
              <w:left w:val="single" w:sz="4" w:space="0" w:color="000000"/>
              <w:bottom w:val="single" w:sz="4" w:space="0" w:color="000000"/>
              <w:right w:val="single" w:sz="4" w:space="0" w:color="000000"/>
            </w:tcBorders>
          </w:tcPr>
          <w:p w14:paraId="5DBA797F"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Остапенко А.В. </w:t>
            </w:r>
          </w:p>
        </w:tc>
      </w:tr>
      <w:tr w:rsidR="009455D1" w:rsidRPr="009455D1" w14:paraId="28D67A1C"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3FC4CEA0"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4 </w:t>
            </w:r>
          </w:p>
        </w:tc>
        <w:tc>
          <w:tcPr>
            <w:tcW w:w="917" w:type="dxa"/>
            <w:tcBorders>
              <w:top w:val="single" w:sz="4" w:space="0" w:color="000000"/>
              <w:left w:val="single" w:sz="4" w:space="0" w:color="000000"/>
              <w:bottom w:val="single" w:sz="4" w:space="0" w:color="000000"/>
              <w:right w:val="single" w:sz="4" w:space="0" w:color="000000"/>
            </w:tcBorders>
          </w:tcPr>
          <w:p w14:paraId="7C3799ED"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октябрь </w:t>
            </w:r>
          </w:p>
        </w:tc>
        <w:tc>
          <w:tcPr>
            <w:tcW w:w="3463" w:type="dxa"/>
            <w:tcBorders>
              <w:top w:val="single" w:sz="4" w:space="0" w:color="000000"/>
              <w:left w:val="single" w:sz="4" w:space="0" w:color="000000"/>
              <w:bottom w:val="single" w:sz="4" w:space="0" w:color="000000"/>
              <w:right w:val="single" w:sz="4" w:space="0" w:color="000000"/>
            </w:tcBorders>
          </w:tcPr>
          <w:p w14:paraId="7C19161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Волшебница осень  </w:t>
            </w:r>
          </w:p>
        </w:tc>
        <w:tc>
          <w:tcPr>
            <w:tcW w:w="1595" w:type="dxa"/>
            <w:tcBorders>
              <w:top w:val="single" w:sz="4" w:space="0" w:color="000000"/>
              <w:left w:val="single" w:sz="4" w:space="0" w:color="000000"/>
              <w:bottom w:val="single" w:sz="4" w:space="0" w:color="000000"/>
              <w:right w:val="single" w:sz="4" w:space="0" w:color="000000"/>
            </w:tcBorders>
          </w:tcPr>
          <w:p w14:paraId="6970D634"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Викулова Г.Е </w:t>
            </w:r>
          </w:p>
        </w:tc>
      </w:tr>
      <w:tr w:rsidR="009455D1" w:rsidRPr="009455D1" w14:paraId="6F123AEF"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47174941"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5 </w:t>
            </w:r>
          </w:p>
        </w:tc>
        <w:tc>
          <w:tcPr>
            <w:tcW w:w="917" w:type="dxa"/>
            <w:tcBorders>
              <w:top w:val="single" w:sz="4" w:space="0" w:color="000000"/>
              <w:left w:val="single" w:sz="4" w:space="0" w:color="000000"/>
              <w:bottom w:val="single" w:sz="4" w:space="0" w:color="000000"/>
              <w:right w:val="single" w:sz="4" w:space="0" w:color="000000"/>
            </w:tcBorders>
          </w:tcPr>
          <w:p w14:paraId="63622E95"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май </w:t>
            </w:r>
          </w:p>
        </w:tc>
        <w:tc>
          <w:tcPr>
            <w:tcW w:w="3463" w:type="dxa"/>
            <w:tcBorders>
              <w:top w:val="single" w:sz="4" w:space="0" w:color="000000"/>
              <w:left w:val="single" w:sz="4" w:space="0" w:color="000000"/>
              <w:bottom w:val="single" w:sz="4" w:space="0" w:color="000000"/>
              <w:right w:val="single" w:sz="4" w:space="0" w:color="000000"/>
            </w:tcBorders>
          </w:tcPr>
          <w:p w14:paraId="48A20084"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«Детства последний звонок» </w:t>
            </w:r>
          </w:p>
        </w:tc>
        <w:tc>
          <w:tcPr>
            <w:tcW w:w="1595" w:type="dxa"/>
            <w:tcBorders>
              <w:top w:val="single" w:sz="4" w:space="0" w:color="000000"/>
              <w:left w:val="single" w:sz="4" w:space="0" w:color="000000"/>
              <w:bottom w:val="single" w:sz="4" w:space="0" w:color="000000"/>
              <w:right w:val="single" w:sz="4" w:space="0" w:color="000000"/>
            </w:tcBorders>
          </w:tcPr>
          <w:p w14:paraId="09FAA17F"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Солохина Н.В. </w:t>
            </w:r>
          </w:p>
        </w:tc>
      </w:tr>
      <w:tr w:rsidR="009455D1" w:rsidRPr="009455D1" w14:paraId="323214A8" w14:textId="77777777" w:rsidTr="009455D1">
        <w:trPr>
          <w:trHeight w:val="294"/>
        </w:trPr>
        <w:tc>
          <w:tcPr>
            <w:tcW w:w="430" w:type="dxa"/>
            <w:tcBorders>
              <w:top w:val="single" w:sz="4" w:space="0" w:color="000000"/>
              <w:left w:val="single" w:sz="4" w:space="0" w:color="000000"/>
              <w:bottom w:val="single" w:sz="4" w:space="0" w:color="000000"/>
              <w:right w:val="single" w:sz="4" w:space="0" w:color="000000"/>
            </w:tcBorders>
          </w:tcPr>
          <w:p w14:paraId="296BCCB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6 </w:t>
            </w:r>
          </w:p>
        </w:tc>
        <w:tc>
          <w:tcPr>
            <w:tcW w:w="917" w:type="dxa"/>
            <w:tcBorders>
              <w:top w:val="single" w:sz="4" w:space="0" w:color="000000"/>
              <w:left w:val="single" w:sz="4" w:space="0" w:color="000000"/>
              <w:bottom w:val="single" w:sz="4" w:space="0" w:color="000000"/>
              <w:right w:val="single" w:sz="4" w:space="0" w:color="000000"/>
            </w:tcBorders>
          </w:tcPr>
          <w:p w14:paraId="2798BBD5"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октябрь </w:t>
            </w:r>
          </w:p>
        </w:tc>
        <w:tc>
          <w:tcPr>
            <w:tcW w:w="3463" w:type="dxa"/>
            <w:tcBorders>
              <w:top w:val="single" w:sz="4" w:space="0" w:color="000000"/>
              <w:left w:val="single" w:sz="4" w:space="0" w:color="000000"/>
              <w:bottom w:val="single" w:sz="4" w:space="0" w:color="000000"/>
              <w:right w:val="single" w:sz="4" w:space="0" w:color="000000"/>
            </w:tcBorders>
          </w:tcPr>
          <w:p w14:paraId="296A94D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С праздником, учитель  </w:t>
            </w:r>
          </w:p>
        </w:tc>
        <w:tc>
          <w:tcPr>
            <w:tcW w:w="1595" w:type="dxa"/>
            <w:tcBorders>
              <w:top w:val="single" w:sz="4" w:space="0" w:color="000000"/>
              <w:left w:val="single" w:sz="4" w:space="0" w:color="000000"/>
              <w:bottom w:val="single" w:sz="4" w:space="0" w:color="000000"/>
              <w:right w:val="single" w:sz="4" w:space="0" w:color="000000"/>
            </w:tcBorders>
          </w:tcPr>
          <w:p w14:paraId="78DC303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Грибанова О.В. </w:t>
            </w:r>
          </w:p>
        </w:tc>
      </w:tr>
      <w:tr w:rsidR="009455D1" w:rsidRPr="009455D1" w14:paraId="73E7E5F4"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464F3BE2"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7 </w:t>
            </w:r>
          </w:p>
        </w:tc>
        <w:tc>
          <w:tcPr>
            <w:tcW w:w="917" w:type="dxa"/>
            <w:tcBorders>
              <w:top w:val="single" w:sz="4" w:space="0" w:color="000000"/>
              <w:left w:val="single" w:sz="4" w:space="0" w:color="000000"/>
              <w:bottom w:val="single" w:sz="4" w:space="0" w:color="000000"/>
              <w:right w:val="single" w:sz="4" w:space="0" w:color="000000"/>
            </w:tcBorders>
          </w:tcPr>
          <w:p w14:paraId="68B9388C"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декабрь </w:t>
            </w:r>
          </w:p>
        </w:tc>
        <w:tc>
          <w:tcPr>
            <w:tcW w:w="3463" w:type="dxa"/>
            <w:tcBorders>
              <w:top w:val="single" w:sz="4" w:space="0" w:color="000000"/>
              <w:left w:val="single" w:sz="4" w:space="0" w:color="000000"/>
              <w:bottom w:val="single" w:sz="4" w:space="0" w:color="000000"/>
              <w:right w:val="single" w:sz="4" w:space="0" w:color="000000"/>
            </w:tcBorders>
          </w:tcPr>
          <w:p w14:paraId="24BB3ED5" w14:textId="77777777" w:rsidR="009455D1" w:rsidRPr="009455D1" w:rsidRDefault="009455D1" w:rsidP="00A60A78">
            <w:pPr>
              <w:spacing w:line="259" w:lineRule="auto"/>
              <w:rPr>
                <w:rFonts w:ascii="Times New Roman" w:hAnsi="Times New Roman"/>
                <w:sz w:val="20"/>
                <w:szCs w:val="20"/>
                <w:lang w:val="ru-RU"/>
              </w:rPr>
            </w:pPr>
            <w:r w:rsidRPr="009455D1">
              <w:rPr>
                <w:rFonts w:ascii="Times New Roman" w:hAnsi="Times New Roman"/>
                <w:sz w:val="20"/>
                <w:szCs w:val="20"/>
                <w:lang w:val="ru-RU"/>
              </w:rPr>
              <w:t xml:space="preserve">В гостях у деда Мороза </w:t>
            </w:r>
          </w:p>
        </w:tc>
        <w:tc>
          <w:tcPr>
            <w:tcW w:w="1595" w:type="dxa"/>
            <w:tcBorders>
              <w:top w:val="single" w:sz="4" w:space="0" w:color="000000"/>
              <w:left w:val="single" w:sz="4" w:space="0" w:color="000000"/>
              <w:bottom w:val="single" w:sz="4" w:space="0" w:color="000000"/>
              <w:right w:val="single" w:sz="4" w:space="0" w:color="000000"/>
            </w:tcBorders>
          </w:tcPr>
          <w:p w14:paraId="3E664167"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Грибанова О.В. </w:t>
            </w:r>
          </w:p>
        </w:tc>
      </w:tr>
      <w:tr w:rsidR="009455D1" w:rsidRPr="009455D1" w14:paraId="20002CE3" w14:textId="77777777" w:rsidTr="009455D1">
        <w:trPr>
          <w:trHeight w:val="294"/>
        </w:trPr>
        <w:tc>
          <w:tcPr>
            <w:tcW w:w="430" w:type="dxa"/>
            <w:tcBorders>
              <w:top w:val="single" w:sz="4" w:space="0" w:color="000000"/>
              <w:left w:val="single" w:sz="4" w:space="0" w:color="000000"/>
              <w:bottom w:val="single" w:sz="4" w:space="0" w:color="000000"/>
              <w:right w:val="single" w:sz="4" w:space="0" w:color="000000"/>
            </w:tcBorders>
          </w:tcPr>
          <w:p w14:paraId="226DC42B"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8 </w:t>
            </w:r>
          </w:p>
        </w:tc>
        <w:tc>
          <w:tcPr>
            <w:tcW w:w="917" w:type="dxa"/>
            <w:tcBorders>
              <w:top w:val="single" w:sz="4" w:space="0" w:color="000000"/>
              <w:left w:val="single" w:sz="4" w:space="0" w:color="000000"/>
              <w:bottom w:val="single" w:sz="4" w:space="0" w:color="000000"/>
              <w:right w:val="single" w:sz="4" w:space="0" w:color="000000"/>
            </w:tcBorders>
          </w:tcPr>
          <w:p w14:paraId="680B6947"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январь </w:t>
            </w:r>
          </w:p>
        </w:tc>
        <w:tc>
          <w:tcPr>
            <w:tcW w:w="3463" w:type="dxa"/>
            <w:tcBorders>
              <w:top w:val="single" w:sz="4" w:space="0" w:color="000000"/>
              <w:left w:val="single" w:sz="4" w:space="0" w:color="000000"/>
              <w:bottom w:val="single" w:sz="4" w:space="0" w:color="000000"/>
              <w:right w:val="single" w:sz="4" w:space="0" w:color="000000"/>
            </w:tcBorders>
          </w:tcPr>
          <w:p w14:paraId="18D2C9D2"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Лыжня России  </w:t>
            </w:r>
          </w:p>
        </w:tc>
        <w:tc>
          <w:tcPr>
            <w:tcW w:w="1595" w:type="dxa"/>
            <w:tcBorders>
              <w:top w:val="single" w:sz="4" w:space="0" w:color="000000"/>
              <w:left w:val="single" w:sz="4" w:space="0" w:color="000000"/>
              <w:bottom w:val="single" w:sz="4" w:space="0" w:color="000000"/>
              <w:right w:val="single" w:sz="4" w:space="0" w:color="000000"/>
            </w:tcBorders>
          </w:tcPr>
          <w:p w14:paraId="69954EE2"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Остапенко А.В. </w:t>
            </w:r>
          </w:p>
        </w:tc>
      </w:tr>
      <w:tr w:rsidR="009455D1" w:rsidRPr="009455D1" w14:paraId="7F6DC979" w14:textId="77777777" w:rsidTr="009455D1">
        <w:trPr>
          <w:trHeight w:val="300"/>
        </w:trPr>
        <w:tc>
          <w:tcPr>
            <w:tcW w:w="430" w:type="dxa"/>
            <w:tcBorders>
              <w:top w:val="single" w:sz="4" w:space="0" w:color="000000"/>
              <w:left w:val="single" w:sz="4" w:space="0" w:color="000000"/>
              <w:bottom w:val="single" w:sz="4" w:space="0" w:color="000000"/>
              <w:right w:val="single" w:sz="4" w:space="0" w:color="000000"/>
            </w:tcBorders>
          </w:tcPr>
          <w:p w14:paraId="41C6D2D0"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9 </w:t>
            </w:r>
          </w:p>
        </w:tc>
        <w:tc>
          <w:tcPr>
            <w:tcW w:w="917" w:type="dxa"/>
            <w:tcBorders>
              <w:top w:val="single" w:sz="4" w:space="0" w:color="000000"/>
              <w:left w:val="single" w:sz="4" w:space="0" w:color="000000"/>
              <w:bottom w:val="single" w:sz="4" w:space="0" w:color="000000"/>
              <w:right w:val="single" w:sz="4" w:space="0" w:color="000000"/>
            </w:tcBorders>
          </w:tcPr>
          <w:p w14:paraId="039240F2"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февраль </w:t>
            </w:r>
          </w:p>
        </w:tc>
        <w:tc>
          <w:tcPr>
            <w:tcW w:w="3463" w:type="dxa"/>
            <w:tcBorders>
              <w:top w:val="single" w:sz="4" w:space="0" w:color="000000"/>
              <w:left w:val="single" w:sz="4" w:space="0" w:color="000000"/>
              <w:bottom w:val="single" w:sz="4" w:space="0" w:color="000000"/>
              <w:right w:val="single" w:sz="4" w:space="0" w:color="000000"/>
            </w:tcBorders>
          </w:tcPr>
          <w:p w14:paraId="1CD22D0D"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«Сильные, смелые, ловкие» </w:t>
            </w:r>
          </w:p>
        </w:tc>
        <w:tc>
          <w:tcPr>
            <w:tcW w:w="1595" w:type="dxa"/>
            <w:tcBorders>
              <w:top w:val="single" w:sz="4" w:space="0" w:color="000000"/>
              <w:left w:val="single" w:sz="4" w:space="0" w:color="000000"/>
              <w:bottom w:val="single" w:sz="4" w:space="0" w:color="000000"/>
              <w:right w:val="single" w:sz="4" w:space="0" w:color="000000"/>
            </w:tcBorders>
          </w:tcPr>
          <w:p w14:paraId="46171AD9"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Викулова Г.Е. </w:t>
            </w:r>
          </w:p>
        </w:tc>
      </w:tr>
      <w:tr w:rsidR="009455D1" w:rsidRPr="009455D1" w14:paraId="5C6BFDB3" w14:textId="77777777" w:rsidTr="009455D1">
        <w:trPr>
          <w:trHeight w:val="294"/>
        </w:trPr>
        <w:tc>
          <w:tcPr>
            <w:tcW w:w="430" w:type="dxa"/>
            <w:tcBorders>
              <w:top w:val="single" w:sz="4" w:space="0" w:color="000000"/>
              <w:left w:val="single" w:sz="4" w:space="0" w:color="000000"/>
              <w:bottom w:val="single" w:sz="4" w:space="0" w:color="000000"/>
              <w:right w:val="single" w:sz="4" w:space="0" w:color="000000"/>
            </w:tcBorders>
          </w:tcPr>
          <w:p w14:paraId="31D7349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10 </w:t>
            </w:r>
          </w:p>
        </w:tc>
        <w:tc>
          <w:tcPr>
            <w:tcW w:w="917" w:type="dxa"/>
            <w:tcBorders>
              <w:top w:val="single" w:sz="4" w:space="0" w:color="000000"/>
              <w:left w:val="single" w:sz="4" w:space="0" w:color="000000"/>
              <w:bottom w:val="single" w:sz="4" w:space="0" w:color="000000"/>
              <w:right w:val="single" w:sz="4" w:space="0" w:color="000000"/>
            </w:tcBorders>
          </w:tcPr>
          <w:p w14:paraId="2808AA92"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февраль </w:t>
            </w:r>
          </w:p>
        </w:tc>
        <w:tc>
          <w:tcPr>
            <w:tcW w:w="3463" w:type="dxa"/>
            <w:tcBorders>
              <w:top w:val="single" w:sz="4" w:space="0" w:color="000000"/>
              <w:left w:val="single" w:sz="4" w:space="0" w:color="000000"/>
              <w:bottom w:val="single" w:sz="4" w:space="0" w:color="000000"/>
              <w:right w:val="single" w:sz="4" w:space="0" w:color="000000"/>
            </w:tcBorders>
          </w:tcPr>
          <w:p w14:paraId="6F845B3C"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Зарница  </w:t>
            </w:r>
          </w:p>
        </w:tc>
        <w:tc>
          <w:tcPr>
            <w:tcW w:w="1595" w:type="dxa"/>
            <w:tcBorders>
              <w:top w:val="single" w:sz="4" w:space="0" w:color="000000"/>
              <w:left w:val="single" w:sz="4" w:space="0" w:color="000000"/>
              <w:bottom w:val="single" w:sz="4" w:space="0" w:color="000000"/>
              <w:right w:val="single" w:sz="4" w:space="0" w:color="000000"/>
            </w:tcBorders>
          </w:tcPr>
          <w:p w14:paraId="43ACEF7A"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Остапенко А.В </w:t>
            </w:r>
          </w:p>
        </w:tc>
      </w:tr>
      <w:tr w:rsidR="009455D1" w:rsidRPr="009455D1" w14:paraId="7DC5931C"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35F0A8D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11 </w:t>
            </w:r>
          </w:p>
        </w:tc>
        <w:tc>
          <w:tcPr>
            <w:tcW w:w="917" w:type="dxa"/>
            <w:tcBorders>
              <w:top w:val="single" w:sz="4" w:space="0" w:color="000000"/>
              <w:left w:val="single" w:sz="4" w:space="0" w:color="000000"/>
              <w:bottom w:val="single" w:sz="4" w:space="0" w:color="000000"/>
              <w:right w:val="single" w:sz="4" w:space="0" w:color="000000"/>
            </w:tcBorders>
          </w:tcPr>
          <w:p w14:paraId="6C897699"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апрель </w:t>
            </w:r>
          </w:p>
        </w:tc>
        <w:tc>
          <w:tcPr>
            <w:tcW w:w="3463" w:type="dxa"/>
            <w:tcBorders>
              <w:top w:val="single" w:sz="4" w:space="0" w:color="000000"/>
              <w:left w:val="single" w:sz="4" w:space="0" w:color="000000"/>
              <w:bottom w:val="single" w:sz="4" w:space="0" w:color="000000"/>
              <w:right w:val="single" w:sz="4" w:space="0" w:color="000000"/>
            </w:tcBorders>
          </w:tcPr>
          <w:p w14:paraId="7097C48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День смеха «Посмеемся вместе» </w:t>
            </w:r>
          </w:p>
        </w:tc>
        <w:tc>
          <w:tcPr>
            <w:tcW w:w="1595" w:type="dxa"/>
            <w:tcBorders>
              <w:top w:val="single" w:sz="4" w:space="0" w:color="000000"/>
              <w:left w:val="single" w:sz="4" w:space="0" w:color="000000"/>
              <w:bottom w:val="single" w:sz="4" w:space="0" w:color="000000"/>
              <w:right w:val="single" w:sz="4" w:space="0" w:color="000000"/>
            </w:tcBorders>
          </w:tcPr>
          <w:p w14:paraId="095ADC64"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Викулова Г.Е. </w:t>
            </w:r>
          </w:p>
        </w:tc>
      </w:tr>
      <w:tr w:rsidR="009455D1" w:rsidRPr="009455D1" w14:paraId="57FEC9F9"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1FA98E8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12 </w:t>
            </w:r>
          </w:p>
        </w:tc>
        <w:tc>
          <w:tcPr>
            <w:tcW w:w="917" w:type="dxa"/>
            <w:tcBorders>
              <w:top w:val="single" w:sz="4" w:space="0" w:color="000000"/>
              <w:left w:val="single" w:sz="4" w:space="0" w:color="000000"/>
              <w:bottom w:val="single" w:sz="4" w:space="0" w:color="000000"/>
              <w:right w:val="single" w:sz="4" w:space="0" w:color="000000"/>
            </w:tcBorders>
          </w:tcPr>
          <w:p w14:paraId="46CCFC7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апрель </w:t>
            </w:r>
          </w:p>
        </w:tc>
        <w:tc>
          <w:tcPr>
            <w:tcW w:w="3463" w:type="dxa"/>
            <w:tcBorders>
              <w:top w:val="single" w:sz="4" w:space="0" w:color="000000"/>
              <w:left w:val="single" w:sz="4" w:space="0" w:color="000000"/>
              <w:bottom w:val="single" w:sz="4" w:space="0" w:color="000000"/>
              <w:right w:val="single" w:sz="4" w:space="0" w:color="000000"/>
            </w:tcBorders>
          </w:tcPr>
          <w:p w14:paraId="40FD9ED8"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Космическое путешествие </w:t>
            </w:r>
          </w:p>
        </w:tc>
        <w:tc>
          <w:tcPr>
            <w:tcW w:w="1595" w:type="dxa"/>
            <w:tcBorders>
              <w:top w:val="single" w:sz="4" w:space="0" w:color="000000"/>
              <w:left w:val="single" w:sz="4" w:space="0" w:color="000000"/>
              <w:bottom w:val="single" w:sz="4" w:space="0" w:color="000000"/>
              <w:right w:val="single" w:sz="4" w:space="0" w:color="000000"/>
            </w:tcBorders>
          </w:tcPr>
          <w:p w14:paraId="5CC3A0DB"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Викулова Г.Е. </w:t>
            </w:r>
          </w:p>
        </w:tc>
      </w:tr>
      <w:tr w:rsidR="009455D1" w:rsidRPr="009455D1" w14:paraId="375A3336" w14:textId="77777777" w:rsidTr="009455D1">
        <w:trPr>
          <w:trHeight w:val="294"/>
        </w:trPr>
        <w:tc>
          <w:tcPr>
            <w:tcW w:w="430" w:type="dxa"/>
            <w:tcBorders>
              <w:top w:val="single" w:sz="4" w:space="0" w:color="000000"/>
              <w:left w:val="single" w:sz="4" w:space="0" w:color="000000"/>
              <w:bottom w:val="single" w:sz="4" w:space="0" w:color="000000"/>
              <w:right w:val="single" w:sz="4" w:space="0" w:color="000000"/>
            </w:tcBorders>
          </w:tcPr>
          <w:p w14:paraId="64973C2F"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13 </w:t>
            </w:r>
          </w:p>
        </w:tc>
        <w:tc>
          <w:tcPr>
            <w:tcW w:w="917" w:type="dxa"/>
            <w:tcBorders>
              <w:top w:val="single" w:sz="4" w:space="0" w:color="000000"/>
              <w:left w:val="single" w:sz="4" w:space="0" w:color="000000"/>
              <w:bottom w:val="single" w:sz="4" w:space="0" w:color="000000"/>
              <w:right w:val="single" w:sz="4" w:space="0" w:color="000000"/>
            </w:tcBorders>
          </w:tcPr>
          <w:p w14:paraId="18ECB20A"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сентябрь </w:t>
            </w:r>
          </w:p>
        </w:tc>
        <w:tc>
          <w:tcPr>
            <w:tcW w:w="3463" w:type="dxa"/>
            <w:tcBorders>
              <w:top w:val="single" w:sz="4" w:space="0" w:color="000000"/>
              <w:left w:val="single" w:sz="4" w:space="0" w:color="000000"/>
              <w:bottom w:val="single" w:sz="4" w:space="0" w:color="000000"/>
              <w:right w:val="single" w:sz="4" w:space="0" w:color="000000"/>
            </w:tcBorders>
          </w:tcPr>
          <w:p w14:paraId="4B76F0BD"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Трагедия Беслана </w:t>
            </w:r>
          </w:p>
        </w:tc>
        <w:tc>
          <w:tcPr>
            <w:tcW w:w="1595" w:type="dxa"/>
            <w:tcBorders>
              <w:top w:val="single" w:sz="4" w:space="0" w:color="000000"/>
              <w:left w:val="single" w:sz="4" w:space="0" w:color="000000"/>
              <w:bottom w:val="single" w:sz="4" w:space="0" w:color="000000"/>
              <w:right w:val="single" w:sz="4" w:space="0" w:color="000000"/>
            </w:tcBorders>
          </w:tcPr>
          <w:p w14:paraId="2CFE6AF6"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Грибанова О.В. </w:t>
            </w:r>
          </w:p>
        </w:tc>
      </w:tr>
      <w:tr w:rsidR="009455D1" w:rsidRPr="009455D1" w14:paraId="14F6EE90"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1A6B8246"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14 </w:t>
            </w:r>
          </w:p>
        </w:tc>
        <w:tc>
          <w:tcPr>
            <w:tcW w:w="917" w:type="dxa"/>
            <w:tcBorders>
              <w:top w:val="single" w:sz="4" w:space="0" w:color="000000"/>
              <w:left w:val="single" w:sz="4" w:space="0" w:color="000000"/>
              <w:bottom w:val="single" w:sz="4" w:space="0" w:color="000000"/>
              <w:right w:val="single" w:sz="4" w:space="0" w:color="000000"/>
            </w:tcBorders>
          </w:tcPr>
          <w:p w14:paraId="2971813C"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март </w:t>
            </w:r>
          </w:p>
        </w:tc>
        <w:tc>
          <w:tcPr>
            <w:tcW w:w="3463" w:type="dxa"/>
            <w:tcBorders>
              <w:top w:val="single" w:sz="4" w:space="0" w:color="000000"/>
              <w:left w:val="single" w:sz="4" w:space="0" w:color="000000"/>
              <w:bottom w:val="single" w:sz="4" w:space="0" w:color="000000"/>
              <w:right w:val="single" w:sz="4" w:space="0" w:color="000000"/>
            </w:tcBorders>
          </w:tcPr>
          <w:p w14:paraId="0277B16B"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«Весенний день 8 марта» </w:t>
            </w:r>
          </w:p>
        </w:tc>
        <w:tc>
          <w:tcPr>
            <w:tcW w:w="1595" w:type="dxa"/>
            <w:tcBorders>
              <w:top w:val="single" w:sz="4" w:space="0" w:color="000000"/>
              <w:left w:val="single" w:sz="4" w:space="0" w:color="000000"/>
              <w:bottom w:val="single" w:sz="4" w:space="0" w:color="000000"/>
              <w:right w:val="single" w:sz="4" w:space="0" w:color="000000"/>
            </w:tcBorders>
          </w:tcPr>
          <w:p w14:paraId="44DE087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Грибанова О.В. </w:t>
            </w:r>
          </w:p>
        </w:tc>
      </w:tr>
      <w:tr w:rsidR="009455D1" w:rsidRPr="009455D1" w14:paraId="4240865E" w14:textId="77777777" w:rsidTr="009455D1">
        <w:trPr>
          <w:trHeight w:val="295"/>
        </w:trPr>
        <w:tc>
          <w:tcPr>
            <w:tcW w:w="430" w:type="dxa"/>
            <w:tcBorders>
              <w:top w:val="single" w:sz="4" w:space="0" w:color="000000"/>
              <w:left w:val="single" w:sz="4" w:space="0" w:color="000000"/>
              <w:bottom w:val="single" w:sz="4" w:space="0" w:color="000000"/>
              <w:right w:val="single" w:sz="4" w:space="0" w:color="000000"/>
            </w:tcBorders>
          </w:tcPr>
          <w:p w14:paraId="602AB911"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15 </w:t>
            </w:r>
          </w:p>
        </w:tc>
        <w:tc>
          <w:tcPr>
            <w:tcW w:w="917" w:type="dxa"/>
            <w:tcBorders>
              <w:top w:val="single" w:sz="4" w:space="0" w:color="000000"/>
              <w:left w:val="single" w:sz="4" w:space="0" w:color="000000"/>
              <w:bottom w:val="single" w:sz="4" w:space="0" w:color="000000"/>
              <w:right w:val="single" w:sz="4" w:space="0" w:color="000000"/>
            </w:tcBorders>
          </w:tcPr>
          <w:p w14:paraId="620AA83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ноябрь </w:t>
            </w:r>
          </w:p>
        </w:tc>
        <w:tc>
          <w:tcPr>
            <w:tcW w:w="3463" w:type="dxa"/>
            <w:tcBorders>
              <w:top w:val="single" w:sz="4" w:space="0" w:color="000000"/>
              <w:left w:val="single" w:sz="4" w:space="0" w:color="000000"/>
              <w:bottom w:val="single" w:sz="4" w:space="0" w:color="000000"/>
              <w:right w:val="single" w:sz="4" w:space="0" w:color="000000"/>
            </w:tcBorders>
          </w:tcPr>
          <w:p w14:paraId="4DE3A35D"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День народного единства </w:t>
            </w:r>
          </w:p>
        </w:tc>
        <w:tc>
          <w:tcPr>
            <w:tcW w:w="1595" w:type="dxa"/>
            <w:tcBorders>
              <w:top w:val="single" w:sz="4" w:space="0" w:color="000000"/>
              <w:left w:val="single" w:sz="4" w:space="0" w:color="000000"/>
              <w:bottom w:val="single" w:sz="4" w:space="0" w:color="000000"/>
              <w:right w:val="single" w:sz="4" w:space="0" w:color="000000"/>
            </w:tcBorders>
          </w:tcPr>
          <w:p w14:paraId="30FF03C6"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Викулова Г.Е. </w:t>
            </w:r>
          </w:p>
        </w:tc>
      </w:tr>
      <w:tr w:rsidR="009455D1" w:rsidRPr="009455D1" w14:paraId="29C39E5C"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406F89E8"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16 </w:t>
            </w:r>
          </w:p>
        </w:tc>
        <w:tc>
          <w:tcPr>
            <w:tcW w:w="917" w:type="dxa"/>
            <w:tcBorders>
              <w:top w:val="single" w:sz="4" w:space="0" w:color="000000"/>
              <w:left w:val="single" w:sz="4" w:space="0" w:color="000000"/>
              <w:bottom w:val="single" w:sz="4" w:space="0" w:color="000000"/>
              <w:right w:val="single" w:sz="4" w:space="0" w:color="000000"/>
            </w:tcBorders>
          </w:tcPr>
          <w:p w14:paraId="120A673F"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март </w:t>
            </w:r>
          </w:p>
        </w:tc>
        <w:tc>
          <w:tcPr>
            <w:tcW w:w="3463" w:type="dxa"/>
            <w:tcBorders>
              <w:top w:val="single" w:sz="4" w:space="0" w:color="000000"/>
              <w:left w:val="single" w:sz="4" w:space="0" w:color="000000"/>
              <w:bottom w:val="single" w:sz="4" w:space="0" w:color="000000"/>
              <w:right w:val="single" w:sz="4" w:space="0" w:color="000000"/>
            </w:tcBorders>
          </w:tcPr>
          <w:p w14:paraId="342786D2"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Безопасность сети интернет </w:t>
            </w:r>
          </w:p>
        </w:tc>
        <w:tc>
          <w:tcPr>
            <w:tcW w:w="1595" w:type="dxa"/>
            <w:tcBorders>
              <w:top w:val="single" w:sz="4" w:space="0" w:color="000000"/>
              <w:left w:val="single" w:sz="4" w:space="0" w:color="000000"/>
              <w:bottom w:val="single" w:sz="4" w:space="0" w:color="000000"/>
              <w:right w:val="single" w:sz="4" w:space="0" w:color="000000"/>
            </w:tcBorders>
          </w:tcPr>
          <w:p w14:paraId="6B6C0333"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Остапенко А.В </w:t>
            </w:r>
          </w:p>
        </w:tc>
      </w:tr>
      <w:tr w:rsidR="009455D1" w:rsidRPr="009455D1" w14:paraId="0395591F" w14:textId="77777777" w:rsidTr="009455D1">
        <w:trPr>
          <w:trHeight w:val="294"/>
        </w:trPr>
        <w:tc>
          <w:tcPr>
            <w:tcW w:w="430" w:type="dxa"/>
            <w:tcBorders>
              <w:top w:val="single" w:sz="4" w:space="0" w:color="000000"/>
              <w:left w:val="single" w:sz="4" w:space="0" w:color="000000"/>
              <w:bottom w:val="single" w:sz="4" w:space="0" w:color="000000"/>
              <w:right w:val="single" w:sz="4" w:space="0" w:color="000000"/>
            </w:tcBorders>
          </w:tcPr>
          <w:p w14:paraId="509EF960"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17 </w:t>
            </w:r>
          </w:p>
        </w:tc>
        <w:tc>
          <w:tcPr>
            <w:tcW w:w="917" w:type="dxa"/>
            <w:tcBorders>
              <w:top w:val="single" w:sz="4" w:space="0" w:color="000000"/>
              <w:left w:val="single" w:sz="4" w:space="0" w:color="000000"/>
              <w:bottom w:val="single" w:sz="4" w:space="0" w:color="000000"/>
              <w:right w:val="single" w:sz="4" w:space="0" w:color="000000"/>
            </w:tcBorders>
          </w:tcPr>
          <w:p w14:paraId="7DD1BC6D"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январь </w:t>
            </w:r>
          </w:p>
        </w:tc>
        <w:tc>
          <w:tcPr>
            <w:tcW w:w="3463" w:type="dxa"/>
            <w:tcBorders>
              <w:top w:val="single" w:sz="4" w:space="0" w:color="000000"/>
              <w:left w:val="single" w:sz="4" w:space="0" w:color="000000"/>
              <w:bottom w:val="single" w:sz="4" w:space="0" w:color="000000"/>
              <w:right w:val="single" w:sz="4" w:space="0" w:color="000000"/>
            </w:tcBorders>
          </w:tcPr>
          <w:p w14:paraId="723698A8"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Занимательная химия </w:t>
            </w:r>
          </w:p>
        </w:tc>
        <w:tc>
          <w:tcPr>
            <w:tcW w:w="1595" w:type="dxa"/>
            <w:tcBorders>
              <w:top w:val="single" w:sz="4" w:space="0" w:color="000000"/>
              <w:left w:val="single" w:sz="4" w:space="0" w:color="000000"/>
              <w:bottom w:val="single" w:sz="4" w:space="0" w:color="000000"/>
              <w:right w:val="single" w:sz="4" w:space="0" w:color="000000"/>
            </w:tcBorders>
          </w:tcPr>
          <w:p w14:paraId="338B5700"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Остапенко А.В. </w:t>
            </w:r>
          </w:p>
        </w:tc>
      </w:tr>
      <w:tr w:rsidR="009455D1" w:rsidRPr="009455D1" w14:paraId="4DE21068"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13889DA2"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18 </w:t>
            </w:r>
          </w:p>
        </w:tc>
        <w:tc>
          <w:tcPr>
            <w:tcW w:w="917" w:type="dxa"/>
            <w:tcBorders>
              <w:top w:val="single" w:sz="4" w:space="0" w:color="000000"/>
              <w:left w:val="single" w:sz="4" w:space="0" w:color="000000"/>
              <w:bottom w:val="single" w:sz="4" w:space="0" w:color="000000"/>
              <w:right w:val="single" w:sz="4" w:space="0" w:color="000000"/>
            </w:tcBorders>
          </w:tcPr>
          <w:p w14:paraId="7B13F922"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февраль </w:t>
            </w:r>
          </w:p>
        </w:tc>
        <w:tc>
          <w:tcPr>
            <w:tcW w:w="3463" w:type="dxa"/>
            <w:tcBorders>
              <w:top w:val="single" w:sz="4" w:space="0" w:color="000000"/>
              <w:left w:val="single" w:sz="4" w:space="0" w:color="000000"/>
              <w:bottom w:val="single" w:sz="4" w:space="0" w:color="000000"/>
              <w:right w:val="single" w:sz="4" w:space="0" w:color="000000"/>
            </w:tcBorders>
          </w:tcPr>
          <w:p w14:paraId="484990C7" w14:textId="77777777" w:rsidR="009455D1" w:rsidRPr="009455D1" w:rsidRDefault="009455D1" w:rsidP="00A60A78">
            <w:pPr>
              <w:spacing w:line="259" w:lineRule="auto"/>
              <w:rPr>
                <w:rFonts w:ascii="Times New Roman" w:hAnsi="Times New Roman"/>
                <w:sz w:val="20"/>
                <w:szCs w:val="20"/>
                <w:lang w:val="ru-RU"/>
              </w:rPr>
            </w:pPr>
            <w:r w:rsidRPr="009455D1">
              <w:rPr>
                <w:rFonts w:ascii="Times New Roman" w:hAnsi="Times New Roman"/>
                <w:sz w:val="20"/>
                <w:szCs w:val="20"/>
                <w:lang w:val="ru-RU"/>
              </w:rPr>
              <w:t xml:space="preserve">Люби и знай родной язык </w:t>
            </w:r>
          </w:p>
        </w:tc>
        <w:tc>
          <w:tcPr>
            <w:tcW w:w="1595" w:type="dxa"/>
            <w:tcBorders>
              <w:top w:val="single" w:sz="4" w:space="0" w:color="000000"/>
              <w:left w:val="single" w:sz="4" w:space="0" w:color="000000"/>
              <w:bottom w:val="single" w:sz="4" w:space="0" w:color="000000"/>
              <w:right w:val="single" w:sz="4" w:space="0" w:color="000000"/>
            </w:tcBorders>
          </w:tcPr>
          <w:p w14:paraId="4943ECD9"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Солохина Н.В. </w:t>
            </w:r>
          </w:p>
        </w:tc>
      </w:tr>
      <w:tr w:rsidR="009455D1" w:rsidRPr="009455D1" w14:paraId="1173280F" w14:textId="77777777" w:rsidTr="009455D1">
        <w:trPr>
          <w:trHeight w:val="299"/>
        </w:trPr>
        <w:tc>
          <w:tcPr>
            <w:tcW w:w="430" w:type="dxa"/>
            <w:tcBorders>
              <w:top w:val="single" w:sz="4" w:space="0" w:color="000000"/>
              <w:left w:val="single" w:sz="4" w:space="0" w:color="000000"/>
              <w:bottom w:val="single" w:sz="4" w:space="0" w:color="000000"/>
              <w:right w:val="single" w:sz="4" w:space="0" w:color="000000"/>
            </w:tcBorders>
          </w:tcPr>
          <w:p w14:paraId="749C3BDF"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19 </w:t>
            </w:r>
          </w:p>
        </w:tc>
        <w:tc>
          <w:tcPr>
            <w:tcW w:w="917" w:type="dxa"/>
            <w:tcBorders>
              <w:top w:val="single" w:sz="4" w:space="0" w:color="000000"/>
              <w:left w:val="single" w:sz="4" w:space="0" w:color="000000"/>
              <w:bottom w:val="single" w:sz="4" w:space="0" w:color="000000"/>
              <w:right w:val="single" w:sz="4" w:space="0" w:color="000000"/>
            </w:tcBorders>
          </w:tcPr>
          <w:p w14:paraId="28B1CEE7"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декабрь </w:t>
            </w:r>
          </w:p>
        </w:tc>
        <w:tc>
          <w:tcPr>
            <w:tcW w:w="3463" w:type="dxa"/>
            <w:tcBorders>
              <w:top w:val="single" w:sz="4" w:space="0" w:color="000000"/>
              <w:left w:val="single" w:sz="4" w:space="0" w:color="000000"/>
              <w:bottom w:val="single" w:sz="4" w:space="0" w:color="000000"/>
              <w:right w:val="single" w:sz="4" w:space="0" w:color="000000"/>
            </w:tcBorders>
          </w:tcPr>
          <w:p w14:paraId="485B352E"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Законы надо знать </w:t>
            </w:r>
          </w:p>
        </w:tc>
        <w:tc>
          <w:tcPr>
            <w:tcW w:w="1595" w:type="dxa"/>
            <w:tcBorders>
              <w:top w:val="single" w:sz="4" w:space="0" w:color="000000"/>
              <w:left w:val="single" w:sz="4" w:space="0" w:color="000000"/>
              <w:bottom w:val="single" w:sz="4" w:space="0" w:color="000000"/>
              <w:right w:val="single" w:sz="4" w:space="0" w:color="000000"/>
            </w:tcBorders>
          </w:tcPr>
          <w:p w14:paraId="6E140791"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Солохина Н.В. </w:t>
            </w:r>
          </w:p>
        </w:tc>
      </w:tr>
      <w:tr w:rsidR="009455D1" w:rsidRPr="009455D1" w14:paraId="43F7B4E9" w14:textId="77777777" w:rsidTr="009455D1">
        <w:trPr>
          <w:trHeight w:val="294"/>
        </w:trPr>
        <w:tc>
          <w:tcPr>
            <w:tcW w:w="430" w:type="dxa"/>
            <w:tcBorders>
              <w:top w:val="single" w:sz="4" w:space="0" w:color="000000"/>
              <w:left w:val="single" w:sz="4" w:space="0" w:color="000000"/>
              <w:bottom w:val="single" w:sz="4" w:space="0" w:color="000000"/>
              <w:right w:val="single" w:sz="4" w:space="0" w:color="000000"/>
            </w:tcBorders>
          </w:tcPr>
          <w:p w14:paraId="09D48DF6"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20 </w:t>
            </w:r>
          </w:p>
        </w:tc>
        <w:tc>
          <w:tcPr>
            <w:tcW w:w="917" w:type="dxa"/>
            <w:tcBorders>
              <w:top w:val="single" w:sz="4" w:space="0" w:color="000000"/>
              <w:left w:val="single" w:sz="4" w:space="0" w:color="000000"/>
              <w:bottom w:val="single" w:sz="4" w:space="0" w:color="000000"/>
              <w:right w:val="single" w:sz="4" w:space="0" w:color="000000"/>
            </w:tcBorders>
          </w:tcPr>
          <w:p w14:paraId="3A56C6EC"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март </w:t>
            </w:r>
          </w:p>
        </w:tc>
        <w:tc>
          <w:tcPr>
            <w:tcW w:w="3463" w:type="dxa"/>
            <w:tcBorders>
              <w:top w:val="single" w:sz="4" w:space="0" w:color="000000"/>
              <w:left w:val="single" w:sz="4" w:space="0" w:color="000000"/>
              <w:bottom w:val="single" w:sz="4" w:space="0" w:color="000000"/>
              <w:right w:val="single" w:sz="4" w:space="0" w:color="000000"/>
            </w:tcBorders>
          </w:tcPr>
          <w:p w14:paraId="2E1A1A30"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Земля – наша планета </w:t>
            </w:r>
          </w:p>
        </w:tc>
        <w:tc>
          <w:tcPr>
            <w:tcW w:w="1595" w:type="dxa"/>
            <w:tcBorders>
              <w:top w:val="single" w:sz="4" w:space="0" w:color="000000"/>
              <w:left w:val="single" w:sz="4" w:space="0" w:color="000000"/>
              <w:bottom w:val="single" w:sz="4" w:space="0" w:color="000000"/>
              <w:right w:val="single" w:sz="4" w:space="0" w:color="000000"/>
            </w:tcBorders>
          </w:tcPr>
          <w:p w14:paraId="3A6B5DBB"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Солохина Н.В. </w:t>
            </w:r>
          </w:p>
        </w:tc>
      </w:tr>
      <w:tr w:rsidR="009455D1" w:rsidRPr="009455D1" w14:paraId="76DEF326" w14:textId="77777777" w:rsidTr="009455D1">
        <w:trPr>
          <w:trHeight w:val="300"/>
        </w:trPr>
        <w:tc>
          <w:tcPr>
            <w:tcW w:w="430" w:type="dxa"/>
            <w:tcBorders>
              <w:top w:val="single" w:sz="4" w:space="0" w:color="000000"/>
              <w:left w:val="single" w:sz="4" w:space="0" w:color="000000"/>
              <w:bottom w:val="single" w:sz="4" w:space="0" w:color="000000"/>
              <w:right w:val="single" w:sz="4" w:space="0" w:color="000000"/>
            </w:tcBorders>
          </w:tcPr>
          <w:p w14:paraId="10E430A7"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21 </w:t>
            </w:r>
          </w:p>
        </w:tc>
        <w:tc>
          <w:tcPr>
            <w:tcW w:w="917" w:type="dxa"/>
            <w:tcBorders>
              <w:top w:val="single" w:sz="4" w:space="0" w:color="000000"/>
              <w:left w:val="single" w:sz="4" w:space="0" w:color="000000"/>
              <w:bottom w:val="single" w:sz="4" w:space="0" w:color="000000"/>
              <w:right w:val="single" w:sz="4" w:space="0" w:color="000000"/>
            </w:tcBorders>
          </w:tcPr>
          <w:p w14:paraId="1D2B40A0"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январь </w:t>
            </w:r>
          </w:p>
        </w:tc>
        <w:tc>
          <w:tcPr>
            <w:tcW w:w="3463" w:type="dxa"/>
            <w:tcBorders>
              <w:top w:val="single" w:sz="4" w:space="0" w:color="000000"/>
              <w:left w:val="single" w:sz="4" w:space="0" w:color="000000"/>
              <w:bottom w:val="single" w:sz="4" w:space="0" w:color="000000"/>
              <w:right w:val="single" w:sz="4" w:space="0" w:color="000000"/>
            </w:tcBorders>
          </w:tcPr>
          <w:p w14:paraId="1F5AF851"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Минута скорби - Холокост </w:t>
            </w:r>
          </w:p>
        </w:tc>
        <w:tc>
          <w:tcPr>
            <w:tcW w:w="1595" w:type="dxa"/>
            <w:tcBorders>
              <w:top w:val="single" w:sz="4" w:space="0" w:color="000000"/>
              <w:left w:val="single" w:sz="4" w:space="0" w:color="000000"/>
              <w:bottom w:val="single" w:sz="4" w:space="0" w:color="000000"/>
              <w:right w:val="single" w:sz="4" w:space="0" w:color="000000"/>
            </w:tcBorders>
          </w:tcPr>
          <w:p w14:paraId="7FF50C1F" w14:textId="77777777" w:rsidR="009455D1" w:rsidRPr="009455D1" w:rsidRDefault="009455D1" w:rsidP="00A60A78">
            <w:pPr>
              <w:spacing w:line="259" w:lineRule="auto"/>
              <w:rPr>
                <w:rFonts w:ascii="Times New Roman" w:hAnsi="Times New Roman"/>
                <w:sz w:val="20"/>
                <w:szCs w:val="20"/>
              </w:rPr>
            </w:pPr>
            <w:r w:rsidRPr="009455D1">
              <w:rPr>
                <w:rFonts w:ascii="Times New Roman" w:hAnsi="Times New Roman"/>
                <w:sz w:val="20"/>
                <w:szCs w:val="20"/>
              </w:rPr>
              <w:t xml:space="preserve">Солохина Н.В. </w:t>
            </w:r>
          </w:p>
        </w:tc>
      </w:tr>
    </w:tbl>
    <w:p w14:paraId="6222FC9A" w14:textId="77777777" w:rsidR="009455D1" w:rsidRPr="009455D1" w:rsidRDefault="009455D1" w:rsidP="009455D1">
      <w:pPr>
        <w:spacing w:line="259" w:lineRule="auto"/>
        <w:rPr>
          <w:rFonts w:ascii="Times New Roman" w:hAnsi="Times New Roman" w:cs="Times New Roman"/>
          <w:sz w:val="20"/>
          <w:szCs w:val="20"/>
        </w:rPr>
      </w:pPr>
    </w:p>
    <w:p w14:paraId="01DE6BBB" w14:textId="77777777" w:rsidR="009455D1" w:rsidRPr="00BE0AE5" w:rsidRDefault="009455D1" w:rsidP="00563934">
      <w:pPr>
        <w:pStyle w:val="body"/>
        <w:rPr>
          <w:rFonts w:cs="Times New Roman"/>
        </w:rPr>
      </w:pPr>
    </w:p>
    <w:p w14:paraId="1500FD64" w14:textId="77777777" w:rsidR="00563934" w:rsidRPr="00BE0AE5" w:rsidRDefault="00563934" w:rsidP="00563934">
      <w:pPr>
        <w:pStyle w:val="body"/>
        <w:rPr>
          <w:rFonts w:cs="Times New Roman"/>
        </w:rPr>
      </w:pPr>
      <w:r w:rsidRPr="00BE0AE5">
        <w:rPr>
          <w:rFonts w:cs="Times New Roman"/>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14:paraId="62059B20" w14:textId="1E81FE26" w:rsidR="00563934" w:rsidRPr="00BE0AE5" w:rsidRDefault="00563934" w:rsidP="00563934">
      <w:pPr>
        <w:pStyle w:val="h1"/>
        <w:rPr>
          <w:rFonts w:cs="Times New Roman"/>
        </w:rPr>
      </w:pPr>
      <w:r w:rsidRPr="00BE0AE5">
        <w:rPr>
          <w:rFonts w:cs="Times New Roman"/>
        </w:rPr>
        <w:t>3.3.</w:t>
      </w:r>
      <w:r w:rsidRPr="00BE0AE5">
        <w:rPr>
          <w:rFonts w:cs="Times New Roman"/>
        </w:rPr>
        <w:t> </w:t>
      </w:r>
      <w:r w:rsidRPr="00BE0AE5">
        <w:rPr>
          <w:rFonts w:cs="Times New Roman"/>
        </w:rPr>
        <w:t xml:space="preserve">календарный План воспитательной работы </w:t>
      </w:r>
    </w:p>
    <w:p w14:paraId="0C1D0481" w14:textId="77777777" w:rsidR="00563934" w:rsidRPr="00BE0AE5" w:rsidRDefault="00563934" w:rsidP="00563934">
      <w:pPr>
        <w:pStyle w:val="h3-first"/>
        <w:rPr>
          <w:rFonts w:cs="Times New Roman"/>
        </w:rPr>
      </w:pPr>
      <w:r w:rsidRPr="00BE0AE5">
        <w:rPr>
          <w:rFonts w:cs="Times New Roman"/>
        </w:rPr>
        <w:t>Пояснительная записка</w:t>
      </w:r>
    </w:p>
    <w:p w14:paraId="50426F3A" w14:textId="77777777" w:rsidR="00563934" w:rsidRPr="00BE0AE5" w:rsidRDefault="00563934" w:rsidP="00563934">
      <w:pPr>
        <w:pStyle w:val="body"/>
        <w:rPr>
          <w:rFonts w:cs="Times New Roman"/>
        </w:rPr>
      </w:pPr>
      <w:r w:rsidRPr="00BE0AE5">
        <w:rPr>
          <w:rFonts w:cs="Times New Roman"/>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14:paraId="1FB1DDE9" w14:textId="77777777" w:rsidR="00563934" w:rsidRPr="00BE0AE5" w:rsidRDefault="00563934" w:rsidP="00563934">
      <w:pPr>
        <w:pStyle w:val="body"/>
        <w:rPr>
          <w:rFonts w:cs="Times New Roman"/>
        </w:rPr>
      </w:pPr>
      <w:r w:rsidRPr="00BE0AE5">
        <w:rPr>
          <w:rFonts w:cs="Times New Roman"/>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14:paraId="059B0552" w14:textId="77777777" w:rsidR="00563934" w:rsidRPr="00BE0AE5" w:rsidRDefault="00563934" w:rsidP="00563934">
      <w:pPr>
        <w:pStyle w:val="body"/>
        <w:rPr>
          <w:rFonts w:cs="Times New Roman"/>
        </w:rPr>
      </w:pPr>
      <w:r w:rsidRPr="00BE0AE5">
        <w:rPr>
          <w:rFonts w:cs="Times New Roman"/>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14:paraId="2727CDD1" w14:textId="77777777" w:rsidR="00563934" w:rsidRPr="00BE0AE5" w:rsidRDefault="00563934" w:rsidP="00563934">
      <w:pPr>
        <w:pStyle w:val="body"/>
        <w:rPr>
          <w:rFonts w:cs="Times New Roman"/>
        </w:rPr>
      </w:pPr>
      <w:r w:rsidRPr="00BE0AE5">
        <w:rPr>
          <w:rFonts w:cs="Times New Roman"/>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3D0F9927" w14:textId="77777777" w:rsidR="00563934" w:rsidRPr="00BE0AE5" w:rsidRDefault="00563934" w:rsidP="00563934">
      <w:pPr>
        <w:pStyle w:val="body"/>
        <w:rPr>
          <w:rFonts w:cs="Times New Roman"/>
          <w:spacing w:val="1"/>
        </w:rPr>
      </w:pPr>
      <w:r w:rsidRPr="00BE0AE5">
        <w:rPr>
          <w:rFonts w:cs="Times New Roman"/>
          <w:spacing w:val="1"/>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1A7338EC" w14:textId="77777777" w:rsidR="00563934" w:rsidRPr="00BE0AE5" w:rsidRDefault="00563934" w:rsidP="00563934">
      <w:pPr>
        <w:pStyle w:val="body"/>
        <w:rPr>
          <w:rFonts w:cs="Times New Roman"/>
        </w:rPr>
      </w:pPr>
      <w:r w:rsidRPr="00BE0AE5">
        <w:rPr>
          <w:rFonts w:cs="Times New Roman"/>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14:paraId="515B81B6" w14:textId="77777777" w:rsidR="00563934" w:rsidRPr="00BE0AE5" w:rsidRDefault="00563934" w:rsidP="00563934">
      <w:pPr>
        <w:pStyle w:val="body"/>
        <w:rPr>
          <w:rFonts w:cs="Times New Roman"/>
        </w:rPr>
      </w:pPr>
      <w:r w:rsidRPr="00BE0AE5">
        <w:rPr>
          <w:rFonts w:cs="Times New Roman"/>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14:paraId="3E8C0400" w14:textId="77777777" w:rsidR="00563934" w:rsidRPr="00BE0AE5" w:rsidRDefault="00563934" w:rsidP="00563934">
      <w:pPr>
        <w:pStyle w:val="body"/>
        <w:rPr>
          <w:rFonts w:cs="Times New Roman"/>
        </w:rPr>
      </w:pPr>
    </w:p>
    <w:p w14:paraId="1C824886" w14:textId="77777777" w:rsidR="00563934" w:rsidRPr="00BE0AE5" w:rsidRDefault="00563934" w:rsidP="00563934">
      <w:pPr>
        <w:pStyle w:val="body"/>
        <w:ind w:firstLine="0"/>
        <w:rPr>
          <w:rFonts w:cs="Times New Roman"/>
        </w:rPr>
        <w:sectPr w:rsidR="00563934" w:rsidRPr="00BE0AE5" w:rsidSect="00E757E7">
          <w:footnotePr>
            <w:numRestart w:val="eachPage"/>
          </w:footnotePr>
          <w:pgSz w:w="7824" w:h="12019"/>
          <w:pgMar w:top="737" w:right="794" w:bottom="1134" w:left="794" w:header="720" w:footer="510" w:gutter="0"/>
          <w:cols w:space="720"/>
          <w:noEndnote/>
          <w:titlePg/>
          <w:docGrid w:linePitch="272"/>
        </w:sectPr>
      </w:pPr>
    </w:p>
    <w:bookmarkEnd w:id="834"/>
    <w:bookmarkEnd w:id="835"/>
    <w:p w14:paraId="370C489A" w14:textId="2E5A9BA5" w:rsidR="00A57638" w:rsidRPr="00EB2D57" w:rsidRDefault="00A57638" w:rsidP="00563934">
      <w:pPr>
        <w:pStyle w:val="13"/>
        <w:spacing w:line="257" w:lineRule="auto"/>
        <w:ind w:firstLine="0"/>
        <w:jc w:val="both"/>
        <w:rPr>
          <w:color w:val="auto"/>
        </w:rPr>
        <w:sectPr w:rsidR="00A57638" w:rsidRPr="00EB2D57">
          <w:footnotePr>
            <w:numRestart w:val="eachPage"/>
          </w:footnotePr>
          <w:pgSz w:w="7824" w:h="12019"/>
          <w:pgMar w:top="662" w:right="711" w:bottom="971" w:left="715" w:header="0" w:footer="3" w:gutter="0"/>
          <w:cols w:space="720"/>
          <w:noEndnote/>
          <w:docGrid w:linePitch="360"/>
        </w:sectPr>
      </w:pPr>
    </w:p>
    <w:tbl>
      <w:tblPr>
        <w:tblOverlap w:val="never"/>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D407337" w14:textId="77777777" w:rsidTr="009B19D1">
        <w:trPr>
          <w:trHeight w:hRule="exact" w:val="861"/>
        </w:trPr>
        <w:tc>
          <w:tcPr>
            <w:tcW w:w="10152" w:type="dxa"/>
            <w:gridSpan w:val="4"/>
            <w:tcBorders>
              <w:top w:val="single" w:sz="4" w:space="0" w:color="auto"/>
              <w:left w:val="single" w:sz="4" w:space="0" w:color="auto"/>
              <w:right w:val="single" w:sz="4" w:space="0" w:color="auto"/>
            </w:tcBorders>
            <w:shd w:val="clear" w:color="auto" w:fill="auto"/>
            <w:vAlign w:val="bottom"/>
          </w:tcPr>
          <w:p w14:paraId="6D4A1C60" w14:textId="0058DBE8"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 xml:space="preserve"> КАЛЕНДАРНЫ</w:t>
            </w:r>
            <w:r w:rsidR="009B19D1">
              <w:rPr>
                <w:rFonts w:eastAsia="Courier New"/>
                <w:color w:val="auto"/>
                <w:sz w:val="18"/>
                <w:szCs w:val="18"/>
              </w:rPr>
              <w:t xml:space="preserve">Й ПЛАН ВОСПИТАТЕЛЬНОЙ РАБОТЫ НА 2022-2023 </w:t>
            </w:r>
            <w:r w:rsidRPr="00721866">
              <w:rPr>
                <w:rFonts w:eastAsia="Courier New"/>
                <w:color w:val="auto"/>
                <w:sz w:val="18"/>
                <w:szCs w:val="18"/>
              </w:rPr>
              <w:t>УЧЕБНЫЙ ГОД</w:t>
            </w:r>
          </w:p>
          <w:p w14:paraId="4F2F864F" w14:textId="77777777"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14:paraId="420AD333" w14:textId="77777777" w:rsidTr="00F100B4">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C91021C" w14:textId="77777777"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14:paraId="0A177952" w14:textId="77777777" w:rsidTr="00F100B4">
        <w:trPr>
          <w:trHeight w:hRule="exact" w:val="360"/>
        </w:trPr>
        <w:tc>
          <w:tcPr>
            <w:tcW w:w="5266" w:type="dxa"/>
            <w:tcBorders>
              <w:top w:val="single" w:sz="4" w:space="0" w:color="auto"/>
              <w:left w:val="single" w:sz="4" w:space="0" w:color="auto"/>
            </w:tcBorders>
            <w:shd w:val="clear" w:color="auto" w:fill="auto"/>
            <w:vAlign w:val="center"/>
          </w:tcPr>
          <w:p w14:paraId="34551C00"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02008FC"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28059559"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93F3D16" w14:textId="77777777"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14:paraId="645A3AE2" w14:textId="77777777" w:rsidTr="004B272C">
        <w:trPr>
          <w:trHeight w:hRule="exact" w:val="305"/>
        </w:trPr>
        <w:tc>
          <w:tcPr>
            <w:tcW w:w="5266" w:type="dxa"/>
            <w:tcBorders>
              <w:top w:val="single" w:sz="4" w:space="0" w:color="auto"/>
              <w:left w:val="single" w:sz="4" w:space="0" w:color="auto"/>
            </w:tcBorders>
            <w:shd w:val="clear" w:color="auto" w:fill="auto"/>
            <w:vAlign w:val="center"/>
          </w:tcPr>
          <w:p w14:paraId="4195E9E0" w14:textId="6BC03489"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14:paraId="2F39FADC" w14:textId="79E3E85A" w:rsidR="00A57638" w:rsidRPr="00F100B4" w:rsidRDefault="00F100B4"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5E59A482" w14:textId="13FCD6DA" w:rsidR="00A57638"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14:paraId="30090038" w14:textId="4EA268D4" w:rsidR="00A57638"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Грибанова О.В.</w:t>
            </w:r>
          </w:p>
        </w:tc>
      </w:tr>
      <w:tr w:rsidR="00F100B4" w:rsidRPr="00721866" w14:paraId="4872A123" w14:textId="77777777" w:rsidTr="004B272C">
        <w:trPr>
          <w:trHeight w:hRule="exact" w:val="199"/>
        </w:trPr>
        <w:tc>
          <w:tcPr>
            <w:tcW w:w="5266" w:type="dxa"/>
            <w:tcBorders>
              <w:top w:val="single" w:sz="4" w:space="0" w:color="auto"/>
              <w:left w:val="single" w:sz="4" w:space="0" w:color="auto"/>
            </w:tcBorders>
            <w:shd w:val="clear" w:color="auto" w:fill="auto"/>
            <w:vAlign w:val="center"/>
          </w:tcPr>
          <w:p w14:paraId="694F9451" w14:textId="3C2FE735" w:rsidR="00F100B4" w:rsidRPr="00721866" w:rsidRDefault="00A148E7" w:rsidP="00F100B4">
            <w:pPr>
              <w:pStyle w:val="a6"/>
              <w:framePr w:w="10152" w:h="6346" w:hSpace="451" w:vSpace="10" w:wrap="notBeside" w:vAnchor="text" w:hAnchor="text" w:x="464" w:y="11"/>
              <w:spacing w:line="240" w:lineRule="auto"/>
              <w:ind w:firstLine="0"/>
              <w:rPr>
                <w:color w:val="auto"/>
                <w:sz w:val="18"/>
                <w:szCs w:val="18"/>
              </w:rPr>
            </w:pPr>
            <w:r>
              <w:rPr>
                <w:color w:val="auto"/>
                <w:sz w:val="18"/>
                <w:szCs w:val="18"/>
              </w:rPr>
              <w:t>Трагедия Беслана!</w:t>
            </w:r>
          </w:p>
        </w:tc>
        <w:tc>
          <w:tcPr>
            <w:tcW w:w="1646" w:type="dxa"/>
            <w:tcBorders>
              <w:top w:val="single" w:sz="4" w:space="0" w:color="auto"/>
              <w:left w:val="single" w:sz="4" w:space="0" w:color="auto"/>
            </w:tcBorders>
            <w:shd w:val="clear" w:color="auto" w:fill="auto"/>
          </w:tcPr>
          <w:p w14:paraId="2CF9C6E3" w14:textId="26C6BB10" w:rsidR="00F100B4" w:rsidRPr="00F100B4" w:rsidRDefault="00F100B4" w:rsidP="00F100B4">
            <w:pPr>
              <w:framePr w:w="10152" w:h="6346" w:hSpace="451" w:vSpace="10" w:wrap="notBeside" w:vAnchor="text" w:hAnchor="text" w:x="464" w:y="11"/>
              <w:jc w:val="center"/>
              <w:rPr>
                <w:rFonts w:ascii="Times New Roman" w:hAnsi="Times New Roman" w:cs="Times New Roman"/>
                <w:color w:val="auto"/>
                <w:sz w:val="18"/>
                <w:szCs w:val="18"/>
              </w:rPr>
            </w:pPr>
            <w:r w:rsidRPr="00BC16E0">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054FB5AE" w14:textId="51D855F3" w:rsidR="00F100B4"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14:paraId="5DF98510" w14:textId="5F6FA4FD" w:rsidR="00F100B4"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Грибанова О.В.</w:t>
            </w:r>
          </w:p>
        </w:tc>
      </w:tr>
      <w:tr w:rsidR="00F100B4" w:rsidRPr="00721866" w14:paraId="70506CEA" w14:textId="77777777" w:rsidTr="00A148E7">
        <w:trPr>
          <w:trHeight w:hRule="exact" w:val="338"/>
        </w:trPr>
        <w:tc>
          <w:tcPr>
            <w:tcW w:w="5266" w:type="dxa"/>
            <w:tcBorders>
              <w:top w:val="single" w:sz="4" w:space="0" w:color="auto"/>
              <w:left w:val="single" w:sz="4" w:space="0" w:color="auto"/>
            </w:tcBorders>
            <w:shd w:val="clear" w:color="auto" w:fill="auto"/>
            <w:vAlign w:val="center"/>
          </w:tcPr>
          <w:p w14:paraId="709C8BE3" w14:textId="6C09F05C" w:rsidR="00F100B4" w:rsidRPr="00721866" w:rsidRDefault="00A148E7" w:rsidP="00F100B4">
            <w:pPr>
              <w:pStyle w:val="a6"/>
              <w:framePr w:w="10152" w:h="6346" w:hSpace="451" w:vSpace="10" w:wrap="notBeside" w:vAnchor="text" w:hAnchor="text" w:x="464" w:y="11"/>
              <w:spacing w:line="240" w:lineRule="auto"/>
              <w:ind w:firstLine="0"/>
              <w:rPr>
                <w:color w:val="auto"/>
                <w:sz w:val="18"/>
                <w:szCs w:val="18"/>
              </w:rPr>
            </w:pPr>
            <w:r>
              <w:rPr>
                <w:color w:val="auto"/>
                <w:sz w:val="18"/>
                <w:szCs w:val="18"/>
              </w:rPr>
              <w:t>Волшебница осень!</w:t>
            </w:r>
          </w:p>
        </w:tc>
        <w:tc>
          <w:tcPr>
            <w:tcW w:w="1646" w:type="dxa"/>
            <w:tcBorders>
              <w:top w:val="single" w:sz="4" w:space="0" w:color="auto"/>
              <w:left w:val="single" w:sz="4" w:space="0" w:color="auto"/>
            </w:tcBorders>
            <w:shd w:val="clear" w:color="auto" w:fill="auto"/>
          </w:tcPr>
          <w:p w14:paraId="40AF6AF1" w14:textId="31032A4F" w:rsidR="00F100B4" w:rsidRPr="00F100B4" w:rsidRDefault="00F100B4" w:rsidP="00F100B4">
            <w:pPr>
              <w:framePr w:w="10152" w:h="6346" w:hSpace="451" w:vSpace="10" w:wrap="notBeside" w:vAnchor="text" w:hAnchor="text" w:x="464" w:y="11"/>
              <w:jc w:val="center"/>
              <w:rPr>
                <w:rFonts w:ascii="Times New Roman" w:hAnsi="Times New Roman" w:cs="Times New Roman"/>
                <w:color w:val="auto"/>
                <w:sz w:val="18"/>
                <w:szCs w:val="18"/>
              </w:rPr>
            </w:pPr>
            <w:r w:rsidRPr="00BC16E0">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24A6738C" w14:textId="38EED73A" w:rsidR="00F100B4"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2107" w:type="dxa"/>
            <w:tcBorders>
              <w:top w:val="single" w:sz="4" w:space="0" w:color="auto"/>
              <w:left w:val="single" w:sz="4" w:space="0" w:color="auto"/>
              <w:right w:val="single" w:sz="4" w:space="0" w:color="auto"/>
            </w:tcBorders>
            <w:shd w:val="clear" w:color="auto" w:fill="auto"/>
          </w:tcPr>
          <w:p w14:paraId="20AB8D17" w14:textId="7A7BBCEC" w:rsidR="00F100B4"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Викулова Г.Е.</w:t>
            </w:r>
          </w:p>
        </w:tc>
      </w:tr>
      <w:tr w:rsidR="00F100B4" w:rsidRPr="00721866" w14:paraId="18DFEF04" w14:textId="77777777" w:rsidTr="004B272C">
        <w:trPr>
          <w:trHeight w:hRule="exact" w:val="226"/>
        </w:trPr>
        <w:tc>
          <w:tcPr>
            <w:tcW w:w="5266" w:type="dxa"/>
            <w:tcBorders>
              <w:top w:val="single" w:sz="4" w:space="0" w:color="auto"/>
              <w:left w:val="single" w:sz="4" w:space="0" w:color="auto"/>
            </w:tcBorders>
            <w:shd w:val="clear" w:color="auto" w:fill="auto"/>
            <w:vAlign w:val="center"/>
          </w:tcPr>
          <w:p w14:paraId="586F4ABD" w14:textId="556DAE2F" w:rsidR="00F100B4" w:rsidRPr="00721866" w:rsidRDefault="00A148E7" w:rsidP="00F100B4">
            <w:pPr>
              <w:pStyle w:val="a6"/>
              <w:framePr w:w="10152" w:h="6346" w:hSpace="451" w:vSpace="10" w:wrap="notBeside" w:vAnchor="text" w:hAnchor="text" w:x="464" w:y="11"/>
              <w:spacing w:line="240" w:lineRule="auto"/>
              <w:ind w:firstLine="0"/>
              <w:rPr>
                <w:color w:val="auto"/>
                <w:sz w:val="18"/>
                <w:szCs w:val="18"/>
              </w:rPr>
            </w:pPr>
            <w:r>
              <w:rPr>
                <w:color w:val="auto"/>
                <w:sz w:val="18"/>
                <w:szCs w:val="18"/>
              </w:rPr>
              <w:t>Кросс Наций</w:t>
            </w:r>
          </w:p>
        </w:tc>
        <w:tc>
          <w:tcPr>
            <w:tcW w:w="1646" w:type="dxa"/>
            <w:tcBorders>
              <w:top w:val="single" w:sz="4" w:space="0" w:color="auto"/>
              <w:left w:val="single" w:sz="4" w:space="0" w:color="auto"/>
            </w:tcBorders>
            <w:shd w:val="clear" w:color="auto" w:fill="auto"/>
          </w:tcPr>
          <w:p w14:paraId="409306B5" w14:textId="617AD5D7" w:rsidR="00F100B4" w:rsidRPr="00F100B4" w:rsidRDefault="00F100B4" w:rsidP="00F100B4">
            <w:pPr>
              <w:framePr w:w="10152" w:h="6346" w:hSpace="451" w:vSpace="10" w:wrap="notBeside" w:vAnchor="text" w:hAnchor="text" w:x="464" w:y="11"/>
              <w:jc w:val="center"/>
              <w:rPr>
                <w:rFonts w:ascii="Times New Roman" w:hAnsi="Times New Roman" w:cs="Times New Roman"/>
                <w:color w:val="auto"/>
                <w:sz w:val="18"/>
                <w:szCs w:val="18"/>
              </w:rPr>
            </w:pPr>
            <w:r w:rsidRPr="00BC16E0">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6375239F" w14:textId="68E6FE87" w:rsidR="00F100B4"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2107" w:type="dxa"/>
            <w:tcBorders>
              <w:top w:val="single" w:sz="4" w:space="0" w:color="auto"/>
              <w:left w:val="single" w:sz="4" w:space="0" w:color="auto"/>
              <w:right w:val="single" w:sz="4" w:space="0" w:color="auto"/>
            </w:tcBorders>
            <w:shd w:val="clear" w:color="auto" w:fill="auto"/>
          </w:tcPr>
          <w:p w14:paraId="1FE46ABF" w14:textId="6225FF1F" w:rsidR="00F100B4"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Остапенко А.В.</w:t>
            </w:r>
          </w:p>
        </w:tc>
      </w:tr>
      <w:tr w:rsidR="00F100B4" w:rsidRPr="00721866" w14:paraId="438587F3" w14:textId="77777777" w:rsidTr="00A148E7">
        <w:trPr>
          <w:trHeight w:hRule="exact" w:val="312"/>
        </w:trPr>
        <w:tc>
          <w:tcPr>
            <w:tcW w:w="5266" w:type="dxa"/>
            <w:tcBorders>
              <w:top w:val="single" w:sz="4" w:space="0" w:color="auto"/>
              <w:left w:val="single" w:sz="4" w:space="0" w:color="auto"/>
            </w:tcBorders>
            <w:shd w:val="clear" w:color="auto" w:fill="auto"/>
            <w:vAlign w:val="center"/>
          </w:tcPr>
          <w:p w14:paraId="61E126D2" w14:textId="57E7AD9E" w:rsidR="00F100B4" w:rsidRPr="00721866" w:rsidRDefault="00A148E7" w:rsidP="00F100B4">
            <w:pPr>
              <w:pStyle w:val="a6"/>
              <w:framePr w:w="10152" w:h="6346" w:hSpace="451" w:vSpace="10" w:wrap="notBeside" w:vAnchor="text" w:hAnchor="text" w:x="464" w:y="11"/>
              <w:spacing w:line="240" w:lineRule="auto"/>
              <w:ind w:firstLine="0"/>
              <w:rPr>
                <w:color w:val="auto"/>
                <w:sz w:val="18"/>
                <w:szCs w:val="18"/>
              </w:rPr>
            </w:pPr>
            <w:r>
              <w:rPr>
                <w:color w:val="auto"/>
                <w:sz w:val="18"/>
                <w:szCs w:val="18"/>
              </w:rPr>
              <w:t>С праздником, учитель!</w:t>
            </w:r>
          </w:p>
        </w:tc>
        <w:tc>
          <w:tcPr>
            <w:tcW w:w="1646" w:type="dxa"/>
            <w:tcBorders>
              <w:top w:val="single" w:sz="4" w:space="0" w:color="auto"/>
              <w:left w:val="single" w:sz="4" w:space="0" w:color="auto"/>
            </w:tcBorders>
            <w:shd w:val="clear" w:color="auto" w:fill="auto"/>
          </w:tcPr>
          <w:p w14:paraId="159B333D" w14:textId="406A7B56" w:rsidR="00F100B4" w:rsidRPr="00F100B4" w:rsidRDefault="00F100B4" w:rsidP="00F100B4">
            <w:pPr>
              <w:framePr w:w="10152" w:h="6346" w:hSpace="451" w:vSpace="10" w:wrap="notBeside" w:vAnchor="text" w:hAnchor="text" w:x="464" w:y="11"/>
              <w:jc w:val="center"/>
              <w:rPr>
                <w:rFonts w:ascii="Times New Roman" w:hAnsi="Times New Roman" w:cs="Times New Roman"/>
                <w:color w:val="auto"/>
                <w:sz w:val="18"/>
                <w:szCs w:val="18"/>
              </w:rPr>
            </w:pPr>
            <w:r w:rsidRPr="00BC16E0">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7E0962AE" w14:textId="7758B759" w:rsidR="00F100B4"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октябрь</w:t>
            </w:r>
          </w:p>
        </w:tc>
        <w:tc>
          <w:tcPr>
            <w:tcW w:w="2107" w:type="dxa"/>
            <w:tcBorders>
              <w:top w:val="single" w:sz="4" w:space="0" w:color="auto"/>
              <w:left w:val="single" w:sz="4" w:space="0" w:color="auto"/>
              <w:right w:val="single" w:sz="4" w:space="0" w:color="auto"/>
            </w:tcBorders>
            <w:shd w:val="clear" w:color="auto" w:fill="auto"/>
          </w:tcPr>
          <w:p w14:paraId="491B9DE7" w14:textId="33C3D098" w:rsidR="00F100B4" w:rsidRPr="00F100B4"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Грибанова О.В.</w:t>
            </w:r>
          </w:p>
        </w:tc>
      </w:tr>
      <w:tr w:rsidR="00A148E7" w:rsidRPr="00721866" w14:paraId="4822D947"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4CBF6D12" w14:textId="6F078499" w:rsidR="00A148E7" w:rsidRDefault="00A76C66" w:rsidP="00F100B4">
            <w:pPr>
              <w:pStyle w:val="a6"/>
              <w:framePr w:w="10152" w:h="6346" w:hSpace="451" w:vSpace="10" w:wrap="notBeside" w:vAnchor="text" w:hAnchor="text" w:x="464" w:y="11"/>
              <w:spacing w:line="240" w:lineRule="auto"/>
              <w:ind w:firstLine="0"/>
              <w:rPr>
                <w:color w:val="auto"/>
                <w:sz w:val="18"/>
                <w:szCs w:val="18"/>
              </w:rPr>
            </w:pPr>
            <w:r>
              <w:rPr>
                <w:color w:val="auto"/>
                <w:sz w:val="18"/>
                <w:szCs w:val="18"/>
              </w:rPr>
              <w:t>День народного единства</w:t>
            </w:r>
          </w:p>
        </w:tc>
        <w:tc>
          <w:tcPr>
            <w:tcW w:w="1646" w:type="dxa"/>
            <w:tcBorders>
              <w:top w:val="single" w:sz="4" w:space="0" w:color="auto"/>
              <w:left w:val="single" w:sz="4" w:space="0" w:color="auto"/>
            </w:tcBorders>
            <w:shd w:val="clear" w:color="auto" w:fill="auto"/>
          </w:tcPr>
          <w:p w14:paraId="66C83530" w14:textId="1DB94CBB" w:rsidR="00A148E7" w:rsidRPr="00BC16E0" w:rsidRDefault="00A148E7"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29AD50A0" w14:textId="18D6CEC1" w:rsidR="00A148E7" w:rsidRDefault="00A76C66"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ноябрь</w:t>
            </w:r>
          </w:p>
        </w:tc>
        <w:tc>
          <w:tcPr>
            <w:tcW w:w="2107" w:type="dxa"/>
            <w:tcBorders>
              <w:top w:val="single" w:sz="4" w:space="0" w:color="auto"/>
              <w:left w:val="single" w:sz="4" w:space="0" w:color="auto"/>
              <w:right w:val="single" w:sz="4" w:space="0" w:color="auto"/>
            </w:tcBorders>
            <w:shd w:val="clear" w:color="auto" w:fill="auto"/>
          </w:tcPr>
          <w:p w14:paraId="78FAC9F6" w14:textId="53B01E80" w:rsidR="00A148E7" w:rsidRDefault="00A76C66"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Викулова Г.Е.</w:t>
            </w:r>
          </w:p>
        </w:tc>
      </w:tr>
      <w:tr w:rsidR="00A76C66" w:rsidRPr="00721866" w14:paraId="1CD71372"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583D086B" w14:textId="62B638FD" w:rsidR="00A76C66" w:rsidRDefault="00A76C66" w:rsidP="00A76C66">
            <w:pPr>
              <w:pStyle w:val="a6"/>
              <w:framePr w:w="10152" w:h="6346" w:hSpace="451" w:vSpace="10" w:wrap="notBeside" w:vAnchor="text" w:hAnchor="text" w:x="464" w:y="11"/>
              <w:spacing w:line="240" w:lineRule="auto"/>
              <w:ind w:firstLine="0"/>
              <w:rPr>
                <w:color w:val="auto"/>
                <w:sz w:val="18"/>
                <w:szCs w:val="18"/>
              </w:rPr>
            </w:pPr>
            <w:r>
              <w:rPr>
                <w:color w:val="auto"/>
                <w:sz w:val="18"/>
                <w:szCs w:val="18"/>
              </w:rPr>
              <w:t>В гостях у деда Мороза!</w:t>
            </w:r>
          </w:p>
        </w:tc>
        <w:tc>
          <w:tcPr>
            <w:tcW w:w="1646" w:type="dxa"/>
            <w:tcBorders>
              <w:top w:val="single" w:sz="4" w:space="0" w:color="auto"/>
              <w:left w:val="single" w:sz="4" w:space="0" w:color="auto"/>
            </w:tcBorders>
            <w:shd w:val="clear" w:color="auto" w:fill="auto"/>
          </w:tcPr>
          <w:p w14:paraId="3878DD4B" w14:textId="0CBBE828"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0FCE59B8" w14:textId="14547210"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декабрь</w:t>
            </w:r>
          </w:p>
        </w:tc>
        <w:tc>
          <w:tcPr>
            <w:tcW w:w="2107" w:type="dxa"/>
            <w:tcBorders>
              <w:top w:val="single" w:sz="4" w:space="0" w:color="auto"/>
              <w:left w:val="single" w:sz="4" w:space="0" w:color="auto"/>
              <w:right w:val="single" w:sz="4" w:space="0" w:color="auto"/>
            </w:tcBorders>
            <w:shd w:val="clear" w:color="auto" w:fill="auto"/>
          </w:tcPr>
          <w:p w14:paraId="7A54A8A7" w14:textId="39830EFD" w:rsidR="00A76C66" w:rsidRDefault="00504708"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Викулдова Г.Е.</w:t>
            </w:r>
          </w:p>
        </w:tc>
      </w:tr>
      <w:tr w:rsidR="00A76C66" w:rsidRPr="00721866" w14:paraId="501BC496"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6739D00B" w14:textId="794C85FC" w:rsidR="00A76C66" w:rsidRDefault="00A76C66" w:rsidP="00A76C66">
            <w:pPr>
              <w:pStyle w:val="a6"/>
              <w:framePr w:w="10152" w:h="6346" w:hSpace="451" w:vSpace="10" w:wrap="notBeside" w:vAnchor="text" w:hAnchor="text" w:x="464" w:y="11"/>
              <w:spacing w:line="240" w:lineRule="auto"/>
              <w:ind w:firstLine="0"/>
              <w:rPr>
                <w:color w:val="auto"/>
                <w:sz w:val="18"/>
                <w:szCs w:val="18"/>
              </w:rPr>
            </w:pPr>
            <w:r>
              <w:rPr>
                <w:color w:val="auto"/>
                <w:sz w:val="18"/>
                <w:szCs w:val="18"/>
              </w:rPr>
              <w:t>Лыжня России</w:t>
            </w:r>
          </w:p>
        </w:tc>
        <w:tc>
          <w:tcPr>
            <w:tcW w:w="1646" w:type="dxa"/>
            <w:tcBorders>
              <w:top w:val="single" w:sz="4" w:space="0" w:color="auto"/>
              <w:left w:val="single" w:sz="4" w:space="0" w:color="auto"/>
            </w:tcBorders>
            <w:shd w:val="clear" w:color="auto" w:fill="auto"/>
          </w:tcPr>
          <w:p w14:paraId="2FEF2B1C" w14:textId="752D4A3F"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0555A758" w14:textId="7811C6B0"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январь</w:t>
            </w:r>
          </w:p>
        </w:tc>
        <w:tc>
          <w:tcPr>
            <w:tcW w:w="2107" w:type="dxa"/>
            <w:tcBorders>
              <w:top w:val="single" w:sz="4" w:space="0" w:color="auto"/>
              <w:left w:val="single" w:sz="4" w:space="0" w:color="auto"/>
              <w:right w:val="single" w:sz="4" w:space="0" w:color="auto"/>
            </w:tcBorders>
            <w:shd w:val="clear" w:color="auto" w:fill="auto"/>
          </w:tcPr>
          <w:p w14:paraId="42018A19" w14:textId="36D65473"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Остапенко А.В.</w:t>
            </w:r>
          </w:p>
        </w:tc>
      </w:tr>
      <w:tr w:rsidR="00A76C66" w:rsidRPr="00721866" w14:paraId="68C12345"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20E75BD0" w14:textId="07DE18AD" w:rsidR="00A76C66" w:rsidRDefault="00A76C66" w:rsidP="00A76C66">
            <w:pPr>
              <w:pStyle w:val="a6"/>
              <w:framePr w:w="10152" w:h="6346" w:hSpace="451" w:vSpace="10" w:wrap="notBeside" w:vAnchor="text" w:hAnchor="text" w:x="464" w:y="11"/>
              <w:spacing w:line="240" w:lineRule="auto"/>
              <w:ind w:firstLine="0"/>
              <w:rPr>
                <w:color w:val="auto"/>
                <w:sz w:val="18"/>
                <w:szCs w:val="18"/>
              </w:rPr>
            </w:pPr>
            <w:r>
              <w:rPr>
                <w:color w:val="auto"/>
                <w:sz w:val="18"/>
                <w:szCs w:val="18"/>
              </w:rPr>
              <w:t>Минута скорби – Холокост!</w:t>
            </w:r>
          </w:p>
        </w:tc>
        <w:tc>
          <w:tcPr>
            <w:tcW w:w="1646" w:type="dxa"/>
            <w:tcBorders>
              <w:top w:val="single" w:sz="4" w:space="0" w:color="auto"/>
              <w:left w:val="single" w:sz="4" w:space="0" w:color="auto"/>
            </w:tcBorders>
            <w:shd w:val="clear" w:color="auto" w:fill="auto"/>
          </w:tcPr>
          <w:p w14:paraId="66BA0052" w14:textId="520893CA"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08AB27C1" w14:textId="4ADBA46E"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январь</w:t>
            </w:r>
          </w:p>
        </w:tc>
        <w:tc>
          <w:tcPr>
            <w:tcW w:w="2107" w:type="dxa"/>
            <w:tcBorders>
              <w:top w:val="single" w:sz="4" w:space="0" w:color="auto"/>
              <w:left w:val="single" w:sz="4" w:space="0" w:color="auto"/>
              <w:right w:val="single" w:sz="4" w:space="0" w:color="auto"/>
            </w:tcBorders>
            <w:shd w:val="clear" w:color="auto" w:fill="auto"/>
          </w:tcPr>
          <w:p w14:paraId="2920C20D" w14:textId="25D2E9BC"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Солохина Н.В.</w:t>
            </w:r>
          </w:p>
        </w:tc>
      </w:tr>
      <w:tr w:rsidR="00A76C66" w:rsidRPr="00721866" w14:paraId="091FBCA7"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148F729E" w14:textId="4C6792D2" w:rsidR="00A76C66" w:rsidRDefault="00A76C66" w:rsidP="00A76C66">
            <w:pPr>
              <w:pStyle w:val="a6"/>
              <w:framePr w:w="10152" w:h="6346" w:hSpace="451" w:vSpace="10" w:wrap="notBeside" w:vAnchor="text" w:hAnchor="text" w:x="464" w:y="11"/>
              <w:spacing w:line="240" w:lineRule="auto"/>
              <w:ind w:firstLine="0"/>
              <w:rPr>
                <w:color w:val="auto"/>
                <w:sz w:val="18"/>
                <w:szCs w:val="18"/>
              </w:rPr>
            </w:pPr>
            <w:r>
              <w:rPr>
                <w:color w:val="auto"/>
                <w:sz w:val="18"/>
                <w:szCs w:val="18"/>
              </w:rPr>
              <w:t>Люби и знай родной язык</w:t>
            </w:r>
          </w:p>
        </w:tc>
        <w:tc>
          <w:tcPr>
            <w:tcW w:w="1646" w:type="dxa"/>
            <w:tcBorders>
              <w:top w:val="single" w:sz="4" w:space="0" w:color="auto"/>
              <w:left w:val="single" w:sz="4" w:space="0" w:color="auto"/>
            </w:tcBorders>
            <w:shd w:val="clear" w:color="auto" w:fill="auto"/>
          </w:tcPr>
          <w:p w14:paraId="5E2CC8D9" w14:textId="09F869C9"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77222889" w14:textId="7BC05247"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февраль</w:t>
            </w:r>
          </w:p>
        </w:tc>
        <w:tc>
          <w:tcPr>
            <w:tcW w:w="2107" w:type="dxa"/>
            <w:tcBorders>
              <w:top w:val="single" w:sz="4" w:space="0" w:color="auto"/>
              <w:left w:val="single" w:sz="4" w:space="0" w:color="auto"/>
              <w:right w:val="single" w:sz="4" w:space="0" w:color="auto"/>
            </w:tcBorders>
            <w:shd w:val="clear" w:color="auto" w:fill="auto"/>
          </w:tcPr>
          <w:p w14:paraId="747A0BB3" w14:textId="0B5760D0" w:rsidR="00A76C66" w:rsidRDefault="00A76C66" w:rsidP="00A76C66">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Солохина Н.В.</w:t>
            </w:r>
          </w:p>
        </w:tc>
      </w:tr>
      <w:tr w:rsidR="0029258A" w:rsidRPr="00721866" w14:paraId="07149C9A"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15BA9354" w14:textId="332D6268" w:rsidR="0029258A" w:rsidRDefault="0029258A" w:rsidP="0029258A">
            <w:pPr>
              <w:pStyle w:val="a6"/>
              <w:framePr w:w="10152" w:h="6346" w:hSpace="451" w:vSpace="10" w:wrap="notBeside" w:vAnchor="text" w:hAnchor="text" w:x="464" w:y="11"/>
              <w:spacing w:line="240" w:lineRule="auto"/>
              <w:ind w:firstLine="0"/>
              <w:rPr>
                <w:color w:val="auto"/>
                <w:sz w:val="18"/>
                <w:szCs w:val="18"/>
              </w:rPr>
            </w:pPr>
            <w:r>
              <w:rPr>
                <w:color w:val="auto"/>
                <w:sz w:val="18"/>
                <w:szCs w:val="18"/>
              </w:rPr>
              <w:t>Сильные, смелые, ловкие</w:t>
            </w:r>
          </w:p>
        </w:tc>
        <w:tc>
          <w:tcPr>
            <w:tcW w:w="1646" w:type="dxa"/>
            <w:tcBorders>
              <w:top w:val="single" w:sz="4" w:space="0" w:color="auto"/>
              <w:left w:val="single" w:sz="4" w:space="0" w:color="auto"/>
            </w:tcBorders>
            <w:shd w:val="clear" w:color="auto" w:fill="auto"/>
          </w:tcPr>
          <w:p w14:paraId="31B2CD17" w14:textId="5FF97D7F" w:rsidR="0029258A" w:rsidRDefault="0029258A" w:rsidP="0029258A">
            <w:pPr>
              <w:framePr w:w="10152" w:h="6346" w:hSpace="451" w:vSpace="10" w:wrap="notBeside" w:vAnchor="text" w:hAnchor="text" w:x="464" w:y="11"/>
              <w:jc w:val="center"/>
              <w:rPr>
                <w:rFonts w:ascii="Times New Roman" w:hAnsi="Times New Roman" w:cs="Times New Roman"/>
                <w:color w:val="auto"/>
                <w:sz w:val="18"/>
                <w:szCs w:val="18"/>
              </w:rPr>
            </w:pPr>
            <w:r w:rsidRPr="000529BE">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3372C173" w14:textId="189196AE" w:rsidR="0029258A" w:rsidRDefault="0029258A"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февраль</w:t>
            </w:r>
          </w:p>
        </w:tc>
        <w:tc>
          <w:tcPr>
            <w:tcW w:w="2107" w:type="dxa"/>
            <w:tcBorders>
              <w:top w:val="single" w:sz="4" w:space="0" w:color="auto"/>
              <w:left w:val="single" w:sz="4" w:space="0" w:color="auto"/>
              <w:right w:val="single" w:sz="4" w:space="0" w:color="auto"/>
            </w:tcBorders>
            <w:shd w:val="clear" w:color="auto" w:fill="auto"/>
          </w:tcPr>
          <w:p w14:paraId="5474274D" w14:textId="2BC119D9" w:rsidR="0029258A" w:rsidRDefault="0029258A"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Викулова Г.Е.</w:t>
            </w:r>
          </w:p>
        </w:tc>
      </w:tr>
      <w:tr w:rsidR="0029258A" w:rsidRPr="00721866" w14:paraId="55864657"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0EF8CDD2" w14:textId="6BC7023A" w:rsidR="0029258A" w:rsidRDefault="004B272C" w:rsidP="0029258A">
            <w:pPr>
              <w:pStyle w:val="a6"/>
              <w:framePr w:w="10152" w:h="6346" w:hSpace="451" w:vSpace="10" w:wrap="notBeside" w:vAnchor="text" w:hAnchor="text" w:x="464" w:y="11"/>
              <w:spacing w:line="240" w:lineRule="auto"/>
              <w:ind w:firstLine="0"/>
              <w:rPr>
                <w:color w:val="auto"/>
                <w:sz w:val="18"/>
                <w:szCs w:val="18"/>
              </w:rPr>
            </w:pPr>
            <w:r>
              <w:rPr>
                <w:color w:val="auto"/>
                <w:sz w:val="18"/>
                <w:szCs w:val="18"/>
              </w:rPr>
              <w:t>Космическое путешествие</w:t>
            </w:r>
          </w:p>
        </w:tc>
        <w:tc>
          <w:tcPr>
            <w:tcW w:w="1646" w:type="dxa"/>
            <w:tcBorders>
              <w:top w:val="single" w:sz="4" w:space="0" w:color="auto"/>
              <w:left w:val="single" w:sz="4" w:space="0" w:color="auto"/>
            </w:tcBorders>
            <w:shd w:val="clear" w:color="auto" w:fill="auto"/>
          </w:tcPr>
          <w:p w14:paraId="79FCB7A5" w14:textId="0150655B" w:rsidR="0029258A" w:rsidRDefault="0029258A" w:rsidP="0029258A">
            <w:pPr>
              <w:framePr w:w="10152" w:h="6346" w:hSpace="451" w:vSpace="10" w:wrap="notBeside" w:vAnchor="text" w:hAnchor="text" w:x="464" w:y="11"/>
              <w:jc w:val="center"/>
              <w:rPr>
                <w:rFonts w:ascii="Times New Roman" w:hAnsi="Times New Roman" w:cs="Times New Roman"/>
                <w:color w:val="auto"/>
                <w:sz w:val="18"/>
                <w:szCs w:val="18"/>
              </w:rPr>
            </w:pPr>
            <w:r w:rsidRPr="000529BE">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6F1E2448" w14:textId="23A78692" w:rsidR="0029258A" w:rsidRDefault="004B272C"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апрель</w:t>
            </w:r>
          </w:p>
        </w:tc>
        <w:tc>
          <w:tcPr>
            <w:tcW w:w="2107" w:type="dxa"/>
            <w:tcBorders>
              <w:top w:val="single" w:sz="4" w:space="0" w:color="auto"/>
              <w:left w:val="single" w:sz="4" w:space="0" w:color="auto"/>
              <w:right w:val="single" w:sz="4" w:space="0" w:color="auto"/>
            </w:tcBorders>
            <w:shd w:val="clear" w:color="auto" w:fill="auto"/>
          </w:tcPr>
          <w:p w14:paraId="7262DB5C" w14:textId="7D5952CE" w:rsidR="0029258A" w:rsidRDefault="004B272C"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Викулова Г.Е.</w:t>
            </w:r>
          </w:p>
        </w:tc>
      </w:tr>
      <w:tr w:rsidR="0029258A" w:rsidRPr="00721866" w14:paraId="3BEEA266"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5390B319" w14:textId="0277A28A" w:rsidR="0029258A" w:rsidRDefault="0029258A" w:rsidP="0029258A">
            <w:pPr>
              <w:pStyle w:val="a6"/>
              <w:framePr w:w="10152" w:h="6346" w:hSpace="451" w:vSpace="10" w:wrap="notBeside" w:vAnchor="text" w:hAnchor="text" w:x="464" w:y="11"/>
              <w:spacing w:line="240" w:lineRule="auto"/>
              <w:ind w:firstLine="0"/>
              <w:rPr>
                <w:color w:val="auto"/>
                <w:sz w:val="18"/>
                <w:szCs w:val="18"/>
              </w:rPr>
            </w:pPr>
            <w:r>
              <w:rPr>
                <w:color w:val="auto"/>
                <w:sz w:val="18"/>
                <w:szCs w:val="18"/>
              </w:rPr>
              <w:t>День здоровья</w:t>
            </w:r>
          </w:p>
        </w:tc>
        <w:tc>
          <w:tcPr>
            <w:tcW w:w="1646" w:type="dxa"/>
            <w:tcBorders>
              <w:top w:val="single" w:sz="4" w:space="0" w:color="auto"/>
              <w:left w:val="single" w:sz="4" w:space="0" w:color="auto"/>
            </w:tcBorders>
            <w:shd w:val="clear" w:color="auto" w:fill="auto"/>
          </w:tcPr>
          <w:p w14:paraId="7133A889" w14:textId="1B2F03D1" w:rsidR="0029258A" w:rsidRPr="000529BE" w:rsidRDefault="0029258A"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65D58388" w14:textId="5CD8FBBD" w:rsidR="0029258A" w:rsidRDefault="004B272C"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апрель</w:t>
            </w:r>
          </w:p>
        </w:tc>
        <w:tc>
          <w:tcPr>
            <w:tcW w:w="2107" w:type="dxa"/>
            <w:tcBorders>
              <w:top w:val="single" w:sz="4" w:space="0" w:color="auto"/>
              <w:left w:val="single" w:sz="4" w:space="0" w:color="auto"/>
              <w:right w:val="single" w:sz="4" w:space="0" w:color="auto"/>
            </w:tcBorders>
            <w:shd w:val="clear" w:color="auto" w:fill="auto"/>
          </w:tcPr>
          <w:p w14:paraId="4B23EAAC" w14:textId="3B9E5360" w:rsidR="0029258A" w:rsidRDefault="004B272C"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Остапенко А.В.</w:t>
            </w:r>
          </w:p>
        </w:tc>
      </w:tr>
      <w:tr w:rsidR="0029258A" w:rsidRPr="00721866" w14:paraId="132F996C"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23FAD870" w14:textId="639AC5C6" w:rsidR="0029258A" w:rsidRDefault="004B272C" w:rsidP="0029258A">
            <w:pPr>
              <w:pStyle w:val="a6"/>
              <w:framePr w:w="10152" w:h="6346" w:hSpace="451" w:vSpace="10" w:wrap="notBeside" w:vAnchor="text" w:hAnchor="text" w:x="464" w:y="11"/>
              <w:spacing w:line="240" w:lineRule="auto"/>
              <w:ind w:firstLine="0"/>
              <w:rPr>
                <w:color w:val="auto"/>
                <w:sz w:val="18"/>
                <w:szCs w:val="18"/>
              </w:rPr>
            </w:pPr>
            <w:r>
              <w:rPr>
                <w:color w:val="auto"/>
                <w:sz w:val="18"/>
                <w:szCs w:val="18"/>
              </w:rPr>
              <w:t>Детства последний звонок</w:t>
            </w:r>
          </w:p>
        </w:tc>
        <w:tc>
          <w:tcPr>
            <w:tcW w:w="1646" w:type="dxa"/>
            <w:tcBorders>
              <w:top w:val="single" w:sz="4" w:space="0" w:color="auto"/>
              <w:left w:val="single" w:sz="4" w:space="0" w:color="auto"/>
            </w:tcBorders>
            <w:shd w:val="clear" w:color="auto" w:fill="auto"/>
          </w:tcPr>
          <w:p w14:paraId="694DF775" w14:textId="43A221EF" w:rsidR="0029258A" w:rsidRPr="000529BE" w:rsidRDefault="004B272C"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6F1B3B3D" w14:textId="3DFCA1F8" w:rsidR="0029258A" w:rsidRDefault="004B272C"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2107" w:type="dxa"/>
            <w:tcBorders>
              <w:top w:val="single" w:sz="4" w:space="0" w:color="auto"/>
              <w:left w:val="single" w:sz="4" w:space="0" w:color="auto"/>
              <w:right w:val="single" w:sz="4" w:space="0" w:color="auto"/>
            </w:tcBorders>
            <w:shd w:val="clear" w:color="auto" w:fill="auto"/>
          </w:tcPr>
          <w:p w14:paraId="02BC770B" w14:textId="3BF04D93" w:rsidR="0029258A" w:rsidRDefault="004B272C"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Солохина Н.В.</w:t>
            </w:r>
          </w:p>
        </w:tc>
      </w:tr>
      <w:tr w:rsidR="0029258A" w:rsidRPr="00721866" w14:paraId="7D504B78" w14:textId="77777777" w:rsidTr="00A148E7">
        <w:trPr>
          <w:trHeight w:hRule="exact" w:val="288"/>
        </w:trPr>
        <w:tc>
          <w:tcPr>
            <w:tcW w:w="5266" w:type="dxa"/>
            <w:tcBorders>
              <w:top w:val="single" w:sz="4" w:space="0" w:color="auto"/>
              <w:left w:val="single" w:sz="4" w:space="0" w:color="auto"/>
            </w:tcBorders>
            <w:shd w:val="clear" w:color="auto" w:fill="auto"/>
            <w:vAlign w:val="center"/>
          </w:tcPr>
          <w:p w14:paraId="3F63907B" w14:textId="1B52F754" w:rsidR="0029258A" w:rsidRDefault="0029258A" w:rsidP="0029258A">
            <w:pPr>
              <w:pStyle w:val="a6"/>
              <w:framePr w:w="10152" w:h="6346" w:hSpace="451" w:vSpace="10" w:wrap="notBeside" w:vAnchor="text" w:hAnchor="text" w:x="464" w:y="11"/>
              <w:spacing w:line="240" w:lineRule="auto"/>
              <w:ind w:firstLine="0"/>
              <w:rPr>
                <w:color w:val="auto"/>
                <w:sz w:val="18"/>
                <w:szCs w:val="18"/>
              </w:rPr>
            </w:pPr>
            <w:r>
              <w:rPr>
                <w:color w:val="auto"/>
                <w:sz w:val="18"/>
                <w:szCs w:val="18"/>
              </w:rPr>
              <w:t>Весенний день 8 марта!</w:t>
            </w:r>
          </w:p>
        </w:tc>
        <w:tc>
          <w:tcPr>
            <w:tcW w:w="1646" w:type="dxa"/>
            <w:tcBorders>
              <w:top w:val="single" w:sz="4" w:space="0" w:color="auto"/>
              <w:left w:val="single" w:sz="4" w:space="0" w:color="auto"/>
            </w:tcBorders>
            <w:shd w:val="clear" w:color="auto" w:fill="auto"/>
          </w:tcPr>
          <w:p w14:paraId="69AA948D" w14:textId="044CFCF9" w:rsidR="0029258A" w:rsidRDefault="0029258A" w:rsidP="0029258A">
            <w:pPr>
              <w:framePr w:w="10152" w:h="6346" w:hSpace="451" w:vSpace="10" w:wrap="notBeside" w:vAnchor="text" w:hAnchor="text" w:x="464" w:y="11"/>
              <w:jc w:val="center"/>
              <w:rPr>
                <w:rFonts w:ascii="Times New Roman" w:hAnsi="Times New Roman" w:cs="Times New Roman"/>
                <w:color w:val="auto"/>
                <w:sz w:val="18"/>
                <w:szCs w:val="18"/>
              </w:rPr>
            </w:pPr>
            <w:r w:rsidRPr="000529BE">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5011C535" w14:textId="58E70DD5" w:rsidR="0029258A" w:rsidRDefault="0029258A"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март</w:t>
            </w:r>
          </w:p>
        </w:tc>
        <w:tc>
          <w:tcPr>
            <w:tcW w:w="2107" w:type="dxa"/>
            <w:tcBorders>
              <w:top w:val="single" w:sz="4" w:space="0" w:color="auto"/>
              <w:left w:val="single" w:sz="4" w:space="0" w:color="auto"/>
              <w:right w:val="single" w:sz="4" w:space="0" w:color="auto"/>
            </w:tcBorders>
            <w:shd w:val="clear" w:color="auto" w:fill="auto"/>
          </w:tcPr>
          <w:p w14:paraId="54C74FE1" w14:textId="49F77747" w:rsidR="0029258A" w:rsidRDefault="0029258A" w:rsidP="0029258A">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Грибанова О.в.</w:t>
            </w:r>
          </w:p>
        </w:tc>
      </w:tr>
      <w:tr w:rsidR="00F100B4" w:rsidRPr="00721866" w14:paraId="44FE2184" w14:textId="77777777" w:rsidTr="004B272C">
        <w:trPr>
          <w:trHeight w:hRule="exact" w:val="280"/>
        </w:trPr>
        <w:tc>
          <w:tcPr>
            <w:tcW w:w="5266" w:type="dxa"/>
            <w:tcBorders>
              <w:top w:val="single" w:sz="4" w:space="0" w:color="auto"/>
              <w:left w:val="single" w:sz="4" w:space="0" w:color="auto"/>
              <w:bottom w:val="single" w:sz="4" w:space="0" w:color="auto"/>
            </w:tcBorders>
            <w:shd w:val="clear" w:color="auto" w:fill="auto"/>
            <w:vAlign w:val="center"/>
          </w:tcPr>
          <w:p w14:paraId="74BD57BB" w14:textId="1C5CBABC" w:rsidR="00F100B4" w:rsidRPr="00721866" w:rsidRDefault="0029258A" w:rsidP="00A76C66">
            <w:pPr>
              <w:pStyle w:val="a6"/>
              <w:framePr w:w="10152" w:h="6346" w:hSpace="451" w:vSpace="10" w:wrap="notBeside" w:vAnchor="text" w:hAnchor="text" w:x="464" w:y="11"/>
              <w:spacing w:line="240" w:lineRule="auto"/>
              <w:ind w:firstLine="0"/>
              <w:rPr>
                <w:color w:val="auto"/>
                <w:sz w:val="18"/>
                <w:szCs w:val="18"/>
              </w:rPr>
            </w:pPr>
            <w:r>
              <w:rPr>
                <w:color w:val="auto"/>
                <w:sz w:val="18"/>
                <w:szCs w:val="18"/>
              </w:rPr>
              <w:t>Зарница</w:t>
            </w:r>
          </w:p>
        </w:tc>
        <w:tc>
          <w:tcPr>
            <w:tcW w:w="1646" w:type="dxa"/>
            <w:tcBorders>
              <w:top w:val="single" w:sz="4" w:space="0" w:color="auto"/>
              <w:left w:val="single" w:sz="4" w:space="0" w:color="auto"/>
              <w:bottom w:val="single" w:sz="4" w:space="0" w:color="auto"/>
            </w:tcBorders>
            <w:shd w:val="clear" w:color="auto" w:fill="auto"/>
          </w:tcPr>
          <w:p w14:paraId="1EDB94B3" w14:textId="500A711A" w:rsidR="00F100B4" w:rsidRPr="00F100B4" w:rsidRDefault="00F100B4" w:rsidP="00F100B4">
            <w:pPr>
              <w:framePr w:w="10152" w:h="6346" w:hSpace="451" w:vSpace="10" w:wrap="notBeside" w:vAnchor="text" w:hAnchor="text" w:x="464" w:y="11"/>
              <w:jc w:val="center"/>
              <w:rPr>
                <w:rFonts w:ascii="Times New Roman" w:hAnsi="Times New Roman" w:cs="Times New Roman"/>
                <w:color w:val="auto"/>
                <w:sz w:val="18"/>
                <w:szCs w:val="18"/>
              </w:rPr>
            </w:pPr>
            <w:r w:rsidRPr="00BC16E0">
              <w:rPr>
                <w:rFonts w:ascii="Times New Roman" w:hAnsi="Times New Roman" w:cs="Times New Roman"/>
                <w:color w:val="auto"/>
                <w:sz w:val="18"/>
                <w:szCs w:val="18"/>
              </w:rPr>
              <w:t>5-9 класс</w:t>
            </w:r>
          </w:p>
        </w:tc>
        <w:tc>
          <w:tcPr>
            <w:tcW w:w="1133" w:type="dxa"/>
            <w:tcBorders>
              <w:top w:val="single" w:sz="4" w:space="0" w:color="auto"/>
              <w:left w:val="single" w:sz="4" w:space="0" w:color="auto"/>
              <w:bottom w:val="single" w:sz="4" w:space="0" w:color="auto"/>
            </w:tcBorders>
            <w:shd w:val="clear" w:color="auto" w:fill="auto"/>
          </w:tcPr>
          <w:p w14:paraId="68E462ED" w14:textId="2C748E2C" w:rsidR="00F100B4" w:rsidRPr="00F100B4" w:rsidRDefault="0029258A"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февраль</w:t>
            </w: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CB41E61" w14:textId="3B397F1F" w:rsidR="00F100B4" w:rsidRPr="00F100B4" w:rsidRDefault="0029258A" w:rsidP="00F100B4">
            <w:pPr>
              <w:framePr w:w="10152" w:h="6346" w:hSpace="451" w:vSpace="10" w:wrap="notBeside" w:vAnchor="text" w:hAnchor="text" w:x="464" w:y="11"/>
              <w:jc w:val="center"/>
              <w:rPr>
                <w:rFonts w:ascii="Times New Roman" w:hAnsi="Times New Roman" w:cs="Times New Roman"/>
                <w:color w:val="auto"/>
                <w:sz w:val="18"/>
                <w:szCs w:val="18"/>
              </w:rPr>
            </w:pPr>
            <w:r>
              <w:rPr>
                <w:rFonts w:ascii="Times New Roman" w:hAnsi="Times New Roman" w:cs="Times New Roman"/>
                <w:color w:val="auto"/>
                <w:sz w:val="18"/>
                <w:szCs w:val="18"/>
              </w:rPr>
              <w:t>Остапенко А.В.</w:t>
            </w:r>
          </w:p>
        </w:tc>
      </w:tr>
    </w:tbl>
    <w:p w14:paraId="36214B4F" w14:textId="77777777" w:rsidR="00A57638" w:rsidRDefault="00E235EB">
      <w:pPr>
        <w:spacing w:line="1" w:lineRule="exact"/>
        <w:rPr>
          <w:color w:val="auto"/>
        </w:rPr>
      </w:pPr>
      <w:r w:rsidRPr="00EB2D57">
        <w:rPr>
          <w:color w:val="auto"/>
        </w:rPr>
        <w:br w:type="page"/>
      </w:r>
    </w:p>
    <w:p w14:paraId="268EFAC7" w14:textId="77777777" w:rsidR="00A76C66" w:rsidRPr="00EB2D57" w:rsidRDefault="00A76C66">
      <w:pPr>
        <w:spacing w:line="1" w:lineRule="exact"/>
        <w:rPr>
          <w:color w:val="auto"/>
        </w:rPr>
      </w:pPr>
    </w:p>
    <w:tbl>
      <w:tblPr>
        <w:tblOverlap w:val="never"/>
        <w:tblW w:w="10015" w:type="dxa"/>
        <w:tblLayout w:type="fixed"/>
        <w:tblCellMar>
          <w:left w:w="10" w:type="dxa"/>
          <w:right w:w="10" w:type="dxa"/>
        </w:tblCellMar>
        <w:tblLook w:val="0000" w:firstRow="0" w:lastRow="0" w:firstColumn="0" w:lastColumn="0" w:noHBand="0" w:noVBand="0"/>
      </w:tblPr>
      <w:tblGrid>
        <w:gridCol w:w="5129"/>
        <w:gridCol w:w="1646"/>
        <w:gridCol w:w="1133"/>
        <w:gridCol w:w="2107"/>
      </w:tblGrid>
      <w:tr w:rsidR="00A57638" w:rsidRPr="00EB2D57" w14:paraId="2418D133" w14:textId="77777777" w:rsidTr="0097671A">
        <w:trPr>
          <w:trHeight w:hRule="exact" w:val="370"/>
        </w:trPr>
        <w:tc>
          <w:tcPr>
            <w:tcW w:w="10015" w:type="dxa"/>
            <w:gridSpan w:val="4"/>
            <w:tcBorders>
              <w:top w:val="single" w:sz="4" w:space="0" w:color="auto"/>
              <w:left w:val="single" w:sz="4" w:space="0" w:color="auto"/>
              <w:right w:val="single" w:sz="4" w:space="0" w:color="auto"/>
            </w:tcBorders>
            <w:shd w:val="clear" w:color="auto" w:fill="E6E7E9"/>
            <w:vAlign w:val="center"/>
          </w:tcPr>
          <w:p w14:paraId="3652DDEE" w14:textId="77777777" w:rsidR="00A57638" w:rsidRPr="00721866" w:rsidRDefault="00E235EB" w:rsidP="0097671A">
            <w:pPr>
              <w:pStyle w:val="a6"/>
              <w:framePr w:w="10152" w:h="6346" w:hSpace="451" w:vSpace="5" w:wrap="notBeside" w:vAnchor="text" w:hAnchor="text" w:x="454" w:y="6"/>
              <w:spacing w:line="240" w:lineRule="auto"/>
              <w:ind w:firstLine="0"/>
              <w:jc w:val="center"/>
              <w:rPr>
                <w:color w:val="auto"/>
              </w:rPr>
            </w:pPr>
            <w:r w:rsidRPr="00721866">
              <w:rPr>
                <w:color w:val="auto"/>
              </w:rPr>
              <w:t>Модуль «Самоуправление»</w:t>
            </w:r>
          </w:p>
        </w:tc>
      </w:tr>
      <w:tr w:rsidR="00A57638" w:rsidRPr="00EB2D57" w14:paraId="4B32286D" w14:textId="77777777" w:rsidTr="0097671A">
        <w:trPr>
          <w:trHeight w:hRule="exact" w:val="365"/>
        </w:trPr>
        <w:tc>
          <w:tcPr>
            <w:tcW w:w="5129" w:type="dxa"/>
            <w:tcBorders>
              <w:top w:val="single" w:sz="4" w:space="0" w:color="auto"/>
              <w:left w:val="single" w:sz="4" w:space="0" w:color="auto"/>
            </w:tcBorders>
            <w:shd w:val="clear" w:color="auto" w:fill="auto"/>
            <w:vAlign w:val="center"/>
          </w:tcPr>
          <w:p w14:paraId="671E4DEB" w14:textId="77777777" w:rsidR="00A57638" w:rsidRPr="00721866" w:rsidRDefault="00E235EB" w:rsidP="0097671A">
            <w:pPr>
              <w:pStyle w:val="a6"/>
              <w:framePr w:w="10152" w:h="6346" w:hSpace="451" w:vSpace="5" w:wrap="notBeside" w:vAnchor="text" w:hAnchor="text" w:x="45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10A019A6" w14:textId="77777777" w:rsidR="00A57638" w:rsidRPr="00721866" w:rsidRDefault="00E235EB" w:rsidP="0097671A">
            <w:pPr>
              <w:pStyle w:val="a6"/>
              <w:framePr w:w="10152" w:h="6346" w:hSpace="451" w:vSpace="5" w:wrap="notBeside" w:vAnchor="text" w:hAnchor="text" w:x="45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6904B0A5" w14:textId="77777777" w:rsidR="00A57638" w:rsidRPr="00721866" w:rsidRDefault="00E235EB" w:rsidP="0097671A">
            <w:pPr>
              <w:pStyle w:val="a6"/>
              <w:framePr w:w="10152" w:h="6346" w:hSpace="451" w:vSpace="5" w:wrap="notBeside" w:vAnchor="text" w:hAnchor="text" w:x="45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3F9A4BF" w14:textId="77777777" w:rsidR="00A57638" w:rsidRPr="00721866" w:rsidRDefault="00E235EB" w:rsidP="0097671A">
            <w:pPr>
              <w:pStyle w:val="a6"/>
              <w:framePr w:w="10152" w:h="6346" w:hSpace="451" w:vSpace="5" w:wrap="notBeside" w:vAnchor="text" w:hAnchor="text" w:x="454" w:y="6"/>
              <w:spacing w:line="240" w:lineRule="auto"/>
              <w:ind w:firstLine="0"/>
              <w:jc w:val="center"/>
              <w:rPr>
                <w:color w:val="auto"/>
                <w:sz w:val="18"/>
                <w:szCs w:val="18"/>
              </w:rPr>
            </w:pPr>
            <w:r w:rsidRPr="00721866">
              <w:rPr>
                <w:b/>
                <w:bCs/>
                <w:i/>
                <w:iCs/>
                <w:color w:val="auto"/>
                <w:sz w:val="18"/>
                <w:szCs w:val="18"/>
              </w:rPr>
              <w:t>Ответственные</w:t>
            </w:r>
          </w:p>
        </w:tc>
      </w:tr>
      <w:tr w:rsidR="00A148E7" w:rsidRPr="00EB2D57" w14:paraId="625E5276" w14:textId="77777777" w:rsidTr="0097671A">
        <w:trPr>
          <w:trHeight w:hRule="exact" w:val="605"/>
        </w:trPr>
        <w:tc>
          <w:tcPr>
            <w:tcW w:w="5129" w:type="dxa"/>
            <w:tcBorders>
              <w:top w:val="single" w:sz="4" w:space="0" w:color="auto"/>
              <w:left w:val="single" w:sz="4" w:space="0" w:color="auto"/>
            </w:tcBorders>
            <w:shd w:val="clear" w:color="auto" w:fill="auto"/>
            <w:vAlign w:val="center"/>
          </w:tcPr>
          <w:p w14:paraId="6CCCC0FD" w14:textId="77777777" w:rsidR="00A148E7" w:rsidRPr="00721866" w:rsidRDefault="00A148E7" w:rsidP="0097671A">
            <w:pPr>
              <w:pStyle w:val="a6"/>
              <w:framePr w:w="10152" w:h="6346" w:hSpace="451" w:vSpace="5" w:wrap="notBeside" w:vAnchor="text" w:hAnchor="text" w:x="45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14:paraId="06149702" w14:textId="430F37DA" w:rsidR="00A148E7" w:rsidRPr="00721866" w:rsidRDefault="00A148E7" w:rsidP="0097671A">
            <w:pPr>
              <w:framePr w:w="10152" w:h="6346" w:hSpace="451" w:vSpace="5" w:wrap="notBeside" w:vAnchor="text" w:hAnchor="text" w:x="454" w:y="6"/>
              <w:rPr>
                <w:rFonts w:ascii="Times New Roman" w:hAnsi="Times New Roman" w:cs="Times New Roman"/>
                <w:color w:val="auto"/>
                <w:sz w:val="10"/>
                <w:szCs w:val="10"/>
              </w:rPr>
            </w:pPr>
            <w:r w:rsidRPr="004F0346">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5EF1ED2F" w14:textId="0CDCD872" w:rsidR="00A148E7" w:rsidRPr="004B272C" w:rsidRDefault="004B272C" w:rsidP="0097671A">
            <w:pPr>
              <w:framePr w:w="10152" w:h="6346" w:hSpace="451" w:vSpace="5" w:wrap="notBeside" w:vAnchor="text" w:hAnchor="text" w:x="454" w:y="6"/>
              <w:rPr>
                <w:rFonts w:ascii="Times New Roman" w:hAnsi="Times New Roman" w:cs="Times New Roman"/>
                <w:color w:val="auto"/>
                <w:sz w:val="18"/>
                <w:szCs w:val="18"/>
              </w:rPr>
            </w:pPr>
            <w:r w:rsidRPr="004B272C">
              <w:rPr>
                <w:rFonts w:ascii="Times New Roman" w:hAnsi="Times New Roman" w:cs="Times New Roman"/>
                <w:color w:val="auto"/>
                <w:sz w:val="18"/>
                <w:szCs w:val="18"/>
              </w:rPr>
              <w:t>октябрь</w:t>
            </w:r>
          </w:p>
        </w:tc>
        <w:tc>
          <w:tcPr>
            <w:tcW w:w="2107" w:type="dxa"/>
            <w:tcBorders>
              <w:top w:val="single" w:sz="4" w:space="0" w:color="auto"/>
              <w:left w:val="single" w:sz="4" w:space="0" w:color="auto"/>
              <w:right w:val="single" w:sz="4" w:space="0" w:color="auto"/>
            </w:tcBorders>
            <w:shd w:val="clear" w:color="auto" w:fill="auto"/>
          </w:tcPr>
          <w:p w14:paraId="02250C87" w14:textId="36EF0492" w:rsidR="00A148E7" w:rsidRPr="004B272C" w:rsidRDefault="004B272C" w:rsidP="0097671A">
            <w:pPr>
              <w:framePr w:w="10152" w:h="6346" w:hSpace="451" w:vSpace="5" w:wrap="notBeside" w:vAnchor="text" w:hAnchor="text" w:x="454" w:y="6"/>
              <w:rPr>
                <w:rFonts w:ascii="Times New Roman" w:hAnsi="Times New Roman" w:cs="Times New Roman"/>
                <w:color w:val="auto"/>
                <w:sz w:val="18"/>
                <w:szCs w:val="18"/>
              </w:rPr>
            </w:pPr>
            <w:r>
              <w:rPr>
                <w:rFonts w:ascii="Times New Roman" w:hAnsi="Times New Roman" w:cs="Times New Roman"/>
                <w:color w:val="auto"/>
                <w:sz w:val="18"/>
                <w:szCs w:val="18"/>
              </w:rPr>
              <w:t>Грибанова О.В.</w:t>
            </w:r>
          </w:p>
        </w:tc>
      </w:tr>
      <w:tr w:rsidR="00A148E7" w:rsidRPr="00EB2D57" w14:paraId="7CD67023" w14:textId="77777777" w:rsidTr="0097671A">
        <w:trPr>
          <w:trHeight w:hRule="exact" w:val="600"/>
        </w:trPr>
        <w:tc>
          <w:tcPr>
            <w:tcW w:w="5129" w:type="dxa"/>
            <w:tcBorders>
              <w:top w:val="single" w:sz="4" w:space="0" w:color="auto"/>
              <w:left w:val="single" w:sz="4" w:space="0" w:color="auto"/>
            </w:tcBorders>
            <w:shd w:val="clear" w:color="auto" w:fill="auto"/>
            <w:vAlign w:val="center"/>
          </w:tcPr>
          <w:p w14:paraId="002735E4" w14:textId="77777777" w:rsidR="00A148E7" w:rsidRPr="00721866" w:rsidRDefault="00A148E7" w:rsidP="0097671A">
            <w:pPr>
              <w:pStyle w:val="a6"/>
              <w:framePr w:w="10152" w:h="6346" w:hSpace="451" w:vSpace="5" w:wrap="notBeside" w:vAnchor="text" w:hAnchor="text" w:x="45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14:paraId="7B4B2B70" w14:textId="29F39326" w:rsidR="00A148E7" w:rsidRPr="00721866" w:rsidRDefault="00A148E7" w:rsidP="0097671A">
            <w:pPr>
              <w:framePr w:w="10152" w:h="6346" w:hSpace="451" w:vSpace="5" w:wrap="notBeside" w:vAnchor="text" w:hAnchor="text" w:x="454" w:y="6"/>
              <w:rPr>
                <w:rFonts w:ascii="Times New Roman" w:hAnsi="Times New Roman" w:cs="Times New Roman"/>
                <w:color w:val="auto"/>
                <w:sz w:val="10"/>
                <w:szCs w:val="10"/>
              </w:rPr>
            </w:pPr>
            <w:r w:rsidRPr="004F0346">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0DCE7010" w14:textId="2F294064" w:rsidR="00A148E7" w:rsidRPr="004B272C" w:rsidRDefault="004B272C" w:rsidP="0097671A">
            <w:pPr>
              <w:framePr w:w="10152" w:h="6346" w:hSpace="451" w:vSpace="5" w:wrap="notBeside" w:vAnchor="text" w:hAnchor="text" w:x="454" w:y="6"/>
              <w:rPr>
                <w:rFonts w:ascii="Times New Roman" w:hAnsi="Times New Roman" w:cs="Times New Roman"/>
                <w:color w:val="auto"/>
                <w:sz w:val="18"/>
                <w:szCs w:val="18"/>
              </w:rPr>
            </w:pPr>
            <w:r>
              <w:rPr>
                <w:rFonts w:ascii="Times New Roman" w:hAnsi="Times New Roman" w:cs="Times New Roman"/>
                <w:color w:val="auto"/>
                <w:sz w:val="18"/>
                <w:szCs w:val="18"/>
              </w:rPr>
              <w:t>декабрь</w:t>
            </w:r>
          </w:p>
        </w:tc>
        <w:tc>
          <w:tcPr>
            <w:tcW w:w="2107" w:type="dxa"/>
            <w:tcBorders>
              <w:top w:val="single" w:sz="4" w:space="0" w:color="auto"/>
              <w:left w:val="single" w:sz="4" w:space="0" w:color="auto"/>
              <w:right w:val="single" w:sz="4" w:space="0" w:color="auto"/>
            </w:tcBorders>
            <w:shd w:val="clear" w:color="auto" w:fill="auto"/>
          </w:tcPr>
          <w:p w14:paraId="43ADC7CA" w14:textId="1C093579" w:rsidR="00A148E7" w:rsidRPr="004B272C" w:rsidRDefault="004B272C" w:rsidP="0097671A">
            <w:pPr>
              <w:framePr w:w="10152" w:h="6346" w:hSpace="451" w:vSpace="5" w:wrap="notBeside" w:vAnchor="text" w:hAnchor="text" w:x="454" w:y="6"/>
              <w:rPr>
                <w:rFonts w:ascii="Times New Roman" w:hAnsi="Times New Roman" w:cs="Times New Roman"/>
                <w:color w:val="auto"/>
                <w:sz w:val="18"/>
                <w:szCs w:val="18"/>
              </w:rPr>
            </w:pPr>
            <w:r>
              <w:rPr>
                <w:rFonts w:ascii="Times New Roman" w:hAnsi="Times New Roman" w:cs="Times New Roman"/>
                <w:color w:val="auto"/>
                <w:sz w:val="18"/>
                <w:szCs w:val="18"/>
              </w:rPr>
              <w:t>Остапенко А.В.</w:t>
            </w:r>
          </w:p>
        </w:tc>
      </w:tr>
      <w:tr w:rsidR="0097671A" w:rsidRPr="00EB2D57" w14:paraId="6C771D95" w14:textId="77777777" w:rsidTr="0097671A">
        <w:trPr>
          <w:trHeight w:hRule="exact" w:val="484"/>
        </w:trPr>
        <w:tc>
          <w:tcPr>
            <w:tcW w:w="5129" w:type="dxa"/>
            <w:tcBorders>
              <w:top w:val="single" w:sz="4" w:space="0" w:color="auto"/>
              <w:left w:val="single" w:sz="4" w:space="0" w:color="auto"/>
              <w:bottom w:val="single" w:sz="4" w:space="0" w:color="auto"/>
            </w:tcBorders>
            <w:shd w:val="clear" w:color="auto" w:fill="auto"/>
            <w:vAlign w:val="center"/>
          </w:tcPr>
          <w:p w14:paraId="4998F429" w14:textId="5B8A3DBB" w:rsidR="0097671A" w:rsidRPr="00721866" w:rsidRDefault="0097671A" w:rsidP="0097671A">
            <w:pPr>
              <w:pStyle w:val="a6"/>
              <w:framePr w:w="10152" w:h="6346" w:hSpace="451" w:vSpace="5" w:wrap="notBeside" w:vAnchor="text" w:hAnchor="text" w:x="45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bottom w:val="single" w:sz="4" w:space="0" w:color="auto"/>
            </w:tcBorders>
            <w:shd w:val="clear" w:color="auto" w:fill="auto"/>
          </w:tcPr>
          <w:p w14:paraId="0BDBB612" w14:textId="616F185B" w:rsidR="0097671A" w:rsidRPr="00721866" w:rsidRDefault="0097671A" w:rsidP="0097671A">
            <w:pPr>
              <w:framePr w:w="10152" w:h="6346" w:hSpace="451" w:vSpace="5" w:wrap="notBeside" w:vAnchor="text" w:hAnchor="text" w:x="454" w:y="6"/>
              <w:rPr>
                <w:rFonts w:ascii="Times New Roman" w:hAnsi="Times New Roman" w:cs="Times New Roman"/>
                <w:color w:val="auto"/>
                <w:sz w:val="10"/>
                <w:szCs w:val="10"/>
              </w:rPr>
            </w:pPr>
            <w:r w:rsidRPr="00FC4453">
              <w:rPr>
                <w:rFonts w:ascii="Times New Roman" w:hAnsi="Times New Roman" w:cs="Times New Roman"/>
                <w:color w:val="auto"/>
                <w:sz w:val="18"/>
                <w:szCs w:val="18"/>
              </w:rPr>
              <w:t>5-9 класс</w:t>
            </w:r>
          </w:p>
        </w:tc>
        <w:tc>
          <w:tcPr>
            <w:tcW w:w="1133" w:type="dxa"/>
            <w:tcBorders>
              <w:top w:val="single" w:sz="4" w:space="0" w:color="auto"/>
              <w:left w:val="single" w:sz="4" w:space="0" w:color="auto"/>
              <w:bottom w:val="single" w:sz="4" w:space="0" w:color="auto"/>
            </w:tcBorders>
            <w:shd w:val="clear" w:color="auto" w:fill="auto"/>
          </w:tcPr>
          <w:p w14:paraId="06E4769B" w14:textId="7E064AB3" w:rsidR="0097671A" w:rsidRPr="004B272C" w:rsidRDefault="0097671A" w:rsidP="0097671A">
            <w:pPr>
              <w:framePr w:w="10152" w:h="6346" w:hSpace="451" w:vSpace="5" w:wrap="notBeside" w:vAnchor="text" w:hAnchor="text" w:x="454" w:y="6"/>
              <w:rPr>
                <w:rFonts w:ascii="Times New Roman" w:hAnsi="Times New Roman" w:cs="Times New Roman"/>
                <w:color w:val="auto"/>
                <w:sz w:val="18"/>
                <w:szCs w:val="18"/>
              </w:rPr>
            </w:pPr>
            <w:r w:rsidRPr="00504708">
              <w:rPr>
                <w:rFonts w:ascii="Times New Roman" w:hAnsi="Times New Roman" w:cs="Times New Roman"/>
                <w:color w:val="auto"/>
                <w:sz w:val="18"/>
                <w:szCs w:val="18"/>
              </w:rPr>
              <w:t>дека</w:t>
            </w:r>
            <w:r>
              <w:rPr>
                <w:rFonts w:ascii="Times New Roman" w:hAnsi="Times New Roman" w:cs="Times New Roman"/>
                <w:color w:val="auto"/>
                <w:sz w:val="18"/>
                <w:szCs w:val="18"/>
              </w:rPr>
              <w:t>брь</w:t>
            </w: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5A6D647" w14:textId="526CA798" w:rsidR="0097671A" w:rsidRPr="004B272C" w:rsidRDefault="0097671A" w:rsidP="0097671A">
            <w:pPr>
              <w:framePr w:w="10152" w:h="6346" w:hSpace="451" w:vSpace="5" w:wrap="notBeside" w:vAnchor="text" w:hAnchor="text" w:x="454" w:y="6"/>
              <w:rPr>
                <w:rFonts w:ascii="Times New Roman" w:hAnsi="Times New Roman" w:cs="Times New Roman"/>
                <w:color w:val="auto"/>
                <w:sz w:val="18"/>
                <w:szCs w:val="18"/>
              </w:rPr>
            </w:pPr>
            <w:r>
              <w:rPr>
                <w:rFonts w:ascii="Times New Roman" w:hAnsi="Times New Roman" w:cs="Times New Roman"/>
                <w:color w:val="auto"/>
                <w:sz w:val="18"/>
                <w:szCs w:val="18"/>
              </w:rPr>
              <w:t>Викулова Г.Е.</w:t>
            </w:r>
          </w:p>
        </w:tc>
      </w:tr>
      <w:tr w:rsidR="0097671A" w:rsidRPr="00EB2D57" w14:paraId="1EBFE147" w14:textId="77777777" w:rsidTr="0097671A">
        <w:trPr>
          <w:trHeight w:hRule="exact" w:val="484"/>
        </w:trPr>
        <w:tc>
          <w:tcPr>
            <w:tcW w:w="5129" w:type="dxa"/>
            <w:tcBorders>
              <w:top w:val="single" w:sz="4" w:space="0" w:color="auto"/>
              <w:left w:val="single" w:sz="4" w:space="0" w:color="auto"/>
              <w:bottom w:val="single" w:sz="4" w:space="0" w:color="auto"/>
            </w:tcBorders>
            <w:shd w:val="clear" w:color="auto" w:fill="auto"/>
            <w:vAlign w:val="center"/>
          </w:tcPr>
          <w:p w14:paraId="254DB6EB" w14:textId="2D6641B8" w:rsidR="0097671A" w:rsidRPr="00721866" w:rsidRDefault="0097671A" w:rsidP="0097671A">
            <w:pPr>
              <w:pStyle w:val="a6"/>
              <w:framePr w:w="10152" w:h="6346" w:hSpace="451" w:vSpace="5" w:wrap="notBeside" w:vAnchor="text" w:hAnchor="text" w:x="454" w:y="6"/>
              <w:spacing w:line="240"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bottom w:val="single" w:sz="4" w:space="0" w:color="auto"/>
            </w:tcBorders>
            <w:shd w:val="clear" w:color="auto" w:fill="auto"/>
          </w:tcPr>
          <w:p w14:paraId="316F0F4B" w14:textId="46F3FEF8" w:rsidR="0097671A" w:rsidRPr="00721866" w:rsidRDefault="0097671A" w:rsidP="0097671A">
            <w:pPr>
              <w:framePr w:w="10152" w:h="6346" w:hSpace="451" w:vSpace="5" w:wrap="notBeside" w:vAnchor="text" w:hAnchor="text" w:x="454" w:y="6"/>
              <w:rPr>
                <w:rFonts w:ascii="Times New Roman" w:hAnsi="Times New Roman" w:cs="Times New Roman"/>
                <w:color w:val="auto"/>
                <w:sz w:val="10"/>
                <w:szCs w:val="10"/>
              </w:rPr>
            </w:pPr>
            <w:r w:rsidRPr="00FC4453">
              <w:rPr>
                <w:rFonts w:ascii="Times New Roman" w:hAnsi="Times New Roman" w:cs="Times New Roman"/>
                <w:color w:val="auto"/>
                <w:sz w:val="18"/>
                <w:szCs w:val="18"/>
              </w:rPr>
              <w:t>5-9 класс</w:t>
            </w:r>
          </w:p>
        </w:tc>
        <w:tc>
          <w:tcPr>
            <w:tcW w:w="1133" w:type="dxa"/>
            <w:tcBorders>
              <w:top w:val="single" w:sz="4" w:space="0" w:color="auto"/>
              <w:left w:val="single" w:sz="4" w:space="0" w:color="auto"/>
              <w:bottom w:val="single" w:sz="4" w:space="0" w:color="auto"/>
            </w:tcBorders>
            <w:shd w:val="clear" w:color="auto" w:fill="auto"/>
          </w:tcPr>
          <w:p w14:paraId="0CAA7363" w14:textId="198942BE" w:rsidR="0097671A" w:rsidRPr="004B272C" w:rsidRDefault="0097671A" w:rsidP="0097671A">
            <w:pPr>
              <w:framePr w:w="10152" w:h="6346" w:hSpace="451" w:vSpace="5" w:wrap="notBeside" w:vAnchor="text" w:hAnchor="text" w:x="454" w:y="6"/>
              <w:rPr>
                <w:rFonts w:ascii="Times New Roman" w:hAnsi="Times New Roman" w:cs="Times New Roman"/>
                <w:color w:val="auto"/>
                <w:sz w:val="18"/>
                <w:szCs w:val="18"/>
              </w:rPr>
            </w:pPr>
            <w:r w:rsidRPr="00504708">
              <w:rPr>
                <w:rFonts w:ascii="Times New Roman" w:hAnsi="Times New Roman" w:cs="Times New Roman"/>
                <w:color w:val="auto"/>
                <w:sz w:val="18"/>
                <w:szCs w:val="18"/>
              </w:rPr>
              <w:t>дека</w:t>
            </w:r>
            <w:r>
              <w:rPr>
                <w:rFonts w:ascii="Times New Roman" w:hAnsi="Times New Roman" w:cs="Times New Roman"/>
                <w:color w:val="auto"/>
                <w:sz w:val="18"/>
                <w:szCs w:val="18"/>
              </w:rPr>
              <w:t>брь</w:t>
            </w: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021946DB" w14:textId="41D233E9" w:rsidR="0097671A" w:rsidRPr="004B272C" w:rsidRDefault="0097671A" w:rsidP="0097671A">
            <w:pPr>
              <w:framePr w:w="10152" w:h="6346" w:hSpace="451" w:vSpace="5" w:wrap="notBeside" w:vAnchor="text" w:hAnchor="text" w:x="454" w:y="6"/>
              <w:rPr>
                <w:rFonts w:ascii="Times New Roman" w:hAnsi="Times New Roman" w:cs="Times New Roman"/>
                <w:color w:val="auto"/>
                <w:sz w:val="18"/>
                <w:szCs w:val="18"/>
              </w:rPr>
            </w:pPr>
            <w:r>
              <w:rPr>
                <w:rFonts w:ascii="Times New Roman" w:hAnsi="Times New Roman" w:cs="Times New Roman"/>
                <w:color w:val="auto"/>
                <w:sz w:val="18"/>
                <w:szCs w:val="18"/>
              </w:rPr>
              <w:t>Викулова Г.Е.</w:t>
            </w:r>
          </w:p>
        </w:tc>
      </w:tr>
      <w:tr w:rsidR="0097671A" w:rsidRPr="00EB2D57" w14:paraId="73D28221" w14:textId="77777777" w:rsidTr="0097671A">
        <w:trPr>
          <w:trHeight w:hRule="exact" w:val="484"/>
        </w:trPr>
        <w:tc>
          <w:tcPr>
            <w:tcW w:w="5129" w:type="dxa"/>
            <w:tcBorders>
              <w:top w:val="single" w:sz="4" w:space="0" w:color="auto"/>
              <w:left w:val="single" w:sz="4" w:space="0" w:color="auto"/>
              <w:bottom w:val="single" w:sz="4" w:space="0" w:color="auto"/>
            </w:tcBorders>
            <w:shd w:val="clear" w:color="auto" w:fill="auto"/>
            <w:vAlign w:val="center"/>
          </w:tcPr>
          <w:p w14:paraId="02681B88" w14:textId="77777777" w:rsidR="0097671A" w:rsidRPr="00721866" w:rsidRDefault="0097671A" w:rsidP="0097671A">
            <w:pPr>
              <w:pStyle w:val="a6"/>
              <w:framePr w:w="10152" w:h="6346" w:hSpace="451" w:vSpace="5" w:wrap="notBeside" w:vAnchor="text" w:hAnchor="text" w:x="454" w:y="6"/>
              <w:spacing w:line="240" w:lineRule="auto"/>
              <w:ind w:firstLine="0"/>
              <w:rPr>
                <w:color w:val="auto"/>
                <w:sz w:val="18"/>
                <w:szCs w:val="18"/>
              </w:rPr>
            </w:pPr>
          </w:p>
        </w:tc>
        <w:tc>
          <w:tcPr>
            <w:tcW w:w="1646" w:type="dxa"/>
            <w:tcBorders>
              <w:top w:val="single" w:sz="4" w:space="0" w:color="auto"/>
              <w:left w:val="single" w:sz="4" w:space="0" w:color="auto"/>
              <w:bottom w:val="single" w:sz="4" w:space="0" w:color="auto"/>
            </w:tcBorders>
            <w:shd w:val="clear" w:color="auto" w:fill="auto"/>
          </w:tcPr>
          <w:p w14:paraId="6EF4E7ED" w14:textId="77777777" w:rsidR="0097671A" w:rsidRPr="00721866" w:rsidRDefault="0097671A" w:rsidP="0097671A">
            <w:pPr>
              <w:framePr w:w="10152" w:h="6346" w:hSpace="451" w:vSpace="5" w:wrap="notBeside" w:vAnchor="text" w:hAnchor="text" w:x="45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44725FCB" w14:textId="77777777" w:rsidR="0097671A" w:rsidRPr="004B272C" w:rsidRDefault="0097671A" w:rsidP="0097671A">
            <w:pPr>
              <w:framePr w:w="10152" w:h="6346" w:hSpace="451" w:vSpace="5" w:wrap="notBeside" w:vAnchor="text" w:hAnchor="text" w:x="454" w:y="6"/>
              <w:rPr>
                <w:rFonts w:ascii="Times New Roman" w:hAnsi="Times New Roman" w:cs="Times New Roman"/>
                <w:color w:val="auto"/>
                <w:sz w:val="18"/>
                <w:szCs w:val="18"/>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72D1C07D" w14:textId="77777777" w:rsidR="0097671A" w:rsidRPr="004B272C" w:rsidRDefault="0097671A" w:rsidP="0097671A">
            <w:pPr>
              <w:framePr w:w="10152" w:h="6346" w:hSpace="451" w:vSpace="5" w:wrap="notBeside" w:vAnchor="text" w:hAnchor="text" w:x="454" w:y="6"/>
              <w:rPr>
                <w:rFonts w:ascii="Times New Roman" w:hAnsi="Times New Roman" w:cs="Times New Roman"/>
                <w:color w:val="auto"/>
                <w:sz w:val="18"/>
                <w:szCs w:val="18"/>
              </w:rPr>
            </w:pPr>
          </w:p>
        </w:tc>
      </w:tr>
      <w:tr w:rsidR="0097671A" w:rsidRPr="00EB2D57" w14:paraId="79DE0994" w14:textId="77777777" w:rsidTr="0097671A">
        <w:trPr>
          <w:trHeight w:hRule="exact" w:val="484"/>
        </w:trPr>
        <w:tc>
          <w:tcPr>
            <w:tcW w:w="5129" w:type="dxa"/>
            <w:tcBorders>
              <w:top w:val="single" w:sz="4" w:space="0" w:color="auto"/>
              <w:left w:val="single" w:sz="4" w:space="0" w:color="auto"/>
              <w:bottom w:val="single" w:sz="4" w:space="0" w:color="auto"/>
            </w:tcBorders>
            <w:shd w:val="clear" w:color="auto" w:fill="auto"/>
            <w:vAlign w:val="center"/>
          </w:tcPr>
          <w:p w14:paraId="1ECD4D9B" w14:textId="77777777" w:rsidR="0097671A" w:rsidRPr="00721866" w:rsidRDefault="0097671A" w:rsidP="0097671A">
            <w:pPr>
              <w:pStyle w:val="a6"/>
              <w:framePr w:w="10152" w:h="6346" w:hSpace="451" w:vSpace="5" w:wrap="notBeside" w:vAnchor="text" w:hAnchor="text" w:x="454" w:y="6"/>
              <w:spacing w:line="240" w:lineRule="auto"/>
              <w:ind w:firstLine="0"/>
              <w:rPr>
                <w:color w:val="auto"/>
                <w:sz w:val="18"/>
                <w:szCs w:val="18"/>
              </w:rPr>
            </w:pPr>
          </w:p>
        </w:tc>
        <w:tc>
          <w:tcPr>
            <w:tcW w:w="1646" w:type="dxa"/>
            <w:tcBorders>
              <w:top w:val="single" w:sz="4" w:space="0" w:color="auto"/>
              <w:left w:val="single" w:sz="4" w:space="0" w:color="auto"/>
              <w:bottom w:val="single" w:sz="4" w:space="0" w:color="auto"/>
            </w:tcBorders>
            <w:shd w:val="clear" w:color="auto" w:fill="auto"/>
          </w:tcPr>
          <w:p w14:paraId="4526E848" w14:textId="77777777" w:rsidR="0097671A" w:rsidRPr="00721866" w:rsidRDefault="0097671A" w:rsidP="0097671A">
            <w:pPr>
              <w:framePr w:w="10152" w:h="6346" w:hSpace="451" w:vSpace="5" w:wrap="notBeside" w:vAnchor="text" w:hAnchor="text" w:x="45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00A9FC1C" w14:textId="77777777" w:rsidR="0097671A" w:rsidRPr="004B272C" w:rsidRDefault="0097671A" w:rsidP="0097671A">
            <w:pPr>
              <w:framePr w:w="10152" w:h="6346" w:hSpace="451" w:vSpace="5" w:wrap="notBeside" w:vAnchor="text" w:hAnchor="text" w:x="454" w:y="6"/>
              <w:rPr>
                <w:rFonts w:ascii="Times New Roman" w:hAnsi="Times New Roman" w:cs="Times New Roman"/>
                <w:color w:val="auto"/>
                <w:sz w:val="18"/>
                <w:szCs w:val="18"/>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14396B82" w14:textId="77777777" w:rsidR="0097671A" w:rsidRPr="004B272C" w:rsidRDefault="0097671A" w:rsidP="0097671A">
            <w:pPr>
              <w:framePr w:w="10152" w:h="6346" w:hSpace="451" w:vSpace="5" w:wrap="notBeside" w:vAnchor="text" w:hAnchor="text" w:x="454" w:y="6"/>
              <w:rPr>
                <w:rFonts w:ascii="Times New Roman" w:hAnsi="Times New Roman" w:cs="Times New Roman"/>
                <w:color w:val="auto"/>
                <w:sz w:val="18"/>
                <w:szCs w:val="18"/>
              </w:rPr>
            </w:pPr>
          </w:p>
        </w:tc>
      </w:tr>
    </w:tbl>
    <w:p w14:paraId="1ABC8320" w14:textId="5A81095B" w:rsidR="00A57638" w:rsidRPr="00EB2D57" w:rsidRDefault="0097671A">
      <w:pPr>
        <w:spacing w:line="1" w:lineRule="exact"/>
        <w:rPr>
          <w:color w:val="auto"/>
        </w:rPr>
      </w:pPr>
      <w:r w:rsidRPr="00EB2D57">
        <w:rPr>
          <w:color w:val="auto"/>
        </w:rPr>
        <w:t xml:space="preserve"> </w:t>
      </w:r>
      <w:r w:rsidR="00E235EB" w:rsidRPr="00EB2D57">
        <w:rPr>
          <w:color w:val="auto"/>
        </w:rPr>
        <w:br w:type="page"/>
      </w:r>
    </w:p>
    <w:tbl>
      <w:tblPr>
        <w:tblpPr w:leftFromText="180" w:rightFromText="180" w:vertAnchor="text" w:horzAnchor="margin" w:tblpY="145"/>
        <w:tblOverlap w:val="never"/>
        <w:tblW w:w="10060" w:type="dxa"/>
        <w:tblLayout w:type="fixed"/>
        <w:tblCellMar>
          <w:left w:w="10" w:type="dxa"/>
          <w:right w:w="10" w:type="dxa"/>
        </w:tblCellMar>
        <w:tblLook w:val="0000" w:firstRow="0" w:lastRow="0" w:firstColumn="0" w:lastColumn="0" w:noHBand="0" w:noVBand="0"/>
      </w:tblPr>
      <w:tblGrid>
        <w:gridCol w:w="4681"/>
        <w:gridCol w:w="1775"/>
        <w:gridCol w:w="1222"/>
        <w:gridCol w:w="2382"/>
      </w:tblGrid>
      <w:tr w:rsidR="0097671A" w:rsidRPr="00721866" w14:paraId="2464FC83" w14:textId="77777777" w:rsidTr="0097671A">
        <w:trPr>
          <w:trHeight w:hRule="exact" w:val="356"/>
        </w:trPr>
        <w:tc>
          <w:tcPr>
            <w:tcW w:w="10060" w:type="dxa"/>
            <w:gridSpan w:val="4"/>
            <w:tcBorders>
              <w:top w:val="single" w:sz="4" w:space="0" w:color="auto"/>
              <w:left w:val="single" w:sz="4" w:space="0" w:color="auto"/>
              <w:right w:val="single" w:sz="4" w:space="0" w:color="auto"/>
            </w:tcBorders>
            <w:shd w:val="clear" w:color="auto" w:fill="E6E7E9"/>
            <w:vAlign w:val="center"/>
          </w:tcPr>
          <w:p w14:paraId="138D077D" w14:textId="77777777" w:rsidR="0097671A" w:rsidRPr="00721866" w:rsidRDefault="0097671A" w:rsidP="0097671A">
            <w:pPr>
              <w:pStyle w:val="a6"/>
              <w:spacing w:line="240" w:lineRule="auto"/>
              <w:ind w:firstLine="0"/>
              <w:jc w:val="center"/>
              <w:rPr>
                <w:color w:val="auto"/>
              </w:rPr>
            </w:pPr>
            <w:r w:rsidRPr="00721866">
              <w:rPr>
                <w:color w:val="auto"/>
              </w:rPr>
              <w:t>Модуль «Профориентация»</w:t>
            </w:r>
          </w:p>
        </w:tc>
      </w:tr>
      <w:tr w:rsidR="0097671A" w:rsidRPr="00721866" w14:paraId="179F2609" w14:textId="77777777" w:rsidTr="0097671A">
        <w:trPr>
          <w:trHeight w:hRule="exact" w:val="351"/>
        </w:trPr>
        <w:tc>
          <w:tcPr>
            <w:tcW w:w="4681" w:type="dxa"/>
            <w:tcBorders>
              <w:top w:val="single" w:sz="4" w:space="0" w:color="auto"/>
              <w:left w:val="single" w:sz="4" w:space="0" w:color="auto"/>
            </w:tcBorders>
            <w:shd w:val="clear" w:color="auto" w:fill="auto"/>
            <w:vAlign w:val="center"/>
          </w:tcPr>
          <w:p w14:paraId="5137E69C" w14:textId="77777777" w:rsidR="0097671A" w:rsidRPr="00721866" w:rsidRDefault="0097671A" w:rsidP="0097671A">
            <w:pPr>
              <w:pStyle w:val="a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775" w:type="dxa"/>
            <w:tcBorders>
              <w:top w:val="single" w:sz="4" w:space="0" w:color="auto"/>
              <w:left w:val="single" w:sz="4" w:space="0" w:color="auto"/>
            </w:tcBorders>
            <w:shd w:val="clear" w:color="auto" w:fill="auto"/>
            <w:vAlign w:val="center"/>
          </w:tcPr>
          <w:p w14:paraId="6896D146" w14:textId="77777777" w:rsidR="0097671A" w:rsidRPr="00721866" w:rsidRDefault="0097671A" w:rsidP="0097671A">
            <w:pPr>
              <w:pStyle w:val="a6"/>
              <w:spacing w:line="240" w:lineRule="auto"/>
              <w:ind w:firstLine="0"/>
              <w:jc w:val="center"/>
              <w:rPr>
                <w:color w:val="auto"/>
                <w:sz w:val="18"/>
                <w:szCs w:val="18"/>
              </w:rPr>
            </w:pPr>
            <w:r w:rsidRPr="00721866">
              <w:rPr>
                <w:b/>
                <w:bCs/>
                <w:i/>
                <w:iCs/>
                <w:color w:val="auto"/>
                <w:sz w:val="18"/>
                <w:szCs w:val="18"/>
              </w:rPr>
              <w:t>Участники</w:t>
            </w:r>
          </w:p>
        </w:tc>
        <w:tc>
          <w:tcPr>
            <w:tcW w:w="1222" w:type="dxa"/>
            <w:tcBorders>
              <w:top w:val="single" w:sz="4" w:space="0" w:color="auto"/>
              <w:left w:val="single" w:sz="4" w:space="0" w:color="auto"/>
            </w:tcBorders>
            <w:shd w:val="clear" w:color="auto" w:fill="auto"/>
            <w:vAlign w:val="center"/>
          </w:tcPr>
          <w:p w14:paraId="7CE76C21" w14:textId="77777777" w:rsidR="0097671A" w:rsidRPr="00721866" w:rsidRDefault="0097671A" w:rsidP="0097671A">
            <w:pPr>
              <w:pStyle w:val="a6"/>
              <w:spacing w:line="240" w:lineRule="auto"/>
              <w:ind w:firstLine="0"/>
              <w:jc w:val="center"/>
              <w:rPr>
                <w:color w:val="auto"/>
                <w:sz w:val="18"/>
                <w:szCs w:val="18"/>
              </w:rPr>
            </w:pPr>
            <w:r w:rsidRPr="00721866">
              <w:rPr>
                <w:b/>
                <w:bCs/>
                <w:i/>
                <w:iCs/>
                <w:color w:val="auto"/>
                <w:sz w:val="18"/>
                <w:szCs w:val="18"/>
              </w:rPr>
              <w:t>Время</w:t>
            </w:r>
          </w:p>
        </w:tc>
        <w:tc>
          <w:tcPr>
            <w:tcW w:w="2382" w:type="dxa"/>
            <w:tcBorders>
              <w:top w:val="single" w:sz="4" w:space="0" w:color="auto"/>
              <w:left w:val="single" w:sz="4" w:space="0" w:color="auto"/>
              <w:right w:val="single" w:sz="4" w:space="0" w:color="auto"/>
            </w:tcBorders>
            <w:shd w:val="clear" w:color="auto" w:fill="auto"/>
            <w:vAlign w:val="center"/>
          </w:tcPr>
          <w:p w14:paraId="552C17F0" w14:textId="77777777" w:rsidR="0097671A" w:rsidRPr="00721866" w:rsidRDefault="0097671A" w:rsidP="0097671A">
            <w:pPr>
              <w:pStyle w:val="a6"/>
              <w:spacing w:line="240" w:lineRule="auto"/>
              <w:ind w:firstLine="0"/>
              <w:jc w:val="center"/>
              <w:rPr>
                <w:color w:val="auto"/>
                <w:sz w:val="18"/>
                <w:szCs w:val="18"/>
              </w:rPr>
            </w:pPr>
            <w:r w:rsidRPr="00721866">
              <w:rPr>
                <w:b/>
                <w:bCs/>
                <w:i/>
                <w:iCs/>
                <w:color w:val="auto"/>
                <w:sz w:val="18"/>
                <w:szCs w:val="18"/>
              </w:rPr>
              <w:t>Ответственные</w:t>
            </w:r>
          </w:p>
        </w:tc>
      </w:tr>
      <w:tr w:rsidR="0097671A" w:rsidRPr="00721866" w14:paraId="33D9F2F9" w14:textId="77777777" w:rsidTr="0097671A">
        <w:trPr>
          <w:trHeight w:hRule="exact" w:val="576"/>
        </w:trPr>
        <w:tc>
          <w:tcPr>
            <w:tcW w:w="4681" w:type="dxa"/>
            <w:tcBorders>
              <w:top w:val="single" w:sz="4" w:space="0" w:color="auto"/>
              <w:left w:val="single" w:sz="4" w:space="0" w:color="auto"/>
            </w:tcBorders>
            <w:shd w:val="clear" w:color="auto" w:fill="auto"/>
            <w:vAlign w:val="center"/>
          </w:tcPr>
          <w:p w14:paraId="4F82E48F" w14:textId="77777777" w:rsidR="0097671A" w:rsidRPr="00721866" w:rsidRDefault="0097671A" w:rsidP="0097671A">
            <w:pPr>
              <w:pStyle w:val="a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775" w:type="dxa"/>
            <w:tcBorders>
              <w:top w:val="single" w:sz="4" w:space="0" w:color="auto"/>
              <w:left w:val="single" w:sz="4" w:space="0" w:color="auto"/>
            </w:tcBorders>
            <w:shd w:val="clear" w:color="auto" w:fill="auto"/>
          </w:tcPr>
          <w:p w14:paraId="6B87321D" w14:textId="77777777" w:rsidR="0097671A" w:rsidRPr="00721866" w:rsidRDefault="0097671A" w:rsidP="0097671A">
            <w:pPr>
              <w:rPr>
                <w:rFonts w:ascii="Times New Roman" w:hAnsi="Times New Roman" w:cs="Times New Roman"/>
                <w:color w:val="auto"/>
                <w:sz w:val="10"/>
                <w:szCs w:val="10"/>
              </w:rPr>
            </w:pPr>
            <w:r w:rsidRPr="00254350">
              <w:rPr>
                <w:rFonts w:ascii="Times New Roman" w:hAnsi="Times New Roman" w:cs="Times New Roman"/>
                <w:color w:val="auto"/>
                <w:sz w:val="18"/>
                <w:szCs w:val="18"/>
              </w:rPr>
              <w:t>5-9 класс</w:t>
            </w:r>
          </w:p>
        </w:tc>
        <w:tc>
          <w:tcPr>
            <w:tcW w:w="1222" w:type="dxa"/>
            <w:tcBorders>
              <w:top w:val="single" w:sz="4" w:space="0" w:color="auto"/>
              <w:left w:val="single" w:sz="4" w:space="0" w:color="auto"/>
            </w:tcBorders>
            <w:shd w:val="clear" w:color="auto" w:fill="auto"/>
          </w:tcPr>
          <w:p w14:paraId="3C9A7F84" w14:textId="77777777" w:rsidR="0097671A" w:rsidRPr="00721866" w:rsidRDefault="0097671A" w:rsidP="0097671A">
            <w:pPr>
              <w:rPr>
                <w:rFonts w:ascii="Times New Roman" w:hAnsi="Times New Roman" w:cs="Times New Roman"/>
                <w:color w:val="auto"/>
                <w:sz w:val="10"/>
                <w:szCs w:val="10"/>
              </w:rPr>
            </w:pPr>
            <w:r>
              <w:rPr>
                <w:rFonts w:ascii="Times New Roman" w:hAnsi="Times New Roman" w:cs="Times New Roman"/>
                <w:color w:val="auto"/>
                <w:sz w:val="18"/>
                <w:szCs w:val="18"/>
              </w:rPr>
              <w:t>март</w:t>
            </w:r>
          </w:p>
        </w:tc>
        <w:tc>
          <w:tcPr>
            <w:tcW w:w="2382" w:type="dxa"/>
            <w:tcBorders>
              <w:top w:val="single" w:sz="4" w:space="0" w:color="auto"/>
              <w:left w:val="single" w:sz="4" w:space="0" w:color="auto"/>
              <w:right w:val="single" w:sz="4" w:space="0" w:color="auto"/>
            </w:tcBorders>
            <w:shd w:val="clear" w:color="auto" w:fill="auto"/>
          </w:tcPr>
          <w:p w14:paraId="0E1AC3E5" w14:textId="77777777" w:rsidR="0097671A" w:rsidRPr="00721866" w:rsidRDefault="0097671A" w:rsidP="0097671A">
            <w:pPr>
              <w:rPr>
                <w:rFonts w:ascii="Times New Roman" w:hAnsi="Times New Roman" w:cs="Times New Roman"/>
                <w:color w:val="auto"/>
                <w:sz w:val="10"/>
                <w:szCs w:val="10"/>
              </w:rPr>
            </w:pPr>
            <w:r>
              <w:rPr>
                <w:rFonts w:ascii="Times New Roman" w:hAnsi="Times New Roman" w:cs="Times New Roman"/>
                <w:color w:val="auto"/>
                <w:sz w:val="18"/>
                <w:szCs w:val="18"/>
              </w:rPr>
              <w:t>Грибанова О.В..</w:t>
            </w:r>
          </w:p>
        </w:tc>
      </w:tr>
      <w:tr w:rsidR="0097671A" w:rsidRPr="00721866" w14:paraId="08D32E38" w14:textId="77777777" w:rsidTr="0097671A">
        <w:trPr>
          <w:trHeight w:hRule="exact" w:val="585"/>
        </w:trPr>
        <w:tc>
          <w:tcPr>
            <w:tcW w:w="4681" w:type="dxa"/>
            <w:tcBorders>
              <w:top w:val="single" w:sz="4" w:space="0" w:color="auto"/>
              <w:left w:val="single" w:sz="4" w:space="0" w:color="auto"/>
              <w:bottom w:val="single" w:sz="4" w:space="0" w:color="auto"/>
            </w:tcBorders>
            <w:shd w:val="clear" w:color="auto" w:fill="auto"/>
            <w:vAlign w:val="center"/>
          </w:tcPr>
          <w:p w14:paraId="4B4AF892" w14:textId="77777777" w:rsidR="0097671A" w:rsidRPr="00721866" w:rsidRDefault="0097671A" w:rsidP="0097671A">
            <w:pPr>
              <w:pStyle w:val="a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775" w:type="dxa"/>
            <w:tcBorders>
              <w:top w:val="single" w:sz="4" w:space="0" w:color="auto"/>
              <w:left w:val="single" w:sz="4" w:space="0" w:color="auto"/>
              <w:bottom w:val="single" w:sz="4" w:space="0" w:color="auto"/>
            </w:tcBorders>
            <w:shd w:val="clear" w:color="auto" w:fill="auto"/>
          </w:tcPr>
          <w:p w14:paraId="162EE922" w14:textId="77777777" w:rsidR="0097671A" w:rsidRPr="00721866" w:rsidRDefault="0097671A" w:rsidP="0097671A">
            <w:pPr>
              <w:rPr>
                <w:rFonts w:ascii="Times New Roman" w:hAnsi="Times New Roman" w:cs="Times New Roman"/>
                <w:color w:val="auto"/>
                <w:sz w:val="10"/>
                <w:szCs w:val="10"/>
              </w:rPr>
            </w:pPr>
            <w:r w:rsidRPr="00254350">
              <w:rPr>
                <w:rFonts w:ascii="Times New Roman" w:hAnsi="Times New Roman" w:cs="Times New Roman"/>
                <w:color w:val="auto"/>
                <w:sz w:val="18"/>
                <w:szCs w:val="18"/>
              </w:rPr>
              <w:t>5-9 класс</w:t>
            </w:r>
          </w:p>
        </w:tc>
        <w:tc>
          <w:tcPr>
            <w:tcW w:w="1222" w:type="dxa"/>
            <w:tcBorders>
              <w:top w:val="single" w:sz="4" w:space="0" w:color="auto"/>
              <w:left w:val="single" w:sz="4" w:space="0" w:color="auto"/>
              <w:bottom w:val="single" w:sz="4" w:space="0" w:color="auto"/>
            </w:tcBorders>
            <w:shd w:val="clear" w:color="auto" w:fill="auto"/>
          </w:tcPr>
          <w:p w14:paraId="20B28D01" w14:textId="77777777" w:rsidR="0097671A" w:rsidRPr="00721866" w:rsidRDefault="0097671A" w:rsidP="0097671A">
            <w:pPr>
              <w:rPr>
                <w:rFonts w:ascii="Times New Roman" w:hAnsi="Times New Roman" w:cs="Times New Roman"/>
                <w:color w:val="auto"/>
                <w:sz w:val="10"/>
                <w:szCs w:val="10"/>
              </w:rPr>
            </w:pPr>
            <w:r>
              <w:rPr>
                <w:rFonts w:ascii="Times New Roman" w:hAnsi="Times New Roman" w:cs="Times New Roman"/>
                <w:color w:val="auto"/>
                <w:sz w:val="18"/>
                <w:szCs w:val="18"/>
              </w:rPr>
              <w:t>апрель</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7CD8160F" w14:textId="77777777" w:rsidR="0097671A" w:rsidRPr="00721866" w:rsidRDefault="0097671A" w:rsidP="0097671A">
            <w:pPr>
              <w:rPr>
                <w:rFonts w:ascii="Times New Roman" w:hAnsi="Times New Roman" w:cs="Times New Roman"/>
                <w:color w:val="auto"/>
                <w:sz w:val="10"/>
                <w:szCs w:val="10"/>
              </w:rPr>
            </w:pPr>
            <w:r>
              <w:rPr>
                <w:rFonts w:ascii="Times New Roman" w:hAnsi="Times New Roman" w:cs="Times New Roman"/>
                <w:color w:val="auto"/>
                <w:sz w:val="18"/>
                <w:szCs w:val="18"/>
              </w:rPr>
              <w:t>Остапенко А.В.</w:t>
            </w:r>
          </w:p>
        </w:tc>
      </w:tr>
      <w:tr w:rsidR="0097671A" w:rsidRPr="00721866" w14:paraId="3D0BAD67" w14:textId="77777777" w:rsidTr="0097671A">
        <w:trPr>
          <w:trHeight w:hRule="exact" w:val="585"/>
        </w:trPr>
        <w:tc>
          <w:tcPr>
            <w:tcW w:w="4681" w:type="dxa"/>
            <w:tcBorders>
              <w:top w:val="single" w:sz="4" w:space="0" w:color="auto"/>
              <w:left w:val="single" w:sz="4" w:space="0" w:color="auto"/>
              <w:bottom w:val="single" w:sz="4" w:space="0" w:color="auto"/>
            </w:tcBorders>
            <w:shd w:val="clear" w:color="auto" w:fill="auto"/>
            <w:vAlign w:val="center"/>
          </w:tcPr>
          <w:p w14:paraId="28A0DC0F" w14:textId="77777777" w:rsidR="0097671A" w:rsidRPr="00721866" w:rsidRDefault="0097671A" w:rsidP="0097671A">
            <w:pPr>
              <w:pStyle w:val="a6"/>
              <w:spacing w:line="233" w:lineRule="auto"/>
              <w:ind w:firstLine="0"/>
              <w:rPr>
                <w:rFonts w:eastAsia="Courier New"/>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«Большая перемена», «Б</w:t>
            </w:r>
            <w:r>
              <w:rPr>
                <w:rFonts w:eastAsia="Courier New"/>
                <w:color w:val="auto"/>
                <w:sz w:val="18"/>
                <w:szCs w:val="18"/>
              </w:rPr>
              <w:t>илет в будущее»</w:t>
            </w:r>
            <w:r w:rsidRPr="00721866">
              <w:rPr>
                <w:rFonts w:eastAsia="Courier New"/>
                <w:color w:val="auto"/>
                <w:sz w:val="18"/>
                <w:szCs w:val="18"/>
              </w:rPr>
              <w:t>.</w:t>
            </w:r>
          </w:p>
        </w:tc>
        <w:tc>
          <w:tcPr>
            <w:tcW w:w="1775" w:type="dxa"/>
            <w:tcBorders>
              <w:top w:val="single" w:sz="4" w:space="0" w:color="auto"/>
              <w:left w:val="single" w:sz="4" w:space="0" w:color="auto"/>
              <w:bottom w:val="single" w:sz="4" w:space="0" w:color="auto"/>
            </w:tcBorders>
            <w:shd w:val="clear" w:color="auto" w:fill="auto"/>
          </w:tcPr>
          <w:p w14:paraId="3E26EA64" w14:textId="77777777" w:rsidR="0097671A" w:rsidRPr="00254350" w:rsidRDefault="0097671A" w:rsidP="0097671A">
            <w:pPr>
              <w:rPr>
                <w:rFonts w:ascii="Times New Roman" w:hAnsi="Times New Roman" w:cs="Times New Roman"/>
                <w:color w:val="auto"/>
                <w:sz w:val="18"/>
                <w:szCs w:val="18"/>
              </w:rPr>
            </w:pPr>
            <w:r w:rsidRPr="005A062B">
              <w:rPr>
                <w:rFonts w:ascii="Times New Roman" w:hAnsi="Times New Roman" w:cs="Times New Roman"/>
                <w:color w:val="auto"/>
                <w:sz w:val="18"/>
                <w:szCs w:val="18"/>
              </w:rPr>
              <w:t>5-9 класс</w:t>
            </w:r>
          </w:p>
        </w:tc>
        <w:tc>
          <w:tcPr>
            <w:tcW w:w="1222" w:type="dxa"/>
            <w:tcBorders>
              <w:top w:val="single" w:sz="4" w:space="0" w:color="auto"/>
              <w:left w:val="single" w:sz="4" w:space="0" w:color="auto"/>
              <w:bottom w:val="single" w:sz="4" w:space="0" w:color="auto"/>
            </w:tcBorders>
            <w:shd w:val="clear" w:color="auto" w:fill="auto"/>
          </w:tcPr>
          <w:p w14:paraId="75FAC7FB" w14:textId="77777777" w:rsidR="0097671A" w:rsidRDefault="0097671A" w:rsidP="0097671A">
            <w:pPr>
              <w:rPr>
                <w:rFonts w:ascii="Times New Roman" w:hAnsi="Times New Roman" w:cs="Times New Roman"/>
                <w:color w:val="auto"/>
                <w:sz w:val="18"/>
                <w:szCs w:val="18"/>
              </w:rPr>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30D6D73B" w14:textId="77777777" w:rsidR="0097671A" w:rsidRDefault="0097671A" w:rsidP="0097671A">
            <w:pPr>
              <w:rPr>
                <w:rFonts w:ascii="Times New Roman" w:hAnsi="Times New Roman" w:cs="Times New Roman"/>
                <w:color w:val="auto"/>
                <w:sz w:val="18"/>
                <w:szCs w:val="18"/>
              </w:rPr>
            </w:pPr>
          </w:p>
        </w:tc>
      </w:tr>
      <w:tr w:rsidR="0097671A" w:rsidRPr="00721866" w14:paraId="244BCC5C" w14:textId="77777777" w:rsidTr="0097671A">
        <w:trPr>
          <w:trHeight w:hRule="exact" w:val="585"/>
        </w:trPr>
        <w:tc>
          <w:tcPr>
            <w:tcW w:w="4681" w:type="dxa"/>
            <w:tcBorders>
              <w:top w:val="single" w:sz="4" w:space="0" w:color="auto"/>
              <w:left w:val="single" w:sz="4" w:space="0" w:color="auto"/>
              <w:bottom w:val="single" w:sz="4" w:space="0" w:color="auto"/>
            </w:tcBorders>
            <w:shd w:val="clear" w:color="auto" w:fill="auto"/>
            <w:vAlign w:val="center"/>
          </w:tcPr>
          <w:p w14:paraId="04082063" w14:textId="77777777" w:rsidR="0097671A" w:rsidRPr="00721866" w:rsidRDefault="0097671A" w:rsidP="0097671A">
            <w:pPr>
              <w:pStyle w:val="a6"/>
              <w:spacing w:line="233" w:lineRule="auto"/>
              <w:ind w:firstLine="0"/>
              <w:rPr>
                <w:rFonts w:eastAsia="Courier New"/>
                <w:color w:val="auto"/>
                <w:sz w:val="18"/>
                <w:szCs w:val="18"/>
              </w:rPr>
            </w:pPr>
            <w:r>
              <w:rPr>
                <w:rFonts w:eastAsia="Courier New"/>
                <w:color w:val="auto"/>
                <w:sz w:val="18"/>
                <w:szCs w:val="18"/>
              </w:rPr>
              <w:t xml:space="preserve">Серия профессиональных проб </w:t>
            </w:r>
            <w:r w:rsidRPr="00721866">
              <w:rPr>
                <w:rFonts w:eastAsia="Courier New"/>
                <w:color w:val="auto"/>
                <w:sz w:val="18"/>
                <w:szCs w:val="18"/>
              </w:rPr>
              <w:t xml:space="preserve"> «Вожатый», </w:t>
            </w:r>
            <w:r>
              <w:rPr>
                <w:rFonts w:eastAsia="Courier New"/>
                <w:color w:val="auto"/>
                <w:sz w:val="18"/>
                <w:szCs w:val="18"/>
              </w:rPr>
              <w:t>«Учитель», «Фотограф»</w:t>
            </w:r>
            <w:r w:rsidRPr="00721866">
              <w:rPr>
                <w:rFonts w:eastAsia="Courier New"/>
                <w:color w:val="auto"/>
                <w:sz w:val="18"/>
                <w:szCs w:val="18"/>
              </w:rPr>
              <w:t>.</w:t>
            </w:r>
          </w:p>
        </w:tc>
        <w:tc>
          <w:tcPr>
            <w:tcW w:w="1775" w:type="dxa"/>
            <w:tcBorders>
              <w:top w:val="single" w:sz="4" w:space="0" w:color="auto"/>
              <w:left w:val="single" w:sz="4" w:space="0" w:color="auto"/>
              <w:bottom w:val="single" w:sz="4" w:space="0" w:color="auto"/>
            </w:tcBorders>
            <w:shd w:val="clear" w:color="auto" w:fill="auto"/>
          </w:tcPr>
          <w:p w14:paraId="46CF32E2" w14:textId="77777777" w:rsidR="0097671A" w:rsidRPr="00254350" w:rsidRDefault="0097671A" w:rsidP="0097671A">
            <w:pPr>
              <w:rPr>
                <w:rFonts w:ascii="Times New Roman" w:hAnsi="Times New Roman" w:cs="Times New Roman"/>
                <w:color w:val="auto"/>
                <w:sz w:val="18"/>
                <w:szCs w:val="18"/>
              </w:rPr>
            </w:pPr>
            <w:r w:rsidRPr="005A062B">
              <w:rPr>
                <w:rFonts w:ascii="Times New Roman" w:hAnsi="Times New Roman" w:cs="Times New Roman"/>
                <w:color w:val="auto"/>
                <w:sz w:val="18"/>
                <w:szCs w:val="18"/>
              </w:rPr>
              <w:t>5-9 класс</w:t>
            </w:r>
          </w:p>
        </w:tc>
        <w:tc>
          <w:tcPr>
            <w:tcW w:w="1222" w:type="dxa"/>
            <w:tcBorders>
              <w:top w:val="single" w:sz="4" w:space="0" w:color="auto"/>
              <w:left w:val="single" w:sz="4" w:space="0" w:color="auto"/>
              <w:bottom w:val="single" w:sz="4" w:space="0" w:color="auto"/>
            </w:tcBorders>
            <w:shd w:val="clear" w:color="auto" w:fill="auto"/>
          </w:tcPr>
          <w:p w14:paraId="15DFD56E" w14:textId="77777777" w:rsidR="0097671A" w:rsidRDefault="0097671A" w:rsidP="0097671A">
            <w:pPr>
              <w:rPr>
                <w:rFonts w:ascii="Times New Roman" w:hAnsi="Times New Roman" w:cs="Times New Roman"/>
                <w:color w:val="auto"/>
                <w:sz w:val="18"/>
                <w:szCs w:val="18"/>
              </w:rPr>
            </w:pPr>
            <w:r>
              <w:rPr>
                <w:rFonts w:ascii="Times New Roman" w:hAnsi="Times New Roman" w:cs="Times New Roman"/>
                <w:color w:val="auto"/>
                <w:sz w:val="18"/>
                <w:szCs w:val="18"/>
              </w:rPr>
              <w:t>в течение года</w:t>
            </w: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470BA1D2" w14:textId="77777777" w:rsidR="0097671A" w:rsidRDefault="0097671A" w:rsidP="0097671A">
            <w:pPr>
              <w:rPr>
                <w:rFonts w:ascii="Times New Roman" w:hAnsi="Times New Roman" w:cs="Times New Roman"/>
                <w:color w:val="auto"/>
                <w:sz w:val="18"/>
                <w:szCs w:val="18"/>
              </w:rPr>
            </w:pPr>
            <w:r>
              <w:rPr>
                <w:rFonts w:ascii="Times New Roman" w:hAnsi="Times New Roman" w:cs="Times New Roman"/>
                <w:color w:val="auto"/>
                <w:sz w:val="18"/>
                <w:szCs w:val="18"/>
              </w:rPr>
              <w:t xml:space="preserve"> Администрация школы</w:t>
            </w:r>
          </w:p>
        </w:tc>
      </w:tr>
      <w:tr w:rsidR="0097671A" w:rsidRPr="00721866" w14:paraId="564D4704" w14:textId="77777777" w:rsidTr="0097671A">
        <w:trPr>
          <w:trHeight w:hRule="exact" w:val="585"/>
        </w:trPr>
        <w:tc>
          <w:tcPr>
            <w:tcW w:w="4681" w:type="dxa"/>
            <w:tcBorders>
              <w:top w:val="single" w:sz="4" w:space="0" w:color="auto"/>
              <w:left w:val="single" w:sz="4" w:space="0" w:color="auto"/>
              <w:bottom w:val="single" w:sz="4" w:space="0" w:color="auto"/>
            </w:tcBorders>
            <w:shd w:val="clear" w:color="auto" w:fill="auto"/>
            <w:vAlign w:val="center"/>
          </w:tcPr>
          <w:p w14:paraId="0AEB9B73" w14:textId="77777777" w:rsidR="0097671A" w:rsidRPr="00721866" w:rsidRDefault="0097671A" w:rsidP="0097671A">
            <w:pPr>
              <w:pStyle w:val="a6"/>
              <w:spacing w:line="233" w:lineRule="auto"/>
              <w:ind w:firstLine="0"/>
              <w:rPr>
                <w:rFonts w:eastAsia="Courier New"/>
                <w:color w:val="auto"/>
                <w:sz w:val="18"/>
                <w:szCs w:val="18"/>
              </w:rPr>
            </w:pPr>
          </w:p>
        </w:tc>
        <w:tc>
          <w:tcPr>
            <w:tcW w:w="1775" w:type="dxa"/>
            <w:tcBorders>
              <w:top w:val="single" w:sz="4" w:space="0" w:color="auto"/>
              <w:left w:val="single" w:sz="4" w:space="0" w:color="auto"/>
              <w:bottom w:val="single" w:sz="4" w:space="0" w:color="auto"/>
            </w:tcBorders>
            <w:shd w:val="clear" w:color="auto" w:fill="auto"/>
          </w:tcPr>
          <w:p w14:paraId="0BB73CD5" w14:textId="77777777" w:rsidR="0097671A" w:rsidRPr="00254350" w:rsidRDefault="0097671A" w:rsidP="0097671A">
            <w:pPr>
              <w:rPr>
                <w:rFonts w:ascii="Times New Roman" w:hAnsi="Times New Roman" w:cs="Times New Roman"/>
                <w:color w:val="auto"/>
                <w:sz w:val="18"/>
                <w:szCs w:val="18"/>
              </w:rPr>
            </w:pPr>
          </w:p>
        </w:tc>
        <w:tc>
          <w:tcPr>
            <w:tcW w:w="1222" w:type="dxa"/>
            <w:tcBorders>
              <w:top w:val="single" w:sz="4" w:space="0" w:color="auto"/>
              <w:left w:val="single" w:sz="4" w:space="0" w:color="auto"/>
              <w:bottom w:val="single" w:sz="4" w:space="0" w:color="auto"/>
            </w:tcBorders>
            <w:shd w:val="clear" w:color="auto" w:fill="auto"/>
          </w:tcPr>
          <w:p w14:paraId="0FA577BF" w14:textId="77777777" w:rsidR="0097671A" w:rsidRDefault="0097671A" w:rsidP="0097671A">
            <w:pPr>
              <w:rPr>
                <w:rFonts w:ascii="Times New Roman" w:hAnsi="Times New Roman" w:cs="Times New Roman"/>
                <w:color w:val="auto"/>
                <w:sz w:val="18"/>
                <w:szCs w:val="18"/>
              </w:rPr>
            </w:pPr>
          </w:p>
        </w:tc>
        <w:tc>
          <w:tcPr>
            <w:tcW w:w="2382" w:type="dxa"/>
            <w:tcBorders>
              <w:top w:val="single" w:sz="4" w:space="0" w:color="auto"/>
              <w:left w:val="single" w:sz="4" w:space="0" w:color="auto"/>
              <w:bottom w:val="single" w:sz="4" w:space="0" w:color="auto"/>
              <w:right w:val="single" w:sz="4" w:space="0" w:color="auto"/>
            </w:tcBorders>
            <w:shd w:val="clear" w:color="auto" w:fill="auto"/>
          </w:tcPr>
          <w:p w14:paraId="59EF8EFC" w14:textId="77777777" w:rsidR="0097671A" w:rsidRDefault="0097671A" w:rsidP="0097671A">
            <w:pPr>
              <w:rPr>
                <w:rFonts w:ascii="Times New Roman" w:hAnsi="Times New Roman" w:cs="Times New Roman"/>
                <w:color w:val="auto"/>
                <w:sz w:val="18"/>
                <w:szCs w:val="18"/>
              </w:rPr>
            </w:pPr>
          </w:p>
        </w:tc>
      </w:tr>
    </w:tbl>
    <w:tbl>
      <w:tblPr>
        <w:tblpPr w:leftFromText="180" w:rightFromText="180" w:vertAnchor="text" w:horzAnchor="margin" w:tblpY="3940"/>
        <w:tblOverlap w:val="never"/>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97671A" w:rsidRPr="00721866" w14:paraId="5B05ED7F" w14:textId="77777777" w:rsidTr="0097671A">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2F2C8C0F" w14:textId="77777777" w:rsidR="0097671A" w:rsidRPr="00721866" w:rsidRDefault="0097671A" w:rsidP="0097671A">
            <w:pPr>
              <w:pStyle w:val="a6"/>
              <w:spacing w:line="240" w:lineRule="auto"/>
              <w:ind w:firstLine="0"/>
              <w:jc w:val="center"/>
              <w:rPr>
                <w:color w:val="auto"/>
              </w:rPr>
            </w:pPr>
            <w:r w:rsidRPr="00721866">
              <w:rPr>
                <w:color w:val="auto"/>
              </w:rPr>
              <w:t>Модуль «Школьные медиа»</w:t>
            </w:r>
          </w:p>
        </w:tc>
      </w:tr>
      <w:tr w:rsidR="0097671A" w:rsidRPr="00721866" w14:paraId="1AC3343F" w14:textId="77777777" w:rsidTr="0097671A">
        <w:trPr>
          <w:trHeight w:hRule="exact" w:val="360"/>
        </w:trPr>
        <w:tc>
          <w:tcPr>
            <w:tcW w:w="5266" w:type="dxa"/>
            <w:tcBorders>
              <w:top w:val="single" w:sz="4" w:space="0" w:color="auto"/>
              <w:left w:val="single" w:sz="4" w:space="0" w:color="auto"/>
            </w:tcBorders>
            <w:shd w:val="clear" w:color="auto" w:fill="auto"/>
            <w:vAlign w:val="center"/>
          </w:tcPr>
          <w:p w14:paraId="0D74F702" w14:textId="77777777" w:rsidR="0097671A" w:rsidRPr="00721866" w:rsidRDefault="0097671A" w:rsidP="0097671A">
            <w:pPr>
              <w:pStyle w:val="a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5B34C158" w14:textId="77777777" w:rsidR="0097671A" w:rsidRPr="00721866" w:rsidRDefault="0097671A" w:rsidP="0097671A">
            <w:pPr>
              <w:pStyle w:val="a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11EA40F6" w14:textId="77777777" w:rsidR="0097671A" w:rsidRPr="00721866" w:rsidRDefault="0097671A" w:rsidP="0097671A">
            <w:pPr>
              <w:pStyle w:val="a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62CAD7BC" w14:textId="77777777" w:rsidR="0097671A" w:rsidRPr="00721866" w:rsidRDefault="0097671A" w:rsidP="0097671A">
            <w:pPr>
              <w:pStyle w:val="a6"/>
              <w:spacing w:line="240" w:lineRule="auto"/>
              <w:ind w:firstLine="0"/>
              <w:jc w:val="center"/>
              <w:rPr>
                <w:color w:val="auto"/>
                <w:sz w:val="18"/>
                <w:szCs w:val="18"/>
              </w:rPr>
            </w:pPr>
            <w:r w:rsidRPr="00721866">
              <w:rPr>
                <w:b/>
                <w:bCs/>
                <w:i/>
                <w:iCs/>
                <w:color w:val="auto"/>
                <w:sz w:val="18"/>
                <w:szCs w:val="18"/>
              </w:rPr>
              <w:t>Ответственные</w:t>
            </w:r>
          </w:p>
        </w:tc>
      </w:tr>
      <w:tr w:rsidR="0097671A" w:rsidRPr="00721866" w14:paraId="76FDFB8C" w14:textId="77777777" w:rsidTr="0097671A">
        <w:trPr>
          <w:trHeight w:hRule="exact" w:val="566"/>
        </w:trPr>
        <w:tc>
          <w:tcPr>
            <w:tcW w:w="5266" w:type="dxa"/>
            <w:tcBorders>
              <w:top w:val="single" w:sz="4" w:space="0" w:color="auto"/>
              <w:left w:val="single" w:sz="4" w:space="0" w:color="auto"/>
            </w:tcBorders>
            <w:shd w:val="clear" w:color="auto" w:fill="auto"/>
            <w:vAlign w:val="center"/>
          </w:tcPr>
          <w:p w14:paraId="4DB80C68" w14:textId="77777777" w:rsidR="0097671A" w:rsidRPr="00721866" w:rsidRDefault="0097671A" w:rsidP="0097671A">
            <w:pPr>
              <w:pStyle w:val="a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14:paraId="28C0E27A" w14:textId="77777777" w:rsidR="0097671A" w:rsidRPr="00721866" w:rsidRDefault="0097671A" w:rsidP="0097671A">
            <w:pPr>
              <w:rPr>
                <w:rFonts w:ascii="Times New Roman" w:hAnsi="Times New Roman" w:cs="Times New Roman"/>
                <w:color w:val="auto"/>
                <w:sz w:val="10"/>
                <w:szCs w:val="10"/>
              </w:rPr>
            </w:pPr>
            <w:r w:rsidRPr="00480827">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0ABD1CFE" w14:textId="77777777" w:rsidR="0097671A" w:rsidRPr="00721866" w:rsidRDefault="0097671A" w:rsidP="0097671A">
            <w:pPr>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14:paraId="140DF85E" w14:textId="77777777" w:rsidR="0097671A" w:rsidRPr="00721866" w:rsidRDefault="0097671A" w:rsidP="0097671A">
            <w:pPr>
              <w:rPr>
                <w:rFonts w:ascii="Times New Roman" w:hAnsi="Times New Roman" w:cs="Times New Roman"/>
                <w:color w:val="auto"/>
                <w:sz w:val="10"/>
                <w:szCs w:val="10"/>
              </w:rPr>
            </w:pPr>
          </w:p>
        </w:tc>
      </w:tr>
      <w:tr w:rsidR="0097671A" w:rsidRPr="00721866" w14:paraId="4D0DC3D5" w14:textId="77777777" w:rsidTr="0097671A">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14:paraId="08A81C0E" w14:textId="77777777" w:rsidR="0097671A" w:rsidRPr="00721866" w:rsidRDefault="0097671A" w:rsidP="0097671A">
            <w:pPr>
              <w:pStyle w:val="a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14:paraId="3448F1AB" w14:textId="77777777" w:rsidR="0097671A" w:rsidRPr="00721866" w:rsidRDefault="0097671A" w:rsidP="0097671A">
            <w:pPr>
              <w:rPr>
                <w:rFonts w:ascii="Times New Roman" w:hAnsi="Times New Roman" w:cs="Times New Roman"/>
                <w:color w:val="auto"/>
                <w:sz w:val="10"/>
                <w:szCs w:val="10"/>
              </w:rPr>
            </w:pPr>
            <w:r w:rsidRPr="00480827">
              <w:rPr>
                <w:rFonts w:ascii="Times New Roman" w:hAnsi="Times New Roman" w:cs="Times New Roman"/>
                <w:color w:val="auto"/>
                <w:sz w:val="18"/>
                <w:szCs w:val="18"/>
              </w:rPr>
              <w:t>5-9 класс</w:t>
            </w:r>
          </w:p>
        </w:tc>
        <w:tc>
          <w:tcPr>
            <w:tcW w:w="1133" w:type="dxa"/>
            <w:tcBorders>
              <w:top w:val="single" w:sz="4" w:space="0" w:color="auto"/>
              <w:left w:val="single" w:sz="4" w:space="0" w:color="auto"/>
              <w:bottom w:val="single" w:sz="4" w:space="0" w:color="auto"/>
            </w:tcBorders>
            <w:shd w:val="clear" w:color="auto" w:fill="auto"/>
          </w:tcPr>
          <w:p w14:paraId="6D6C09E1" w14:textId="77777777" w:rsidR="0097671A" w:rsidRPr="00721866" w:rsidRDefault="0097671A" w:rsidP="0097671A">
            <w:pPr>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4C3F7FE" w14:textId="77777777" w:rsidR="0097671A" w:rsidRPr="00721866" w:rsidRDefault="0097671A" w:rsidP="0097671A">
            <w:pPr>
              <w:rPr>
                <w:rFonts w:ascii="Times New Roman" w:hAnsi="Times New Roman" w:cs="Times New Roman"/>
                <w:color w:val="auto"/>
                <w:sz w:val="10"/>
                <w:szCs w:val="10"/>
              </w:rPr>
            </w:pPr>
          </w:p>
        </w:tc>
      </w:tr>
    </w:tbl>
    <w:p w14:paraId="666B3F1A" w14:textId="46DA30D1" w:rsidR="00A57638" w:rsidRPr="00EB2D57" w:rsidRDefault="0097671A">
      <w:pPr>
        <w:spacing w:line="1" w:lineRule="exact"/>
        <w:rPr>
          <w:color w:val="auto"/>
        </w:rPr>
      </w:pPr>
      <w:r w:rsidRPr="00EB2D57">
        <w:rPr>
          <w:color w:val="auto"/>
        </w:rPr>
        <w:t xml:space="preserve"> </w:t>
      </w:r>
      <w:r w:rsidR="00E235EB" w:rsidRPr="00EB2D57">
        <w:rPr>
          <w:color w:val="auto"/>
        </w:rPr>
        <w:br w:type="page"/>
      </w:r>
    </w:p>
    <w:tbl>
      <w:tblPr>
        <w:tblOverlap w:val="never"/>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313481DB" w14:textId="77777777" w:rsidTr="00A148E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14:paraId="50D25C87" w14:textId="77777777"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14:paraId="226AA404" w14:textId="77777777" w:rsidTr="00A148E7">
        <w:trPr>
          <w:trHeight w:hRule="exact" w:val="355"/>
        </w:trPr>
        <w:tc>
          <w:tcPr>
            <w:tcW w:w="5266" w:type="dxa"/>
            <w:tcBorders>
              <w:top w:val="single" w:sz="4" w:space="0" w:color="auto"/>
              <w:left w:val="single" w:sz="4" w:space="0" w:color="auto"/>
            </w:tcBorders>
            <w:shd w:val="clear" w:color="auto" w:fill="auto"/>
            <w:vAlign w:val="center"/>
          </w:tcPr>
          <w:p w14:paraId="46668E18"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6765F8E5"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4E0A62A6"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7F776500" w14:textId="77777777"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148E7" w:rsidRPr="00721866" w14:paraId="567BDDC3" w14:textId="77777777" w:rsidTr="00A148E7">
        <w:trPr>
          <w:trHeight w:hRule="exact" w:val="562"/>
        </w:trPr>
        <w:tc>
          <w:tcPr>
            <w:tcW w:w="5266" w:type="dxa"/>
            <w:tcBorders>
              <w:top w:val="single" w:sz="4" w:space="0" w:color="auto"/>
              <w:left w:val="single" w:sz="4" w:space="0" w:color="auto"/>
            </w:tcBorders>
            <w:shd w:val="clear" w:color="auto" w:fill="auto"/>
            <w:vAlign w:val="bottom"/>
          </w:tcPr>
          <w:p w14:paraId="70230065" w14:textId="1EDAF77A" w:rsidR="00A148E7" w:rsidRPr="00721866" w:rsidRDefault="00A148E7" w:rsidP="00A148E7">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w:t>
            </w:r>
            <w:r w:rsidR="001242A6">
              <w:rPr>
                <w:rFonts w:eastAsia="Courier New"/>
                <w:color w:val="auto"/>
                <w:sz w:val="18"/>
                <w:szCs w:val="18"/>
              </w:rPr>
              <w:t>ое собрание детского общественного</w:t>
            </w:r>
            <w:r w:rsidRPr="00721866">
              <w:rPr>
                <w:rFonts w:eastAsia="Courier New"/>
                <w:color w:val="auto"/>
                <w:sz w:val="18"/>
                <w:szCs w:val="18"/>
              </w:rPr>
              <w:t xml:space="preserve"> объеди</w:t>
            </w:r>
            <w:r w:rsidR="0097671A">
              <w:rPr>
                <w:rFonts w:eastAsia="Courier New"/>
                <w:color w:val="auto"/>
                <w:sz w:val="18"/>
                <w:szCs w:val="18"/>
              </w:rPr>
              <w:t>нения</w:t>
            </w:r>
            <w:r w:rsidR="001242A6">
              <w:rPr>
                <w:rFonts w:eastAsia="Courier New"/>
                <w:color w:val="auto"/>
                <w:sz w:val="18"/>
                <w:szCs w:val="18"/>
              </w:rPr>
              <w:t xml:space="preserve"> «Ритм»</w:t>
            </w:r>
          </w:p>
        </w:tc>
        <w:tc>
          <w:tcPr>
            <w:tcW w:w="1646" w:type="dxa"/>
            <w:tcBorders>
              <w:top w:val="single" w:sz="4" w:space="0" w:color="auto"/>
              <w:left w:val="single" w:sz="4" w:space="0" w:color="auto"/>
            </w:tcBorders>
            <w:shd w:val="clear" w:color="auto" w:fill="auto"/>
          </w:tcPr>
          <w:p w14:paraId="09D325D2" w14:textId="698D0358" w:rsidR="00A148E7" w:rsidRPr="00721866" w:rsidRDefault="00A148E7" w:rsidP="00A148E7">
            <w:pPr>
              <w:framePr w:w="10152" w:h="6350" w:hSpace="451" w:vSpace="5" w:wrap="notBeside" w:vAnchor="text" w:hAnchor="text" w:x="464" w:y="6"/>
              <w:rPr>
                <w:rFonts w:ascii="Times New Roman" w:hAnsi="Times New Roman" w:cs="Times New Roman"/>
                <w:color w:val="auto"/>
                <w:sz w:val="10"/>
                <w:szCs w:val="10"/>
              </w:rPr>
            </w:pPr>
            <w:r w:rsidRPr="00F674B9">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045E97F9" w14:textId="0F0A2B4D" w:rsidR="00A148E7" w:rsidRPr="00721866" w:rsidRDefault="0097671A" w:rsidP="00A148E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14:paraId="3BF8E527" w14:textId="365F5ADA" w:rsidR="00A148E7" w:rsidRPr="00721866" w:rsidRDefault="0097671A" w:rsidP="00A148E7">
            <w:pPr>
              <w:framePr w:w="10152" w:h="6350" w:hSpace="451" w:vSpace="5" w:wrap="notBeside" w:vAnchor="text" w:hAnchor="text" w:x="464" w:y="6"/>
              <w:rPr>
                <w:rFonts w:ascii="Times New Roman" w:hAnsi="Times New Roman" w:cs="Times New Roman"/>
                <w:color w:val="auto"/>
                <w:sz w:val="10"/>
                <w:szCs w:val="10"/>
              </w:rPr>
            </w:pPr>
            <w:r>
              <w:rPr>
                <w:rFonts w:ascii="Times New Roman" w:hAnsi="Times New Roman" w:cs="Times New Roman"/>
                <w:color w:val="auto"/>
                <w:sz w:val="18"/>
                <w:szCs w:val="18"/>
              </w:rPr>
              <w:t>Солохина Н.В.</w:t>
            </w:r>
          </w:p>
        </w:tc>
      </w:tr>
      <w:tr w:rsidR="001242A6" w:rsidRPr="00721866" w14:paraId="60B26ED5" w14:textId="77777777" w:rsidTr="00A148E7">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14:paraId="66819FF6" w14:textId="77777777" w:rsidR="001242A6" w:rsidRPr="00721866" w:rsidRDefault="001242A6" w:rsidP="001242A6">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Реализация запланированных соц</w:t>
            </w:r>
            <w:r>
              <w:rPr>
                <w:rFonts w:eastAsia="Courier New"/>
                <w:color w:val="auto"/>
                <w:sz w:val="18"/>
                <w:szCs w:val="18"/>
              </w:rPr>
              <w:t>иальных проектов и инициатив детской организации «Ритм»</w:t>
            </w:r>
            <w:r w:rsidRPr="00721866">
              <w:rPr>
                <w:rFonts w:eastAsia="Courier New"/>
                <w:color w:val="auto"/>
                <w:sz w:val="18"/>
                <w:szCs w:val="18"/>
              </w:rPr>
              <w:t xml:space="preserve"> в ближайшем социуме:</w:t>
            </w:r>
          </w:p>
          <w:p w14:paraId="15E284B3" w14:textId="77777777" w:rsidR="001242A6" w:rsidRPr="00721866" w:rsidRDefault="001242A6" w:rsidP="00D74293">
            <w:pPr>
              <w:pStyle w:val="a6"/>
              <w:framePr w:w="10152" w:h="6350" w:hSpace="451" w:vSpace="5" w:wrap="notBeside" w:vAnchor="text" w:hAnchor="text" w:x="464" w:y="6"/>
              <w:numPr>
                <w:ilvl w:val="0"/>
                <w:numId w:val="556"/>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14:paraId="5C3B2C24" w14:textId="2E0982D2" w:rsidR="001242A6" w:rsidRPr="00721866" w:rsidRDefault="001242A6" w:rsidP="001242A6">
            <w:pPr>
              <w:pStyle w:val="a6"/>
              <w:framePr w:w="10152" w:h="6350" w:hSpace="451" w:vSpace="5" w:wrap="notBeside" w:vAnchor="text" w:hAnchor="text" w:x="464" w:y="6"/>
              <w:spacing w:line="240" w:lineRule="auto"/>
              <w:ind w:firstLine="0"/>
              <w:rPr>
                <w:rFonts w:eastAsia="Courier New"/>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bottom w:val="single" w:sz="4" w:space="0" w:color="auto"/>
            </w:tcBorders>
            <w:shd w:val="clear" w:color="auto" w:fill="auto"/>
          </w:tcPr>
          <w:p w14:paraId="651936B8" w14:textId="3DEC8A2E" w:rsidR="001242A6" w:rsidRPr="00F674B9" w:rsidRDefault="001242A6" w:rsidP="001242A6">
            <w:pPr>
              <w:framePr w:w="10152" w:h="6350" w:hSpace="451" w:vSpace="5" w:wrap="notBeside" w:vAnchor="text" w:hAnchor="text" w:x="464" w:y="6"/>
              <w:rPr>
                <w:rFonts w:ascii="Times New Roman" w:hAnsi="Times New Roman" w:cs="Times New Roman"/>
                <w:color w:val="auto"/>
                <w:sz w:val="18"/>
                <w:szCs w:val="18"/>
              </w:rPr>
            </w:pPr>
            <w:r w:rsidRPr="00AC07DC">
              <w:rPr>
                <w:rFonts w:ascii="Times New Roman" w:hAnsi="Times New Roman" w:cs="Times New Roman"/>
                <w:color w:val="auto"/>
                <w:sz w:val="18"/>
                <w:szCs w:val="18"/>
              </w:rPr>
              <w:t>5-9 класс</w:t>
            </w:r>
          </w:p>
        </w:tc>
        <w:tc>
          <w:tcPr>
            <w:tcW w:w="1133" w:type="dxa"/>
            <w:tcBorders>
              <w:top w:val="single" w:sz="4" w:space="0" w:color="auto"/>
              <w:left w:val="single" w:sz="4" w:space="0" w:color="auto"/>
              <w:bottom w:val="single" w:sz="4" w:space="0" w:color="auto"/>
            </w:tcBorders>
            <w:shd w:val="clear" w:color="auto" w:fill="auto"/>
          </w:tcPr>
          <w:p w14:paraId="1355224A" w14:textId="367DE306" w:rsidR="001242A6" w:rsidRDefault="001242A6" w:rsidP="001242A6">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в</w:t>
            </w:r>
            <w:r w:rsidRPr="001242A6">
              <w:rPr>
                <w:rFonts w:ascii="Times New Roman" w:hAnsi="Times New Roman" w:cs="Times New Roman"/>
                <w:color w:val="auto"/>
                <w:sz w:val="18"/>
                <w:szCs w:val="18"/>
              </w:rPr>
              <w:t xml:space="preserve"> течение года</w:t>
            </w: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44112482" w14:textId="167B2EA1" w:rsidR="001242A6" w:rsidRDefault="001242A6" w:rsidP="001242A6">
            <w:pPr>
              <w:framePr w:w="10152" w:h="6350"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 xml:space="preserve"> Администрация школы</w:t>
            </w:r>
          </w:p>
        </w:tc>
      </w:tr>
    </w:tbl>
    <w:tbl>
      <w:tblPr>
        <w:tblpPr w:leftFromText="180" w:rightFromText="180" w:vertAnchor="text" w:horzAnchor="margin" w:tblpXSpec="center" w:tblpY="2155"/>
        <w:tblOverlap w:val="never"/>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1242A6" w:rsidRPr="00721866" w14:paraId="425FE91D" w14:textId="77777777" w:rsidTr="001242A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14:paraId="2BCBBEB5" w14:textId="77777777" w:rsidR="001242A6" w:rsidRPr="00721866" w:rsidRDefault="001242A6" w:rsidP="001242A6">
            <w:pPr>
              <w:pStyle w:val="a6"/>
              <w:spacing w:line="240" w:lineRule="auto"/>
              <w:ind w:firstLine="0"/>
              <w:jc w:val="center"/>
              <w:rPr>
                <w:color w:val="auto"/>
              </w:rPr>
            </w:pPr>
            <w:r w:rsidRPr="00721866">
              <w:rPr>
                <w:color w:val="auto"/>
              </w:rPr>
              <w:t>Модуль «Экскурсии, экспедиции, походы»</w:t>
            </w:r>
          </w:p>
        </w:tc>
      </w:tr>
      <w:tr w:rsidR="001242A6" w:rsidRPr="00721866" w14:paraId="37AF36AF" w14:textId="77777777" w:rsidTr="001242A6">
        <w:trPr>
          <w:trHeight w:hRule="exact" w:val="394"/>
        </w:trPr>
        <w:tc>
          <w:tcPr>
            <w:tcW w:w="5266" w:type="dxa"/>
            <w:tcBorders>
              <w:top w:val="single" w:sz="4" w:space="0" w:color="auto"/>
              <w:left w:val="single" w:sz="4" w:space="0" w:color="auto"/>
            </w:tcBorders>
            <w:shd w:val="clear" w:color="auto" w:fill="auto"/>
            <w:vAlign w:val="center"/>
          </w:tcPr>
          <w:p w14:paraId="747EE2AF" w14:textId="77777777" w:rsidR="001242A6" w:rsidRPr="00721866" w:rsidRDefault="001242A6" w:rsidP="001242A6">
            <w:pPr>
              <w:pStyle w:val="a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42CB5C05" w14:textId="77777777" w:rsidR="001242A6" w:rsidRPr="00721866" w:rsidRDefault="001242A6" w:rsidP="001242A6">
            <w:pPr>
              <w:pStyle w:val="a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0E95FCD1" w14:textId="77777777" w:rsidR="001242A6" w:rsidRPr="00721866" w:rsidRDefault="001242A6" w:rsidP="001242A6">
            <w:pPr>
              <w:pStyle w:val="a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2B109EF7" w14:textId="77777777" w:rsidR="001242A6" w:rsidRPr="00721866" w:rsidRDefault="001242A6" w:rsidP="001242A6">
            <w:pPr>
              <w:pStyle w:val="a6"/>
              <w:spacing w:line="240" w:lineRule="auto"/>
              <w:ind w:firstLine="0"/>
              <w:jc w:val="center"/>
              <w:rPr>
                <w:color w:val="auto"/>
                <w:sz w:val="18"/>
                <w:szCs w:val="18"/>
              </w:rPr>
            </w:pPr>
            <w:r w:rsidRPr="00721866">
              <w:rPr>
                <w:b/>
                <w:bCs/>
                <w:i/>
                <w:iCs/>
                <w:color w:val="auto"/>
                <w:sz w:val="18"/>
                <w:szCs w:val="18"/>
              </w:rPr>
              <w:t>Ответственные</w:t>
            </w:r>
          </w:p>
        </w:tc>
      </w:tr>
      <w:tr w:rsidR="001242A6" w:rsidRPr="00721866" w14:paraId="7AC3C742" w14:textId="77777777" w:rsidTr="001242A6">
        <w:trPr>
          <w:trHeight w:hRule="exact" w:val="792"/>
        </w:trPr>
        <w:tc>
          <w:tcPr>
            <w:tcW w:w="5266" w:type="dxa"/>
            <w:tcBorders>
              <w:top w:val="single" w:sz="4" w:space="0" w:color="auto"/>
              <w:left w:val="single" w:sz="4" w:space="0" w:color="auto"/>
            </w:tcBorders>
            <w:shd w:val="clear" w:color="auto" w:fill="auto"/>
            <w:vAlign w:val="center"/>
          </w:tcPr>
          <w:p w14:paraId="57D19FF4" w14:textId="77777777" w:rsidR="001242A6" w:rsidRPr="00721866" w:rsidRDefault="001242A6" w:rsidP="001242A6">
            <w:pPr>
              <w:pStyle w:val="a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14:paraId="1FF23F51" w14:textId="77777777" w:rsidR="001242A6" w:rsidRPr="00721866" w:rsidRDefault="001242A6" w:rsidP="001242A6">
            <w:pPr>
              <w:rPr>
                <w:rFonts w:ascii="Times New Roman" w:hAnsi="Times New Roman" w:cs="Times New Roman"/>
                <w:color w:val="auto"/>
                <w:sz w:val="10"/>
                <w:szCs w:val="10"/>
              </w:rPr>
            </w:pPr>
            <w:r w:rsidRPr="00407E70">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2B73BA94" w14:textId="77777777" w:rsidR="001242A6" w:rsidRPr="001242A6" w:rsidRDefault="001242A6" w:rsidP="001242A6">
            <w:pPr>
              <w:rPr>
                <w:rFonts w:ascii="Times New Roman" w:hAnsi="Times New Roman" w:cs="Times New Roman"/>
                <w:color w:val="auto"/>
                <w:sz w:val="18"/>
                <w:szCs w:val="18"/>
              </w:rPr>
            </w:pPr>
            <w:r>
              <w:rPr>
                <w:rFonts w:ascii="Times New Roman" w:hAnsi="Times New Roman" w:cs="Times New Roman"/>
                <w:color w:val="auto"/>
                <w:sz w:val="18"/>
                <w:szCs w:val="18"/>
              </w:rPr>
              <w:t>сентябрь</w:t>
            </w:r>
          </w:p>
        </w:tc>
        <w:tc>
          <w:tcPr>
            <w:tcW w:w="2107" w:type="dxa"/>
            <w:tcBorders>
              <w:top w:val="single" w:sz="4" w:space="0" w:color="auto"/>
              <w:left w:val="single" w:sz="4" w:space="0" w:color="auto"/>
              <w:right w:val="single" w:sz="4" w:space="0" w:color="auto"/>
            </w:tcBorders>
            <w:shd w:val="clear" w:color="auto" w:fill="auto"/>
          </w:tcPr>
          <w:p w14:paraId="11C9836E" w14:textId="77777777" w:rsidR="001242A6" w:rsidRPr="001242A6" w:rsidRDefault="001242A6" w:rsidP="001242A6">
            <w:pPr>
              <w:rPr>
                <w:rFonts w:ascii="Times New Roman" w:hAnsi="Times New Roman" w:cs="Times New Roman"/>
                <w:color w:val="auto"/>
                <w:sz w:val="18"/>
                <w:szCs w:val="18"/>
              </w:rPr>
            </w:pPr>
            <w:r>
              <w:rPr>
                <w:rFonts w:ascii="Times New Roman" w:hAnsi="Times New Roman" w:cs="Times New Roman"/>
                <w:color w:val="auto"/>
                <w:sz w:val="18"/>
                <w:szCs w:val="18"/>
              </w:rPr>
              <w:t xml:space="preserve"> Классные руководители</w:t>
            </w:r>
          </w:p>
        </w:tc>
      </w:tr>
      <w:tr w:rsidR="001242A6" w:rsidRPr="00721866" w14:paraId="3A261ADE" w14:textId="77777777" w:rsidTr="001242A6">
        <w:trPr>
          <w:trHeight w:hRule="exact" w:val="394"/>
        </w:trPr>
        <w:tc>
          <w:tcPr>
            <w:tcW w:w="5266" w:type="dxa"/>
            <w:tcBorders>
              <w:top w:val="single" w:sz="4" w:space="0" w:color="auto"/>
              <w:left w:val="single" w:sz="4" w:space="0" w:color="auto"/>
            </w:tcBorders>
            <w:shd w:val="clear" w:color="auto" w:fill="auto"/>
            <w:vAlign w:val="center"/>
          </w:tcPr>
          <w:p w14:paraId="43C026F0" w14:textId="77777777" w:rsidR="001242A6" w:rsidRPr="00721866" w:rsidRDefault="001242A6" w:rsidP="001242A6">
            <w:pPr>
              <w:pStyle w:val="a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14:paraId="3DA297AF" w14:textId="77777777" w:rsidR="001242A6" w:rsidRPr="00721866" w:rsidRDefault="001242A6" w:rsidP="001242A6">
            <w:pPr>
              <w:rPr>
                <w:rFonts w:ascii="Times New Roman" w:hAnsi="Times New Roman" w:cs="Times New Roman"/>
                <w:color w:val="auto"/>
                <w:sz w:val="10"/>
                <w:szCs w:val="10"/>
              </w:rPr>
            </w:pPr>
            <w:r w:rsidRPr="00407E70">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21A1EDE4" w14:textId="3A06F5CA" w:rsidR="001242A6" w:rsidRPr="001242A6" w:rsidRDefault="000129AF" w:rsidP="001242A6">
            <w:pPr>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2107" w:type="dxa"/>
            <w:tcBorders>
              <w:top w:val="single" w:sz="4" w:space="0" w:color="auto"/>
              <w:left w:val="single" w:sz="4" w:space="0" w:color="auto"/>
              <w:right w:val="single" w:sz="4" w:space="0" w:color="auto"/>
            </w:tcBorders>
            <w:shd w:val="clear" w:color="auto" w:fill="auto"/>
          </w:tcPr>
          <w:p w14:paraId="5C300B15" w14:textId="554D7666" w:rsidR="001242A6" w:rsidRPr="001242A6" w:rsidRDefault="000129AF" w:rsidP="001242A6">
            <w:pPr>
              <w:rPr>
                <w:rFonts w:ascii="Times New Roman" w:hAnsi="Times New Roman" w:cs="Times New Roman"/>
                <w:color w:val="auto"/>
                <w:sz w:val="18"/>
                <w:szCs w:val="18"/>
              </w:rPr>
            </w:pPr>
            <w:r>
              <w:rPr>
                <w:rFonts w:ascii="Times New Roman" w:hAnsi="Times New Roman" w:cs="Times New Roman"/>
                <w:color w:val="auto"/>
                <w:sz w:val="18"/>
                <w:szCs w:val="18"/>
              </w:rPr>
              <w:t>Солохина Н.В</w:t>
            </w:r>
          </w:p>
        </w:tc>
      </w:tr>
      <w:tr w:rsidR="001242A6" w:rsidRPr="00721866" w14:paraId="365DC607" w14:textId="77777777" w:rsidTr="001242A6">
        <w:trPr>
          <w:trHeight w:hRule="exact" w:val="159"/>
        </w:trPr>
        <w:tc>
          <w:tcPr>
            <w:tcW w:w="5266" w:type="dxa"/>
            <w:tcBorders>
              <w:top w:val="single" w:sz="4" w:space="0" w:color="auto"/>
              <w:left w:val="single" w:sz="4" w:space="0" w:color="auto"/>
              <w:bottom w:val="single" w:sz="4" w:space="0" w:color="auto"/>
            </w:tcBorders>
            <w:shd w:val="clear" w:color="auto" w:fill="auto"/>
            <w:vAlign w:val="center"/>
          </w:tcPr>
          <w:p w14:paraId="62E18240" w14:textId="77777777" w:rsidR="001242A6" w:rsidRPr="00721866" w:rsidRDefault="001242A6" w:rsidP="001242A6">
            <w:pPr>
              <w:pStyle w:val="a6"/>
              <w:spacing w:line="240" w:lineRule="auto"/>
              <w:ind w:firstLine="0"/>
              <w:rPr>
                <w:color w:val="auto"/>
                <w:sz w:val="18"/>
                <w:szCs w:val="18"/>
              </w:rPr>
            </w:pPr>
          </w:p>
        </w:tc>
        <w:tc>
          <w:tcPr>
            <w:tcW w:w="1646" w:type="dxa"/>
            <w:tcBorders>
              <w:top w:val="single" w:sz="4" w:space="0" w:color="auto"/>
              <w:left w:val="single" w:sz="4" w:space="0" w:color="auto"/>
              <w:bottom w:val="single" w:sz="4" w:space="0" w:color="auto"/>
            </w:tcBorders>
            <w:shd w:val="clear" w:color="auto" w:fill="auto"/>
          </w:tcPr>
          <w:p w14:paraId="004EB5A8" w14:textId="77777777" w:rsidR="001242A6" w:rsidRPr="00721866" w:rsidRDefault="001242A6" w:rsidP="001242A6">
            <w:pPr>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669BB0CA" w14:textId="77777777" w:rsidR="001242A6" w:rsidRPr="001242A6" w:rsidRDefault="001242A6" w:rsidP="001242A6">
            <w:pPr>
              <w:rPr>
                <w:rFonts w:ascii="Times New Roman" w:hAnsi="Times New Roman" w:cs="Times New Roman"/>
                <w:color w:val="auto"/>
                <w:sz w:val="18"/>
                <w:szCs w:val="18"/>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7DDA2F84" w14:textId="77777777" w:rsidR="001242A6" w:rsidRPr="001242A6" w:rsidRDefault="001242A6" w:rsidP="001242A6">
            <w:pPr>
              <w:rPr>
                <w:rFonts w:ascii="Times New Roman" w:hAnsi="Times New Roman" w:cs="Times New Roman"/>
                <w:color w:val="auto"/>
                <w:sz w:val="18"/>
                <w:szCs w:val="18"/>
              </w:rPr>
            </w:pPr>
          </w:p>
        </w:tc>
      </w:tr>
    </w:tbl>
    <w:p w14:paraId="6676062E" w14:textId="219C61FC" w:rsidR="00A57638" w:rsidRPr="00EB2D57" w:rsidRDefault="00E235EB">
      <w:pPr>
        <w:spacing w:line="1" w:lineRule="exact"/>
        <w:rPr>
          <w:color w:val="auto"/>
        </w:rPr>
      </w:pPr>
      <w:r w:rsidRPr="00EB2D57">
        <w:rPr>
          <w:color w:val="auto"/>
        </w:rPr>
        <w:br w:type="page"/>
      </w:r>
    </w:p>
    <w:tbl>
      <w:tblPr>
        <w:tblOverlap w:val="never"/>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6F5B463A" w14:textId="77777777" w:rsidTr="00A148E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58D7F192" w14:textId="77777777"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14:paraId="40CAFC5D" w14:textId="77777777" w:rsidTr="00A148E7">
        <w:trPr>
          <w:trHeight w:hRule="exact" w:val="365"/>
        </w:trPr>
        <w:tc>
          <w:tcPr>
            <w:tcW w:w="5266" w:type="dxa"/>
            <w:tcBorders>
              <w:top w:val="single" w:sz="4" w:space="0" w:color="auto"/>
              <w:left w:val="single" w:sz="4" w:space="0" w:color="auto"/>
            </w:tcBorders>
            <w:shd w:val="clear" w:color="auto" w:fill="auto"/>
            <w:vAlign w:val="center"/>
          </w:tcPr>
          <w:p w14:paraId="1BA21742"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462FFF1"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5018688"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6930246" w14:textId="77777777"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148E7" w:rsidRPr="00721866" w14:paraId="547CB2FC" w14:textId="77777777" w:rsidTr="00A148E7">
        <w:trPr>
          <w:trHeight w:hRule="exact" w:val="754"/>
        </w:trPr>
        <w:tc>
          <w:tcPr>
            <w:tcW w:w="5266" w:type="dxa"/>
            <w:tcBorders>
              <w:top w:val="single" w:sz="4" w:space="0" w:color="auto"/>
              <w:left w:val="single" w:sz="4" w:space="0" w:color="auto"/>
            </w:tcBorders>
            <w:shd w:val="clear" w:color="auto" w:fill="auto"/>
            <w:vAlign w:val="bottom"/>
          </w:tcPr>
          <w:p w14:paraId="464059D2" w14:textId="77777777" w:rsidR="00A148E7" w:rsidRPr="00721866" w:rsidRDefault="00A148E7" w:rsidP="00A148E7">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14:paraId="2DC2A58E" w14:textId="236AC5A9" w:rsidR="00A148E7" w:rsidRPr="00721866" w:rsidRDefault="00A148E7" w:rsidP="00A148E7">
            <w:pPr>
              <w:framePr w:w="10152" w:h="6024" w:hSpace="24" w:vSpace="14" w:wrap="notBeside" w:vAnchor="text" w:hAnchor="text" w:x="452" w:y="356"/>
              <w:rPr>
                <w:rFonts w:ascii="Times New Roman" w:hAnsi="Times New Roman" w:cs="Times New Roman"/>
                <w:color w:val="auto"/>
                <w:sz w:val="10"/>
                <w:szCs w:val="10"/>
              </w:rPr>
            </w:pPr>
            <w:r w:rsidRPr="00B60F94">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1F561161" w14:textId="1404B786" w:rsidR="00A148E7" w:rsidRPr="001242A6" w:rsidRDefault="001242A6" w:rsidP="00A148E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течение года</w:t>
            </w:r>
          </w:p>
        </w:tc>
        <w:tc>
          <w:tcPr>
            <w:tcW w:w="2107" w:type="dxa"/>
            <w:tcBorders>
              <w:top w:val="single" w:sz="4" w:space="0" w:color="auto"/>
              <w:left w:val="single" w:sz="4" w:space="0" w:color="auto"/>
              <w:right w:val="single" w:sz="4" w:space="0" w:color="auto"/>
            </w:tcBorders>
            <w:shd w:val="clear" w:color="auto" w:fill="auto"/>
          </w:tcPr>
          <w:p w14:paraId="43E57315" w14:textId="0BB592DC" w:rsidR="00A148E7" w:rsidRPr="001242A6" w:rsidRDefault="001242A6" w:rsidP="00A148E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 xml:space="preserve"> Классные руководители</w:t>
            </w:r>
          </w:p>
        </w:tc>
      </w:tr>
      <w:tr w:rsidR="001242A6" w:rsidRPr="00721866" w14:paraId="434E3FF6" w14:textId="77777777" w:rsidTr="00A148E7">
        <w:trPr>
          <w:trHeight w:hRule="exact" w:val="754"/>
        </w:trPr>
        <w:tc>
          <w:tcPr>
            <w:tcW w:w="5266" w:type="dxa"/>
            <w:tcBorders>
              <w:top w:val="single" w:sz="4" w:space="0" w:color="auto"/>
              <w:left w:val="single" w:sz="4" w:space="0" w:color="auto"/>
            </w:tcBorders>
            <w:shd w:val="clear" w:color="auto" w:fill="auto"/>
            <w:vAlign w:val="bottom"/>
          </w:tcPr>
          <w:p w14:paraId="0888C1CF" w14:textId="77777777" w:rsidR="001242A6" w:rsidRPr="00721866" w:rsidRDefault="001242A6" w:rsidP="001242A6">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14:paraId="017FDD3F" w14:textId="3A8133AD" w:rsidR="001242A6" w:rsidRPr="00721866" w:rsidRDefault="001242A6" w:rsidP="001242A6">
            <w:pPr>
              <w:framePr w:w="10152" w:h="6024" w:hSpace="24" w:vSpace="14" w:wrap="notBeside" w:vAnchor="text" w:hAnchor="text" w:x="452" w:y="356"/>
              <w:rPr>
                <w:rFonts w:ascii="Times New Roman" w:hAnsi="Times New Roman" w:cs="Times New Roman"/>
                <w:color w:val="auto"/>
                <w:sz w:val="10"/>
                <w:szCs w:val="10"/>
              </w:rPr>
            </w:pPr>
            <w:r w:rsidRPr="00B60F94">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21577276" w14:textId="4887D809" w:rsidR="001242A6" w:rsidRPr="001242A6" w:rsidRDefault="001242A6" w:rsidP="001242A6">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В течение года</w:t>
            </w:r>
          </w:p>
        </w:tc>
        <w:tc>
          <w:tcPr>
            <w:tcW w:w="2107" w:type="dxa"/>
            <w:tcBorders>
              <w:top w:val="single" w:sz="4" w:space="0" w:color="auto"/>
              <w:left w:val="single" w:sz="4" w:space="0" w:color="auto"/>
              <w:right w:val="single" w:sz="4" w:space="0" w:color="auto"/>
            </w:tcBorders>
            <w:shd w:val="clear" w:color="auto" w:fill="auto"/>
          </w:tcPr>
          <w:p w14:paraId="32CED1AA" w14:textId="1E779CE0" w:rsidR="001242A6" w:rsidRPr="001242A6" w:rsidRDefault="001242A6" w:rsidP="001242A6">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 xml:space="preserve"> Классные руководители</w:t>
            </w:r>
          </w:p>
        </w:tc>
      </w:tr>
      <w:tr w:rsidR="00A148E7" w:rsidRPr="00721866" w14:paraId="3F0CB08F" w14:textId="77777777" w:rsidTr="00A148E7">
        <w:trPr>
          <w:trHeight w:hRule="exact" w:val="557"/>
        </w:trPr>
        <w:tc>
          <w:tcPr>
            <w:tcW w:w="5266" w:type="dxa"/>
            <w:tcBorders>
              <w:top w:val="single" w:sz="4" w:space="0" w:color="auto"/>
              <w:left w:val="single" w:sz="4" w:space="0" w:color="auto"/>
            </w:tcBorders>
            <w:shd w:val="clear" w:color="auto" w:fill="auto"/>
            <w:vAlign w:val="bottom"/>
          </w:tcPr>
          <w:p w14:paraId="16FAD1D9" w14:textId="77777777" w:rsidR="00A148E7" w:rsidRPr="00721866" w:rsidRDefault="00A148E7" w:rsidP="00A148E7">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14:paraId="2F51204A" w14:textId="30821932" w:rsidR="00A148E7" w:rsidRPr="00721866" w:rsidRDefault="00A148E7" w:rsidP="00A148E7">
            <w:pPr>
              <w:framePr w:w="10152" w:h="6024" w:hSpace="24" w:vSpace="14" w:wrap="notBeside" w:vAnchor="text" w:hAnchor="text" w:x="452" w:y="356"/>
              <w:rPr>
                <w:rFonts w:ascii="Times New Roman" w:hAnsi="Times New Roman" w:cs="Times New Roman"/>
                <w:color w:val="auto"/>
                <w:sz w:val="10"/>
                <w:szCs w:val="10"/>
              </w:rPr>
            </w:pPr>
            <w:r w:rsidRPr="00B60F94">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56508209" w14:textId="6DC9FB6A" w:rsidR="00A148E7" w:rsidRPr="001242A6" w:rsidRDefault="001242A6" w:rsidP="00A148E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май</w:t>
            </w:r>
          </w:p>
        </w:tc>
        <w:tc>
          <w:tcPr>
            <w:tcW w:w="2107" w:type="dxa"/>
            <w:tcBorders>
              <w:top w:val="single" w:sz="4" w:space="0" w:color="auto"/>
              <w:left w:val="single" w:sz="4" w:space="0" w:color="auto"/>
              <w:right w:val="single" w:sz="4" w:space="0" w:color="auto"/>
            </w:tcBorders>
            <w:shd w:val="clear" w:color="auto" w:fill="auto"/>
          </w:tcPr>
          <w:p w14:paraId="69997439" w14:textId="3DCC6B3B" w:rsidR="00A148E7" w:rsidRPr="001242A6" w:rsidRDefault="001242A6" w:rsidP="00A148E7">
            <w:pPr>
              <w:framePr w:w="10152" w:h="6024" w:hSpace="24" w:vSpace="14" w:wrap="notBeside" w:vAnchor="text" w:hAnchor="text" w:x="452" w:y="356"/>
              <w:rPr>
                <w:rFonts w:ascii="Times New Roman" w:hAnsi="Times New Roman" w:cs="Times New Roman"/>
                <w:color w:val="auto"/>
                <w:sz w:val="18"/>
                <w:szCs w:val="18"/>
              </w:rPr>
            </w:pPr>
            <w:r>
              <w:rPr>
                <w:rFonts w:ascii="Times New Roman" w:hAnsi="Times New Roman" w:cs="Times New Roman"/>
                <w:color w:val="auto"/>
                <w:sz w:val="18"/>
                <w:szCs w:val="18"/>
              </w:rPr>
              <w:t xml:space="preserve"> Чибышева С.Ю.</w:t>
            </w:r>
          </w:p>
        </w:tc>
      </w:tr>
      <w:tr w:rsidR="00A148E7" w:rsidRPr="00721866" w14:paraId="50B4BEA7" w14:textId="77777777" w:rsidTr="00A148E7">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14:paraId="64DE2F78" w14:textId="18C2E9B6" w:rsidR="00A148E7" w:rsidRPr="00721866" w:rsidRDefault="00A148E7" w:rsidP="00A148E7">
            <w:pPr>
              <w:pStyle w:val="a6"/>
              <w:framePr w:w="10152" w:h="6024" w:hSpace="24" w:vSpace="14" w:wrap="notBeside" w:vAnchor="text" w:hAnchor="text" w:x="452" w:y="356"/>
              <w:spacing w:line="240" w:lineRule="auto"/>
              <w:ind w:firstLine="0"/>
              <w:rPr>
                <w:color w:val="auto"/>
                <w:sz w:val="18"/>
                <w:szCs w:val="18"/>
              </w:rPr>
            </w:pPr>
          </w:p>
        </w:tc>
        <w:tc>
          <w:tcPr>
            <w:tcW w:w="1646" w:type="dxa"/>
            <w:tcBorders>
              <w:top w:val="single" w:sz="4" w:space="0" w:color="auto"/>
              <w:left w:val="single" w:sz="4" w:space="0" w:color="auto"/>
              <w:bottom w:val="single" w:sz="4" w:space="0" w:color="auto"/>
            </w:tcBorders>
            <w:shd w:val="clear" w:color="auto" w:fill="auto"/>
          </w:tcPr>
          <w:p w14:paraId="3AD00069" w14:textId="1555D46C" w:rsidR="00A148E7" w:rsidRPr="00721866" w:rsidRDefault="00A148E7" w:rsidP="00A148E7">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58AC929C" w14:textId="77777777" w:rsidR="00A148E7" w:rsidRPr="001242A6" w:rsidRDefault="00A148E7" w:rsidP="00A148E7">
            <w:pPr>
              <w:framePr w:w="10152" w:h="6024" w:hSpace="24" w:vSpace="14" w:wrap="notBeside" w:vAnchor="text" w:hAnchor="text" w:x="452" w:y="356"/>
              <w:rPr>
                <w:rFonts w:ascii="Times New Roman" w:hAnsi="Times New Roman" w:cs="Times New Roman"/>
                <w:color w:val="auto"/>
                <w:sz w:val="18"/>
                <w:szCs w:val="18"/>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F815C09" w14:textId="77777777" w:rsidR="00A148E7" w:rsidRPr="001242A6" w:rsidRDefault="00A148E7" w:rsidP="00A148E7">
            <w:pPr>
              <w:framePr w:w="10152" w:h="6024" w:hSpace="24" w:vSpace="14" w:wrap="notBeside" w:vAnchor="text" w:hAnchor="text" w:x="452" w:y="356"/>
              <w:rPr>
                <w:rFonts w:ascii="Times New Roman" w:hAnsi="Times New Roman" w:cs="Times New Roman"/>
                <w:color w:val="auto"/>
                <w:sz w:val="18"/>
                <w:szCs w:val="18"/>
              </w:rPr>
            </w:pPr>
          </w:p>
        </w:tc>
      </w:tr>
    </w:tbl>
    <w:p w14:paraId="28CD49D4" w14:textId="77777777"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14:paraId="66961C82" w14:textId="77777777" w:rsidR="00A57638" w:rsidRPr="00EB2D57" w:rsidRDefault="00E235EB">
      <w:pPr>
        <w:spacing w:line="1" w:lineRule="exact"/>
        <w:rPr>
          <w:color w:val="auto"/>
        </w:rPr>
      </w:pPr>
      <w:r w:rsidRPr="00EB2D57">
        <w:rPr>
          <w:color w:val="auto"/>
        </w:rPr>
        <w:br w:type="page"/>
      </w:r>
    </w:p>
    <w:tbl>
      <w:tblPr>
        <w:tblOverlap w:val="never"/>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A57638" w:rsidRPr="00721866" w14:paraId="0A9FD98B" w14:textId="77777777" w:rsidTr="00A148E7">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14:paraId="27D0A6E8" w14:textId="77777777"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14:paraId="5DD180E8" w14:textId="77777777" w:rsidTr="00A148E7">
        <w:trPr>
          <w:trHeight w:hRule="exact" w:val="370"/>
        </w:trPr>
        <w:tc>
          <w:tcPr>
            <w:tcW w:w="5266" w:type="dxa"/>
            <w:tcBorders>
              <w:top w:val="single" w:sz="4" w:space="0" w:color="auto"/>
              <w:left w:val="single" w:sz="4" w:space="0" w:color="auto"/>
            </w:tcBorders>
            <w:shd w:val="clear" w:color="auto" w:fill="auto"/>
            <w:vAlign w:val="center"/>
          </w:tcPr>
          <w:p w14:paraId="31695302"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14:paraId="30A23F55"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14:paraId="5B645DEB"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14:paraId="3473E97F" w14:textId="77777777"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148E7" w:rsidRPr="00721866" w14:paraId="67065707" w14:textId="77777777" w:rsidTr="00A148E7">
        <w:trPr>
          <w:trHeight w:hRule="exact" w:val="797"/>
        </w:trPr>
        <w:tc>
          <w:tcPr>
            <w:tcW w:w="5266" w:type="dxa"/>
            <w:tcBorders>
              <w:top w:val="single" w:sz="4" w:space="0" w:color="auto"/>
              <w:left w:val="single" w:sz="4" w:space="0" w:color="auto"/>
            </w:tcBorders>
            <w:shd w:val="clear" w:color="auto" w:fill="auto"/>
            <w:vAlign w:val="center"/>
          </w:tcPr>
          <w:p w14:paraId="494B20F8" w14:textId="77777777" w:rsidR="00A148E7" w:rsidRPr="00721866" w:rsidRDefault="00A148E7" w:rsidP="00A148E7">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14:paraId="623C9804" w14:textId="1CD0CBA8" w:rsidR="00A148E7" w:rsidRPr="00721866" w:rsidRDefault="00A148E7" w:rsidP="00A148E7">
            <w:pPr>
              <w:framePr w:w="10152" w:h="6336" w:hSpace="451" w:vSpace="5" w:wrap="notBeside" w:vAnchor="text" w:hAnchor="text" w:x="464" w:y="6"/>
              <w:rPr>
                <w:rFonts w:ascii="Times New Roman" w:hAnsi="Times New Roman" w:cs="Times New Roman"/>
                <w:color w:val="auto"/>
                <w:sz w:val="10"/>
                <w:szCs w:val="10"/>
              </w:rPr>
            </w:pPr>
            <w:r w:rsidRPr="00A14D00">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49A0CE0F" w14:textId="5C0E199C" w:rsidR="00A148E7" w:rsidRPr="001242A6" w:rsidRDefault="001242A6" w:rsidP="00A148E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В течение года</w:t>
            </w:r>
          </w:p>
        </w:tc>
        <w:tc>
          <w:tcPr>
            <w:tcW w:w="2107" w:type="dxa"/>
            <w:tcBorders>
              <w:top w:val="single" w:sz="4" w:space="0" w:color="auto"/>
              <w:left w:val="single" w:sz="4" w:space="0" w:color="auto"/>
              <w:right w:val="single" w:sz="4" w:space="0" w:color="auto"/>
            </w:tcBorders>
            <w:shd w:val="clear" w:color="auto" w:fill="auto"/>
          </w:tcPr>
          <w:p w14:paraId="390DF1E9" w14:textId="1579C266" w:rsidR="00A148E7" w:rsidRPr="001242A6" w:rsidRDefault="001242A6" w:rsidP="00A148E7">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 xml:space="preserve"> Классные руководители</w:t>
            </w:r>
          </w:p>
        </w:tc>
      </w:tr>
      <w:tr w:rsidR="001242A6" w:rsidRPr="00721866" w14:paraId="1C2D15A4" w14:textId="77777777" w:rsidTr="00A148E7">
        <w:trPr>
          <w:trHeight w:hRule="exact" w:val="600"/>
        </w:trPr>
        <w:tc>
          <w:tcPr>
            <w:tcW w:w="5266" w:type="dxa"/>
            <w:tcBorders>
              <w:top w:val="single" w:sz="4" w:space="0" w:color="auto"/>
              <w:left w:val="single" w:sz="4" w:space="0" w:color="auto"/>
            </w:tcBorders>
            <w:shd w:val="clear" w:color="auto" w:fill="auto"/>
            <w:vAlign w:val="center"/>
          </w:tcPr>
          <w:p w14:paraId="79458A25" w14:textId="77777777" w:rsidR="001242A6" w:rsidRPr="00721866" w:rsidRDefault="001242A6" w:rsidP="001242A6">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14:paraId="7BD1AF24" w14:textId="1121BB02" w:rsidR="001242A6" w:rsidRPr="00721866" w:rsidRDefault="001242A6" w:rsidP="001242A6">
            <w:pPr>
              <w:framePr w:w="10152" w:h="6336" w:hSpace="451" w:vSpace="5" w:wrap="notBeside" w:vAnchor="text" w:hAnchor="text" w:x="464" w:y="6"/>
              <w:rPr>
                <w:rFonts w:ascii="Times New Roman" w:hAnsi="Times New Roman" w:cs="Times New Roman"/>
                <w:color w:val="auto"/>
                <w:sz w:val="10"/>
                <w:szCs w:val="10"/>
              </w:rPr>
            </w:pPr>
            <w:r w:rsidRPr="00A14D00">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3638E21A" w14:textId="665BA6E1" w:rsidR="001242A6" w:rsidRPr="001242A6" w:rsidRDefault="001242A6" w:rsidP="001242A6">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В течение года</w:t>
            </w:r>
          </w:p>
        </w:tc>
        <w:tc>
          <w:tcPr>
            <w:tcW w:w="2107" w:type="dxa"/>
            <w:tcBorders>
              <w:top w:val="single" w:sz="4" w:space="0" w:color="auto"/>
              <w:left w:val="single" w:sz="4" w:space="0" w:color="auto"/>
              <w:right w:val="single" w:sz="4" w:space="0" w:color="auto"/>
            </w:tcBorders>
            <w:shd w:val="clear" w:color="auto" w:fill="auto"/>
          </w:tcPr>
          <w:p w14:paraId="53037F88" w14:textId="77777777" w:rsidR="001242A6" w:rsidRDefault="001242A6" w:rsidP="001242A6">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 xml:space="preserve"> Классные руководители</w:t>
            </w:r>
          </w:p>
          <w:p w14:paraId="3F46DA2F" w14:textId="5F923CE3" w:rsidR="001242A6" w:rsidRPr="001242A6" w:rsidRDefault="001242A6" w:rsidP="001242A6">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Зам.директора по УВР</w:t>
            </w:r>
          </w:p>
        </w:tc>
      </w:tr>
      <w:tr w:rsidR="001242A6" w:rsidRPr="00721866" w14:paraId="7678BF07" w14:textId="77777777" w:rsidTr="00A148E7">
        <w:trPr>
          <w:trHeight w:hRule="exact" w:val="2395"/>
        </w:trPr>
        <w:tc>
          <w:tcPr>
            <w:tcW w:w="5266" w:type="dxa"/>
            <w:tcBorders>
              <w:top w:val="single" w:sz="4" w:space="0" w:color="auto"/>
              <w:left w:val="single" w:sz="4" w:space="0" w:color="auto"/>
            </w:tcBorders>
            <w:shd w:val="clear" w:color="auto" w:fill="auto"/>
            <w:vAlign w:val="center"/>
          </w:tcPr>
          <w:p w14:paraId="08A402E2" w14:textId="77777777" w:rsidR="001242A6" w:rsidRPr="00721866" w:rsidRDefault="001242A6" w:rsidP="001242A6">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14:paraId="170F4476" w14:textId="77777777" w:rsidR="001242A6" w:rsidRPr="00721866" w:rsidRDefault="001242A6" w:rsidP="001242A6">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14:paraId="3FC22AB9" w14:textId="77777777" w:rsidR="001242A6" w:rsidRPr="00721866" w:rsidRDefault="001242A6" w:rsidP="001242A6">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14:paraId="16EDDC77" w14:textId="77777777" w:rsidR="001242A6" w:rsidRPr="00721866" w:rsidRDefault="001242A6" w:rsidP="001242A6">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14:paraId="3E2F923A" w14:textId="77777777" w:rsidR="001242A6" w:rsidRPr="00721866" w:rsidRDefault="001242A6" w:rsidP="001242A6">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14:paraId="4209A279" w14:textId="77777777" w:rsidR="001242A6" w:rsidRPr="00721866" w:rsidRDefault="001242A6" w:rsidP="001242A6">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14:paraId="06AAC8EA" w14:textId="77777777" w:rsidR="001242A6" w:rsidRPr="00721866" w:rsidRDefault="001242A6" w:rsidP="001242A6">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14:paraId="60EA5B06" w14:textId="77777777" w:rsidR="001242A6" w:rsidRPr="00721866" w:rsidRDefault="001242A6" w:rsidP="001242A6">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14:paraId="19B2E0DB" w14:textId="5610006F" w:rsidR="001242A6" w:rsidRPr="00721866" w:rsidRDefault="001242A6" w:rsidP="001242A6">
            <w:pPr>
              <w:framePr w:w="10152" w:h="6336" w:hSpace="451" w:vSpace="5" w:wrap="notBeside" w:vAnchor="text" w:hAnchor="text" w:x="464" w:y="6"/>
              <w:rPr>
                <w:rFonts w:ascii="Times New Roman" w:hAnsi="Times New Roman" w:cs="Times New Roman"/>
                <w:color w:val="auto"/>
                <w:sz w:val="10"/>
                <w:szCs w:val="10"/>
              </w:rPr>
            </w:pPr>
            <w:r w:rsidRPr="00A14D00">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7E68E5B5" w14:textId="152B12A3" w:rsidR="001242A6" w:rsidRPr="001242A6" w:rsidRDefault="001242A6" w:rsidP="001242A6">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В течение года</w:t>
            </w:r>
          </w:p>
        </w:tc>
        <w:tc>
          <w:tcPr>
            <w:tcW w:w="2107" w:type="dxa"/>
            <w:tcBorders>
              <w:top w:val="single" w:sz="4" w:space="0" w:color="auto"/>
              <w:left w:val="single" w:sz="4" w:space="0" w:color="auto"/>
              <w:right w:val="single" w:sz="4" w:space="0" w:color="auto"/>
            </w:tcBorders>
            <w:shd w:val="clear" w:color="auto" w:fill="auto"/>
          </w:tcPr>
          <w:p w14:paraId="0836C13C" w14:textId="77777777" w:rsidR="001242A6" w:rsidRDefault="001242A6" w:rsidP="001242A6">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 xml:space="preserve"> Классные руководители</w:t>
            </w:r>
          </w:p>
          <w:p w14:paraId="19413AC8" w14:textId="3648E096" w:rsidR="001242A6" w:rsidRPr="001242A6" w:rsidRDefault="001242A6" w:rsidP="001242A6">
            <w:pPr>
              <w:framePr w:w="10152" w:h="6336" w:hSpace="451" w:vSpace="5" w:wrap="notBeside" w:vAnchor="text" w:hAnchor="text" w:x="464" w:y="6"/>
              <w:rPr>
                <w:rFonts w:ascii="Times New Roman" w:hAnsi="Times New Roman" w:cs="Times New Roman"/>
                <w:color w:val="auto"/>
                <w:sz w:val="18"/>
                <w:szCs w:val="18"/>
              </w:rPr>
            </w:pPr>
            <w:r>
              <w:rPr>
                <w:rFonts w:ascii="Times New Roman" w:hAnsi="Times New Roman" w:cs="Times New Roman"/>
                <w:color w:val="auto"/>
                <w:sz w:val="18"/>
                <w:szCs w:val="18"/>
              </w:rPr>
              <w:t>Зам директора по УВР</w:t>
            </w:r>
          </w:p>
        </w:tc>
      </w:tr>
      <w:tr w:rsidR="00A57638" w:rsidRPr="00721866" w14:paraId="79F85712" w14:textId="77777777" w:rsidTr="00A148E7">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14:paraId="4407265D" w14:textId="6B54DD55" w:rsidR="00A57638" w:rsidRPr="00721866" w:rsidRDefault="00A57638">
            <w:pPr>
              <w:pStyle w:val="a6"/>
              <w:framePr w:w="10152" w:h="6336" w:hSpace="451" w:vSpace="5" w:wrap="notBeside" w:vAnchor="text" w:hAnchor="text" w:x="464" w:y="6"/>
              <w:spacing w:line="240" w:lineRule="auto"/>
              <w:ind w:firstLine="0"/>
              <w:rPr>
                <w:color w:val="auto"/>
                <w:sz w:val="18"/>
                <w:szCs w:val="18"/>
              </w:rPr>
            </w:pPr>
          </w:p>
        </w:tc>
        <w:tc>
          <w:tcPr>
            <w:tcW w:w="1646" w:type="dxa"/>
            <w:tcBorders>
              <w:top w:val="single" w:sz="4" w:space="0" w:color="auto"/>
              <w:left w:val="single" w:sz="4" w:space="0" w:color="auto"/>
              <w:bottom w:val="single" w:sz="4" w:space="0" w:color="auto"/>
            </w:tcBorders>
            <w:shd w:val="clear" w:color="auto" w:fill="auto"/>
          </w:tcPr>
          <w:p w14:paraId="61579992" w14:textId="2AC53A28"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14:paraId="78AB636E" w14:textId="77777777" w:rsidR="00A57638" w:rsidRPr="001242A6" w:rsidRDefault="00A57638">
            <w:pPr>
              <w:framePr w:w="10152" w:h="6336" w:hSpace="451" w:vSpace="5" w:wrap="notBeside" w:vAnchor="text" w:hAnchor="text" w:x="464" w:y="6"/>
              <w:rPr>
                <w:rFonts w:ascii="Times New Roman" w:hAnsi="Times New Roman" w:cs="Times New Roman"/>
                <w:color w:val="auto"/>
                <w:sz w:val="18"/>
                <w:szCs w:val="18"/>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14:paraId="62127AA8" w14:textId="77777777" w:rsidR="00A57638" w:rsidRPr="001242A6" w:rsidRDefault="00A57638">
            <w:pPr>
              <w:framePr w:w="10152" w:h="6336" w:hSpace="451" w:vSpace="5" w:wrap="notBeside" w:vAnchor="text" w:hAnchor="text" w:x="464" w:y="6"/>
              <w:rPr>
                <w:rFonts w:ascii="Times New Roman" w:hAnsi="Times New Roman" w:cs="Times New Roman"/>
                <w:color w:val="auto"/>
                <w:sz w:val="18"/>
                <w:szCs w:val="18"/>
              </w:rPr>
            </w:pPr>
          </w:p>
        </w:tc>
      </w:tr>
    </w:tbl>
    <w:p w14:paraId="463609BD" w14:textId="77777777" w:rsidR="00A57638" w:rsidRPr="00EB2D57" w:rsidRDefault="00E235EB">
      <w:pPr>
        <w:spacing w:line="1" w:lineRule="exact"/>
        <w:rPr>
          <w:color w:val="auto"/>
        </w:rPr>
      </w:pPr>
      <w:r w:rsidRPr="00EB2D57">
        <w:rPr>
          <w:color w:val="auto"/>
        </w:rPr>
        <w:br w:type="page"/>
      </w:r>
    </w:p>
    <w:tbl>
      <w:tblPr>
        <w:tblOverlap w:val="never"/>
        <w:tblW w:w="10152" w:type="dxa"/>
        <w:tblLayout w:type="fixed"/>
        <w:tblCellMar>
          <w:left w:w="10" w:type="dxa"/>
          <w:right w:w="10" w:type="dxa"/>
        </w:tblCellMar>
        <w:tblLook w:val="0000" w:firstRow="0" w:lastRow="0" w:firstColumn="0" w:lastColumn="0" w:noHBand="0" w:noVBand="0"/>
      </w:tblPr>
      <w:tblGrid>
        <w:gridCol w:w="5266"/>
        <w:gridCol w:w="1646"/>
        <w:gridCol w:w="1133"/>
        <w:gridCol w:w="2107"/>
      </w:tblGrid>
      <w:tr w:rsidR="00A148E7" w:rsidRPr="00EB2D57" w14:paraId="167D3AF1" w14:textId="77777777" w:rsidTr="00A148E7">
        <w:trPr>
          <w:trHeight w:hRule="exact" w:val="1565"/>
        </w:trPr>
        <w:tc>
          <w:tcPr>
            <w:tcW w:w="5266" w:type="dxa"/>
            <w:tcBorders>
              <w:top w:val="single" w:sz="4" w:space="0" w:color="auto"/>
              <w:left w:val="single" w:sz="4" w:space="0" w:color="auto"/>
            </w:tcBorders>
            <w:shd w:val="clear" w:color="auto" w:fill="auto"/>
            <w:vAlign w:val="center"/>
          </w:tcPr>
          <w:p w14:paraId="781AD59B" w14:textId="77777777" w:rsidR="00A148E7" w:rsidRPr="00721866" w:rsidRDefault="00A148E7" w:rsidP="00A148E7">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14:paraId="388186AE" w14:textId="77777777" w:rsidR="00A148E7" w:rsidRPr="00721866" w:rsidRDefault="00A148E7" w:rsidP="00D74293">
            <w:pPr>
              <w:pStyle w:val="a6"/>
              <w:framePr w:w="10152" w:h="5616" w:hSpace="24" w:vSpace="355" w:wrap="notBeside" w:vAnchor="text" w:hAnchor="text" w:x="452" w:y="356"/>
              <w:numPr>
                <w:ilvl w:val="0"/>
                <w:numId w:val="557"/>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14:paraId="5C18A64A" w14:textId="77777777" w:rsidR="00A148E7" w:rsidRPr="00721866" w:rsidRDefault="00A148E7" w:rsidP="00D74293">
            <w:pPr>
              <w:pStyle w:val="a6"/>
              <w:framePr w:w="10152" w:h="5616" w:hSpace="24" w:vSpace="355" w:wrap="notBeside" w:vAnchor="text" w:hAnchor="text" w:x="452" w:y="356"/>
              <w:numPr>
                <w:ilvl w:val="0"/>
                <w:numId w:val="557"/>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14:paraId="38B03FFF" w14:textId="77777777" w:rsidR="00A148E7" w:rsidRPr="00721866" w:rsidRDefault="00A148E7" w:rsidP="00D74293">
            <w:pPr>
              <w:pStyle w:val="a6"/>
              <w:framePr w:w="10152" w:h="5616" w:hSpace="24" w:vSpace="355" w:wrap="notBeside" w:vAnchor="text" w:hAnchor="text" w:x="452" w:y="356"/>
              <w:numPr>
                <w:ilvl w:val="0"/>
                <w:numId w:val="557"/>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14:paraId="5C93EEAE" w14:textId="77777777" w:rsidR="00A148E7" w:rsidRPr="00721866" w:rsidRDefault="00A148E7" w:rsidP="00D74293">
            <w:pPr>
              <w:pStyle w:val="a6"/>
              <w:framePr w:w="10152" w:h="5616" w:hSpace="24" w:vSpace="355" w:wrap="notBeside" w:vAnchor="text" w:hAnchor="text" w:x="452" w:y="356"/>
              <w:numPr>
                <w:ilvl w:val="0"/>
                <w:numId w:val="557"/>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14:paraId="32386945" w14:textId="77777777" w:rsidR="00A148E7" w:rsidRPr="00721866" w:rsidRDefault="00A148E7" w:rsidP="00D74293">
            <w:pPr>
              <w:pStyle w:val="a6"/>
              <w:framePr w:w="10152" w:h="5616" w:hSpace="24" w:vSpace="355" w:wrap="notBeside" w:vAnchor="text" w:hAnchor="text" w:x="452" w:y="356"/>
              <w:numPr>
                <w:ilvl w:val="0"/>
                <w:numId w:val="557"/>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14:paraId="392B50A9" w14:textId="50ED63F0" w:rsidR="00A148E7" w:rsidRPr="00EB2D57" w:rsidRDefault="00A148E7" w:rsidP="00A148E7">
            <w:pPr>
              <w:framePr w:w="10152" w:h="5616" w:hSpace="24" w:vSpace="355" w:wrap="notBeside" w:vAnchor="text" w:hAnchor="text" w:x="452" w:y="356"/>
              <w:rPr>
                <w:color w:val="auto"/>
                <w:sz w:val="10"/>
                <w:szCs w:val="10"/>
              </w:rPr>
            </w:pPr>
            <w:r w:rsidRPr="0024586D">
              <w:rPr>
                <w:rFonts w:ascii="Times New Roman" w:hAnsi="Times New Roman" w:cs="Times New Roman"/>
                <w:color w:val="auto"/>
                <w:sz w:val="18"/>
                <w:szCs w:val="18"/>
              </w:rPr>
              <w:t>5-9 класс</w:t>
            </w:r>
          </w:p>
        </w:tc>
        <w:tc>
          <w:tcPr>
            <w:tcW w:w="1133" w:type="dxa"/>
            <w:tcBorders>
              <w:top w:val="single" w:sz="4" w:space="0" w:color="auto"/>
              <w:left w:val="single" w:sz="4" w:space="0" w:color="auto"/>
            </w:tcBorders>
            <w:shd w:val="clear" w:color="auto" w:fill="auto"/>
          </w:tcPr>
          <w:p w14:paraId="4DC24001" w14:textId="45CE5116" w:rsidR="00A148E7" w:rsidRPr="000129AF" w:rsidRDefault="000129AF" w:rsidP="00A148E7">
            <w:pPr>
              <w:framePr w:w="10152" w:h="5616" w:hSpace="24" w:vSpace="355" w:wrap="notBeside" w:vAnchor="text" w:hAnchor="text" w:x="452" w:y="356"/>
              <w:rPr>
                <w:color w:val="auto"/>
                <w:sz w:val="18"/>
                <w:szCs w:val="18"/>
              </w:rPr>
            </w:pPr>
            <w:r>
              <w:rPr>
                <w:color w:val="auto"/>
                <w:sz w:val="18"/>
                <w:szCs w:val="18"/>
              </w:rPr>
              <w:t>В течение года</w:t>
            </w:r>
          </w:p>
        </w:tc>
        <w:tc>
          <w:tcPr>
            <w:tcW w:w="2107" w:type="dxa"/>
            <w:tcBorders>
              <w:top w:val="single" w:sz="4" w:space="0" w:color="auto"/>
              <w:left w:val="single" w:sz="4" w:space="0" w:color="auto"/>
              <w:right w:val="single" w:sz="4" w:space="0" w:color="auto"/>
            </w:tcBorders>
            <w:shd w:val="clear" w:color="auto" w:fill="auto"/>
          </w:tcPr>
          <w:p w14:paraId="301E53AF" w14:textId="0F1AA5A1" w:rsidR="00A148E7" w:rsidRPr="000129AF" w:rsidRDefault="000129AF" w:rsidP="00A148E7">
            <w:pPr>
              <w:framePr w:w="10152" w:h="5616" w:hSpace="24" w:vSpace="355" w:wrap="notBeside" w:vAnchor="text" w:hAnchor="text" w:x="452" w:y="356"/>
              <w:rPr>
                <w:color w:val="auto"/>
                <w:sz w:val="18"/>
                <w:szCs w:val="18"/>
              </w:rPr>
            </w:pPr>
            <w:r>
              <w:rPr>
                <w:color w:val="auto"/>
                <w:sz w:val="18"/>
                <w:szCs w:val="18"/>
              </w:rPr>
              <w:t xml:space="preserve"> Остапенко А.В.</w:t>
            </w:r>
          </w:p>
        </w:tc>
      </w:tr>
      <w:tr w:rsidR="00A57638" w:rsidRPr="00EB2D57" w14:paraId="1D4A9156" w14:textId="77777777" w:rsidTr="00A148E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14:paraId="5D4AE54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14:paraId="7FB788D1" w14:textId="77777777" w:rsidTr="00A148E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14:paraId="50B66117"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14:paraId="4C271DC1" w14:textId="77777777" w:rsidTr="00A148E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3F08B57C"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14:paraId="79C0A390" w14:textId="77777777" w:rsidTr="00A148E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14:paraId="13AD4870"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14:paraId="026B24E1" w14:textId="77777777" w:rsidTr="00A148E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14:paraId="6E4FB1F6" w14:textId="77777777"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14:paraId="3A7033B1" w14:textId="77777777" w:rsidTr="00A148E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3727E9D" w14:textId="77777777"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14:paraId="1231A65A" w14:textId="77777777"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14:paraId="15C78D29" w14:textId="77777777" w:rsidR="00A57638" w:rsidRPr="00EB2D57" w:rsidRDefault="00A57638">
      <w:pPr>
        <w:spacing w:line="1" w:lineRule="exact"/>
        <w:rPr>
          <w:color w:val="auto"/>
        </w:rPr>
        <w:sectPr w:rsidR="00A57638" w:rsidRPr="00EB2D57">
          <w:headerReference w:type="even" r:id="rId113"/>
          <w:headerReference w:type="default" r:id="rId114"/>
          <w:footerReference w:type="even" r:id="rId115"/>
          <w:footerReference w:type="default" r:id="rId116"/>
          <w:footnotePr>
            <w:numRestart w:val="eachPage"/>
          </w:footnotePr>
          <w:pgSz w:w="12019" w:h="7824" w:orient="landscape"/>
          <w:pgMar w:top="711" w:right="717" w:bottom="519" w:left="675" w:header="283" w:footer="91" w:gutter="0"/>
          <w:cols w:space="720"/>
          <w:noEndnote/>
          <w:docGrid w:linePitch="360"/>
        </w:sectPr>
      </w:pPr>
    </w:p>
    <w:p w14:paraId="237F15CB" w14:textId="77777777" w:rsidR="00A57638" w:rsidRPr="00721866" w:rsidRDefault="00E235EB" w:rsidP="00721866">
      <w:pPr>
        <w:pStyle w:val="24"/>
      </w:pPr>
      <w:bookmarkStart w:id="836" w:name="bookmark1978"/>
      <w:bookmarkStart w:id="837" w:name="_Toc105502822"/>
      <w:r w:rsidRPr="00721866">
        <w:t>3.4. ХАРАКТЕРИСТИКА УСЛОВИЙ РЕАЛИЗАЦИИ ПРОГРАММЫ ОСНОВНОГО ОБЩЕГО ОБРАЗОВАНИЯ В СООТВЕТСТВИИ С ТРЕБОВАНИЯМИ ФГОС ООО</w:t>
      </w:r>
      <w:bookmarkEnd w:id="836"/>
      <w:bookmarkEnd w:id="837"/>
    </w:p>
    <w:p w14:paraId="5D73D38D" w14:textId="77777777"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14:paraId="3F87BB03" w14:textId="77777777" w:rsidR="00A57638" w:rsidRPr="00EB2D57" w:rsidRDefault="00E235EB" w:rsidP="00D74293">
      <w:pPr>
        <w:pStyle w:val="13"/>
        <w:numPr>
          <w:ilvl w:val="0"/>
          <w:numId w:val="523"/>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551E466B" w14:textId="77777777" w:rsidR="00A57638" w:rsidRPr="00EB2D57" w:rsidRDefault="00E235EB" w:rsidP="00D74293">
      <w:pPr>
        <w:pStyle w:val="13"/>
        <w:numPr>
          <w:ilvl w:val="0"/>
          <w:numId w:val="523"/>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14:paraId="05805908" w14:textId="77777777" w:rsidR="00A57638" w:rsidRPr="00EB2D57" w:rsidRDefault="00E235EB" w:rsidP="00D74293">
      <w:pPr>
        <w:pStyle w:val="13"/>
        <w:numPr>
          <w:ilvl w:val="0"/>
          <w:numId w:val="523"/>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14:paraId="27E43970" w14:textId="77777777" w:rsidR="00A57638" w:rsidRPr="00EB2D57" w:rsidRDefault="00E235EB" w:rsidP="00D74293">
      <w:pPr>
        <w:pStyle w:val="13"/>
        <w:numPr>
          <w:ilvl w:val="0"/>
          <w:numId w:val="523"/>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797C33A2" w14:textId="77777777" w:rsidR="00A57638" w:rsidRPr="00EB2D57" w:rsidRDefault="00E235EB" w:rsidP="00D74293">
      <w:pPr>
        <w:pStyle w:val="13"/>
        <w:numPr>
          <w:ilvl w:val="0"/>
          <w:numId w:val="523"/>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14:paraId="2CD5C5AA" w14:textId="77777777" w:rsidR="00A57638" w:rsidRPr="00EB2D57" w:rsidRDefault="00E235EB" w:rsidP="00D74293">
      <w:pPr>
        <w:pStyle w:val="13"/>
        <w:numPr>
          <w:ilvl w:val="0"/>
          <w:numId w:val="523"/>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200CCF52" w14:textId="77777777" w:rsidR="00A57638" w:rsidRPr="00EB2D57" w:rsidRDefault="00E235EB" w:rsidP="00D74293">
      <w:pPr>
        <w:pStyle w:val="13"/>
        <w:numPr>
          <w:ilvl w:val="0"/>
          <w:numId w:val="523"/>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267A37FC" w14:textId="77777777" w:rsidR="00A57638" w:rsidRPr="00EB2D57" w:rsidRDefault="00E235EB" w:rsidP="00D74293">
      <w:pPr>
        <w:pStyle w:val="13"/>
        <w:numPr>
          <w:ilvl w:val="0"/>
          <w:numId w:val="523"/>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14:paraId="39C2850E" w14:textId="77777777" w:rsidR="00A57638" w:rsidRPr="00EB2D57" w:rsidRDefault="00E235EB" w:rsidP="00D74293">
      <w:pPr>
        <w:pStyle w:val="13"/>
        <w:numPr>
          <w:ilvl w:val="0"/>
          <w:numId w:val="523"/>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14:paraId="76774100" w14:textId="77777777" w:rsidR="00A57638" w:rsidRPr="00EB2D57" w:rsidRDefault="00E235EB" w:rsidP="00D74293">
      <w:pPr>
        <w:pStyle w:val="13"/>
        <w:numPr>
          <w:ilvl w:val="0"/>
          <w:numId w:val="523"/>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14:paraId="580591D0" w14:textId="77777777" w:rsidR="00A57638" w:rsidRPr="00EB2D57" w:rsidRDefault="00E235EB" w:rsidP="00D74293">
      <w:pPr>
        <w:pStyle w:val="13"/>
        <w:numPr>
          <w:ilvl w:val="0"/>
          <w:numId w:val="523"/>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14:paraId="68B7B94B" w14:textId="77777777" w:rsidR="00A57638" w:rsidRPr="00EB2D57" w:rsidRDefault="00E235EB" w:rsidP="00D74293">
      <w:pPr>
        <w:pStyle w:val="13"/>
        <w:numPr>
          <w:ilvl w:val="0"/>
          <w:numId w:val="523"/>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6B4C5F31" w14:textId="77777777" w:rsidR="00A57638" w:rsidRPr="00EB2D57" w:rsidRDefault="00E235EB" w:rsidP="00D74293">
      <w:pPr>
        <w:pStyle w:val="13"/>
        <w:numPr>
          <w:ilvl w:val="0"/>
          <w:numId w:val="523"/>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6BECB8AF" w14:textId="77777777" w:rsidR="00A57638" w:rsidRPr="00EB2D57" w:rsidRDefault="00E235EB" w:rsidP="00D74293">
      <w:pPr>
        <w:pStyle w:val="13"/>
        <w:numPr>
          <w:ilvl w:val="0"/>
          <w:numId w:val="523"/>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7"/>
      </w:r>
      <w:r w:rsidRPr="00EB2D57">
        <w:rPr>
          <w:color w:val="auto"/>
        </w:rPr>
        <w:t>.</w:t>
      </w:r>
    </w:p>
    <w:p w14:paraId="2DEAB89D" w14:textId="77777777" w:rsidR="00721866" w:rsidRDefault="00721866" w:rsidP="006B14E0">
      <w:bookmarkStart w:id="838" w:name="bookmark1980"/>
    </w:p>
    <w:p w14:paraId="20B91AE8" w14:textId="77777777" w:rsidR="00A57638" w:rsidRPr="00EB2D57" w:rsidRDefault="00721866" w:rsidP="00721866">
      <w:pPr>
        <w:pStyle w:val="31"/>
      </w:pPr>
      <w:bookmarkStart w:id="839"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838"/>
      <w:bookmarkEnd w:id="839"/>
    </w:p>
    <w:p w14:paraId="7849EEC6" w14:textId="77777777" w:rsidR="00A57638" w:rsidRPr="00EB2D57" w:rsidRDefault="00E235EB">
      <w:pPr>
        <w:pStyle w:val="13"/>
        <w:spacing w:line="257" w:lineRule="auto"/>
        <w:jc w:val="both"/>
        <w:rPr>
          <w:color w:val="auto"/>
        </w:rPr>
      </w:pPr>
      <w:r w:rsidRPr="00EB2D57">
        <w:rPr>
          <w:color w:val="auto"/>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14:paraId="475A207C" w14:textId="77777777"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14:paraId="679D06F1" w14:textId="77777777" w:rsidR="00A57638" w:rsidRPr="00EB2D57" w:rsidRDefault="00E235EB" w:rsidP="00D74293">
      <w:pPr>
        <w:pStyle w:val="13"/>
        <w:numPr>
          <w:ilvl w:val="0"/>
          <w:numId w:val="524"/>
        </w:numPr>
        <w:spacing w:line="302"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w:t>
      </w:r>
    </w:p>
    <w:p w14:paraId="0E2039D9" w14:textId="77777777" w:rsidR="00A57638" w:rsidRPr="00EB2D57" w:rsidRDefault="00E235EB" w:rsidP="00D74293">
      <w:pPr>
        <w:pStyle w:val="13"/>
        <w:numPr>
          <w:ilvl w:val="0"/>
          <w:numId w:val="524"/>
        </w:numPr>
        <w:spacing w:line="276"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14:paraId="0557FBB3" w14:textId="77777777" w:rsidR="00A57638" w:rsidRPr="00EB2D57" w:rsidRDefault="00E235EB" w:rsidP="00D74293">
      <w:pPr>
        <w:pStyle w:val="13"/>
        <w:numPr>
          <w:ilvl w:val="0"/>
          <w:numId w:val="524"/>
        </w:numPr>
        <w:spacing w:line="286" w:lineRule="auto"/>
        <w:jc w:val="both"/>
        <w:rPr>
          <w:color w:val="auto"/>
        </w:rPr>
      </w:pPr>
      <w:r w:rsidRPr="00EB2D57">
        <w:rPr>
          <w:color w:val="auto"/>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14:paraId="1B5FA88B" w14:textId="77777777" w:rsidR="00A57638" w:rsidRPr="00EB2D57" w:rsidRDefault="00E235EB">
      <w:pPr>
        <w:pStyle w:val="13"/>
        <w:spacing w:line="257" w:lineRule="auto"/>
        <w:jc w:val="both"/>
        <w:rPr>
          <w:color w:val="auto"/>
        </w:rPr>
      </w:pPr>
      <w:r w:rsidRPr="00EB2D57">
        <w:rPr>
          <w:color w:val="auto"/>
        </w:rPr>
        <w:t>Укомплектованность образовательной организации педагогическими, руководящими и иными работниками характери- зируется замещением 100% вакансий, имеющихся в соответствии с утвержденным штатным расписанием.</w:t>
      </w:r>
    </w:p>
    <w:p w14:paraId="3FD19DE9" w14:textId="77777777" w:rsidR="00A57638" w:rsidRPr="00EB2D57" w:rsidRDefault="00E235EB">
      <w:pPr>
        <w:pStyle w:val="13"/>
        <w:spacing w:line="257"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14:paraId="67A3BD12" w14:textId="77777777"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14:paraId="0F995C0B" w14:textId="77777777" w:rsidR="00A57638" w:rsidRPr="00EB2D57" w:rsidRDefault="00E235EB">
      <w:pPr>
        <w:pStyle w:val="13"/>
        <w:spacing w:line="252" w:lineRule="auto"/>
        <w:jc w:val="both"/>
        <w:rPr>
          <w:color w:val="auto"/>
        </w:rPr>
      </w:pPr>
      <w:r w:rsidRPr="00EB2D57">
        <w:rPr>
          <w:color w:val="auto"/>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14:paraId="096CD92E" w14:textId="77777777" w:rsidR="00A57638" w:rsidRPr="00EB2D57" w:rsidRDefault="00E235EB">
      <w:pPr>
        <w:pStyle w:val="13"/>
        <w:spacing w:line="252" w:lineRule="auto"/>
        <w:jc w:val="both"/>
        <w:rPr>
          <w:color w:val="auto"/>
        </w:rPr>
      </w:pPr>
      <w:r w:rsidRPr="00EB2D57">
        <w:rPr>
          <w:color w:val="auto"/>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14:paraId="2FD4829E" w14:textId="77777777"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14:paraId="06A3B720" w14:textId="77777777" w:rsidR="00A57638" w:rsidRPr="00EB2D57" w:rsidRDefault="00E235EB">
      <w:pPr>
        <w:pStyle w:val="13"/>
        <w:spacing w:line="252" w:lineRule="auto"/>
        <w:jc w:val="both"/>
        <w:rPr>
          <w:color w:val="auto"/>
        </w:rPr>
      </w:pPr>
      <w:r w:rsidRPr="00EB2D57">
        <w:rPr>
          <w:color w:val="auto"/>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14:paraId="51B5044A" w14:textId="77777777"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04"/>
        <w:gridCol w:w="1704"/>
        <w:gridCol w:w="1474"/>
        <w:gridCol w:w="1483"/>
      </w:tblGrid>
      <w:tr w:rsidR="00A57638" w:rsidRPr="00721866" w14:paraId="6B675E1B" w14:textId="77777777">
        <w:trPr>
          <w:trHeight w:hRule="exact" w:val="1968"/>
          <w:jc w:val="center"/>
        </w:trPr>
        <w:tc>
          <w:tcPr>
            <w:tcW w:w="1704" w:type="dxa"/>
            <w:tcBorders>
              <w:top w:val="single" w:sz="4" w:space="0" w:color="auto"/>
              <w:left w:val="single" w:sz="4" w:space="0" w:color="auto"/>
            </w:tcBorders>
            <w:shd w:val="clear" w:color="auto" w:fill="auto"/>
            <w:vAlign w:val="center"/>
          </w:tcPr>
          <w:p w14:paraId="28727788" w14:textId="77777777"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14:paraId="4A605E6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14:paraId="6E1309AF"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14:paraId="299215A4" w14:textId="77777777">
        <w:trPr>
          <w:trHeight w:hRule="exact" w:val="1066"/>
          <w:jc w:val="center"/>
        </w:trPr>
        <w:tc>
          <w:tcPr>
            <w:tcW w:w="1704" w:type="dxa"/>
            <w:tcBorders>
              <w:top w:val="single" w:sz="4" w:space="0" w:color="auto"/>
              <w:left w:val="single" w:sz="4" w:space="0" w:color="auto"/>
            </w:tcBorders>
            <w:shd w:val="clear" w:color="auto" w:fill="auto"/>
          </w:tcPr>
          <w:p w14:paraId="7792226C"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14:paraId="3C3F89BD"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14:paraId="6C93DEEA"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14:paraId="7FDBAD3E" w14:textId="77777777"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9B19D1" w:rsidRPr="00721866" w14:paraId="09D75529"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645500A1" w14:textId="77777777" w:rsidR="009B19D1" w:rsidRPr="00721866" w:rsidRDefault="009B19D1" w:rsidP="009B19D1">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14:paraId="2C060857" w14:textId="6D2DF0F7" w:rsidR="009B19D1" w:rsidRPr="009B19D1" w:rsidRDefault="009B19D1" w:rsidP="009B19D1">
            <w:pPr>
              <w:rPr>
                <w:rFonts w:ascii="Times New Roman" w:hAnsi="Times New Roman" w:cs="Times New Roman"/>
                <w:color w:val="auto"/>
                <w:sz w:val="18"/>
                <w:szCs w:val="18"/>
              </w:rPr>
            </w:pPr>
            <w:r w:rsidRPr="009B19D1">
              <w:rPr>
                <w:rFonts w:ascii="Times New Roman" w:hAnsi="Times New Roman" w:cs="Times New Roman"/>
                <w:sz w:val="18"/>
                <w:szCs w:val="18"/>
              </w:rPr>
              <w:t>50%</w:t>
            </w:r>
          </w:p>
        </w:tc>
        <w:tc>
          <w:tcPr>
            <w:tcW w:w="1474" w:type="dxa"/>
            <w:tcBorders>
              <w:top w:val="single" w:sz="4" w:space="0" w:color="auto"/>
              <w:left w:val="single" w:sz="4" w:space="0" w:color="auto"/>
            </w:tcBorders>
            <w:shd w:val="clear" w:color="auto" w:fill="auto"/>
          </w:tcPr>
          <w:p w14:paraId="7E7AC200" w14:textId="168221E1" w:rsidR="009B19D1" w:rsidRPr="009B19D1" w:rsidRDefault="009B19D1" w:rsidP="009B19D1">
            <w:pPr>
              <w:rPr>
                <w:rFonts w:ascii="Times New Roman" w:hAnsi="Times New Roman" w:cs="Times New Roman"/>
                <w:color w:val="auto"/>
                <w:sz w:val="18"/>
                <w:szCs w:val="18"/>
              </w:rPr>
            </w:pPr>
            <w:r w:rsidRPr="009B19D1">
              <w:rPr>
                <w:rFonts w:ascii="Times New Roman" w:hAnsi="Times New Roman" w:cs="Times New Roman"/>
                <w:sz w:val="18"/>
                <w:szCs w:val="18"/>
              </w:rPr>
              <w:t>0%</w:t>
            </w:r>
          </w:p>
        </w:tc>
        <w:tc>
          <w:tcPr>
            <w:tcW w:w="1483" w:type="dxa"/>
            <w:tcBorders>
              <w:top w:val="single" w:sz="4" w:space="0" w:color="auto"/>
              <w:left w:val="single" w:sz="4" w:space="0" w:color="auto"/>
              <w:right w:val="single" w:sz="4" w:space="0" w:color="auto"/>
            </w:tcBorders>
            <w:shd w:val="clear" w:color="auto" w:fill="auto"/>
          </w:tcPr>
          <w:p w14:paraId="46717662" w14:textId="195A68D1" w:rsidR="009B19D1" w:rsidRPr="009B19D1" w:rsidRDefault="009B19D1" w:rsidP="009B19D1">
            <w:pPr>
              <w:rPr>
                <w:rFonts w:ascii="Times New Roman" w:hAnsi="Times New Roman" w:cs="Times New Roman"/>
                <w:color w:val="auto"/>
                <w:sz w:val="18"/>
                <w:szCs w:val="18"/>
              </w:rPr>
            </w:pPr>
            <w:r w:rsidRPr="009B19D1">
              <w:rPr>
                <w:rFonts w:ascii="Times New Roman" w:hAnsi="Times New Roman" w:cs="Times New Roman"/>
                <w:sz w:val="18"/>
                <w:szCs w:val="18"/>
              </w:rPr>
              <w:t>50%</w:t>
            </w:r>
          </w:p>
        </w:tc>
      </w:tr>
      <w:tr w:rsidR="009B19D1" w:rsidRPr="00721866" w14:paraId="2813EF73" w14:textId="77777777">
        <w:trPr>
          <w:trHeight w:hRule="exact" w:val="562"/>
          <w:jc w:val="center"/>
        </w:trPr>
        <w:tc>
          <w:tcPr>
            <w:tcW w:w="1704" w:type="dxa"/>
            <w:tcBorders>
              <w:top w:val="single" w:sz="4" w:space="0" w:color="auto"/>
              <w:left w:val="single" w:sz="4" w:space="0" w:color="auto"/>
            </w:tcBorders>
            <w:shd w:val="clear" w:color="auto" w:fill="auto"/>
            <w:vAlign w:val="center"/>
          </w:tcPr>
          <w:p w14:paraId="24EACB48" w14:textId="77777777" w:rsidR="009B19D1" w:rsidRPr="00721866" w:rsidRDefault="009B19D1" w:rsidP="009B19D1">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14:paraId="5E854446" w14:textId="3C73D69E" w:rsidR="009B19D1" w:rsidRPr="009B19D1" w:rsidRDefault="009B19D1" w:rsidP="009B19D1">
            <w:pPr>
              <w:rPr>
                <w:rFonts w:ascii="Times New Roman" w:hAnsi="Times New Roman" w:cs="Times New Roman"/>
                <w:color w:val="auto"/>
                <w:sz w:val="18"/>
                <w:szCs w:val="18"/>
              </w:rPr>
            </w:pPr>
            <w:r w:rsidRPr="009B19D1">
              <w:rPr>
                <w:rFonts w:ascii="Times New Roman" w:hAnsi="Times New Roman" w:cs="Times New Roman"/>
                <w:sz w:val="18"/>
                <w:szCs w:val="18"/>
              </w:rPr>
              <w:t>100%</w:t>
            </w:r>
          </w:p>
        </w:tc>
        <w:tc>
          <w:tcPr>
            <w:tcW w:w="1474" w:type="dxa"/>
            <w:tcBorders>
              <w:top w:val="single" w:sz="4" w:space="0" w:color="auto"/>
              <w:left w:val="single" w:sz="4" w:space="0" w:color="auto"/>
            </w:tcBorders>
            <w:shd w:val="clear" w:color="auto" w:fill="auto"/>
          </w:tcPr>
          <w:p w14:paraId="39991755" w14:textId="42FD4A2F" w:rsidR="009B19D1" w:rsidRPr="009B19D1" w:rsidRDefault="009B19D1" w:rsidP="009B19D1">
            <w:pPr>
              <w:rPr>
                <w:rFonts w:ascii="Times New Roman" w:hAnsi="Times New Roman" w:cs="Times New Roman"/>
                <w:color w:val="auto"/>
                <w:sz w:val="18"/>
                <w:szCs w:val="18"/>
              </w:rPr>
            </w:pPr>
            <w:r w:rsidRPr="009B19D1">
              <w:rPr>
                <w:rFonts w:ascii="Times New Roman" w:hAnsi="Times New Roman" w:cs="Times New Roman"/>
                <w:sz w:val="18"/>
                <w:szCs w:val="18"/>
              </w:rPr>
              <w:t>100%</w:t>
            </w:r>
          </w:p>
        </w:tc>
        <w:tc>
          <w:tcPr>
            <w:tcW w:w="1483" w:type="dxa"/>
            <w:tcBorders>
              <w:top w:val="single" w:sz="4" w:space="0" w:color="auto"/>
              <w:left w:val="single" w:sz="4" w:space="0" w:color="auto"/>
              <w:right w:val="single" w:sz="4" w:space="0" w:color="auto"/>
            </w:tcBorders>
            <w:shd w:val="clear" w:color="auto" w:fill="auto"/>
          </w:tcPr>
          <w:p w14:paraId="4120F2EB" w14:textId="0A13BE4D" w:rsidR="009B19D1" w:rsidRPr="009B19D1" w:rsidRDefault="009B19D1" w:rsidP="009B19D1">
            <w:pPr>
              <w:rPr>
                <w:rFonts w:ascii="Times New Roman" w:hAnsi="Times New Roman" w:cs="Times New Roman"/>
                <w:color w:val="auto"/>
                <w:sz w:val="18"/>
                <w:szCs w:val="18"/>
              </w:rPr>
            </w:pPr>
            <w:r w:rsidRPr="009B19D1">
              <w:rPr>
                <w:rFonts w:ascii="Times New Roman" w:hAnsi="Times New Roman" w:cs="Times New Roman"/>
                <w:sz w:val="18"/>
                <w:szCs w:val="18"/>
              </w:rPr>
              <w:t>0%</w:t>
            </w:r>
          </w:p>
        </w:tc>
      </w:tr>
      <w:tr w:rsidR="009B19D1" w:rsidRPr="00721866" w14:paraId="325425B0" w14:textId="77777777">
        <w:trPr>
          <w:trHeight w:hRule="exact" w:val="566"/>
          <w:jc w:val="center"/>
        </w:trPr>
        <w:tc>
          <w:tcPr>
            <w:tcW w:w="1704" w:type="dxa"/>
            <w:tcBorders>
              <w:top w:val="single" w:sz="4" w:space="0" w:color="auto"/>
              <w:left w:val="single" w:sz="4" w:space="0" w:color="auto"/>
            </w:tcBorders>
            <w:shd w:val="clear" w:color="auto" w:fill="auto"/>
            <w:vAlign w:val="center"/>
          </w:tcPr>
          <w:p w14:paraId="1FD5CC98" w14:textId="77777777" w:rsidR="009B19D1" w:rsidRPr="00721866" w:rsidRDefault="009B19D1" w:rsidP="009B19D1">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14:paraId="6816B770" w14:textId="32783F8E" w:rsidR="009B19D1" w:rsidRPr="009B19D1" w:rsidRDefault="009B19D1" w:rsidP="009B19D1">
            <w:pPr>
              <w:rPr>
                <w:rFonts w:ascii="Times New Roman" w:hAnsi="Times New Roman" w:cs="Times New Roman"/>
                <w:color w:val="auto"/>
                <w:sz w:val="18"/>
                <w:szCs w:val="18"/>
              </w:rPr>
            </w:pPr>
            <w:r w:rsidRPr="009B19D1">
              <w:rPr>
                <w:rFonts w:ascii="Times New Roman" w:hAnsi="Times New Roman" w:cs="Times New Roman"/>
                <w:sz w:val="18"/>
                <w:szCs w:val="18"/>
              </w:rPr>
              <w:t>0%</w:t>
            </w:r>
          </w:p>
        </w:tc>
        <w:tc>
          <w:tcPr>
            <w:tcW w:w="1474" w:type="dxa"/>
            <w:tcBorders>
              <w:top w:val="single" w:sz="4" w:space="0" w:color="auto"/>
              <w:left w:val="single" w:sz="4" w:space="0" w:color="auto"/>
            </w:tcBorders>
            <w:shd w:val="clear" w:color="auto" w:fill="auto"/>
          </w:tcPr>
          <w:p w14:paraId="4A8823D2" w14:textId="4A2AEB2D" w:rsidR="009B19D1" w:rsidRPr="009B19D1" w:rsidRDefault="009B19D1" w:rsidP="009B19D1">
            <w:pPr>
              <w:rPr>
                <w:rFonts w:ascii="Times New Roman" w:hAnsi="Times New Roman" w:cs="Times New Roman"/>
                <w:color w:val="auto"/>
                <w:sz w:val="18"/>
                <w:szCs w:val="18"/>
              </w:rPr>
            </w:pPr>
            <w:r w:rsidRPr="009B19D1">
              <w:rPr>
                <w:rFonts w:ascii="Times New Roman" w:hAnsi="Times New Roman" w:cs="Times New Roman"/>
                <w:sz w:val="18"/>
                <w:szCs w:val="18"/>
              </w:rPr>
              <w:t>100%</w:t>
            </w:r>
          </w:p>
        </w:tc>
        <w:tc>
          <w:tcPr>
            <w:tcW w:w="1483" w:type="dxa"/>
            <w:tcBorders>
              <w:top w:val="single" w:sz="4" w:space="0" w:color="auto"/>
              <w:left w:val="single" w:sz="4" w:space="0" w:color="auto"/>
              <w:right w:val="single" w:sz="4" w:space="0" w:color="auto"/>
            </w:tcBorders>
            <w:shd w:val="clear" w:color="auto" w:fill="auto"/>
          </w:tcPr>
          <w:p w14:paraId="63D30AD9" w14:textId="6B8CE6DA" w:rsidR="009B19D1" w:rsidRPr="009B19D1" w:rsidRDefault="009B19D1" w:rsidP="009B19D1">
            <w:pPr>
              <w:rPr>
                <w:rFonts w:ascii="Times New Roman" w:hAnsi="Times New Roman" w:cs="Times New Roman"/>
                <w:color w:val="auto"/>
                <w:sz w:val="18"/>
                <w:szCs w:val="18"/>
              </w:rPr>
            </w:pPr>
            <w:r w:rsidRPr="009B19D1">
              <w:rPr>
                <w:rFonts w:ascii="Times New Roman" w:hAnsi="Times New Roman" w:cs="Times New Roman"/>
                <w:sz w:val="18"/>
                <w:szCs w:val="18"/>
              </w:rPr>
              <w:t>0%</w:t>
            </w:r>
          </w:p>
        </w:tc>
      </w:tr>
      <w:tr w:rsidR="00A57638" w:rsidRPr="00721866" w14:paraId="7BDC0018" w14:textId="77777777">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14:paraId="61369844" w14:textId="77777777"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14:paraId="067C65EA" w14:textId="77777777"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14:paraId="6D5E6320" w14:textId="77777777"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590DA767" w14:textId="77777777" w:rsidR="00A57638" w:rsidRPr="00721866" w:rsidRDefault="00A57638">
            <w:pPr>
              <w:rPr>
                <w:rFonts w:ascii="Times New Roman" w:hAnsi="Times New Roman" w:cs="Times New Roman"/>
                <w:color w:val="auto"/>
                <w:sz w:val="10"/>
                <w:szCs w:val="10"/>
              </w:rPr>
            </w:pPr>
          </w:p>
        </w:tc>
      </w:tr>
    </w:tbl>
    <w:p w14:paraId="41FC8537" w14:textId="77777777" w:rsidR="00A57638" w:rsidRPr="00EB2D57" w:rsidRDefault="00E235EB">
      <w:pPr>
        <w:spacing w:line="1" w:lineRule="exact"/>
        <w:rPr>
          <w:color w:val="auto"/>
          <w:sz w:val="2"/>
          <w:szCs w:val="2"/>
        </w:rPr>
      </w:pPr>
      <w:r w:rsidRPr="00EB2D57">
        <w:rPr>
          <w:color w:val="auto"/>
        </w:rPr>
        <w:br w:type="page"/>
      </w:r>
    </w:p>
    <w:p w14:paraId="0F8F696C" w14:textId="77777777" w:rsidR="00A57638" w:rsidRPr="00EB2D57" w:rsidRDefault="00E235EB">
      <w:pPr>
        <w:pStyle w:val="13"/>
        <w:spacing w:after="200" w:line="240" w:lineRule="auto"/>
        <w:jc w:val="both"/>
        <w:rPr>
          <w:color w:val="auto"/>
        </w:rPr>
      </w:pPr>
      <w:r w:rsidRPr="00EB2D57">
        <w:rPr>
          <w:color w:val="auto"/>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531"/>
        <w:gridCol w:w="1435"/>
        <w:gridCol w:w="1430"/>
        <w:gridCol w:w="1445"/>
      </w:tblGrid>
      <w:tr w:rsidR="00A57638" w:rsidRPr="00721866" w14:paraId="5BBEE623" w14:textId="77777777">
        <w:trPr>
          <w:trHeight w:hRule="exact" w:val="3370"/>
          <w:jc w:val="center"/>
        </w:trPr>
        <w:tc>
          <w:tcPr>
            <w:tcW w:w="514" w:type="dxa"/>
            <w:tcBorders>
              <w:top w:val="single" w:sz="4" w:space="0" w:color="auto"/>
              <w:left w:val="single" w:sz="4" w:space="0" w:color="auto"/>
            </w:tcBorders>
            <w:shd w:val="clear" w:color="auto" w:fill="auto"/>
            <w:vAlign w:val="center"/>
          </w:tcPr>
          <w:p w14:paraId="0BCC10EE"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531" w:type="dxa"/>
            <w:tcBorders>
              <w:top w:val="single" w:sz="4" w:space="0" w:color="auto"/>
              <w:left w:val="single" w:sz="4" w:space="0" w:color="auto"/>
            </w:tcBorders>
            <w:shd w:val="clear" w:color="auto" w:fill="auto"/>
            <w:vAlign w:val="center"/>
          </w:tcPr>
          <w:p w14:paraId="2EB232E2"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Программа по предмету на углубленном уровне</w:t>
            </w:r>
          </w:p>
        </w:tc>
        <w:tc>
          <w:tcPr>
            <w:tcW w:w="1435" w:type="dxa"/>
            <w:tcBorders>
              <w:top w:val="single" w:sz="4" w:space="0" w:color="auto"/>
              <w:left w:val="single" w:sz="4" w:space="0" w:color="auto"/>
            </w:tcBorders>
            <w:shd w:val="clear" w:color="auto" w:fill="auto"/>
            <w:vAlign w:val="center"/>
          </w:tcPr>
          <w:p w14:paraId="0556D954"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Количество учителей, участвующих в реализации программы на углубленном уровне</w:t>
            </w:r>
          </w:p>
        </w:tc>
        <w:tc>
          <w:tcPr>
            <w:tcW w:w="1430" w:type="dxa"/>
            <w:tcBorders>
              <w:top w:val="single" w:sz="4" w:space="0" w:color="auto"/>
              <w:left w:val="single" w:sz="4" w:space="0" w:color="auto"/>
            </w:tcBorders>
            <w:shd w:val="clear" w:color="auto" w:fill="auto"/>
            <w:vAlign w:val="center"/>
          </w:tcPr>
          <w:p w14:paraId="6FDC1B1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1445" w:type="dxa"/>
            <w:tcBorders>
              <w:top w:val="single" w:sz="4" w:space="0" w:color="auto"/>
              <w:left w:val="single" w:sz="4" w:space="0" w:color="auto"/>
              <w:right w:val="single" w:sz="4" w:space="0" w:color="auto"/>
            </w:tcBorders>
            <w:shd w:val="clear" w:color="auto" w:fill="auto"/>
            <w:vAlign w:val="center"/>
          </w:tcPr>
          <w:p w14:paraId="6A084EAB"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A57638" w:rsidRPr="00721866" w14:paraId="0D3C44DD"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458FBBC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531" w:type="dxa"/>
            <w:tcBorders>
              <w:top w:val="single" w:sz="4" w:space="0" w:color="auto"/>
              <w:left w:val="single" w:sz="4" w:space="0" w:color="auto"/>
            </w:tcBorders>
            <w:shd w:val="clear" w:color="auto" w:fill="auto"/>
            <w:vAlign w:val="center"/>
          </w:tcPr>
          <w:p w14:paraId="3622E2A9"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Математика</w:t>
            </w:r>
          </w:p>
        </w:tc>
        <w:tc>
          <w:tcPr>
            <w:tcW w:w="1435" w:type="dxa"/>
            <w:tcBorders>
              <w:top w:val="single" w:sz="4" w:space="0" w:color="auto"/>
              <w:left w:val="single" w:sz="4" w:space="0" w:color="auto"/>
            </w:tcBorders>
            <w:shd w:val="clear" w:color="auto" w:fill="auto"/>
          </w:tcPr>
          <w:p w14:paraId="735E376C" w14:textId="66C269B7"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30" w:type="dxa"/>
            <w:tcBorders>
              <w:top w:val="single" w:sz="4" w:space="0" w:color="auto"/>
              <w:left w:val="single" w:sz="4" w:space="0" w:color="auto"/>
            </w:tcBorders>
            <w:shd w:val="clear" w:color="auto" w:fill="auto"/>
          </w:tcPr>
          <w:p w14:paraId="008115C3" w14:textId="461488AD"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45" w:type="dxa"/>
            <w:tcBorders>
              <w:top w:val="single" w:sz="4" w:space="0" w:color="auto"/>
              <w:left w:val="single" w:sz="4" w:space="0" w:color="auto"/>
              <w:right w:val="single" w:sz="4" w:space="0" w:color="auto"/>
            </w:tcBorders>
            <w:shd w:val="clear" w:color="auto" w:fill="auto"/>
          </w:tcPr>
          <w:p w14:paraId="732C8020" w14:textId="41E6EAA1"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r>
      <w:tr w:rsidR="00A57638" w:rsidRPr="00721866" w14:paraId="2071212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5C2A8D41"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531" w:type="dxa"/>
            <w:tcBorders>
              <w:top w:val="single" w:sz="4" w:space="0" w:color="auto"/>
              <w:left w:val="single" w:sz="4" w:space="0" w:color="auto"/>
            </w:tcBorders>
            <w:shd w:val="clear" w:color="auto" w:fill="auto"/>
            <w:vAlign w:val="center"/>
          </w:tcPr>
          <w:p w14:paraId="6779CE94"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Информатика</w:t>
            </w:r>
          </w:p>
        </w:tc>
        <w:tc>
          <w:tcPr>
            <w:tcW w:w="1435" w:type="dxa"/>
            <w:tcBorders>
              <w:top w:val="single" w:sz="4" w:space="0" w:color="auto"/>
              <w:left w:val="single" w:sz="4" w:space="0" w:color="auto"/>
            </w:tcBorders>
            <w:shd w:val="clear" w:color="auto" w:fill="auto"/>
          </w:tcPr>
          <w:p w14:paraId="46F6E70C" w14:textId="4B5E70B7"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30" w:type="dxa"/>
            <w:tcBorders>
              <w:top w:val="single" w:sz="4" w:space="0" w:color="auto"/>
              <w:left w:val="single" w:sz="4" w:space="0" w:color="auto"/>
            </w:tcBorders>
            <w:shd w:val="clear" w:color="auto" w:fill="auto"/>
          </w:tcPr>
          <w:p w14:paraId="090A84B0" w14:textId="1CCC2566"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45" w:type="dxa"/>
            <w:tcBorders>
              <w:top w:val="single" w:sz="4" w:space="0" w:color="auto"/>
              <w:left w:val="single" w:sz="4" w:space="0" w:color="auto"/>
              <w:right w:val="single" w:sz="4" w:space="0" w:color="auto"/>
            </w:tcBorders>
            <w:shd w:val="clear" w:color="auto" w:fill="auto"/>
          </w:tcPr>
          <w:p w14:paraId="739118CB" w14:textId="52C4058B"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r>
      <w:tr w:rsidR="00A57638" w:rsidRPr="00721866" w14:paraId="4A6724F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2F1297E3"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531" w:type="dxa"/>
            <w:tcBorders>
              <w:top w:val="single" w:sz="4" w:space="0" w:color="auto"/>
              <w:left w:val="single" w:sz="4" w:space="0" w:color="auto"/>
            </w:tcBorders>
            <w:shd w:val="clear" w:color="auto" w:fill="auto"/>
            <w:vAlign w:val="center"/>
          </w:tcPr>
          <w:p w14:paraId="77599F7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Физика</w:t>
            </w:r>
          </w:p>
        </w:tc>
        <w:tc>
          <w:tcPr>
            <w:tcW w:w="1435" w:type="dxa"/>
            <w:tcBorders>
              <w:top w:val="single" w:sz="4" w:space="0" w:color="auto"/>
              <w:left w:val="single" w:sz="4" w:space="0" w:color="auto"/>
            </w:tcBorders>
            <w:shd w:val="clear" w:color="auto" w:fill="auto"/>
          </w:tcPr>
          <w:p w14:paraId="444703A0" w14:textId="0116F127"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30" w:type="dxa"/>
            <w:tcBorders>
              <w:top w:val="single" w:sz="4" w:space="0" w:color="auto"/>
              <w:left w:val="single" w:sz="4" w:space="0" w:color="auto"/>
            </w:tcBorders>
            <w:shd w:val="clear" w:color="auto" w:fill="auto"/>
          </w:tcPr>
          <w:p w14:paraId="7362ECE9" w14:textId="5EC377A5"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45" w:type="dxa"/>
            <w:tcBorders>
              <w:top w:val="single" w:sz="4" w:space="0" w:color="auto"/>
              <w:left w:val="single" w:sz="4" w:space="0" w:color="auto"/>
              <w:right w:val="single" w:sz="4" w:space="0" w:color="auto"/>
            </w:tcBorders>
            <w:shd w:val="clear" w:color="auto" w:fill="auto"/>
          </w:tcPr>
          <w:p w14:paraId="3527940A" w14:textId="45158448"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r>
      <w:tr w:rsidR="00A57638" w:rsidRPr="00721866" w14:paraId="0B1B98B7"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7201EFB2"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531" w:type="dxa"/>
            <w:tcBorders>
              <w:top w:val="single" w:sz="4" w:space="0" w:color="auto"/>
              <w:left w:val="single" w:sz="4" w:space="0" w:color="auto"/>
            </w:tcBorders>
            <w:shd w:val="clear" w:color="auto" w:fill="auto"/>
            <w:vAlign w:val="center"/>
          </w:tcPr>
          <w:p w14:paraId="4F5562F2"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Химия</w:t>
            </w:r>
          </w:p>
        </w:tc>
        <w:tc>
          <w:tcPr>
            <w:tcW w:w="1435" w:type="dxa"/>
            <w:tcBorders>
              <w:top w:val="single" w:sz="4" w:space="0" w:color="auto"/>
              <w:left w:val="single" w:sz="4" w:space="0" w:color="auto"/>
            </w:tcBorders>
            <w:shd w:val="clear" w:color="auto" w:fill="auto"/>
          </w:tcPr>
          <w:p w14:paraId="19C1AB51" w14:textId="682E2262"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30" w:type="dxa"/>
            <w:tcBorders>
              <w:top w:val="single" w:sz="4" w:space="0" w:color="auto"/>
              <w:left w:val="single" w:sz="4" w:space="0" w:color="auto"/>
            </w:tcBorders>
            <w:shd w:val="clear" w:color="auto" w:fill="auto"/>
          </w:tcPr>
          <w:p w14:paraId="35D60E41" w14:textId="0BD1DA9F"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45" w:type="dxa"/>
            <w:tcBorders>
              <w:top w:val="single" w:sz="4" w:space="0" w:color="auto"/>
              <w:left w:val="single" w:sz="4" w:space="0" w:color="auto"/>
              <w:right w:val="single" w:sz="4" w:space="0" w:color="auto"/>
            </w:tcBorders>
            <w:shd w:val="clear" w:color="auto" w:fill="auto"/>
          </w:tcPr>
          <w:p w14:paraId="6FEDA68E" w14:textId="65808F60"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r>
      <w:tr w:rsidR="00A57638" w:rsidRPr="00721866" w14:paraId="3466FEB3" w14:textId="77777777">
        <w:trPr>
          <w:trHeight w:hRule="exact" w:val="374"/>
          <w:jc w:val="center"/>
        </w:trPr>
        <w:tc>
          <w:tcPr>
            <w:tcW w:w="514" w:type="dxa"/>
            <w:tcBorders>
              <w:top w:val="single" w:sz="4" w:space="0" w:color="auto"/>
              <w:left w:val="single" w:sz="4" w:space="0" w:color="auto"/>
              <w:bottom w:val="single" w:sz="4" w:space="0" w:color="auto"/>
            </w:tcBorders>
            <w:shd w:val="clear" w:color="auto" w:fill="auto"/>
            <w:vAlign w:val="center"/>
          </w:tcPr>
          <w:p w14:paraId="3CBE532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5.</w:t>
            </w:r>
          </w:p>
        </w:tc>
        <w:tc>
          <w:tcPr>
            <w:tcW w:w="1531" w:type="dxa"/>
            <w:tcBorders>
              <w:top w:val="single" w:sz="4" w:space="0" w:color="auto"/>
              <w:left w:val="single" w:sz="4" w:space="0" w:color="auto"/>
              <w:bottom w:val="single" w:sz="4" w:space="0" w:color="auto"/>
            </w:tcBorders>
            <w:shd w:val="clear" w:color="auto" w:fill="auto"/>
            <w:vAlign w:val="center"/>
          </w:tcPr>
          <w:p w14:paraId="6C892BF3" w14:textId="77777777"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Биология</w:t>
            </w:r>
          </w:p>
        </w:tc>
        <w:tc>
          <w:tcPr>
            <w:tcW w:w="1435" w:type="dxa"/>
            <w:tcBorders>
              <w:top w:val="single" w:sz="4" w:space="0" w:color="auto"/>
              <w:left w:val="single" w:sz="4" w:space="0" w:color="auto"/>
              <w:bottom w:val="single" w:sz="4" w:space="0" w:color="auto"/>
            </w:tcBorders>
            <w:shd w:val="clear" w:color="auto" w:fill="auto"/>
          </w:tcPr>
          <w:p w14:paraId="6568043C" w14:textId="4CE9F2CD"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30" w:type="dxa"/>
            <w:tcBorders>
              <w:top w:val="single" w:sz="4" w:space="0" w:color="auto"/>
              <w:left w:val="single" w:sz="4" w:space="0" w:color="auto"/>
              <w:bottom w:val="single" w:sz="4" w:space="0" w:color="auto"/>
            </w:tcBorders>
            <w:shd w:val="clear" w:color="auto" w:fill="auto"/>
          </w:tcPr>
          <w:p w14:paraId="62774E7B" w14:textId="0CBCCBE6"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c>
          <w:tcPr>
            <w:tcW w:w="1445" w:type="dxa"/>
            <w:tcBorders>
              <w:top w:val="single" w:sz="4" w:space="0" w:color="auto"/>
              <w:left w:val="single" w:sz="4" w:space="0" w:color="auto"/>
              <w:bottom w:val="single" w:sz="4" w:space="0" w:color="auto"/>
              <w:right w:val="single" w:sz="4" w:space="0" w:color="auto"/>
            </w:tcBorders>
            <w:shd w:val="clear" w:color="auto" w:fill="auto"/>
          </w:tcPr>
          <w:p w14:paraId="160AB8FA" w14:textId="1009522F"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0</w:t>
            </w:r>
          </w:p>
        </w:tc>
      </w:tr>
    </w:tbl>
    <w:p w14:paraId="6E45F57D" w14:textId="77777777" w:rsidR="00A57638" w:rsidRPr="00EB2D57" w:rsidRDefault="00A57638">
      <w:pPr>
        <w:spacing w:after="199" w:line="1" w:lineRule="exact"/>
        <w:rPr>
          <w:color w:val="auto"/>
        </w:rPr>
      </w:pPr>
    </w:p>
    <w:p w14:paraId="0CE79BCC" w14:textId="77777777" w:rsidR="00A57638" w:rsidRPr="00EB2D57" w:rsidRDefault="00E235EB">
      <w:pPr>
        <w:pStyle w:val="13"/>
        <w:spacing w:line="240" w:lineRule="auto"/>
        <w:jc w:val="both"/>
        <w:rPr>
          <w:color w:val="auto"/>
        </w:rPr>
      </w:pPr>
      <w:r w:rsidRPr="00EB2D57">
        <w:rPr>
          <w:color w:val="auto"/>
        </w:rPr>
        <w:t>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14:paraId="2C509D6E" w14:textId="77777777"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14:paraId="2BB440E8" w14:textId="77777777" w:rsidR="00A57638" w:rsidRPr="00EB2D57" w:rsidRDefault="00E235EB">
      <w:pPr>
        <w:pStyle w:val="13"/>
        <w:spacing w:line="240" w:lineRule="auto"/>
        <w:jc w:val="both"/>
        <w:rPr>
          <w:color w:val="auto"/>
        </w:rPr>
      </w:pPr>
      <w:r w:rsidRPr="00EB2D57">
        <w:rPr>
          <w:color w:val="auto"/>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14:paraId="3D2AC3BF" w14:textId="77777777"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14:paraId="2CA44A75" w14:textId="77777777"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14:paraId="35C93CB4" w14:textId="77777777"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14:paraId="042A82D6" w14:textId="77777777"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14:paraId="6DE9FD1E" w14:textId="77777777"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44A05CA3" w14:textId="77777777"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14:paraId="570EB30E" w14:textId="77777777"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14:paraId="69F7F1C1" w14:textId="77777777"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14:paraId="680278DD" w14:textId="77777777" w:rsidR="00A57638" w:rsidRDefault="00E235EB">
      <w:pPr>
        <w:pStyle w:val="13"/>
        <w:jc w:val="both"/>
        <w:rPr>
          <w:color w:val="auto"/>
        </w:rPr>
      </w:pPr>
      <w:r w:rsidRPr="00EB2D57">
        <w:rPr>
          <w:color w:val="auto"/>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14:paraId="3A78F06F" w14:textId="77777777" w:rsidR="00B11EEB" w:rsidRDefault="00B11EEB">
      <w:pPr>
        <w:pStyle w:val="13"/>
        <w:jc w:val="both"/>
        <w:rPr>
          <w:color w:val="auto"/>
        </w:rPr>
      </w:pPr>
    </w:p>
    <w:p w14:paraId="4CAC9682" w14:textId="77777777" w:rsidR="00B11EEB" w:rsidRDefault="00B11EEB">
      <w:pPr>
        <w:pStyle w:val="13"/>
        <w:jc w:val="both"/>
        <w:rPr>
          <w:color w:val="auto"/>
        </w:rPr>
      </w:pPr>
    </w:p>
    <w:p w14:paraId="1416DE4F" w14:textId="77777777" w:rsidR="00B11EEB" w:rsidRDefault="00B11EEB">
      <w:pPr>
        <w:pStyle w:val="13"/>
        <w:jc w:val="both"/>
        <w:rPr>
          <w:color w:val="auto"/>
        </w:rPr>
      </w:pPr>
    </w:p>
    <w:p w14:paraId="4C5B3173" w14:textId="77777777" w:rsidR="00B11EEB" w:rsidRDefault="00B11EEB">
      <w:pPr>
        <w:pStyle w:val="13"/>
        <w:jc w:val="both"/>
        <w:rPr>
          <w:color w:val="auto"/>
        </w:rPr>
      </w:pPr>
    </w:p>
    <w:p w14:paraId="6184DDD2" w14:textId="77777777" w:rsidR="00B11EEB" w:rsidRDefault="00B11EEB">
      <w:pPr>
        <w:pStyle w:val="13"/>
        <w:jc w:val="both"/>
        <w:rPr>
          <w:color w:val="auto"/>
        </w:rPr>
      </w:pPr>
    </w:p>
    <w:p w14:paraId="413EA159" w14:textId="77777777" w:rsidR="00B11EEB" w:rsidRDefault="00B11EEB">
      <w:pPr>
        <w:pStyle w:val="13"/>
        <w:jc w:val="both"/>
        <w:rPr>
          <w:color w:val="auto"/>
        </w:rPr>
      </w:pPr>
    </w:p>
    <w:p w14:paraId="1AC0A7EE" w14:textId="77777777" w:rsidR="00B11EEB" w:rsidRDefault="00B11EEB">
      <w:pPr>
        <w:pStyle w:val="13"/>
        <w:jc w:val="both"/>
        <w:rPr>
          <w:color w:val="auto"/>
        </w:rPr>
      </w:pPr>
    </w:p>
    <w:p w14:paraId="6BF70BB5" w14:textId="77777777" w:rsidR="00B11EEB" w:rsidRDefault="00B11EEB">
      <w:pPr>
        <w:pStyle w:val="13"/>
        <w:jc w:val="both"/>
        <w:rPr>
          <w:color w:val="auto"/>
        </w:rPr>
      </w:pPr>
    </w:p>
    <w:p w14:paraId="7F890C12" w14:textId="77777777" w:rsidR="00B11EEB" w:rsidRDefault="00B11EEB">
      <w:pPr>
        <w:pStyle w:val="13"/>
        <w:jc w:val="both"/>
        <w:rPr>
          <w:color w:val="auto"/>
        </w:rPr>
      </w:pPr>
    </w:p>
    <w:p w14:paraId="47A10F57" w14:textId="77777777" w:rsidR="00B11EEB" w:rsidRDefault="00B11EEB">
      <w:pPr>
        <w:pStyle w:val="13"/>
        <w:jc w:val="both"/>
        <w:rPr>
          <w:color w:val="auto"/>
        </w:rPr>
      </w:pPr>
    </w:p>
    <w:p w14:paraId="08D65FBD" w14:textId="77777777" w:rsidR="00B11EEB" w:rsidRDefault="00B11EEB">
      <w:pPr>
        <w:pStyle w:val="13"/>
        <w:jc w:val="both"/>
        <w:rPr>
          <w:color w:val="auto"/>
        </w:rPr>
      </w:pPr>
    </w:p>
    <w:p w14:paraId="41E3AAE0" w14:textId="77777777" w:rsidR="00721866" w:rsidRPr="00EB2D57" w:rsidRDefault="00721866">
      <w:pPr>
        <w:pStyle w:val="13"/>
        <w:jc w:val="both"/>
        <w:rPr>
          <w:color w:val="auto"/>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514"/>
        <w:gridCol w:w="1944"/>
        <w:gridCol w:w="1944"/>
        <w:gridCol w:w="1954"/>
      </w:tblGrid>
      <w:tr w:rsidR="00A57638" w:rsidRPr="00721866" w14:paraId="073B473C" w14:textId="77777777">
        <w:trPr>
          <w:trHeight w:hRule="exact" w:val="1368"/>
          <w:jc w:val="center"/>
        </w:trPr>
        <w:tc>
          <w:tcPr>
            <w:tcW w:w="514" w:type="dxa"/>
            <w:tcBorders>
              <w:top w:val="single" w:sz="4" w:space="0" w:color="auto"/>
              <w:left w:val="single" w:sz="4" w:space="0" w:color="auto"/>
            </w:tcBorders>
            <w:shd w:val="clear" w:color="auto" w:fill="auto"/>
            <w:vAlign w:val="center"/>
          </w:tcPr>
          <w:p w14:paraId="561F1F20" w14:textId="77777777" w:rsidR="00A57638" w:rsidRPr="00721866" w:rsidRDefault="00E235EB">
            <w:pPr>
              <w:pStyle w:val="a6"/>
              <w:spacing w:line="240" w:lineRule="auto"/>
              <w:ind w:firstLine="140"/>
              <w:rPr>
                <w:color w:val="auto"/>
                <w:sz w:val="18"/>
                <w:szCs w:val="18"/>
              </w:rPr>
            </w:pPr>
            <w:r w:rsidRPr="00721866">
              <w:rPr>
                <w:rFonts w:eastAsia="Courier New"/>
                <w:b/>
                <w:bCs/>
                <w:color w:val="auto"/>
                <w:sz w:val="18"/>
                <w:szCs w:val="18"/>
              </w:rPr>
              <w:t>№</w:t>
            </w:r>
          </w:p>
        </w:tc>
        <w:tc>
          <w:tcPr>
            <w:tcW w:w="1944" w:type="dxa"/>
            <w:tcBorders>
              <w:top w:val="single" w:sz="4" w:space="0" w:color="auto"/>
              <w:left w:val="single" w:sz="4" w:space="0" w:color="auto"/>
            </w:tcBorders>
            <w:shd w:val="clear" w:color="auto" w:fill="auto"/>
            <w:vAlign w:val="center"/>
          </w:tcPr>
          <w:p w14:paraId="02FA00F8"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Методическая тема</w:t>
            </w:r>
          </w:p>
        </w:tc>
        <w:tc>
          <w:tcPr>
            <w:tcW w:w="1944" w:type="dxa"/>
            <w:tcBorders>
              <w:top w:val="single" w:sz="4" w:space="0" w:color="auto"/>
              <w:left w:val="single" w:sz="4" w:space="0" w:color="auto"/>
            </w:tcBorders>
            <w:shd w:val="clear" w:color="auto" w:fill="auto"/>
            <w:vAlign w:val="center"/>
          </w:tcPr>
          <w:p w14:paraId="4C03E49D"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Раздел образовательной программы, связанный с методической темой</w:t>
            </w:r>
          </w:p>
        </w:tc>
        <w:tc>
          <w:tcPr>
            <w:tcW w:w="1954" w:type="dxa"/>
            <w:tcBorders>
              <w:top w:val="single" w:sz="4" w:space="0" w:color="auto"/>
              <w:left w:val="single" w:sz="4" w:space="0" w:color="auto"/>
              <w:right w:val="single" w:sz="4" w:space="0" w:color="auto"/>
            </w:tcBorders>
            <w:shd w:val="clear" w:color="auto" w:fill="auto"/>
            <w:vAlign w:val="center"/>
          </w:tcPr>
          <w:p w14:paraId="4C662F8E" w14:textId="77777777"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ФИО педагога, разрабатывающего методическую тему</w:t>
            </w:r>
          </w:p>
        </w:tc>
      </w:tr>
      <w:tr w:rsidR="00A57638" w:rsidRPr="00721866" w14:paraId="5505236E"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288AD0"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1.</w:t>
            </w:r>
          </w:p>
        </w:tc>
        <w:tc>
          <w:tcPr>
            <w:tcW w:w="1944" w:type="dxa"/>
            <w:tcBorders>
              <w:top w:val="single" w:sz="4" w:space="0" w:color="auto"/>
              <w:left w:val="single" w:sz="4" w:space="0" w:color="auto"/>
            </w:tcBorders>
            <w:shd w:val="clear" w:color="auto" w:fill="auto"/>
          </w:tcPr>
          <w:p w14:paraId="16620204" w14:textId="77777777" w:rsidR="00A57638" w:rsidRPr="00B11EEB" w:rsidRDefault="00A57638">
            <w:pPr>
              <w:rPr>
                <w:rFonts w:ascii="Times New Roman" w:hAnsi="Times New Roman" w:cs="Times New Roman"/>
                <w:color w:val="auto"/>
                <w:sz w:val="18"/>
                <w:szCs w:val="18"/>
              </w:rPr>
            </w:pPr>
          </w:p>
        </w:tc>
        <w:tc>
          <w:tcPr>
            <w:tcW w:w="1944" w:type="dxa"/>
            <w:tcBorders>
              <w:top w:val="single" w:sz="4" w:space="0" w:color="auto"/>
              <w:left w:val="single" w:sz="4" w:space="0" w:color="auto"/>
            </w:tcBorders>
            <w:shd w:val="clear" w:color="auto" w:fill="auto"/>
          </w:tcPr>
          <w:p w14:paraId="48F40CA0" w14:textId="77777777" w:rsidR="00A57638" w:rsidRPr="00B11EEB" w:rsidRDefault="00A57638">
            <w:pPr>
              <w:rPr>
                <w:rFonts w:ascii="Times New Roman" w:hAnsi="Times New Roman" w:cs="Times New Roman"/>
                <w:color w:val="auto"/>
                <w:sz w:val="18"/>
                <w:szCs w:val="18"/>
              </w:rPr>
            </w:pPr>
          </w:p>
        </w:tc>
        <w:tc>
          <w:tcPr>
            <w:tcW w:w="1954" w:type="dxa"/>
            <w:tcBorders>
              <w:top w:val="single" w:sz="4" w:space="0" w:color="auto"/>
              <w:left w:val="single" w:sz="4" w:space="0" w:color="auto"/>
              <w:right w:val="single" w:sz="4" w:space="0" w:color="auto"/>
            </w:tcBorders>
            <w:shd w:val="clear" w:color="auto" w:fill="auto"/>
          </w:tcPr>
          <w:p w14:paraId="5595204E" w14:textId="48C0A26D"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Викулова Г.Е.</w:t>
            </w:r>
          </w:p>
        </w:tc>
      </w:tr>
      <w:tr w:rsidR="00A57638" w:rsidRPr="00721866" w14:paraId="01C546D5"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412D1DA9"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2.</w:t>
            </w:r>
          </w:p>
        </w:tc>
        <w:tc>
          <w:tcPr>
            <w:tcW w:w="1944" w:type="dxa"/>
            <w:tcBorders>
              <w:top w:val="single" w:sz="4" w:space="0" w:color="auto"/>
              <w:left w:val="single" w:sz="4" w:space="0" w:color="auto"/>
            </w:tcBorders>
            <w:shd w:val="clear" w:color="auto" w:fill="auto"/>
          </w:tcPr>
          <w:p w14:paraId="7AD7A90B" w14:textId="77777777" w:rsidR="00A57638" w:rsidRPr="00B11EEB" w:rsidRDefault="00A57638">
            <w:pPr>
              <w:rPr>
                <w:rFonts w:ascii="Times New Roman" w:hAnsi="Times New Roman" w:cs="Times New Roman"/>
                <w:color w:val="auto"/>
                <w:sz w:val="18"/>
                <w:szCs w:val="18"/>
              </w:rPr>
            </w:pPr>
          </w:p>
        </w:tc>
        <w:tc>
          <w:tcPr>
            <w:tcW w:w="1944" w:type="dxa"/>
            <w:tcBorders>
              <w:top w:val="single" w:sz="4" w:space="0" w:color="auto"/>
              <w:left w:val="single" w:sz="4" w:space="0" w:color="auto"/>
            </w:tcBorders>
            <w:shd w:val="clear" w:color="auto" w:fill="auto"/>
          </w:tcPr>
          <w:p w14:paraId="3E7D043B" w14:textId="77777777" w:rsidR="00A57638" w:rsidRPr="00B11EEB" w:rsidRDefault="00A57638">
            <w:pPr>
              <w:rPr>
                <w:rFonts w:ascii="Times New Roman" w:hAnsi="Times New Roman" w:cs="Times New Roman"/>
                <w:color w:val="auto"/>
                <w:sz w:val="18"/>
                <w:szCs w:val="18"/>
              </w:rPr>
            </w:pPr>
          </w:p>
        </w:tc>
        <w:tc>
          <w:tcPr>
            <w:tcW w:w="1954" w:type="dxa"/>
            <w:tcBorders>
              <w:top w:val="single" w:sz="4" w:space="0" w:color="auto"/>
              <w:left w:val="single" w:sz="4" w:space="0" w:color="auto"/>
              <w:right w:val="single" w:sz="4" w:space="0" w:color="auto"/>
            </w:tcBorders>
            <w:shd w:val="clear" w:color="auto" w:fill="auto"/>
          </w:tcPr>
          <w:p w14:paraId="5D182160" w14:textId="5C388E33" w:rsidR="00A57638" w:rsidRPr="00B11EEB" w:rsidRDefault="00B11EEB" w:rsidP="00B11EEB">
            <w:pPr>
              <w:rPr>
                <w:rFonts w:ascii="Times New Roman" w:hAnsi="Times New Roman" w:cs="Times New Roman"/>
                <w:color w:val="auto"/>
                <w:sz w:val="18"/>
                <w:szCs w:val="18"/>
              </w:rPr>
            </w:pPr>
            <w:r>
              <w:rPr>
                <w:rFonts w:ascii="Times New Roman" w:hAnsi="Times New Roman" w:cs="Times New Roman"/>
                <w:color w:val="auto"/>
                <w:sz w:val="18"/>
                <w:szCs w:val="18"/>
              </w:rPr>
              <w:t>Остапенко А.В.</w:t>
            </w:r>
          </w:p>
        </w:tc>
      </w:tr>
      <w:tr w:rsidR="00A57638" w:rsidRPr="00721866" w14:paraId="37459F4C" w14:textId="77777777">
        <w:trPr>
          <w:trHeight w:hRule="exact" w:val="360"/>
          <w:jc w:val="center"/>
        </w:trPr>
        <w:tc>
          <w:tcPr>
            <w:tcW w:w="514" w:type="dxa"/>
            <w:tcBorders>
              <w:top w:val="single" w:sz="4" w:space="0" w:color="auto"/>
              <w:left w:val="single" w:sz="4" w:space="0" w:color="auto"/>
            </w:tcBorders>
            <w:shd w:val="clear" w:color="auto" w:fill="auto"/>
            <w:vAlign w:val="center"/>
          </w:tcPr>
          <w:p w14:paraId="083AFC86"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3.</w:t>
            </w:r>
          </w:p>
        </w:tc>
        <w:tc>
          <w:tcPr>
            <w:tcW w:w="1944" w:type="dxa"/>
            <w:tcBorders>
              <w:top w:val="single" w:sz="4" w:space="0" w:color="auto"/>
              <w:left w:val="single" w:sz="4" w:space="0" w:color="auto"/>
            </w:tcBorders>
            <w:shd w:val="clear" w:color="auto" w:fill="auto"/>
          </w:tcPr>
          <w:p w14:paraId="59F65B6D" w14:textId="77777777" w:rsidR="00A57638" w:rsidRPr="00B11EEB" w:rsidRDefault="00A57638">
            <w:pPr>
              <w:rPr>
                <w:rFonts w:ascii="Times New Roman" w:hAnsi="Times New Roman" w:cs="Times New Roman"/>
                <w:color w:val="auto"/>
                <w:sz w:val="18"/>
                <w:szCs w:val="18"/>
              </w:rPr>
            </w:pPr>
          </w:p>
        </w:tc>
        <w:tc>
          <w:tcPr>
            <w:tcW w:w="1944" w:type="dxa"/>
            <w:tcBorders>
              <w:top w:val="single" w:sz="4" w:space="0" w:color="auto"/>
              <w:left w:val="single" w:sz="4" w:space="0" w:color="auto"/>
            </w:tcBorders>
            <w:shd w:val="clear" w:color="auto" w:fill="auto"/>
          </w:tcPr>
          <w:p w14:paraId="5B1E3EA7" w14:textId="77777777" w:rsidR="00A57638" w:rsidRPr="00B11EEB" w:rsidRDefault="00A57638">
            <w:pPr>
              <w:rPr>
                <w:rFonts w:ascii="Times New Roman" w:hAnsi="Times New Roman" w:cs="Times New Roman"/>
                <w:color w:val="auto"/>
                <w:sz w:val="18"/>
                <w:szCs w:val="18"/>
              </w:rPr>
            </w:pPr>
          </w:p>
        </w:tc>
        <w:tc>
          <w:tcPr>
            <w:tcW w:w="1954" w:type="dxa"/>
            <w:tcBorders>
              <w:top w:val="single" w:sz="4" w:space="0" w:color="auto"/>
              <w:left w:val="single" w:sz="4" w:space="0" w:color="auto"/>
              <w:right w:val="single" w:sz="4" w:space="0" w:color="auto"/>
            </w:tcBorders>
            <w:shd w:val="clear" w:color="auto" w:fill="auto"/>
          </w:tcPr>
          <w:p w14:paraId="325663F6" w14:textId="279C95BC" w:rsidR="00A57638" w:rsidRPr="00B11EEB" w:rsidRDefault="00B11EEB">
            <w:pPr>
              <w:rPr>
                <w:rFonts w:ascii="Times New Roman" w:hAnsi="Times New Roman" w:cs="Times New Roman"/>
                <w:color w:val="auto"/>
                <w:sz w:val="18"/>
                <w:szCs w:val="18"/>
              </w:rPr>
            </w:pPr>
            <w:r>
              <w:rPr>
                <w:rFonts w:ascii="Times New Roman" w:hAnsi="Times New Roman" w:cs="Times New Roman"/>
                <w:color w:val="auto"/>
                <w:sz w:val="18"/>
                <w:szCs w:val="18"/>
              </w:rPr>
              <w:t>Грибанова О.В.</w:t>
            </w:r>
          </w:p>
        </w:tc>
      </w:tr>
      <w:tr w:rsidR="00A57638" w:rsidRPr="00721866" w14:paraId="4A58058F" w14:textId="77777777">
        <w:trPr>
          <w:trHeight w:hRule="exact" w:val="365"/>
          <w:jc w:val="center"/>
        </w:trPr>
        <w:tc>
          <w:tcPr>
            <w:tcW w:w="514" w:type="dxa"/>
            <w:tcBorders>
              <w:top w:val="single" w:sz="4" w:space="0" w:color="auto"/>
              <w:left w:val="single" w:sz="4" w:space="0" w:color="auto"/>
            </w:tcBorders>
            <w:shd w:val="clear" w:color="auto" w:fill="auto"/>
            <w:vAlign w:val="center"/>
          </w:tcPr>
          <w:p w14:paraId="04FCF2AA" w14:textId="77777777" w:rsidR="00A57638" w:rsidRPr="00721866" w:rsidRDefault="00E235EB">
            <w:pPr>
              <w:pStyle w:val="a6"/>
              <w:spacing w:line="240" w:lineRule="auto"/>
              <w:ind w:firstLine="140"/>
              <w:rPr>
                <w:color w:val="auto"/>
                <w:sz w:val="18"/>
                <w:szCs w:val="18"/>
              </w:rPr>
            </w:pPr>
            <w:r w:rsidRPr="00721866">
              <w:rPr>
                <w:rFonts w:eastAsia="Courier New"/>
                <w:color w:val="auto"/>
                <w:sz w:val="18"/>
                <w:szCs w:val="18"/>
              </w:rPr>
              <w:t>4.</w:t>
            </w:r>
          </w:p>
        </w:tc>
        <w:tc>
          <w:tcPr>
            <w:tcW w:w="1944" w:type="dxa"/>
            <w:tcBorders>
              <w:top w:val="single" w:sz="4" w:space="0" w:color="auto"/>
              <w:left w:val="single" w:sz="4" w:space="0" w:color="auto"/>
            </w:tcBorders>
            <w:shd w:val="clear" w:color="auto" w:fill="auto"/>
          </w:tcPr>
          <w:p w14:paraId="76F6253E" w14:textId="77777777" w:rsidR="00A57638" w:rsidRPr="00B11EEB" w:rsidRDefault="00A57638">
            <w:pPr>
              <w:rPr>
                <w:rFonts w:ascii="Times New Roman" w:hAnsi="Times New Roman" w:cs="Times New Roman"/>
                <w:color w:val="auto"/>
                <w:sz w:val="18"/>
                <w:szCs w:val="18"/>
              </w:rPr>
            </w:pPr>
          </w:p>
        </w:tc>
        <w:tc>
          <w:tcPr>
            <w:tcW w:w="1944" w:type="dxa"/>
            <w:tcBorders>
              <w:top w:val="single" w:sz="4" w:space="0" w:color="auto"/>
              <w:left w:val="single" w:sz="4" w:space="0" w:color="auto"/>
            </w:tcBorders>
            <w:shd w:val="clear" w:color="auto" w:fill="auto"/>
          </w:tcPr>
          <w:p w14:paraId="5BFFB249" w14:textId="77777777" w:rsidR="00A57638" w:rsidRPr="00B11EEB" w:rsidRDefault="00A57638">
            <w:pPr>
              <w:rPr>
                <w:rFonts w:ascii="Times New Roman" w:hAnsi="Times New Roman" w:cs="Times New Roman"/>
                <w:color w:val="auto"/>
                <w:sz w:val="18"/>
                <w:szCs w:val="18"/>
              </w:rPr>
            </w:pPr>
          </w:p>
        </w:tc>
        <w:tc>
          <w:tcPr>
            <w:tcW w:w="1954" w:type="dxa"/>
            <w:tcBorders>
              <w:top w:val="single" w:sz="4" w:space="0" w:color="auto"/>
              <w:left w:val="single" w:sz="4" w:space="0" w:color="auto"/>
              <w:right w:val="single" w:sz="4" w:space="0" w:color="auto"/>
            </w:tcBorders>
            <w:shd w:val="clear" w:color="auto" w:fill="auto"/>
          </w:tcPr>
          <w:p w14:paraId="7B67709C" w14:textId="00B42D9F" w:rsidR="00A57638" w:rsidRPr="00B11EEB" w:rsidRDefault="00A57638">
            <w:pPr>
              <w:rPr>
                <w:rFonts w:ascii="Times New Roman" w:hAnsi="Times New Roman" w:cs="Times New Roman"/>
                <w:color w:val="auto"/>
                <w:sz w:val="18"/>
                <w:szCs w:val="18"/>
              </w:rPr>
            </w:pPr>
          </w:p>
        </w:tc>
      </w:tr>
      <w:tr w:rsidR="00A57638" w:rsidRPr="00721866" w14:paraId="01369D83" w14:textId="77777777">
        <w:trPr>
          <w:trHeight w:hRule="exact" w:val="370"/>
          <w:jc w:val="center"/>
        </w:trPr>
        <w:tc>
          <w:tcPr>
            <w:tcW w:w="514" w:type="dxa"/>
            <w:tcBorders>
              <w:top w:val="single" w:sz="4" w:space="0" w:color="auto"/>
              <w:left w:val="single" w:sz="4" w:space="0" w:color="auto"/>
              <w:bottom w:val="single" w:sz="4" w:space="0" w:color="auto"/>
            </w:tcBorders>
            <w:shd w:val="clear" w:color="auto" w:fill="auto"/>
          </w:tcPr>
          <w:p w14:paraId="2DDA2694" w14:textId="77777777" w:rsidR="00A57638" w:rsidRPr="00E779B2" w:rsidRDefault="00E779B2" w:rsidP="00E779B2">
            <w:pPr>
              <w:jc w:val="center"/>
              <w:rPr>
                <w:rFonts w:ascii="Times New Roman" w:hAnsi="Times New Roman" w:cs="Times New Roman"/>
                <w:color w:val="auto"/>
                <w:sz w:val="20"/>
                <w:szCs w:val="20"/>
              </w:rPr>
            </w:pPr>
            <w:r>
              <w:rPr>
                <w:rFonts w:ascii="Times New Roman" w:hAnsi="Times New Roman" w:cs="Times New Roman"/>
                <w:color w:val="auto"/>
                <w:sz w:val="20"/>
                <w:szCs w:val="20"/>
              </w:rPr>
              <w:t>…</w:t>
            </w:r>
          </w:p>
        </w:tc>
        <w:tc>
          <w:tcPr>
            <w:tcW w:w="1944" w:type="dxa"/>
            <w:tcBorders>
              <w:top w:val="single" w:sz="4" w:space="0" w:color="auto"/>
              <w:left w:val="single" w:sz="4" w:space="0" w:color="auto"/>
              <w:bottom w:val="single" w:sz="4" w:space="0" w:color="auto"/>
            </w:tcBorders>
            <w:shd w:val="clear" w:color="auto" w:fill="auto"/>
          </w:tcPr>
          <w:p w14:paraId="2506B743" w14:textId="77777777" w:rsidR="00A57638" w:rsidRPr="00721866" w:rsidRDefault="00A57638">
            <w:pPr>
              <w:rPr>
                <w:rFonts w:ascii="Times New Roman" w:hAnsi="Times New Roman" w:cs="Times New Roman"/>
                <w:color w:val="auto"/>
                <w:sz w:val="10"/>
                <w:szCs w:val="10"/>
              </w:rPr>
            </w:pPr>
          </w:p>
        </w:tc>
        <w:tc>
          <w:tcPr>
            <w:tcW w:w="1944" w:type="dxa"/>
            <w:tcBorders>
              <w:top w:val="single" w:sz="4" w:space="0" w:color="auto"/>
              <w:left w:val="single" w:sz="4" w:space="0" w:color="auto"/>
              <w:bottom w:val="single" w:sz="4" w:space="0" w:color="auto"/>
            </w:tcBorders>
            <w:shd w:val="clear" w:color="auto" w:fill="auto"/>
          </w:tcPr>
          <w:p w14:paraId="0DB1415C" w14:textId="77777777" w:rsidR="00A57638" w:rsidRPr="00721866" w:rsidRDefault="00A57638">
            <w:pPr>
              <w:rPr>
                <w:rFonts w:ascii="Times New Roman" w:hAnsi="Times New Roman" w:cs="Times New Roman"/>
                <w:color w:val="auto"/>
                <w:sz w:val="10"/>
                <w:szCs w:val="10"/>
              </w:rPr>
            </w:pPr>
          </w:p>
        </w:tc>
        <w:tc>
          <w:tcPr>
            <w:tcW w:w="1954" w:type="dxa"/>
            <w:tcBorders>
              <w:top w:val="single" w:sz="4" w:space="0" w:color="auto"/>
              <w:left w:val="single" w:sz="4" w:space="0" w:color="auto"/>
              <w:bottom w:val="single" w:sz="4" w:space="0" w:color="auto"/>
              <w:right w:val="single" w:sz="4" w:space="0" w:color="auto"/>
            </w:tcBorders>
            <w:shd w:val="clear" w:color="auto" w:fill="auto"/>
          </w:tcPr>
          <w:p w14:paraId="64252CDA" w14:textId="77777777" w:rsidR="00A57638" w:rsidRPr="00721866" w:rsidRDefault="00A57638">
            <w:pPr>
              <w:rPr>
                <w:rFonts w:ascii="Times New Roman" w:hAnsi="Times New Roman" w:cs="Times New Roman"/>
                <w:color w:val="auto"/>
                <w:sz w:val="10"/>
                <w:szCs w:val="10"/>
              </w:rPr>
            </w:pPr>
          </w:p>
        </w:tc>
      </w:tr>
    </w:tbl>
    <w:p w14:paraId="274556CD" w14:textId="77777777" w:rsidR="00A57638" w:rsidRPr="00EB2D57" w:rsidRDefault="00A57638">
      <w:pPr>
        <w:spacing w:after="199" w:line="1" w:lineRule="exact"/>
        <w:rPr>
          <w:color w:val="auto"/>
        </w:rPr>
      </w:pPr>
    </w:p>
    <w:p w14:paraId="2A1FB065" w14:textId="77777777" w:rsidR="00E779B2" w:rsidRDefault="00E779B2" w:rsidP="006B14E0">
      <w:bookmarkStart w:id="840" w:name="bookmark1982"/>
    </w:p>
    <w:p w14:paraId="2323950D" w14:textId="77777777" w:rsidR="00B11EEB" w:rsidRDefault="00B11EEB" w:rsidP="00E779B2">
      <w:pPr>
        <w:pStyle w:val="31"/>
      </w:pPr>
      <w:bookmarkStart w:id="841" w:name="_Toc105502824"/>
    </w:p>
    <w:p w14:paraId="1CBEE155" w14:textId="77777777" w:rsidR="00A57638" w:rsidRPr="00EB2D57" w:rsidRDefault="00E779B2" w:rsidP="00E779B2">
      <w:pPr>
        <w:pStyle w:val="31"/>
      </w:pPr>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840"/>
      <w:bookmarkEnd w:id="841"/>
    </w:p>
    <w:p w14:paraId="61D73269" w14:textId="77777777" w:rsidR="00A57638" w:rsidRPr="00EB2D57" w:rsidRDefault="00E235EB" w:rsidP="00E779B2">
      <w:pPr>
        <w:pStyle w:val="-"/>
      </w:pPr>
      <w:r w:rsidRPr="00EB2D57">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14:paraId="17B5D501" w14:textId="77777777"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14:paraId="35B943E8" w14:textId="77777777" w:rsidR="00A57638" w:rsidRPr="00EB2D57" w:rsidRDefault="00E235EB" w:rsidP="00E779B2">
      <w:pPr>
        <w:pStyle w:val="-"/>
      </w:pPr>
      <w:r w:rsidRPr="00EB2D57">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14:paraId="1F6EEC22" w14:textId="77777777" w:rsidR="00A57638" w:rsidRPr="00EB2D57" w:rsidRDefault="00E235EB" w:rsidP="00E779B2">
      <w:pPr>
        <w:pStyle w:val="-"/>
      </w:pPr>
      <w:r w:rsidRPr="00EB2D57">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14:paraId="7D658773" w14:textId="77777777"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14:paraId="3B0A4256" w14:textId="77777777" w:rsidR="00A57638" w:rsidRPr="00EB2D57" w:rsidRDefault="00E235EB" w:rsidP="00E779B2">
      <w:pPr>
        <w:pStyle w:val="-"/>
      </w:pPr>
      <w:r w:rsidRPr="00EB2D57">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—педагогом-психологом (указать количество при наличии);</w:t>
      </w:r>
    </w:p>
    <w:p w14:paraId="139FA4F4" w14:textId="77777777" w:rsidR="00A57638" w:rsidRPr="00EB2D57" w:rsidRDefault="00E235EB" w:rsidP="00E779B2">
      <w:pPr>
        <w:pStyle w:val="-"/>
      </w:pPr>
      <w:r w:rsidRPr="00EB2D57">
        <w:t>—учителем-логопедом (указать количество при наличии);</w:t>
      </w:r>
    </w:p>
    <w:p w14:paraId="6E87D198" w14:textId="77777777" w:rsidR="00A57638" w:rsidRPr="00EB2D57" w:rsidRDefault="00E235EB" w:rsidP="00E779B2">
      <w:pPr>
        <w:pStyle w:val="-"/>
      </w:pPr>
      <w:r w:rsidRPr="00EB2D57">
        <w:t>—учителем-дефектологом (указать количество при наличии);</w:t>
      </w:r>
    </w:p>
    <w:p w14:paraId="6B80B3D2" w14:textId="77777777" w:rsidR="00A57638" w:rsidRPr="00EB2D57" w:rsidRDefault="00E235EB" w:rsidP="00E779B2">
      <w:pPr>
        <w:pStyle w:val="-"/>
      </w:pPr>
      <w:r w:rsidRPr="00EB2D57">
        <w:t>—тьюторами (указать количество при наличии);</w:t>
      </w:r>
    </w:p>
    <w:p w14:paraId="437F6604" w14:textId="77777777" w:rsidR="00A57638" w:rsidRPr="00EB2D57" w:rsidRDefault="00E235EB" w:rsidP="00E779B2">
      <w:pPr>
        <w:pStyle w:val="-"/>
      </w:pPr>
      <w:r w:rsidRPr="00EB2D57">
        <w:t>—социальным педагогом (указать количество при наличии).</w:t>
      </w:r>
    </w:p>
    <w:p w14:paraId="0979827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—формирование и развитие психолого-педагогической компетентности;</w:t>
      </w:r>
    </w:p>
    <w:p w14:paraId="158FE9DA" w14:textId="77777777"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14:paraId="4D0B0E03" w14:textId="77777777" w:rsidR="00A57638" w:rsidRPr="00EB2D57" w:rsidRDefault="00E235EB">
      <w:pPr>
        <w:pStyle w:val="13"/>
        <w:spacing w:line="240" w:lineRule="auto"/>
        <w:ind w:firstLine="0"/>
        <w:jc w:val="both"/>
        <w:rPr>
          <w:color w:val="auto"/>
        </w:rPr>
      </w:pPr>
      <w:r w:rsidRPr="00EB2D57">
        <w:rPr>
          <w:color w:val="auto"/>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14:paraId="3C255D4F" w14:textId="77777777"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14:paraId="00797FD6" w14:textId="77777777"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14:paraId="5029E9F1" w14:textId="77777777"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14:paraId="73009B0A" w14:textId="77777777"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14:paraId="7948C7CA" w14:textId="77777777"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14:paraId="782585A4" w14:textId="77777777"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14:paraId="5284EF1F" w14:textId="77777777"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14:paraId="50D64C8E" w14:textId="77777777" w:rsidR="00A57638" w:rsidRPr="00EB2D57" w:rsidRDefault="00E235EB">
      <w:pPr>
        <w:pStyle w:val="13"/>
        <w:spacing w:line="240" w:lineRule="auto"/>
        <w:ind w:left="240" w:hanging="240"/>
        <w:jc w:val="both"/>
        <w:rPr>
          <w:color w:val="auto"/>
        </w:rPr>
      </w:pPr>
      <w:r w:rsidRPr="00EB2D57">
        <w:rPr>
          <w:color w:val="auto"/>
        </w:rPr>
        <w:t>—обучающихся, испытывающих трудности в освоении программы основного общего образования, развитии и социальной адаптации (указать при наличии);</w:t>
      </w:r>
    </w:p>
    <w:p w14:paraId="4843CAB0" w14:textId="77777777"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индивидуальные способности, и одаренных (указать при наличии);</w:t>
      </w:r>
    </w:p>
    <w:p w14:paraId="6BC39960" w14:textId="77777777" w:rsidR="00A57638" w:rsidRPr="00EB2D57" w:rsidRDefault="00E235EB">
      <w:pPr>
        <w:pStyle w:val="13"/>
        <w:spacing w:line="240" w:lineRule="auto"/>
        <w:ind w:firstLine="0"/>
        <w:jc w:val="both"/>
        <w:rPr>
          <w:color w:val="auto"/>
        </w:rPr>
      </w:pPr>
      <w:r w:rsidRPr="00EB2D57">
        <w:rPr>
          <w:color w:val="auto"/>
        </w:rPr>
        <w:t>—обучающихся с ОВЗ (указать при наличии);</w:t>
      </w:r>
    </w:p>
    <w:p w14:paraId="49DFF71A" w14:textId="77777777" w:rsidR="00A57638" w:rsidRPr="00EB2D57" w:rsidRDefault="00E235EB">
      <w:pPr>
        <w:pStyle w:val="13"/>
        <w:spacing w:line="240" w:lineRule="auto"/>
        <w:ind w:left="240" w:hanging="240"/>
        <w:jc w:val="both"/>
        <w:rPr>
          <w:color w:val="auto"/>
        </w:rPr>
      </w:pPr>
      <w:r w:rsidRPr="00EB2D57">
        <w:rPr>
          <w:color w:val="auto"/>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14:paraId="30178AC5" w14:textId="77777777"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обучающихся (указать при наличии).</w:t>
      </w:r>
    </w:p>
    <w:p w14:paraId="123377BE" w14:textId="77777777"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14:paraId="5B857523" w14:textId="77777777"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14:paraId="29EB93A3" w14:textId="77777777" w:rsidR="00A57638" w:rsidRPr="00EB2D57" w:rsidRDefault="00E235EB" w:rsidP="00D74293">
      <w:pPr>
        <w:pStyle w:val="13"/>
        <w:numPr>
          <w:ilvl w:val="0"/>
          <w:numId w:val="525"/>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D8B9879" w14:textId="77777777" w:rsidR="00A57638" w:rsidRPr="00EB2D57" w:rsidRDefault="00E235EB" w:rsidP="00E779B2">
      <w:pPr>
        <w:pStyle w:val="13"/>
        <w:ind w:left="709" w:firstLine="0"/>
        <w:jc w:val="both"/>
        <w:rPr>
          <w:color w:val="auto"/>
        </w:rPr>
      </w:pPr>
      <w:r w:rsidRPr="00EB2D57">
        <w:rPr>
          <w:i/>
          <w:iCs/>
          <w:color w:val="auto"/>
        </w:rPr>
        <w:t>(краткое описание диагностических процедур, методик, графика проведения — при наличии)</w:t>
      </w:r>
    </w:p>
    <w:p w14:paraId="7F654600" w14:textId="77777777" w:rsidR="00A57638" w:rsidRPr="00EB2D57" w:rsidRDefault="00E235EB" w:rsidP="00D74293">
      <w:pPr>
        <w:pStyle w:val="13"/>
        <w:numPr>
          <w:ilvl w:val="0"/>
          <w:numId w:val="525"/>
        </w:numPr>
        <w:spacing w:line="276" w:lineRule="auto"/>
        <w:jc w:val="both"/>
        <w:rPr>
          <w:color w:val="auto"/>
        </w:rPr>
      </w:pPr>
      <w:r w:rsidRPr="00EB2D57">
        <w:rPr>
          <w:color w:val="auto"/>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14:paraId="6B3B6B5A" w14:textId="77777777" w:rsidR="00A57638" w:rsidRPr="00EB2D57" w:rsidRDefault="00E235EB" w:rsidP="00E779B2">
      <w:pPr>
        <w:pStyle w:val="13"/>
        <w:ind w:left="709" w:firstLine="0"/>
        <w:jc w:val="both"/>
        <w:rPr>
          <w:color w:val="auto"/>
        </w:rPr>
      </w:pPr>
      <w:r w:rsidRPr="00EB2D57">
        <w:rPr>
          <w:i/>
          <w:iCs/>
          <w:color w:val="auto"/>
        </w:rPr>
        <w:t>(расписание консультаций и сотрудников, уполномоченных их проводить)</w:t>
      </w:r>
    </w:p>
    <w:p w14:paraId="6192578D" w14:textId="77777777" w:rsidR="00A57638" w:rsidRPr="00EB2D57" w:rsidRDefault="00E235EB" w:rsidP="00D74293">
      <w:pPr>
        <w:pStyle w:val="13"/>
        <w:numPr>
          <w:ilvl w:val="0"/>
          <w:numId w:val="525"/>
        </w:numPr>
        <w:spacing w:line="283" w:lineRule="auto"/>
        <w:jc w:val="both"/>
        <w:rPr>
          <w:color w:val="auto"/>
        </w:rPr>
      </w:pPr>
      <w:r w:rsidRPr="00EB2D57">
        <w:rPr>
          <w:color w:val="auto"/>
        </w:rPr>
        <w:t>профилактика, экспертиза, развивающая работа, просвещение, коррекционная работа, осуществляемая в течение всего учебного времени.</w:t>
      </w:r>
    </w:p>
    <w:p w14:paraId="46359FCD" w14:textId="77777777" w:rsidR="00A57638" w:rsidRPr="00EB2D57" w:rsidRDefault="00E235EB" w:rsidP="00E779B2">
      <w:pPr>
        <w:pStyle w:val="13"/>
        <w:spacing w:after="140"/>
        <w:ind w:left="709" w:firstLine="0"/>
        <w:jc w:val="both"/>
        <w:rPr>
          <w:color w:val="auto"/>
        </w:rPr>
      </w:pPr>
      <w:r w:rsidRPr="00EB2D57">
        <w:rPr>
          <w:i/>
          <w:iCs/>
          <w:color w:val="auto"/>
        </w:rPr>
        <w:t>(план-график проведения мероприятий — при наличии)</w:t>
      </w:r>
    </w:p>
    <w:p w14:paraId="124064AD" w14:textId="77777777" w:rsidR="00E779B2" w:rsidRDefault="00E779B2" w:rsidP="006B14E0">
      <w:bookmarkStart w:id="842" w:name="bookmark1984"/>
    </w:p>
    <w:p w14:paraId="4B62F539" w14:textId="77777777" w:rsidR="00A57638" w:rsidRPr="00EB2D57" w:rsidRDefault="00E235EB" w:rsidP="00E779B2">
      <w:pPr>
        <w:pStyle w:val="31"/>
      </w:pPr>
      <w:bookmarkStart w:id="843" w:name="_Toc105502825"/>
      <w:r w:rsidRPr="00EB2D57">
        <w:t>3.4.3. Финансово-экономические условия реализации образовательной программы основного общего образования</w:t>
      </w:r>
      <w:bookmarkEnd w:id="842"/>
      <w:bookmarkEnd w:id="843"/>
    </w:p>
    <w:p w14:paraId="2E666446"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14:paraId="29219FBB" w14:textId="77777777"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9F99BA8" w14:textId="77777777"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47D543E3" w14:textId="77777777"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14:paraId="5B9A3CB8" w14:textId="77777777"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14:paraId="47185634" w14:textId="77777777"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14:paraId="0BAFF04C" w14:textId="77777777" w:rsidR="00A57638" w:rsidRPr="00EB2D57" w:rsidRDefault="00E235EB" w:rsidP="00D74293">
      <w:pPr>
        <w:pStyle w:val="13"/>
        <w:numPr>
          <w:ilvl w:val="0"/>
          <w:numId w:val="525"/>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14:paraId="77A23A32" w14:textId="77777777" w:rsidR="00A57638" w:rsidRPr="00EB2D57" w:rsidRDefault="00E235EB" w:rsidP="00D74293">
      <w:pPr>
        <w:pStyle w:val="13"/>
        <w:numPr>
          <w:ilvl w:val="0"/>
          <w:numId w:val="526"/>
        </w:numPr>
        <w:jc w:val="both"/>
        <w:rPr>
          <w:color w:val="auto"/>
        </w:rPr>
      </w:pPr>
      <w:r w:rsidRPr="00EB2D57">
        <w:rPr>
          <w:color w:val="auto"/>
        </w:rPr>
        <w:t>расходы на приобретение учебников и учебных пособий, средств обучения;</w:t>
      </w:r>
    </w:p>
    <w:p w14:paraId="259F7EE9" w14:textId="77777777" w:rsidR="00A57638" w:rsidRPr="00EB2D57" w:rsidRDefault="00E235EB" w:rsidP="00D74293">
      <w:pPr>
        <w:pStyle w:val="13"/>
        <w:numPr>
          <w:ilvl w:val="0"/>
          <w:numId w:val="526"/>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14:paraId="72D4761A" w14:textId="77777777"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5BC3ABE5" w14:textId="77777777"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7CA6521F" w14:textId="77777777"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14:paraId="13A9589D" w14:textId="77777777"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62B9417F" w14:textId="77777777"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14:paraId="78128365" w14:textId="77777777"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7947A6DC" w14:textId="77777777"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CD938C9" w14:textId="77777777"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44646264" w14:textId="77777777"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14:paraId="5A1F7B55" w14:textId="77777777"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14:paraId="04CB4007" w14:textId="77777777" w:rsidR="00A57638" w:rsidRPr="00EB2D57" w:rsidRDefault="00E235EB" w:rsidP="00D74293">
      <w:pPr>
        <w:pStyle w:val="13"/>
        <w:numPr>
          <w:ilvl w:val="0"/>
          <w:numId w:val="527"/>
        </w:numPr>
        <w:jc w:val="both"/>
        <w:rPr>
          <w:color w:val="auto"/>
        </w:rPr>
      </w:pPr>
      <w:r w:rsidRPr="00EB2D57">
        <w:rPr>
          <w:color w:val="auto"/>
        </w:rPr>
        <w:t>соотношение базовой и стимулирующей части фонда оплаты труда;</w:t>
      </w:r>
    </w:p>
    <w:p w14:paraId="0463FF59" w14:textId="77777777" w:rsidR="00A57638" w:rsidRPr="00EB2D57" w:rsidRDefault="00E235EB" w:rsidP="00D74293">
      <w:pPr>
        <w:pStyle w:val="13"/>
        <w:numPr>
          <w:ilvl w:val="0"/>
          <w:numId w:val="527"/>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14:paraId="0B47B2A8" w14:textId="77777777" w:rsidR="00A57638" w:rsidRPr="00EB2D57" w:rsidRDefault="00E235EB" w:rsidP="00D74293">
      <w:pPr>
        <w:pStyle w:val="13"/>
        <w:numPr>
          <w:ilvl w:val="0"/>
          <w:numId w:val="527"/>
        </w:numPr>
        <w:jc w:val="both"/>
        <w:rPr>
          <w:color w:val="auto"/>
        </w:rPr>
      </w:pPr>
      <w:r w:rsidRPr="00EB2D57">
        <w:rPr>
          <w:color w:val="auto"/>
        </w:rPr>
        <w:t>соотношение общей и специальной частей внутри базовой части фонда оплаты труда;</w:t>
      </w:r>
    </w:p>
    <w:p w14:paraId="589D88C8" w14:textId="77777777" w:rsidR="00A57638" w:rsidRPr="00EB2D57" w:rsidRDefault="00E235EB" w:rsidP="00D74293">
      <w:pPr>
        <w:pStyle w:val="13"/>
        <w:numPr>
          <w:ilvl w:val="0"/>
          <w:numId w:val="527"/>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2E9551E0" w14:textId="77777777"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3172C376" w14:textId="77777777"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14:paraId="1AC14B7A" w14:textId="77777777" w:rsidR="00A57638" w:rsidRPr="00EB2D57" w:rsidRDefault="00E235EB">
      <w:pPr>
        <w:pStyle w:val="13"/>
        <w:spacing w:line="259" w:lineRule="auto"/>
        <w:jc w:val="both"/>
        <w:rPr>
          <w:color w:val="auto"/>
        </w:rPr>
      </w:pPr>
      <w:r w:rsidRPr="00EB2D57">
        <w:rPr>
          <w:color w:val="auto"/>
        </w:rPr>
        <w:t>Взаимодействие осуществляется:</w:t>
      </w:r>
    </w:p>
    <w:p w14:paraId="04795759" w14:textId="77777777" w:rsidR="00A57638" w:rsidRPr="00EB2D57" w:rsidRDefault="00E235EB" w:rsidP="00D74293">
      <w:pPr>
        <w:pStyle w:val="13"/>
        <w:numPr>
          <w:ilvl w:val="0"/>
          <w:numId w:val="528"/>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3E18A482" w14:textId="77777777" w:rsidR="00A57638" w:rsidRPr="00EB2D57" w:rsidRDefault="00E235EB" w:rsidP="00D74293">
      <w:pPr>
        <w:pStyle w:val="13"/>
        <w:numPr>
          <w:ilvl w:val="0"/>
          <w:numId w:val="528"/>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526BEB63" w14:textId="77777777"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14:paraId="11321ED7"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14:paraId="4AD5EAD5" w14:textId="77777777"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14:paraId="0B9EC739" w14:textId="77777777"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14:paraId="654D8103" w14:textId="77777777" w:rsidR="00E779B2" w:rsidRDefault="00E779B2" w:rsidP="00E779B2">
      <w:pPr>
        <w:pStyle w:val="af5"/>
      </w:pPr>
      <w:bookmarkStart w:id="844" w:name="bookmark1986"/>
    </w:p>
    <w:p w14:paraId="695B4FD7" w14:textId="77777777"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844"/>
    </w:p>
    <w:p w14:paraId="6F12DFB1" w14:textId="77777777" w:rsidR="00E779B2" w:rsidRDefault="00E779B2" w:rsidP="00E779B2">
      <w:pPr>
        <w:pStyle w:val="af5"/>
      </w:pPr>
      <w:bookmarkStart w:id="845" w:name="bookmark1988"/>
    </w:p>
    <w:p w14:paraId="421C7B6B" w14:textId="77777777" w:rsidR="00A57638" w:rsidRPr="00EB2D57" w:rsidRDefault="00E235EB" w:rsidP="00E779B2">
      <w:pPr>
        <w:pStyle w:val="af5"/>
      </w:pPr>
      <w:r w:rsidRPr="00EB2D57">
        <w:t>Информационно-образовательная среда</w:t>
      </w:r>
      <w:bookmarkEnd w:id="845"/>
    </w:p>
    <w:p w14:paraId="59B783EC" w14:textId="77777777"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14:paraId="704CDC95" w14:textId="77777777"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14:paraId="4FB736E4" w14:textId="77777777" w:rsidR="00A57638" w:rsidRPr="00EB2D57" w:rsidRDefault="00E235EB" w:rsidP="00D74293">
      <w:pPr>
        <w:pStyle w:val="13"/>
        <w:numPr>
          <w:ilvl w:val="0"/>
          <w:numId w:val="529"/>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42C19EEC" w14:textId="77777777" w:rsidR="00A57638" w:rsidRPr="00EB2D57" w:rsidRDefault="00E235EB" w:rsidP="00D74293">
      <w:pPr>
        <w:pStyle w:val="13"/>
        <w:numPr>
          <w:ilvl w:val="0"/>
          <w:numId w:val="529"/>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14:paraId="18FA9243" w14:textId="77777777" w:rsidR="00A57638" w:rsidRPr="00EB2D57" w:rsidRDefault="00E235EB" w:rsidP="00D74293">
      <w:pPr>
        <w:pStyle w:val="13"/>
        <w:numPr>
          <w:ilvl w:val="0"/>
          <w:numId w:val="529"/>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14:paraId="5FC9D59A" w14:textId="77777777" w:rsidR="00A57638" w:rsidRPr="00EB2D57" w:rsidRDefault="00E235EB" w:rsidP="00D74293">
      <w:pPr>
        <w:pStyle w:val="13"/>
        <w:numPr>
          <w:ilvl w:val="0"/>
          <w:numId w:val="529"/>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14:paraId="5D1456CD" w14:textId="77777777" w:rsidR="00A57638" w:rsidRPr="00EB2D57" w:rsidRDefault="00E235EB" w:rsidP="00D74293">
      <w:pPr>
        <w:pStyle w:val="13"/>
        <w:numPr>
          <w:ilvl w:val="0"/>
          <w:numId w:val="529"/>
        </w:numPr>
        <w:spacing w:line="360" w:lineRule="auto"/>
        <w:jc w:val="both"/>
        <w:rPr>
          <w:color w:val="auto"/>
        </w:rPr>
      </w:pPr>
      <w:r w:rsidRPr="00EB2D57">
        <w:rPr>
          <w:color w:val="auto"/>
        </w:rPr>
        <w:t>информационно-телекоммуникационная инфраструктура;</w:t>
      </w:r>
    </w:p>
    <w:p w14:paraId="7052D8DA" w14:textId="77777777" w:rsidR="00A57638" w:rsidRPr="00EB2D57" w:rsidRDefault="00E235EB" w:rsidP="00D74293">
      <w:pPr>
        <w:pStyle w:val="13"/>
        <w:numPr>
          <w:ilvl w:val="0"/>
          <w:numId w:val="529"/>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14:paraId="35560FFE" w14:textId="77777777" w:rsidR="00A57638" w:rsidRPr="00EB2D57" w:rsidRDefault="00E235EB" w:rsidP="00D74293">
      <w:pPr>
        <w:pStyle w:val="13"/>
        <w:numPr>
          <w:ilvl w:val="0"/>
          <w:numId w:val="529"/>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14:paraId="41B05339" w14:textId="77777777" w:rsidR="00A57638" w:rsidRPr="00EB2D57" w:rsidRDefault="00E235EB" w:rsidP="00D74293">
      <w:pPr>
        <w:pStyle w:val="13"/>
        <w:numPr>
          <w:ilvl w:val="0"/>
          <w:numId w:val="529"/>
        </w:numPr>
        <w:spacing w:line="300" w:lineRule="auto"/>
        <w:jc w:val="both"/>
        <w:rPr>
          <w:color w:val="auto"/>
        </w:rPr>
      </w:pPr>
      <w:r w:rsidRPr="00EB2D57">
        <w:rPr>
          <w:rFonts w:ascii="Arial" w:eastAsia="Arial" w:hAnsi="Arial" w:cs="Arial"/>
          <w:color w:val="auto"/>
          <w:sz w:val="14"/>
          <w:szCs w:val="14"/>
        </w:rPr>
        <w:t xml:space="preserve"> </w:t>
      </w:r>
      <w:r w:rsidRPr="00EB2D57">
        <w:rPr>
          <w:color w:val="auto"/>
        </w:rPr>
        <w:t>служба технической поддержки функционирования информационно-образовательной среды.</w:t>
      </w:r>
    </w:p>
    <w:p w14:paraId="24758448" w14:textId="77777777"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14:paraId="4B607813" w14:textId="77777777" w:rsidR="00A57638" w:rsidRPr="00EB2D57" w:rsidRDefault="00E235EB" w:rsidP="00D74293">
      <w:pPr>
        <w:pStyle w:val="13"/>
        <w:numPr>
          <w:ilvl w:val="0"/>
          <w:numId w:val="530"/>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14:paraId="4EEB5A67" w14:textId="77777777" w:rsidR="00A57638" w:rsidRPr="00EB2D57" w:rsidRDefault="00E235EB" w:rsidP="00D74293">
      <w:pPr>
        <w:pStyle w:val="13"/>
        <w:numPr>
          <w:ilvl w:val="0"/>
          <w:numId w:val="530"/>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14:paraId="35F7F1AB" w14:textId="77777777" w:rsidR="00A57638" w:rsidRPr="00EB2D57" w:rsidRDefault="00E235EB" w:rsidP="00D74293">
      <w:pPr>
        <w:pStyle w:val="13"/>
        <w:numPr>
          <w:ilvl w:val="0"/>
          <w:numId w:val="530"/>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14:paraId="03FEF535" w14:textId="77777777" w:rsidR="00A57638" w:rsidRPr="00EB2D57" w:rsidRDefault="00E235EB" w:rsidP="00D74293">
      <w:pPr>
        <w:pStyle w:val="13"/>
        <w:numPr>
          <w:ilvl w:val="0"/>
          <w:numId w:val="530"/>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14:paraId="67119BB0" w14:textId="77777777" w:rsidR="00A57638" w:rsidRPr="00EB2D57" w:rsidRDefault="00E235EB" w:rsidP="00D74293">
      <w:pPr>
        <w:pStyle w:val="13"/>
        <w:numPr>
          <w:ilvl w:val="0"/>
          <w:numId w:val="530"/>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14:paraId="298E99F0" w14:textId="77777777" w:rsidR="00A57638" w:rsidRPr="00EB2D57" w:rsidRDefault="00E235EB" w:rsidP="00D74293">
      <w:pPr>
        <w:pStyle w:val="13"/>
        <w:numPr>
          <w:ilvl w:val="0"/>
          <w:numId w:val="530"/>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14:paraId="5EB44E59" w14:textId="77777777" w:rsidR="00A57638" w:rsidRPr="00EB2D57" w:rsidRDefault="00E235EB" w:rsidP="00D74293">
      <w:pPr>
        <w:pStyle w:val="13"/>
        <w:numPr>
          <w:ilvl w:val="0"/>
          <w:numId w:val="530"/>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14:paraId="462E9515" w14:textId="77777777" w:rsidR="00A57638" w:rsidRPr="00EB2D57" w:rsidRDefault="00E235EB" w:rsidP="00D74293">
      <w:pPr>
        <w:pStyle w:val="13"/>
        <w:numPr>
          <w:ilvl w:val="0"/>
          <w:numId w:val="530"/>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14:paraId="041A1DED" w14:textId="77777777" w:rsidR="00A57638" w:rsidRPr="00EB2D57" w:rsidRDefault="00E235EB" w:rsidP="00D74293">
      <w:pPr>
        <w:pStyle w:val="13"/>
        <w:numPr>
          <w:ilvl w:val="0"/>
          <w:numId w:val="530"/>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78FAB1A9" w14:textId="77777777" w:rsidR="00A57638" w:rsidRPr="00EB2D57" w:rsidRDefault="00E235EB" w:rsidP="00D74293">
      <w:pPr>
        <w:pStyle w:val="13"/>
        <w:numPr>
          <w:ilvl w:val="0"/>
          <w:numId w:val="530"/>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14:paraId="447E92CF" w14:textId="77777777" w:rsidR="00A57638" w:rsidRPr="00EB2D57" w:rsidRDefault="00E235EB" w:rsidP="00D74293">
      <w:pPr>
        <w:pStyle w:val="13"/>
        <w:numPr>
          <w:ilvl w:val="0"/>
          <w:numId w:val="530"/>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14:paraId="46D2F720" w14:textId="77777777" w:rsidR="00A57638" w:rsidRPr="00EB2D57" w:rsidRDefault="00E235EB" w:rsidP="00D74293">
      <w:pPr>
        <w:pStyle w:val="13"/>
        <w:numPr>
          <w:ilvl w:val="0"/>
          <w:numId w:val="530"/>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14:paraId="265F5DFE"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14:paraId="33A5AB2C" w14:textId="77777777"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14:paraId="75A47EEA" w14:textId="77777777" w:rsidR="00A57638" w:rsidRPr="00EB2D57" w:rsidRDefault="00E235EB" w:rsidP="00D74293">
      <w:pPr>
        <w:pStyle w:val="13"/>
        <w:numPr>
          <w:ilvl w:val="0"/>
          <w:numId w:val="531"/>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14:paraId="42A5BF3C" w14:textId="77777777" w:rsidR="00A57638" w:rsidRPr="00EB2D57" w:rsidRDefault="00E235EB" w:rsidP="00D74293">
      <w:pPr>
        <w:pStyle w:val="13"/>
        <w:numPr>
          <w:ilvl w:val="0"/>
          <w:numId w:val="531"/>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14:paraId="6BA62DBF" w14:textId="77777777" w:rsidR="00A57638" w:rsidRPr="00EB2D57" w:rsidRDefault="00E235EB" w:rsidP="00D74293">
      <w:pPr>
        <w:pStyle w:val="13"/>
        <w:numPr>
          <w:ilvl w:val="0"/>
          <w:numId w:val="531"/>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14:paraId="6135E721" w14:textId="77777777" w:rsidR="00A57638" w:rsidRPr="00EB2D57" w:rsidRDefault="00E235EB" w:rsidP="00D74293">
      <w:pPr>
        <w:pStyle w:val="13"/>
        <w:numPr>
          <w:ilvl w:val="0"/>
          <w:numId w:val="531"/>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14:paraId="6BF0C8CF" w14:textId="77777777"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14:paraId="0F5495A7" w14:textId="77777777" w:rsidR="00A57638" w:rsidRPr="00EB2D57" w:rsidRDefault="00E235EB" w:rsidP="00D74293">
      <w:pPr>
        <w:pStyle w:val="13"/>
        <w:numPr>
          <w:ilvl w:val="0"/>
          <w:numId w:val="532"/>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14:paraId="3AFDE33D" w14:textId="77777777" w:rsidR="00A57638" w:rsidRPr="00EB2D57" w:rsidRDefault="00E235EB" w:rsidP="00D74293">
      <w:pPr>
        <w:pStyle w:val="13"/>
        <w:numPr>
          <w:ilvl w:val="0"/>
          <w:numId w:val="532"/>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14:paraId="39035E26" w14:textId="77777777" w:rsidR="00A57638" w:rsidRPr="00EB2D57" w:rsidRDefault="00E235EB" w:rsidP="00D74293">
      <w:pPr>
        <w:pStyle w:val="13"/>
        <w:numPr>
          <w:ilvl w:val="0"/>
          <w:numId w:val="532"/>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14:paraId="513F9A1E" w14:textId="77777777" w:rsidR="00A57638" w:rsidRPr="00EB2D57" w:rsidRDefault="00E235EB" w:rsidP="00D74293">
      <w:pPr>
        <w:pStyle w:val="13"/>
        <w:numPr>
          <w:ilvl w:val="0"/>
          <w:numId w:val="532"/>
        </w:numPr>
        <w:spacing w:line="252" w:lineRule="auto"/>
        <w:jc w:val="both"/>
        <w:rPr>
          <w:color w:val="auto"/>
        </w:rPr>
      </w:pPr>
      <w:r w:rsidRPr="00EB2D57">
        <w:rPr>
          <w:color w:val="auto"/>
        </w:rPr>
        <w:t>выпуск школьных печатных изданий, радиопередач;</w:t>
      </w:r>
    </w:p>
    <w:p w14:paraId="1008413A" w14:textId="77777777" w:rsidR="00A57638" w:rsidRPr="00EB2D57" w:rsidRDefault="00E235EB" w:rsidP="00D74293">
      <w:pPr>
        <w:pStyle w:val="13"/>
        <w:numPr>
          <w:ilvl w:val="0"/>
          <w:numId w:val="532"/>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14:paraId="27BAF6C2" w14:textId="77777777"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14:paraId="4A993C27"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14:paraId="73A58F8A" w14:textId="77777777"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8"/>
      </w:r>
      <w:r w:rsidRPr="00EB2D57">
        <w:rPr>
          <w:color w:val="auto"/>
        </w:rPr>
        <w:t>.</w:t>
      </w:r>
    </w:p>
    <w:p w14:paraId="31808623" w14:textId="77777777"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14:paraId="2AA6C0DC" w14:textId="77777777" w:rsidR="00A57638" w:rsidRPr="00EB2D57" w:rsidRDefault="00E235EB">
      <w:pPr>
        <w:pStyle w:val="13"/>
        <w:jc w:val="both"/>
        <w:rPr>
          <w:color w:val="auto"/>
        </w:rPr>
        <w:sectPr w:rsidR="00A57638" w:rsidRPr="00EB2D57">
          <w:headerReference w:type="even" r:id="rId117"/>
          <w:headerReference w:type="default" r:id="rId118"/>
          <w:footerReference w:type="even" r:id="rId119"/>
          <w:footerReference w:type="default" r:id="rId120"/>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57BA3193" w14:textId="77777777">
        <w:trPr>
          <w:trHeight w:hRule="exact" w:val="1565"/>
        </w:trPr>
        <w:tc>
          <w:tcPr>
            <w:tcW w:w="571" w:type="dxa"/>
            <w:tcBorders>
              <w:top w:val="single" w:sz="4" w:space="0" w:color="auto"/>
              <w:left w:val="single" w:sz="4" w:space="0" w:color="auto"/>
            </w:tcBorders>
            <w:shd w:val="clear" w:color="auto" w:fill="auto"/>
            <w:vAlign w:val="center"/>
          </w:tcPr>
          <w:p w14:paraId="5A419116" w14:textId="77777777"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14:paraId="2067D8AE"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14:paraId="4AF03CF7" w14:textId="77777777"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14:paraId="7D5F9A95" w14:textId="77777777"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14:paraId="79D6C759" w14:textId="77777777">
        <w:trPr>
          <w:trHeight w:hRule="exact" w:val="1253"/>
        </w:trPr>
        <w:tc>
          <w:tcPr>
            <w:tcW w:w="571" w:type="dxa"/>
            <w:tcBorders>
              <w:top w:val="single" w:sz="4" w:space="0" w:color="auto"/>
              <w:left w:val="single" w:sz="4" w:space="0" w:color="auto"/>
            </w:tcBorders>
            <w:shd w:val="clear" w:color="auto" w:fill="auto"/>
          </w:tcPr>
          <w:p w14:paraId="1D0CC087"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14:paraId="0D42B2A5"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52CC0EE0"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9638448"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55A4486" w14:textId="77777777">
        <w:trPr>
          <w:trHeight w:hRule="exact" w:val="1666"/>
        </w:trPr>
        <w:tc>
          <w:tcPr>
            <w:tcW w:w="571" w:type="dxa"/>
            <w:tcBorders>
              <w:top w:val="single" w:sz="4" w:space="0" w:color="auto"/>
              <w:left w:val="single" w:sz="4" w:space="0" w:color="auto"/>
            </w:tcBorders>
            <w:shd w:val="clear" w:color="auto" w:fill="auto"/>
          </w:tcPr>
          <w:p w14:paraId="3FAA91A6"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14:paraId="0DA271F0"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14:paraId="2BF9B57E"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25B46A2F"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14:paraId="1355FD74" w14:textId="77777777">
        <w:trPr>
          <w:trHeight w:hRule="exact" w:val="1056"/>
        </w:trPr>
        <w:tc>
          <w:tcPr>
            <w:tcW w:w="571" w:type="dxa"/>
            <w:tcBorders>
              <w:top w:val="single" w:sz="4" w:space="0" w:color="auto"/>
              <w:left w:val="single" w:sz="4" w:space="0" w:color="auto"/>
              <w:bottom w:val="single" w:sz="4" w:space="0" w:color="auto"/>
            </w:tcBorders>
            <w:shd w:val="clear" w:color="auto" w:fill="auto"/>
          </w:tcPr>
          <w:p w14:paraId="43038C0A" w14:textId="77777777"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14:paraId="7A2040C8" w14:textId="77777777"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14:paraId="4262411A"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4E685371" w14:textId="77777777"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14:paraId="64E91817" w14:textId="77777777" w:rsidR="00A57638" w:rsidRPr="00EB2D57" w:rsidRDefault="00E779B2">
      <w:pPr>
        <w:pStyle w:val="ad"/>
        <w:framePr w:w="230" w:h="6379" w:hRule="exact" w:hSpace="10373" w:wrap="notBeside" w:vAnchor="text" w:hAnchor="text" w:y="1"/>
        <w:textDirection w:val="tbRl"/>
        <w:rPr>
          <w:color w:val="auto"/>
          <w:sz w:val="16"/>
          <w:szCs w:val="16"/>
        </w:rPr>
      </w:pPr>
      <w:r>
        <w:rPr>
          <w:rFonts w:ascii="Tahoma" w:eastAsia="Tahoma" w:hAnsi="Tahoma" w:cs="Tahoma"/>
          <w:b w:val="0"/>
          <w:bCs w:val="0"/>
          <w:i w:val="0"/>
          <w:iCs w:val="0"/>
          <w:color w:val="auto"/>
          <w:sz w:val="16"/>
          <w:szCs w:val="16"/>
        </w:rPr>
        <w:t xml:space="preserve"> </w:t>
      </w:r>
      <w:r w:rsidR="00E235EB"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14:paraId="5D4E1919" w14:textId="77777777" w:rsidR="00A57638" w:rsidRPr="00EB2D57" w:rsidRDefault="006B14E0">
      <w:pPr>
        <w:spacing w:line="1" w:lineRule="exact"/>
        <w:rPr>
          <w:color w:val="auto"/>
        </w:rPr>
      </w:pPr>
      <w:r>
        <w:rPr>
          <w:noProof/>
          <w:color w:val="auto"/>
          <w:lang w:bidi="ar-SA"/>
        </w:rPr>
        <mc:AlternateContent>
          <mc:Choice Requires="wps">
            <w:drawing>
              <wp:anchor distT="0" distB="0" distL="0" distR="0" simplePos="0" relativeHeight="125829434" behindDoc="0" locked="0" layoutInCell="1" allowOverlap="1" wp14:anchorId="56BB3216" wp14:editId="667D49D6">
                <wp:simplePos x="0" y="0"/>
                <wp:positionH relativeFrom="page">
                  <wp:posOffset>6626225</wp:posOffset>
                </wp:positionH>
                <wp:positionV relativeFrom="margin">
                  <wp:posOffset>-8890</wp:posOffset>
                </wp:positionV>
                <wp:extent cx="454660" cy="158750"/>
                <wp:effectExtent l="0" t="0" r="0" b="0"/>
                <wp:wrapSquare wrapText="bothSides"/>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660" cy="158750"/>
                        </a:xfrm>
                        <a:prstGeom prst="rect">
                          <a:avLst/>
                        </a:prstGeom>
                        <a:noFill/>
                      </wps:spPr>
                      <wps:txbx>
                        <w:txbxContent>
                          <w:p w14:paraId="676CF719" w14:textId="77777777" w:rsidR="002243B4" w:rsidRDefault="002243B4">
                            <w:pPr>
                              <w:pStyle w:val="13"/>
                              <w:spacing w:line="240" w:lineRule="auto"/>
                              <w:ind w:firstLine="0"/>
                            </w:pPr>
                            <w:r>
                              <w:t>Таблица</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56BB3216" id="Shape 187" o:spid="_x0000_s1043" type="#_x0000_t202" style="position:absolute;margin-left:521.75pt;margin-top:-.7pt;width:35.8pt;height:12.5pt;z-index:12582943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14:paraId="676CF719" w14:textId="77777777" w:rsidR="002243B4" w:rsidRDefault="002243B4">
                      <w:pPr>
                        <w:pStyle w:val="13"/>
                        <w:spacing w:line="240" w:lineRule="auto"/>
                        <w:ind w:firstLine="0"/>
                      </w:pPr>
                      <w:r>
                        <w:t>Таблица</w:t>
                      </w:r>
                    </w:p>
                  </w:txbxContent>
                </v:textbox>
                <w10:wrap type="square" anchorx="page" anchory="margin"/>
              </v:shape>
            </w:pict>
          </mc:Fallback>
        </mc:AlternateContent>
      </w:r>
      <w:r>
        <w:rPr>
          <w:noProof/>
          <w:color w:val="auto"/>
          <w:lang w:bidi="ar-SA"/>
        </w:rPr>
        <mc:AlternateContent>
          <mc:Choice Requires="wps">
            <w:drawing>
              <wp:anchor distT="0" distB="0" distL="0" distR="0" simplePos="0" relativeHeight="125829436" behindDoc="0" locked="0" layoutInCell="1" allowOverlap="1" wp14:anchorId="6F867A65" wp14:editId="151264DD">
                <wp:simplePos x="0" y="0"/>
                <wp:positionH relativeFrom="page">
                  <wp:posOffset>701040</wp:posOffset>
                </wp:positionH>
                <wp:positionV relativeFrom="margin">
                  <wp:posOffset>247015</wp:posOffset>
                </wp:positionV>
                <wp:extent cx="3689985" cy="176530"/>
                <wp:effectExtent l="0" t="0" r="0" b="0"/>
                <wp:wrapSquare wrapText="bothSides"/>
                <wp:docPr id="189" name="Shape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89985" cy="176530"/>
                        </a:xfrm>
                        <a:prstGeom prst="rect">
                          <a:avLst/>
                        </a:prstGeom>
                        <a:noFill/>
                      </wps:spPr>
                      <wps:txbx>
                        <w:txbxContent>
                          <w:p w14:paraId="5700D2C9" w14:textId="77777777" w:rsidR="002243B4" w:rsidRDefault="002243B4" w:rsidP="00E779B2">
                            <w:pPr>
                              <w:pStyle w:val="af5"/>
                            </w:pPr>
                            <w:r>
                              <w:t>Характеристика информационно-образовательной среды</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6F867A65" id="Shape 189" o:spid="_x0000_s1044" type="#_x0000_t202" style="position:absolute;margin-left:55.2pt;margin-top:19.45pt;width:290.55pt;height:13.9pt;z-index:12582943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14:paraId="5700D2C9" w14:textId="77777777" w:rsidR="002243B4" w:rsidRDefault="002243B4" w:rsidP="00E779B2">
                      <w:pPr>
                        <w:pStyle w:val="af5"/>
                      </w:pPr>
                      <w:r>
                        <w:t>Характеристика информационно-образовательной среды</w:t>
                      </w:r>
                    </w:p>
                  </w:txbxContent>
                </v:textbox>
                <w10:wrap type="square" anchorx="page" anchory="margin"/>
              </v:shape>
            </w:pict>
          </mc:Fallback>
        </mc:AlternateContent>
      </w:r>
      <w:r w:rsidR="00E235EB" w:rsidRPr="00EB2D57">
        <w:rPr>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571"/>
        <w:gridCol w:w="5218"/>
        <w:gridCol w:w="2030"/>
        <w:gridCol w:w="2333"/>
      </w:tblGrid>
      <w:tr w:rsidR="00A57638" w:rsidRPr="00E779B2" w14:paraId="1C12A914" w14:textId="77777777">
        <w:trPr>
          <w:trHeight w:hRule="exact" w:val="3341"/>
        </w:trPr>
        <w:tc>
          <w:tcPr>
            <w:tcW w:w="571" w:type="dxa"/>
            <w:tcBorders>
              <w:top w:val="single" w:sz="4" w:space="0" w:color="auto"/>
              <w:left w:val="single" w:sz="4" w:space="0" w:color="auto"/>
            </w:tcBorders>
            <w:shd w:val="clear" w:color="auto" w:fill="auto"/>
          </w:tcPr>
          <w:p w14:paraId="1825BFC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14:paraId="7B3A29A0"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14:paraId="015BC927" w14:textId="77777777" w:rsidR="00A57638" w:rsidRPr="00E779B2" w:rsidRDefault="00E235EB" w:rsidP="00D74293">
            <w:pPr>
              <w:pStyle w:val="a6"/>
              <w:framePr w:w="10152" w:h="6355" w:hSpace="451" w:vSpace="5" w:wrap="notBeside" w:vAnchor="text" w:hAnchor="text" w:x="452" w:y="6"/>
              <w:numPr>
                <w:ilvl w:val="0"/>
                <w:numId w:val="558"/>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14:paraId="3940918B" w14:textId="77777777" w:rsidR="00A57638" w:rsidRPr="00E779B2" w:rsidRDefault="00E235EB" w:rsidP="00D74293">
            <w:pPr>
              <w:pStyle w:val="a6"/>
              <w:framePr w:w="10152" w:h="6355" w:hSpace="451" w:vSpace="5" w:wrap="notBeside" w:vAnchor="text" w:hAnchor="text" w:x="452" w:y="6"/>
              <w:numPr>
                <w:ilvl w:val="0"/>
                <w:numId w:val="558"/>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14:paraId="7D1C5A0F" w14:textId="77777777" w:rsidR="00A57638" w:rsidRPr="00E779B2" w:rsidRDefault="00E235EB" w:rsidP="00D74293">
            <w:pPr>
              <w:pStyle w:val="a6"/>
              <w:framePr w:w="10152" w:h="6355" w:hSpace="451" w:vSpace="5" w:wrap="notBeside" w:vAnchor="text" w:hAnchor="text" w:x="452" w:y="6"/>
              <w:numPr>
                <w:ilvl w:val="0"/>
                <w:numId w:val="558"/>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14:paraId="43B7F194" w14:textId="77777777" w:rsidR="00A57638" w:rsidRPr="00E779B2" w:rsidRDefault="00E235EB" w:rsidP="00D74293">
            <w:pPr>
              <w:pStyle w:val="a6"/>
              <w:framePr w:w="10152" w:h="6355" w:hSpace="451" w:vSpace="5" w:wrap="notBeside" w:vAnchor="text" w:hAnchor="text" w:x="452" w:y="6"/>
              <w:numPr>
                <w:ilvl w:val="0"/>
                <w:numId w:val="558"/>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14:paraId="02BB85A0" w14:textId="77777777" w:rsidR="00A57638" w:rsidRPr="00E779B2" w:rsidRDefault="00E235EB" w:rsidP="00D74293">
            <w:pPr>
              <w:pStyle w:val="a6"/>
              <w:framePr w:w="10152" w:h="6355" w:hSpace="451" w:vSpace="5" w:wrap="notBeside" w:vAnchor="text" w:hAnchor="text" w:x="452" w:y="6"/>
              <w:numPr>
                <w:ilvl w:val="0"/>
                <w:numId w:val="558"/>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14:paraId="6F01E9D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774EF72"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2457B69E" w14:textId="77777777" w:rsidTr="00E779B2">
        <w:trPr>
          <w:trHeight w:hRule="exact" w:val="758"/>
        </w:trPr>
        <w:tc>
          <w:tcPr>
            <w:tcW w:w="571" w:type="dxa"/>
            <w:tcBorders>
              <w:top w:val="single" w:sz="4" w:space="0" w:color="auto"/>
              <w:left w:val="single" w:sz="4" w:space="0" w:color="auto"/>
            </w:tcBorders>
            <w:shd w:val="clear" w:color="auto" w:fill="auto"/>
          </w:tcPr>
          <w:p w14:paraId="12ED34BE"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14:paraId="310D13A6"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14:paraId="5DB78ABD"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655260C8"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08EEB84F" w14:textId="77777777">
        <w:trPr>
          <w:trHeight w:hRule="exact" w:val="562"/>
        </w:trPr>
        <w:tc>
          <w:tcPr>
            <w:tcW w:w="571" w:type="dxa"/>
            <w:tcBorders>
              <w:top w:val="single" w:sz="4" w:space="0" w:color="auto"/>
              <w:left w:val="single" w:sz="4" w:space="0" w:color="auto"/>
            </w:tcBorders>
            <w:shd w:val="clear" w:color="auto" w:fill="auto"/>
          </w:tcPr>
          <w:p w14:paraId="54059CB2"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14:paraId="76593592" w14:textId="77777777"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14:paraId="57692B3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78AC66BF"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3BD09C28" w14:textId="77777777" w:rsidTr="00E779B2">
        <w:trPr>
          <w:trHeight w:hRule="exact" w:val="562"/>
        </w:trPr>
        <w:tc>
          <w:tcPr>
            <w:tcW w:w="571" w:type="dxa"/>
            <w:tcBorders>
              <w:top w:val="single" w:sz="4" w:space="0" w:color="auto"/>
              <w:left w:val="single" w:sz="4" w:space="0" w:color="auto"/>
            </w:tcBorders>
            <w:shd w:val="clear" w:color="auto" w:fill="auto"/>
          </w:tcPr>
          <w:p w14:paraId="4921592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14:paraId="1F67398A"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561738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53D8B62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455D2399" w14:textId="77777777" w:rsidTr="00E779B2">
        <w:trPr>
          <w:trHeight w:hRule="exact" w:val="562"/>
        </w:trPr>
        <w:tc>
          <w:tcPr>
            <w:tcW w:w="571" w:type="dxa"/>
            <w:tcBorders>
              <w:top w:val="single" w:sz="4" w:space="0" w:color="auto"/>
              <w:left w:val="single" w:sz="4" w:space="0" w:color="auto"/>
            </w:tcBorders>
            <w:shd w:val="clear" w:color="auto" w:fill="auto"/>
          </w:tcPr>
          <w:p w14:paraId="4D0387E4"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14:paraId="1B811C1C"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14:paraId="43200F53"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14:paraId="3FF8C2FC"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14:paraId="131DE98F" w14:textId="77777777"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14:paraId="212B8D8F" w14:textId="77777777"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14:paraId="1EE26CC9" w14:textId="77777777"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14:paraId="6F741995"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14:paraId="54065CAB" w14:textId="77777777"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14:paraId="7D95D9D4" w14:textId="77777777"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14:paraId="78D293C5" w14:textId="77777777" w:rsidR="00A57638" w:rsidRPr="00EB2D57" w:rsidRDefault="00A57638">
      <w:pPr>
        <w:spacing w:line="1" w:lineRule="exact"/>
        <w:rPr>
          <w:color w:val="auto"/>
        </w:rPr>
        <w:sectPr w:rsidR="00A57638" w:rsidRPr="00EB2D57">
          <w:headerReference w:type="even" r:id="rId121"/>
          <w:headerReference w:type="default" r:id="rId122"/>
          <w:footerReference w:type="even" r:id="rId123"/>
          <w:footerReference w:type="default" r:id="rId124"/>
          <w:footnotePr>
            <w:numRestart w:val="eachPage"/>
          </w:footnotePr>
          <w:pgSz w:w="12019" w:h="7824" w:orient="landscape"/>
          <w:pgMar w:top="725" w:right="735" w:bottom="520" w:left="682" w:header="297" w:footer="92" w:gutter="0"/>
          <w:cols w:space="720"/>
          <w:noEndnote/>
          <w:docGrid w:linePitch="360"/>
        </w:sectPr>
      </w:pPr>
    </w:p>
    <w:p w14:paraId="417BF336" w14:textId="77777777"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14:paraId="4B2E4831" w14:textId="77777777" w:rsidR="00A57638" w:rsidRPr="00EB2D57" w:rsidRDefault="00E235EB" w:rsidP="00E779B2">
      <w:pPr>
        <w:pStyle w:val="af5"/>
      </w:pPr>
      <w:bookmarkStart w:id="846" w:name="bookmark1990"/>
      <w:r w:rsidRPr="00EB2D57">
        <w:t>Материально-технические условия реализации основной образовательной программы основного общего образования</w:t>
      </w:r>
      <w:bookmarkEnd w:id="846"/>
    </w:p>
    <w:p w14:paraId="49945704" w14:textId="77777777"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14:paraId="5ADB1EC6" w14:textId="77777777" w:rsidR="00A57638" w:rsidRPr="00EB2D57" w:rsidRDefault="00E235EB" w:rsidP="00D74293">
      <w:pPr>
        <w:pStyle w:val="13"/>
        <w:numPr>
          <w:ilvl w:val="0"/>
          <w:numId w:val="533"/>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14:paraId="23388878" w14:textId="77777777" w:rsidR="00A57638" w:rsidRPr="00EB2D57" w:rsidRDefault="00E235EB" w:rsidP="00D74293">
      <w:pPr>
        <w:pStyle w:val="13"/>
        <w:numPr>
          <w:ilvl w:val="0"/>
          <w:numId w:val="533"/>
        </w:numPr>
        <w:spacing w:line="305" w:lineRule="auto"/>
        <w:jc w:val="both"/>
        <w:rPr>
          <w:color w:val="auto"/>
        </w:rPr>
      </w:pPr>
      <w:r w:rsidRPr="00EB2D57">
        <w:rPr>
          <w:color w:val="auto"/>
        </w:rPr>
        <w:t>безопасность и комфортность организации учебного процесса;</w:t>
      </w:r>
    </w:p>
    <w:p w14:paraId="4AD824B5" w14:textId="77777777" w:rsidR="00A57638" w:rsidRPr="00EB2D57" w:rsidRDefault="00E235EB" w:rsidP="00D74293">
      <w:pPr>
        <w:pStyle w:val="13"/>
        <w:numPr>
          <w:ilvl w:val="0"/>
          <w:numId w:val="533"/>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14:paraId="610507AC" w14:textId="77777777" w:rsidR="00A57638" w:rsidRPr="00EB2D57" w:rsidRDefault="00E235EB" w:rsidP="00D74293">
      <w:pPr>
        <w:pStyle w:val="13"/>
        <w:numPr>
          <w:ilvl w:val="0"/>
          <w:numId w:val="533"/>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14:paraId="19043C1C" w14:textId="77777777"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14:paraId="5282C3DB" w14:textId="77777777"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14:paraId="7DA07F8C" w14:textId="77777777" w:rsidR="00A57638" w:rsidRPr="00EB2D57" w:rsidRDefault="00E235EB" w:rsidP="00D74293">
      <w:pPr>
        <w:pStyle w:val="13"/>
        <w:numPr>
          <w:ilvl w:val="0"/>
          <w:numId w:val="534"/>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14:paraId="114A19A5" w14:textId="77777777" w:rsidR="00A57638" w:rsidRPr="00EB2D57" w:rsidRDefault="00E235EB" w:rsidP="00D74293">
      <w:pPr>
        <w:pStyle w:val="13"/>
        <w:numPr>
          <w:ilvl w:val="0"/>
          <w:numId w:val="534"/>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14:paraId="62C6851D" w14:textId="77777777" w:rsidR="00A57638" w:rsidRPr="00EB2D57" w:rsidRDefault="00E235EB" w:rsidP="00D74293">
      <w:pPr>
        <w:pStyle w:val="13"/>
        <w:numPr>
          <w:ilvl w:val="0"/>
          <w:numId w:val="534"/>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14:paraId="74ED8FE2" w14:textId="77777777" w:rsidR="00A57638" w:rsidRPr="00EB2D57" w:rsidRDefault="00E235EB" w:rsidP="00D74293">
      <w:pPr>
        <w:pStyle w:val="13"/>
        <w:numPr>
          <w:ilvl w:val="0"/>
          <w:numId w:val="534"/>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14:paraId="58B5D5F3" w14:textId="77777777" w:rsidR="00A57638" w:rsidRPr="00EB2D57" w:rsidRDefault="00E235EB" w:rsidP="00D74293">
      <w:pPr>
        <w:pStyle w:val="13"/>
        <w:numPr>
          <w:ilvl w:val="0"/>
          <w:numId w:val="534"/>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14:paraId="52DDA710" w14:textId="77777777"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14:paraId="1C5EFE36" w14:textId="77777777" w:rsidR="00A57638" w:rsidRPr="00EB2D57" w:rsidRDefault="00E235EB" w:rsidP="00D74293">
      <w:pPr>
        <w:pStyle w:val="13"/>
        <w:numPr>
          <w:ilvl w:val="0"/>
          <w:numId w:val="535"/>
        </w:numPr>
        <w:jc w:val="both"/>
        <w:rPr>
          <w:color w:val="auto"/>
        </w:rPr>
      </w:pPr>
      <w:r w:rsidRPr="00EB2D57">
        <w:rPr>
          <w:color w:val="auto"/>
        </w:rPr>
        <w:t>участки (территории) с целесообразным набором оснащенных зон;</w:t>
      </w:r>
    </w:p>
    <w:p w14:paraId="034B1897" w14:textId="77777777" w:rsidR="00A57638" w:rsidRPr="00EB2D57" w:rsidRDefault="00E235EB" w:rsidP="00D74293">
      <w:pPr>
        <w:pStyle w:val="13"/>
        <w:numPr>
          <w:ilvl w:val="0"/>
          <w:numId w:val="535"/>
        </w:numPr>
        <w:jc w:val="both"/>
        <w:rPr>
          <w:color w:val="auto"/>
        </w:rPr>
      </w:pPr>
      <w:r w:rsidRPr="00EB2D57">
        <w:rPr>
          <w:color w:val="auto"/>
        </w:rPr>
        <w:t>входная зона;</w:t>
      </w:r>
    </w:p>
    <w:p w14:paraId="72FB0A75" w14:textId="77777777" w:rsidR="00A57638" w:rsidRPr="00EB2D57" w:rsidRDefault="00E235EB" w:rsidP="00D74293">
      <w:pPr>
        <w:pStyle w:val="13"/>
        <w:numPr>
          <w:ilvl w:val="0"/>
          <w:numId w:val="535"/>
        </w:numPr>
        <w:jc w:val="both"/>
        <w:rPr>
          <w:color w:val="auto"/>
        </w:rPr>
      </w:pPr>
      <w:r w:rsidRPr="00EB2D57">
        <w:rPr>
          <w:color w:val="auto"/>
        </w:rPr>
        <w:t>учебные кабинеты, мастерские, студии для организации учебного процесса;</w:t>
      </w:r>
    </w:p>
    <w:p w14:paraId="23CD0DCA" w14:textId="77777777" w:rsidR="00A57638" w:rsidRPr="00EB2D57" w:rsidRDefault="00E235EB" w:rsidP="00D74293">
      <w:pPr>
        <w:pStyle w:val="13"/>
        <w:numPr>
          <w:ilvl w:val="0"/>
          <w:numId w:val="535"/>
        </w:numPr>
        <w:jc w:val="both"/>
        <w:rPr>
          <w:color w:val="auto"/>
        </w:rPr>
      </w:pPr>
      <w:r w:rsidRPr="00EB2D57">
        <w:rPr>
          <w:color w:val="auto"/>
        </w:rPr>
        <w:t>лаборантские помещения;</w:t>
      </w:r>
    </w:p>
    <w:p w14:paraId="0C96BC5A" w14:textId="77777777" w:rsidR="00A57638" w:rsidRPr="00EB2D57" w:rsidRDefault="00E235EB" w:rsidP="00D74293">
      <w:pPr>
        <w:pStyle w:val="13"/>
        <w:numPr>
          <w:ilvl w:val="0"/>
          <w:numId w:val="535"/>
        </w:numPr>
        <w:jc w:val="both"/>
        <w:rPr>
          <w:color w:val="auto"/>
        </w:rPr>
      </w:pPr>
      <w:r w:rsidRPr="00EB2D57">
        <w:rPr>
          <w:color w:val="auto"/>
        </w:rPr>
        <w:t>библиотека с рабочими зонами: книгохранилищем, медиатекой, читальным залом;</w:t>
      </w:r>
    </w:p>
    <w:p w14:paraId="0DC4847E" w14:textId="77777777" w:rsidR="00A57638" w:rsidRPr="00EB2D57" w:rsidRDefault="00E235EB" w:rsidP="00D74293">
      <w:pPr>
        <w:pStyle w:val="13"/>
        <w:numPr>
          <w:ilvl w:val="0"/>
          <w:numId w:val="535"/>
        </w:numPr>
        <w:jc w:val="both"/>
        <w:rPr>
          <w:color w:val="auto"/>
        </w:rPr>
      </w:pPr>
      <w:r w:rsidRPr="00EB2D57">
        <w:rPr>
          <w:color w:val="auto"/>
        </w:rPr>
        <w:t>актовый зал;</w:t>
      </w:r>
    </w:p>
    <w:p w14:paraId="471B874D" w14:textId="77777777" w:rsidR="00A57638" w:rsidRPr="00EB2D57" w:rsidRDefault="00E235EB" w:rsidP="00D74293">
      <w:pPr>
        <w:pStyle w:val="13"/>
        <w:numPr>
          <w:ilvl w:val="0"/>
          <w:numId w:val="535"/>
        </w:numPr>
        <w:jc w:val="both"/>
        <w:rPr>
          <w:color w:val="auto"/>
        </w:rPr>
      </w:pPr>
      <w:r w:rsidRPr="00EB2D57">
        <w:rPr>
          <w:color w:val="auto"/>
        </w:rPr>
        <w:t>спортивные сооружения (зал, бассейн, стадион, спортивная площадка);</w:t>
      </w:r>
    </w:p>
    <w:p w14:paraId="0622714A" w14:textId="77777777" w:rsidR="00A57638" w:rsidRPr="00EB2D57" w:rsidRDefault="00E235EB" w:rsidP="00D74293">
      <w:pPr>
        <w:pStyle w:val="13"/>
        <w:numPr>
          <w:ilvl w:val="0"/>
          <w:numId w:val="535"/>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14:paraId="7260CEF7" w14:textId="77777777" w:rsidR="00A57638" w:rsidRPr="00EB2D57" w:rsidRDefault="00E235EB" w:rsidP="00D74293">
      <w:pPr>
        <w:pStyle w:val="13"/>
        <w:numPr>
          <w:ilvl w:val="0"/>
          <w:numId w:val="535"/>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14:paraId="06F0C495" w14:textId="77777777" w:rsidR="00A57638" w:rsidRPr="00EB2D57" w:rsidRDefault="00E235EB" w:rsidP="00D74293">
      <w:pPr>
        <w:pStyle w:val="13"/>
        <w:numPr>
          <w:ilvl w:val="0"/>
          <w:numId w:val="535"/>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14:paraId="5DB23C81" w14:textId="77777777" w:rsidR="00A57638" w:rsidRPr="00EB2D57" w:rsidRDefault="00E235EB" w:rsidP="00D74293">
      <w:pPr>
        <w:pStyle w:val="13"/>
        <w:numPr>
          <w:ilvl w:val="0"/>
          <w:numId w:val="535"/>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14:paraId="19C7F96E" w14:textId="77777777" w:rsidR="00A57638" w:rsidRPr="00EB2D57" w:rsidRDefault="00E235EB" w:rsidP="00D74293">
      <w:pPr>
        <w:pStyle w:val="13"/>
        <w:numPr>
          <w:ilvl w:val="0"/>
          <w:numId w:val="535"/>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14:paraId="27B8BF43" w14:textId="77777777"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14:paraId="758E400F" w14:textId="77777777" w:rsidR="00A57638" w:rsidRPr="00EB2D57" w:rsidRDefault="00E235EB" w:rsidP="00D74293">
      <w:pPr>
        <w:pStyle w:val="13"/>
        <w:numPr>
          <w:ilvl w:val="0"/>
          <w:numId w:val="536"/>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14:paraId="6D3C6DAB" w14:textId="77777777" w:rsidR="00A57638" w:rsidRPr="00EB2D57" w:rsidRDefault="00E235EB" w:rsidP="00D74293">
      <w:pPr>
        <w:pStyle w:val="13"/>
        <w:numPr>
          <w:ilvl w:val="0"/>
          <w:numId w:val="536"/>
        </w:numPr>
        <w:jc w:val="both"/>
        <w:rPr>
          <w:color w:val="auto"/>
        </w:rPr>
      </w:pPr>
      <w:r w:rsidRPr="00EB2D57">
        <w:rPr>
          <w:color w:val="auto"/>
        </w:rPr>
        <w:t>организации режима труда и отдыха участников образовательного процесса;</w:t>
      </w:r>
    </w:p>
    <w:p w14:paraId="42481A74" w14:textId="77777777" w:rsidR="00A57638" w:rsidRPr="00EB2D57" w:rsidRDefault="00E235EB" w:rsidP="00D74293">
      <w:pPr>
        <w:pStyle w:val="13"/>
        <w:numPr>
          <w:ilvl w:val="0"/>
          <w:numId w:val="536"/>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14:paraId="632BAC2E" w14:textId="77777777"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14:paraId="513D8892" w14:textId="61371F1C" w:rsidR="00A57638" w:rsidRPr="00B74A06" w:rsidRDefault="00E235EB" w:rsidP="00D74293">
      <w:pPr>
        <w:pStyle w:val="13"/>
        <w:numPr>
          <w:ilvl w:val="0"/>
          <w:numId w:val="537"/>
        </w:numPr>
        <w:jc w:val="both"/>
        <w:rPr>
          <w:color w:val="auto"/>
        </w:rPr>
      </w:pPr>
      <w:r w:rsidRPr="00EB2D57">
        <w:rPr>
          <w:color w:val="auto"/>
        </w:rPr>
        <w:t>учебный кабинет русского языка</w:t>
      </w:r>
      <w:r w:rsidR="00B74A06">
        <w:rPr>
          <w:color w:val="auto"/>
        </w:rPr>
        <w:t xml:space="preserve"> и литературы</w:t>
      </w:r>
      <w:r w:rsidRPr="00EB2D57">
        <w:rPr>
          <w:color w:val="auto"/>
        </w:rPr>
        <w:t>;</w:t>
      </w:r>
    </w:p>
    <w:p w14:paraId="7294149E" w14:textId="0352DD11" w:rsidR="00A57638" w:rsidRPr="00EB2D57" w:rsidRDefault="00E235EB" w:rsidP="00D74293">
      <w:pPr>
        <w:pStyle w:val="13"/>
        <w:numPr>
          <w:ilvl w:val="0"/>
          <w:numId w:val="537"/>
        </w:numPr>
        <w:jc w:val="both"/>
        <w:rPr>
          <w:color w:val="auto"/>
        </w:rPr>
      </w:pPr>
      <w:r w:rsidRPr="00EB2D57">
        <w:rPr>
          <w:color w:val="auto"/>
        </w:rPr>
        <w:t>учебный кабинет иностранного языка</w:t>
      </w:r>
      <w:r w:rsidR="00B11EEB">
        <w:rPr>
          <w:color w:val="auto"/>
        </w:rPr>
        <w:t xml:space="preserve"> и химии</w:t>
      </w:r>
      <w:r w:rsidRPr="00EB2D57">
        <w:rPr>
          <w:color w:val="auto"/>
        </w:rPr>
        <w:t>;</w:t>
      </w:r>
    </w:p>
    <w:p w14:paraId="3FDF4C01" w14:textId="56F48FC9" w:rsidR="00A57638" w:rsidRPr="00B11EEB" w:rsidRDefault="00E235EB" w:rsidP="00D74293">
      <w:pPr>
        <w:pStyle w:val="13"/>
        <w:numPr>
          <w:ilvl w:val="0"/>
          <w:numId w:val="537"/>
        </w:numPr>
        <w:jc w:val="both"/>
        <w:rPr>
          <w:color w:val="auto"/>
        </w:rPr>
      </w:pPr>
      <w:r w:rsidRPr="00EB2D57">
        <w:rPr>
          <w:color w:val="auto"/>
        </w:rPr>
        <w:t>учебный кабинет истории</w:t>
      </w:r>
      <w:r w:rsidR="00B11EEB">
        <w:rPr>
          <w:color w:val="auto"/>
        </w:rPr>
        <w:t xml:space="preserve"> и обществознания</w:t>
      </w:r>
      <w:r w:rsidRPr="00EB2D57">
        <w:rPr>
          <w:color w:val="auto"/>
        </w:rPr>
        <w:t>;</w:t>
      </w:r>
    </w:p>
    <w:p w14:paraId="4BB143DC" w14:textId="488C0DD4" w:rsidR="00A57638" w:rsidRPr="00B11EEB" w:rsidRDefault="00E235EB" w:rsidP="00D74293">
      <w:pPr>
        <w:pStyle w:val="13"/>
        <w:numPr>
          <w:ilvl w:val="0"/>
          <w:numId w:val="537"/>
        </w:numPr>
        <w:jc w:val="both"/>
        <w:rPr>
          <w:color w:val="auto"/>
        </w:rPr>
      </w:pPr>
      <w:r w:rsidRPr="00EB2D57">
        <w:rPr>
          <w:color w:val="auto"/>
        </w:rPr>
        <w:t>учебный кабинет географии</w:t>
      </w:r>
      <w:r w:rsidR="00B11EEB">
        <w:rPr>
          <w:color w:val="auto"/>
        </w:rPr>
        <w:t xml:space="preserve"> и</w:t>
      </w:r>
      <w:r w:rsidR="00B11EEB" w:rsidRPr="00B11EEB">
        <w:rPr>
          <w:color w:val="auto"/>
        </w:rPr>
        <w:t xml:space="preserve"> </w:t>
      </w:r>
      <w:r w:rsidR="00B11EEB" w:rsidRPr="00EB2D57">
        <w:rPr>
          <w:color w:val="auto"/>
        </w:rPr>
        <w:t>биологии</w:t>
      </w:r>
      <w:r w:rsidRPr="00EB2D57">
        <w:rPr>
          <w:color w:val="auto"/>
        </w:rPr>
        <w:t>;</w:t>
      </w:r>
    </w:p>
    <w:p w14:paraId="13B61C43" w14:textId="7283B039" w:rsidR="00A57638" w:rsidRPr="00B11EEB" w:rsidRDefault="00E235EB" w:rsidP="00D74293">
      <w:pPr>
        <w:pStyle w:val="13"/>
        <w:numPr>
          <w:ilvl w:val="0"/>
          <w:numId w:val="537"/>
        </w:numPr>
        <w:jc w:val="both"/>
        <w:rPr>
          <w:color w:val="auto"/>
        </w:rPr>
      </w:pPr>
      <w:r w:rsidRPr="00EB2D57">
        <w:rPr>
          <w:color w:val="auto"/>
        </w:rPr>
        <w:t xml:space="preserve">учебный кабинет </w:t>
      </w:r>
      <w:r w:rsidR="00B11EEB" w:rsidRPr="00EB2D57">
        <w:rPr>
          <w:color w:val="auto"/>
        </w:rPr>
        <w:t>изобразительного искусства</w:t>
      </w:r>
      <w:r w:rsidRPr="00EB2D57">
        <w:rPr>
          <w:color w:val="auto"/>
        </w:rPr>
        <w:t>;</w:t>
      </w:r>
    </w:p>
    <w:p w14:paraId="4C66F953" w14:textId="147E294B" w:rsidR="00A57638" w:rsidRPr="00EB2D57" w:rsidRDefault="00E235EB" w:rsidP="00D74293">
      <w:pPr>
        <w:pStyle w:val="13"/>
        <w:numPr>
          <w:ilvl w:val="0"/>
          <w:numId w:val="537"/>
        </w:numPr>
        <w:jc w:val="both"/>
        <w:rPr>
          <w:color w:val="auto"/>
        </w:rPr>
      </w:pPr>
      <w:r w:rsidRPr="00EB2D57">
        <w:rPr>
          <w:color w:val="auto"/>
        </w:rPr>
        <w:t xml:space="preserve">учебный кабинет </w:t>
      </w:r>
      <w:r w:rsidR="00B11EEB" w:rsidRPr="00EB2D57">
        <w:rPr>
          <w:color w:val="auto"/>
        </w:rPr>
        <w:t>физики</w:t>
      </w:r>
      <w:r w:rsidR="00B11EEB">
        <w:rPr>
          <w:color w:val="auto"/>
        </w:rPr>
        <w:t xml:space="preserve"> и</w:t>
      </w:r>
      <w:r w:rsidR="00B11EEB" w:rsidRPr="00EB2D57">
        <w:rPr>
          <w:color w:val="auto"/>
        </w:rPr>
        <w:t xml:space="preserve"> </w:t>
      </w:r>
      <w:r w:rsidRPr="00EB2D57">
        <w:rPr>
          <w:color w:val="auto"/>
        </w:rPr>
        <w:t>математики;</w:t>
      </w:r>
    </w:p>
    <w:p w14:paraId="2577CDD4" w14:textId="77777777" w:rsidR="00A57638" w:rsidRPr="00EB2D57" w:rsidRDefault="00E235EB" w:rsidP="00D74293">
      <w:pPr>
        <w:pStyle w:val="13"/>
        <w:numPr>
          <w:ilvl w:val="0"/>
          <w:numId w:val="537"/>
        </w:numPr>
        <w:jc w:val="both"/>
        <w:rPr>
          <w:color w:val="auto"/>
        </w:rPr>
      </w:pPr>
      <w:r w:rsidRPr="00EB2D57">
        <w:rPr>
          <w:color w:val="auto"/>
        </w:rPr>
        <w:t>учебный кабинет информатики;</w:t>
      </w:r>
    </w:p>
    <w:p w14:paraId="68D2EEA7" w14:textId="4C0D6F70" w:rsidR="00A57638" w:rsidRPr="00B11EEB" w:rsidRDefault="00B11EEB" w:rsidP="00D74293">
      <w:pPr>
        <w:pStyle w:val="13"/>
        <w:numPr>
          <w:ilvl w:val="0"/>
          <w:numId w:val="537"/>
        </w:numPr>
        <w:jc w:val="both"/>
        <w:rPr>
          <w:color w:val="auto"/>
        </w:rPr>
      </w:pPr>
      <w:r>
        <w:rPr>
          <w:color w:val="auto"/>
        </w:rPr>
        <w:t>учебный кабинет</w:t>
      </w:r>
      <w:r w:rsidR="00E235EB" w:rsidRPr="00EB2D57">
        <w:rPr>
          <w:color w:val="auto"/>
        </w:rPr>
        <w:t xml:space="preserve"> технологии;</w:t>
      </w:r>
    </w:p>
    <w:p w14:paraId="7F1A6EB5" w14:textId="77777777" w:rsidR="00A57638" w:rsidRPr="00EB2D57" w:rsidRDefault="00E235EB" w:rsidP="00E779B2">
      <w:pPr>
        <w:pStyle w:val="13"/>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14:paraId="34160F83"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14:paraId="4D5DF4DF" w14:textId="77777777" w:rsidR="00A57638" w:rsidRPr="00E779B2" w:rsidRDefault="00E235EB" w:rsidP="00D74293">
      <w:pPr>
        <w:pStyle w:val="26"/>
        <w:numPr>
          <w:ilvl w:val="0"/>
          <w:numId w:val="53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14:paraId="2887F883" w14:textId="77777777" w:rsidR="00A57638" w:rsidRPr="00E779B2" w:rsidRDefault="00E235EB" w:rsidP="00D74293">
      <w:pPr>
        <w:pStyle w:val="26"/>
        <w:numPr>
          <w:ilvl w:val="0"/>
          <w:numId w:val="53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14:paraId="035589D8" w14:textId="77777777" w:rsidR="00A57638" w:rsidRPr="00E779B2" w:rsidRDefault="00E235EB" w:rsidP="00D74293">
      <w:pPr>
        <w:pStyle w:val="26"/>
        <w:numPr>
          <w:ilvl w:val="0"/>
          <w:numId w:val="53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14:paraId="0395C531" w14:textId="77777777" w:rsidR="00A57638" w:rsidRPr="00E779B2" w:rsidRDefault="00E235EB" w:rsidP="00D74293">
      <w:pPr>
        <w:pStyle w:val="26"/>
        <w:numPr>
          <w:ilvl w:val="0"/>
          <w:numId w:val="538"/>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14:paraId="23BA923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14:paraId="4788F2CB"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14:paraId="6BD73E45"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14:paraId="3B7CC5D1"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14:paraId="3CBDBA5E"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14:paraId="55A38103"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14:paraId="7C993A43"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14:paraId="1D5D04F1" w14:textId="77777777" w:rsidR="006C671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14:paraId="14935AE9" w14:textId="77777777" w:rsidR="00A57638" w:rsidRPr="00E779B2" w:rsidRDefault="00E235EB" w:rsidP="00E779B2">
      <w:pPr>
        <w:pStyle w:val="26"/>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14:paraId="74134973"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14:paraId="22F5B272"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14:paraId="46CB8805"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14:paraId="4510BB0E"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14:paraId="2DE4F33C"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14:paraId="435414E5"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14:paraId="0BB275B4" w14:textId="77777777" w:rsidR="00A57638" w:rsidRPr="00E779B2" w:rsidRDefault="00E235EB" w:rsidP="00D74293">
      <w:pPr>
        <w:pStyle w:val="26"/>
        <w:numPr>
          <w:ilvl w:val="0"/>
          <w:numId w:val="53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14:paraId="585A2C11"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14:paraId="1659726D" w14:textId="77777777" w:rsidR="00A57638" w:rsidRPr="00E779B2" w:rsidRDefault="00E235EB" w:rsidP="00E779B2">
      <w:pPr>
        <w:pStyle w:val="26"/>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14:paraId="008788CF" w14:textId="77777777" w:rsidR="00A57638" w:rsidRPr="00E779B2" w:rsidRDefault="00E235EB" w:rsidP="00D74293">
      <w:pPr>
        <w:pStyle w:val="26"/>
        <w:numPr>
          <w:ilvl w:val="0"/>
          <w:numId w:val="5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14:paraId="6A980C11" w14:textId="77777777" w:rsidR="00A57638" w:rsidRPr="00E779B2" w:rsidRDefault="00E235EB" w:rsidP="00D74293">
      <w:pPr>
        <w:pStyle w:val="26"/>
        <w:numPr>
          <w:ilvl w:val="0"/>
          <w:numId w:val="5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14:paraId="6613E215" w14:textId="77777777" w:rsidR="00A57638" w:rsidRPr="00E779B2" w:rsidRDefault="00E235EB" w:rsidP="00D74293">
      <w:pPr>
        <w:pStyle w:val="26"/>
        <w:numPr>
          <w:ilvl w:val="0"/>
          <w:numId w:val="5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14:paraId="23D5393D" w14:textId="77777777" w:rsidR="00A57638" w:rsidRPr="00E779B2" w:rsidRDefault="00E235EB" w:rsidP="00D74293">
      <w:pPr>
        <w:pStyle w:val="26"/>
        <w:numPr>
          <w:ilvl w:val="0"/>
          <w:numId w:val="54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14:paraId="4601AB6E" w14:textId="77777777" w:rsidR="00A57638" w:rsidRPr="00EB2D57" w:rsidRDefault="00E235EB" w:rsidP="00E779B2">
      <w:pPr>
        <w:pStyle w:val="26"/>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14:paraId="491A85BC" w14:textId="77777777"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14:paraId="198950EB" w14:textId="77777777" w:rsidR="00E779B2" w:rsidRDefault="00E779B2">
      <w:pPr>
        <w:pStyle w:val="13"/>
        <w:spacing w:line="185" w:lineRule="auto"/>
        <w:ind w:firstLine="0"/>
        <w:jc w:val="right"/>
        <w:rPr>
          <w:color w:val="auto"/>
        </w:rPr>
      </w:pPr>
      <w:r>
        <w:rPr>
          <w:color w:val="auto"/>
        </w:rPr>
        <w:t xml:space="preserve">  </w:t>
      </w:r>
    </w:p>
    <w:p w14:paraId="43F2161F" w14:textId="77777777" w:rsidR="00E779B2" w:rsidRDefault="00E779B2">
      <w:pPr>
        <w:pStyle w:val="13"/>
        <w:spacing w:line="185" w:lineRule="auto"/>
        <w:ind w:firstLine="0"/>
        <w:jc w:val="right"/>
        <w:rPr>
          <w:color w:val="auto"/>
        </w:rPr>
      </w:pPr>
    </w:p>
    <w:p w14:paraId="3947796E" w14:textId="77777777" w:rsidR="00E779B2" w:rsidRDefault="00E779B2">
      <w:pPr>
        <w:rPr>
          <w:rFonts w:ascii="Times New Roman" w:eastAsia="Times New Roman" w:hAnsi="Times New Roman" w:cs="Times New Roman"/>
          <w:color w:val="auto"/>
          <w:sz w:val="20"/>
          <w:szCs w:val="20"/>
        </w:rPr>
      </w:pPr>
      <w:r>
        <w:rPr>
          <w:color w:val="auto"/>
        </w:rPr>
        <w:br w:type="page"/>
      </w:r>
    </w:p>
    <w:p w14:paraId="060A4675" w14:textId="77777777" w:rsidR="00A57638" w:rsidRPr="00EB2D57" w:rsidRDefault="00E235EB">
      <w:pPr>
        <w:pStyle w:val="13"/>
        <w:spacing w:line="185" w:lineRule="auto"/>
        <w:ind w:firstLine="0"/>
        <w:jc w:val="right"/>
        <w:rPr>
          <w:color w:val="auto"/>
        </w:rPr>
      </w:pPr>
      <w:r w:rsidRPr="00EB2D57">
        <w:rPr>
          <w:color w:val="auto"/>
        </w:rPr>
        <w:t>Таблица</w:t>
      </w:r>
    </w:p>
    <w:p w14:paraId="533DB3A5" w14:textId="77777777" w:rsidR="00A57638" w:rsidRPr="00EB2D57" w:rsidRDefault="00E235EB" w:rsidP="00E779B2">
      <w:pPr>
        <w:pStyle w:val="af5"/>
      </w:pPr>
      <w:bookmarkStart w:id="847" w:name="bookmark1992"/>
      <w:r w:rsidRPr="00EB2D57">
        <w:t>Оснащение учебных кабинетов</w:t>
      </w:r>
      <w:bookmarkEnd w:id="847"/>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77218273" w14:textId="77777777" w:rsidTr="00E779B2">
        <w:trPr>
          <w:trHeight w:hRule="exact" w:val="970"/>
          <w:jc w:val="center"/>
        </w:trPr>
        <w:tc>
          <w:tcPr>
            <w:tcW w:w="571" w:type="dxa"/>
            <w:tcBorders>
              <w:top w:val="single" w:sz="4" w:space="0" w:color="auto"/>
              <w:left w:val="single" w:sz="4" w:space="0" w:color="auto"/>
            </w:tcBorders>
            <w:shd w:val="clear" w:color="auto" w:fill="auto"/>
          </w:tcPr>
          <w:p w14:paraId="0121A32D"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14:paraId="027DADD9"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14:paraId="2A830FAA"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14:paraId="00FCA3B8" w14:textId="77777777"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32ABAD3F" w14:textId="77777777"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14:paraId="5B966B9A"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14:paraId="34AADD45" w14:textId="77777777"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14:paraId="19F7703E" w14:textId="77777777" w:rsidR="00A57638" w:rsidRPr="00E779B2" w:rsidRDefault="00E235EB" w:rsidP="00D74293">
            <w:pPr>
              <w:pStyle w:val="a6"/>
              <w:numPr>
                <w:ilvl w:val="1"/>
                <w:numId w:val="20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14:paraId="4499BBA3" w14:textId="77777777" w:rsidR="00A57638" w:rsidRPr="00E779B2" w:rsidRDefault="00E235EB" w:rsidP="00D74293">
            <w:pPr>
              <w:pStyle w:val="a6"/>
              <w:numPr>
                <w:ilvl w:val="1"/>
                <w:numId w:val="20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14:paraId="58C03022" w14:textId="77777777" w:rsidR="00A57638" w:rsidRPr="00E779B2" w:rsidRDefault="00E235EB" w:rsidP="00D74293">
            <w:pPr>
              <w:pStyle w:val="a6"/>
              <w:numPr>
                <w:ilvl w:val="1"/>
                <w:numId w:val="20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14:paraId="600372F9" w14:textId="77777777" w:rsidR="00A57638" w:rsidRPr="00E779B2" w:rsidRDefault="00E235EB" w:rsidP="00D74293">
            <w:pPr>
              <w:pStyle w:val="a6"/>
              <w:numPr>
                <w:ilvl w:val="1"/>
                <w:numId w:val="20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14:paraId="7F5EA680" w14:textId="77777777" w:rsidR="00A57638" w:rsidRPr="00E779B2" w:rsidRDefault="00E235EB" w:rsidP="00D74293">
            <w:pPr>
              <w:pStyle w:val="a6"/>
              <w:numPr>
                <w:ilvl w:val="1"/>
                <w:numId w:val="20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14:paraId="6D2679DA" w14:textId="77777777" w:rsidR="00E779B2" w:rsidRPr="00E779B2" w:rsidRDefault="00E235EB" w:rsidP="00D74293">
            <w:pPr>
              <w:pStyle w:val="a6"/>
              <w:numPr>
                <w:ilvl w:val="1"/>
                <w:numId w:val="20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B2D57">
              <w:rPr>
                <w:rFonts w:ascii="Courier New" w:eastAsia="Courier New" w:hAnsi="Courier New" w:cs="Courier New"/>
                <w:color w:val="auto"/>
                <w:sz w:val="18"/>
                <w:szCs w:val="18"/>
              </w:rPr>
              <w:t xml:space="preserve"> </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14:paraId="781D9C0C" w14:textId="77777777"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22F8824E" w14:textId="77777777" w:rsidR="00A57638" w:rsidRPr="00E779B2" w:rsidRDefault="00A57638" w:rsidP="00E779B2">
            <w:pPr>
              <w:rPr>
                <w:rFonts w:ascii="Times New Roman" w:hAnsi="Times New Roman" w:cs="Times New Roman"/>
                <w:color w:val="auto"/>
                <w:sz w:val="10"/>
                <w:szCs w:val="10"/>
              </w:rPr>
            </w:pPr>
          </w:p>
        </w:tc>
      </w:tr>
    </w:tbl>
    <w:p w14:paraId="7F222B97" w14:textId="77777777" w:rsidR="00A57638" w:rsidRPr="00EB2D57" w:rsidRDefault="00E235EB">
      <w:pPr>
        <w:spacing w:line="1" w:lineRule="exact"/>
        <w:rPr>
          <w:color w:val="auto"/>
          <w:sz w:val="2"/>
          <w:szCs w:val="2"/>
        </w:rPr>
      </w:pPr>
      <w:r w:rsidRPr="00EB2D57">
        <w:rPr>
          <w:color w:val="auto"/>
        </w:rPr>
        <w:br w:type="page"/>
      </w:r>
    </w:p>
    <w:p w14:paraId="5CEF3AA9" w14:textId="77777777"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firstRow="0" w:lastRow="0" w:firstColumn="0" w:lastColumn="0" w:noHBand="0" w:noVBand="0"/>
      </w:tblPr>
      <w:tblGrid>
        <w:gridCol w:w="571"/>
        <w:gridCol w:w="1814"/>
        <w:gridCol w:w="2486"/>
        <w:gridCol w:w="1483"/>
      </w:tblGrid>
      <w:tr w:rsidR="00A57638" w:rsidRPr="00E779B2" w14:paraId="1CF56401" w14:textId="77777777">
        <w:trPr>
          <w:trHeight w:hRule="exact" w:val="970"/>
          <w:jc w:val="center"/>
        </w:trPr>
        <w:tc>
          <w:tcPr>
            <w:tcW w:w="571" w:type="dxa"/>
            <w:tcBorders>
              <w:top w:val="single" w:sz="4" w:space="0" w:color="auto"/>
              <w:left w:val="single" w:sz="4" w:space="0" w:color="auto"/>
            </w:tcBorders>
            <w:shd w:val="clear" w:color="auto" w:fill="auto"/>
            <w:vAlign w:val="center"/>
          </w:tcPr>
          <w:p w14:paraId="60AA5A81"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14:paraId="025F0366"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14:paraId="12120F30"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14:paraId="59DD6195" w14:textId="77777777"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14:paraId="63022C19" w14:textId="77777777" w:rsidTr="00E779B2">
        <w:trPr>
          <w:trHeight w:hRule="exact" w:val="2211"/>
          <w:jc w:val="center"/>
        </w:trPr>
        <w:tc>
          <w:tcPr>
            <w:tcW w:w="571" w:type="dxa"/>
            <w:tcBorders>
              <w:top w:val="single" w:sz="4" w:space="0" w:color="auto"/>
              <w:left w:val="single" w:sz="4" w:space="0" w:color="auto"/>
            </w:tcBorders>
            <w:shd w:val="clear" w:color="auto" w:fill="auto"/>
          </w:tcPr>
          <w:p w14:paraId="0D0A29CC" w14:textId="77777777"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14:paraId="59F229C2"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14:paraId="3A38EF96" w14:textId="77777777" w:rsidR="00A57638" w:rsidRPr="00E779B2" w:rsidRDefault="00E235EB" w:rsidP="00D74293">
            <w:pPr>
              <w:pStyle w:val="a6"/>
              <w:numPr>
                <w:ilvl w:val="1"/>
                <w:numId w:val="20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14:paraId="354C2DDA" w14:textId="77777777" w:rsidR="00A57638" w:rsidRPr="00E779B2" w:rsidRDefault="00E235EB" w:rsidP="00D74293">
            <w:pPr>
              <w:pStyle w:val="a6"/>
              <w:numPr>
                <w:ilvl w:val="1"/>
                <w:numId w:val="20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14:paraId="4687CE4D" w14:textId="77777777" w:rsidR="00A57638" w:rsidRPr="00E779B2" w:rsidRDefault="00A57638">
            <w:pPr>
              <w:rPr>
                <w:rFonts w:ascii="Times New Roman" w:hAnsi="Times New Roman" w:cs="Times New Roman"/>
                <w:color w:val="auto"/>
                <w:sz w:val="10"/>
                <w:szCs w:val="10"/>
              </w:rPr>
            </w:pPr>
          </w:p>
        </w:tc>
      </w:tr>
      <w:tr w:rsidR="00A57638" w:rsidRPr="00E779B2" w14:paraId="032666B1" w14:textId="77777777">
        <w:trPr>
          <w:trHeight w:hRule="exact" w:val="758"/>
          <w:jc w:val="center"/>
        </w:trPr>
        <w:tc>
          <w:tcPr>
            <w:tcW w:w="571" w:type="dxa"/>
            <w:tcBorders>
              <w:top w:val="single" w:sz="4" w:space="0" w:color="auto"/>
              <w:left w:val="single" w:sz="4" w:space="0" w:color="auto"/>
            </w:tcBorders>
            <w:shd w:val="clear" w:color="auto" w:fill="auto"/>
          </w:tcPr>
          <w:p w14:paraId="6562A9E6"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14:paraId="151CCF33" w14:textId="77777777"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14:paraId="0D45878F"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14:paraId="3F6E3CFC" w14:textId="77777777" w:rsidR="00A57638" w:rsidRPr="00E779B2" w:rsidRDefault="00A57638">
            <w:pPr>
              <w:rPr>
                <w:rFonts w:ascii="Times New Roman" w:hAnsi="Times New Roman" w:cs="Times New Roman"/>
                <w:color w:val="auto"/>
                <w:sz w:val="10"/>
                <w:szCs w:val="10"/>
              </w:rPr>
            </w:pPr>
          </w:p>
        </w:tc>
      </w:tr>
      <w:tr w:rsidR="00A57638" w:rsidRPr="00E779B2" w14:paraId="51A9CD9C" w14:textId="77777777">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14:paraId="733E514A" w14:textId="77777777"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14:paraId="38C17E8B" w14:textId="77777777"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14:paraId="7220723C" w14:textId="77777777"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14:paraId="61CB5C89" w14:textId="77777777" w:rsidR="00A57638" w:rsidRPr="00E779B2" w:rsidRDefault="00A57638">
            <w:pPr>
              <w:rPr>
                <w:rFonts w:ascii="Times New Roman" w:hAnsi="Times New Roman" w:cs="Times New Roman"/>
                <w:color w:val="auto"/>
                <w:sz w:val="10"/>
                <w:szCs w:val="10"/>
              </w:rPr>
            </w:pPr>
          </w:p>
        </w:tc>
      </w:tr>
    </w:tbl>
    <w:p w14:paraId="7A41AB57" w14:textId="77777777" w:rsidR="00A57638" w:rsidRPr="00EB2D57" w:rsidRDefault="00A57638">
      <w:pPr>
        <w:spacing w:after="159" w:line="1" w:lineRule="exact"/>
        <w:rPr>
          <w:color w:val="auto"/>
        </w:rPr>
      </w:pPr>
    </w:p>
    <w:p w14:paraId="4457285C" w14:textId="77777777"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14:paraId="5EB41FB8" w14:textId="77777777" w:rsidR="00A57638" w:rsidRPr="00EB2D57" w:rsidRDefault="00E235EB" w:rsidP="00D74293">
      <w:pPr>
        <w:pStyle w:val="13"/>
        <w:numPr>
          <w:ilvl w:val="0"/>
          <w:numId w:val="541"/>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14:paraId="3F31CEEE" w14:textId="77777777" w:rsidR="00A57638" w:rsidRPr="00EB2D57" w:rsidRDefault="00E235EB" w:rsidP="00D74293">
      <w:pPr>
        <w:pStyle w:val="13"/>
        <w:numPr>
          <w:ilvl w:val="0"/>
          <w:numId w:val="541"/>
        </w:numPr>
        <w:rPr>
          <w:color w:val="auto"/>
        </w:rPr>
      </w:pPr>
      <w:r w:rsidRPr="00EB2D57">
        <w:rPr>
          <w:color w:val="auto"/>
        </w:rPr>
        <w:t>стеллажами для спортивного инвентаря;</w:t>
      </w:r>
    </w:p>
    <w:p w14:paraId="74DC4850" w14:textId="77777777" w:rsidR="00A57638" w:rsidRPr="00EB2D57" w:rsidRDefault="00E235EB" w:rsidP="00D74293">
      <w:pPr>
        <w:pStyle w:val="13"/>
        <w:numPr>
          <w:ilvl w:val="0"/>
          <w:numId w:val="541"/>
        </w:numPr>
        <w:rPr>
          <w:color w:val="auto"/>
        </w:rPr>
      </w:pPr>
      <w:r w:rsidRPr="00EB2D57">
        <w:rPr>
          <w:color w:val="auto"/>
        </w:rPr>
        <w:t>комплектом скамеек.</w:t>
      </w:r>
    </w:p>
    <w:p w14:paraId="41CF2CAF" w14:textId="77777777"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14:paraId="43F206B9" w14:textId="77777777" w:rsidR="00A57638" w:rsidRPr="00EB2D57" w:rsidRDefault="00E235EB" w:rsidP="00D74293">
      <w:pPr>
        <w:pStyle w:val="13"/>
        <w:numPr>
          <w:ilvl w:val="0"/>
          <w:numId w:val="542"/>
        </w:numPr>
        <w:jc w:val="both"/>
        <w:rPr>
          <w:color w:val="auto"/>
        </w:rPr>
      </w:pPr>
      <w:r w:rsidRPr="00EB2D57">
        <w:rPr>
          <w:color w:val="auto"/>
        </w:rPr>
        <w:t>стол библиотекаря, кресло библиотекаря;</w:t>
      </w:r>
    </w:p>
    <w:p w14:paraId="36F8B62F" w14:textId="77777777" w:rsidR="00A57638" w:rsidRPr="00EB2D57" w:rsidRDefault="00E235EB" w:rsidP="00D74293">
      <w:pPr>
        <w:pStyle w:val="13"/>
        <w:numPr>
          <w:ilvl w:val="0"/>
          <w:numId w:val="542"/>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14:paraId="7E71EDC8" w14:textId="77777777" w:rsidR="00A57638" w:rsidRPr="00EB2D57" w:rsidRDefault="00E235EB" w:rsidP="00D74293">
      <w:pPr>
        <w:pStyle w:val="13"/>
        <w:numPr>
          <w:ilvl w:val="0"/>
          <w:numId w:val="542"/>
        </w:numPr>
        <w:jc w:val="both"/>
        <w:rPr>
          <w:color w:val="auto"/>
        </w:rPr>
      </w:pPr>
      <w:r w:rsidRPr="00EB2D57">
        <w:rPr>
          <w:color w:val="auto"/>
        </w:rPr>
        <w:t>стол для выдачи учебных изданий;</w:t>
      </w:r>
    </w:p>
    <w:p w14:paraId="73BC0126" w14:textId="77777777" w:rsidR="00A57638" w:rsidRPr="00EB2D57" w:rsidRDefault="00E235EB" w:rsidP="00D74293">
      <w:pPr>
        <w:pStyle w:val="13"/>
        <w:numPr>
          <w:ilvl w:val="0"/>
          <w:numId w:val="542"/>
        </w:numPr>
        <w:jc w:val="both"/>
        <w:rPr>
          <w:color w:val="auto"/>
        </w:rPr>
      </w:pPr>
      <w:r w:rsidRPr="00EB2D57">
        <w:rPr>
          <w:color w:val="auto"/>
        </w:rPr>
        <w:t>шкаф для читательских формуляров;</w:t>
      </w:r>
    </w:p>
    <w:p w14:paraId="0E84F370" w14:textId="77777777" w:rsidR="00A57638" w:rsidRPr="00EB2D57" w:rsidRDefault="00E235EB" w:rsidP="00D74293">
      <w:pPr>
        <w:pStyle w:val="13"/>
        <w:numPr>
          <w:ilvl w:val="0"/>
          <w:numId w:val="542"/>
        </w:numPr>
        <w:jc w:val="both"/>
        <w:rPr>
          <w:color w:val="auto"/>
        </w:rPr>
      </w:pPr>
      <w:r w:rsidRPr="00EB2D57">
        <w:rPr>
          <w:color w:val="auto"/>
        </w:rPr>
        <w:t>картотеку;</w:t>
      </w:r>
    </w:p>
    <w:p w14:paraId="1D7BC111" w14:textId="77777777" w:rsidR="00A57638" w:rsidRPr="00EB2D57" w:rsidRDefault="00E235EB" w:rsidP="00D74293">
      <w:pPr>
        <w:pStyle w:val="13"/>
        <w:numPr>
          <w:ilvl w:val="0"/>
          <w:numId w:val="542"/>
        </w:numPr>
        <w:jc w:val="both"/>
        <w:rPr>
          <w:color w:val="auto"/>
        </w:rPr>
      </w:pPr>
      <w:r w:rsidRPr="00EB2D57">
        <w:rPr>
          <w:color w:val="auto"/>
        </w:rPr>
        <w:t>столы ученические (для читального зала, в том числе модульные, компьютерные);</w:t>
      </w:r>
    </w:p>
    <w:p w14:paraId="2FAA778D" w14:textId="77777777" w:rsidR="00A57638" w:rsidRPr="00EB2D57" w:rsidRDefault="00E235EB" w:rsidP="00D74293">
      <w:pPr>
        <w:pStyle w:val="13"/>
        <w:numPr>
          <w:ilvl w:val="0"/>
          <w:numId w:val="542"/>
        </w:numPr>
        <w:jc w:val="both"/>
        <w:rPr>
          <w:color w:val="auto"/>
        </w:rPr>
      </w:pPr>
      <w:r w:rsidRPr="00EB2D57">
        <w:rPr>
          <w:color w:val="auto"/>
        </w:rPr>
        <w:t>стулья ученические, регулируемые по высоте;</w:t>
      </w:r>
    </w:p>
    <w:p w14:paraId="39B935EA" w14:textId="77777777" w:rsidR="00A57638" w:rsidRPr="00EB2D57" w:rsidRDefault="00E235EB" w:rsidP="00D74293">
      <w:pPr>
        <w:pStyle w:val="13"/>
        <w:numPr>
          <w:ilvl w:val="0"/>
          <w:numId w:val="542"/>
        </w:numPr>
        <w:jc w:val="both"/>
        <w:rPr>
          <w:color w:val="auto"/>
        </w:rPr>
      </w:pPr>
      <w:r w:rsidRPr="00EB2D57">
        <w:rPr>
          <w:color w:val="auto"/>
        </w:rPr>
        <w:t>кресла для чтения;</w:t>
      </w:r>
    </w:p>
    <w:p w14:paraId="115615BF" w14:textId="77777777" w:rsidR="00A57638" w:rsidRPr="00EB2D57" w:rsidRDefault="00E235EB" w:rsidP="00D74293">
      <w:pPr>
        <w:pStyle w:val="13"/>
        <w:numPr>
          <w:ilvl w:val="0"/>
          <w:numId w:val="542"/>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14:paraId="2E8CFBA8" w14:textId="77777777"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14:paraId="719F2981" w14:textId="77777777"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25"/>
      <w:headerReference w:type="default" r:id="rId126"/>
      <w:footerReference w:type="even" r:id="rId127"/>
      <w:footerReference w:type="default" r:id="rId128"/>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FAE38D" w14:textId="77777777" w:rsidR="001313DB" w:rsidRDefault="001313DB">
      <w:r>
        <w:separator/>
      </w:r>
    </w:p>
  </w:endnote>
  <w:endnote w:type="continuationSeparator" w:id="0">
    <w:p w14:paraId="08257703" w14:textId="77777777" w:rsidR="001313DB" w:rsidRDefault="00131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Lohit Hindi">
    <w:altName w:val="MS Mincho"/>
    <w:charset w:val="80"/>
    <w:family w:val="auto"/>
    <w:pitch w:val="variable"/>
  </w:font>
  <w:font w:name="Calibri">
    <w:panose1 w:val="020F0502020204030204"/>
    <w:charset w:val="CC"/>
    <w:family w:val="swiss"/>
    <w:pitch w:val="variable"/>
    <w:sig w:usb0="E4002EFF" w:usb1="C000247B" w:usb2="00000009" w:usb3="00000000" w:csb0="0000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37634" w14:textId="2CC9A54B" w:rsidR="002243B4" w:rsidRDefault="002243B4">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95E3D" w14:textId="77777777" w:rsidR="002243B4" w:rsidRDefault="002243B4">
    <w:pPr>
      <w:spacing w:line="1" w:lineRule="exact"/>
    </w:pPr>
    <w:r>
      <w:rPr>
        <w:noProof/>
        <w:lang w:bidi="ar-SA"/>
      </w:rPr>
      <mc:AlternateContent>
        <mc:Choice Requires="wps">
          <w:drawing>
            <wp:anchor distT="0" distB="0" distL="0" distR="0" simplePos="0" relativeHeight="62914720" behindDoc="1" locked="0" layoutInCell="1" allowOverlap="1" wp14:anchorId="5930E808" wp14:editId="44425F89">
              <wp:simplePos x="0" y="0"/>
              <wp:positionH relativeFrom="page">
                <wp:posOffset>440690</wp:posOffset>
              </wp:positionH>
              <wp:positionV relativeFrom="page">
                <wp:posOffset>7165340</wp:posOffset>
              </wp:positionV>
              <wp:extent cx="4053840" cy="131445"/>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5ECFCB7"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30E808" id="_x0000_t202" coordsize="21600,21600" o:spt="202" path="m,l,21600r21600,l21600,xe">
              <v:stroke joinstyle="miter"/>
              <v:path gradientshapeok="t" o:connecttype="rect"/>
            </v:shapetype>
            <v:shape id="Shape 31" o:spid="_x0000_s1051" type="#_x0000_t202" style="position:absolute;margin-left:34.7pt;margin-top:564.2pt;width:319.2pt;height:10.35pt;z-index:-4404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OZb/aefAQAAOAMAAA4AAAAAAAAAAAAAAAAALgIAAGRycy9lMm9Eb2MueG1sUEsBAi0AFAAGAAgA&#10;AAAhAMoS+xniAAAADAEAAA8AAAAAAAAAAAAAAAAA+QMAAGRycy9kb3ducmV2LnhtbFBLBQYAAAAA&#10;BAAEAPMAAAAIBQAAAAA=&#10;" filled="f" stroked="f">
              <v:path arrowok="t"/>
              <v:textbox style="mso-fit-shape-to-text:t" inset="0,0,0,0">
                <w:txbxContent>
                  <w:p w14:paraId="45ECFCB7"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166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7C6739" w14:textId="77777777" w:rsidR="002243B4" w:rsidRDefault="002243B4">
    <w:pPr>
      <w:spacing w:line="1" w:lineRule="exact"/>
    </w:pPr>
    <w:r>
      <w:rPr>
        <w:noProof/>
        <w:lang w:bidi="ar-SA"/>
      </w:rPr>
      <mc:AlternateContent>
        <mc:Choice Requires="wps">
          <w:drawing>
            <wp:anchor distT="0" distB="0" distL="0" distR="0" simplePos="0" relativeHeight="62914718" behindDoc="1" locked="0" layoutInCell="1" allowOverlap="1" wp14:anchorId="4157E270" wp14:editId="6396AA18">
              <wp:simplePos x="0" y="0"/>
              <wp:positionH relativeFrom="page">
                <wp:posOffset>474980</wp:posOffset>
              </wp:positionH>
              <wp:positionV relativeFrom="page">
                <wp:posOffset>7140575</wp:posOffset>
              </wp:positionV>
              <wp:extent cx="4020185" cy="131445"/>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56EB668D" w14:textId="77777777" w:rsidR="002243B4" w:rsidRDefault="002243B4">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D573C" w:rsidRPr="006D573C">
                            <w:rPr>
                              <w:b/>
                              <w:bCs/>
                              <w:noProof/>
                              <w:sz w:val="18"/>
                              <w:szCs w:val="18"/>
                            </w:rPr>
                            <w:t>165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57E270" id="_x0000_t202" coordsize="21600,21600" o:spt="202" path="m,l,21600r21600,l21600,xe">
              <v:stroke joinstyle="miter"/>
              <v:path gradientshapeok="t" o:connecttype="rect"/>
            </v:shapetype>
            <v:shape id="Shape 29" o:spid="_x0000_s1052" type="#_x0000_t202" style="position:absolute;margin-left:37.4pt;margin-top:562.25pt;width:316.55pt;height:10.35pt;z-index:-44040176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" filled="f" stroked="f">
              <v:path arrowok="t"/>
              <v:textbox style="mso-fit-shape-to-text:t" inset="0,0,0,0">
                <w:txbxContent>
                  <w:p w14:paraId="56EB668D" w14:textId="77777777" w:rsidR="002243B4" w:rsidRDefault="002243B4">
                    <w:pPr>
                      <w:pStyle w:val="ab"/>
                      <w:tabs>
                        <w:tab w:val="right" w:pos="6331"/>
                      </w:tabs>
                      <w:rPr>
                        <w:sz w:val="18"/>
                        <w:szCs w:val="18"/>
                      </w:rPr>
                    </w:pPr>
                    <w:r>
                      <w:t>АНГЛИЙСКИЙ ЯЗЫК. 5—9 классы</w:t>
                    </w:r>
                    <w:r>
                      <w:tab/>
                    </w:r>
                    <w:r>
                      <w:fldChar w:fldCharType="begin"/>
                    </w:r>
                    <w:r>
                      <w:instrText xml:space="preserve"> PAGE \* MERGEFORMAT </w:instrText>
                    </w:r>
                    <w:r>
                      <w:fldChar w:fldCharType="separate"/>
                    </w:r>
                    <w:r w:rsidR="006D573C" w:rsidRPr="006D573C">
                      <w:rPr>
                        <w:b/>
                        <w:bCs/>
                        <w:noProof/>
                        <w:sz w:val="18"/>
                        <w:szCs w:val="18"/>
                      </w:rPr>
                      <w:t>165</w:t>
                    </w:r>
                    <w:r>
                      <w:rPr>
                        <w:b/>
                        <w:bCs/>
                        <w:sz w:val="18"/>
                        <w:szCs w:val="18"/>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0F442B" w14:textId="77777777" w:rsidR="002243B4" w:rsidRDefault="002243B4">
    <w:pPr>
      <w:spacing w:line="1" w:lineRule="exact"/>
    </w:pPr>
    <w:r>
      <w:rPr>
        <w:noProof/>
        <w:lang w:bidi="ar-SA"/>
      </w:rPr>
      <mc:AlternateContent>
        <mc:Choice Requires="wps">
          <w:drawing>
            <wp:anchor distT="0" distB="0" distL="0" distR="0" simplePos="0" relativeHeight="62914724" behindDoc="1" locked="0" layoutInCell="1" allowOverlap="1" wp14:anchorId="26083888" wp14:editId="246D7CC5">
              <wp:simplePos x="0" y="0"/>
              <wp:positionH relativeFrom="page">
                <wp:posOffset>440690</wp:posOffset>
              </wp:positionH>
              <wp:positionV relativeFrom="page">
                <wp:posOffset>7165340</wp:posOffset>
              </wp:positionV>
              <wp:extent cx="4053840" cy="131445"/>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69947AA"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083888" id="_x0000_t202" coordsize="21600,21600" o:spt="202" path="m,l,21600r21600,l21600,xe">
              <v:stroke joinstyle="miter"/>
              <v:path gradientshapeok="t" o:connecttype="rect"/>
            </v:shapetype>
            <v:shape id="Shape 35" o:spid="_x0000_s1053" type="#_x0000_t202" style="position:absolute;margin-left:34.7pt;margin-top:564.2pt;width:319.2pt;height:10.35pt;z-index:-4404017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DYbuS+fAQAAOAMAAA4AAAAAAAAAAAAAAAAALgIAAGRycy9lMm9Eb2MueG1sUEsBAi0AFAAGAAgA&#10;AAAhAMoS+xniAAAADAEAAA8AAAAAAAAAAAAAAAAA+QMAAGRycy9kb3ducmV2LnhtbFBLBQYAAAAA&#10;BAAEAPMAAAAIBQAAAAA=&#10;" filled="f" stroked="f">
              <v:path arrowok="t"/>
              <v:textbox style="mso-fit-shape-to-text:t" inset="0,0,0,0">
                <w:txbxContent>
                  <w:p w14:paraId="269947AA"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02290" w14:textId="77777777" w:rsidR="002243B4" w:rsidRDefault="002243B4">
    <w:pPr>
      <w:spacing w:line="1" w:lineRule="exact"/>
    </w:pPr>
    <w:r>
      <w:rPr>
        <w:noProof/>
        <w:lang w:bidi="ar-SA"/>
      </w:rPr>
      <mc:AlternateContent>
        <mc:Choice Requires="wps">
          <w:drawing>
            <wp:anchor distT="0" distB="0" distL="0" distR="0" simplePos="0" relativeHeight="62914722" behindDoc="1" locked="0" layoutInCell="1" allowOverlap="1" wp14:anchorId="1758505C" wp14:editId="320F9524">
              <wp:simplePos x="0" y="0"/>
              <wp:positionH relativeFrom="page">
                <wp:posOffset>480060</wp:posOffset>
              </wp:positionH>
              <wp:positionV relativeFrom="page">
                <wp:posOffset>7140575</wp:posOffset>
              </wp:positionV>
              <wp:extent cx="4050665" cy="131445"/>
              <wp:effectExtent l="0" t="0" r="0" b="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17625990" w14:textId="77777777" w:rsidR="002243B4" w:rsidRDefault="002243B4">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D573C" w:rsidRPr="006D573C">
                            <w:rPr>
                              <w:b/>
                              <w:bCs/>
                              <w:noProof/>
                              <w:sz w:val="18"/>
                              <w:szCs w:val="18"/>
                            </w:rPr>
                            <w:t>221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758505C" id="_x0000_t202" coordsize="21600,21600" o:spt="202" path="m,l,21600r21600,l21600,xe">
              <v:stroke joinstyle="miter"/>
              <v:path gradientshapeok="t" o:connecttype="rect"/>
            </v:shapetype>
            <v:shape id="Shape 33" o:spid="_x0000_s1054" type="#_x0000_t202" style="position:absolute;margin-left:37.8pt;margin-top:562.25pt;width:318.95pt;height:10.35pt;z-index:-44040175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" filled="f" stroked="f">
              <v:path arrowok="t"/>
              <v:textbox style="mso-fit-shape-to-text:t" inset="0,0,0,0">
                <w:txbxContent>
                  <w:p w14:paraId="17625990" w14:textId="77777777" w:rsidR="002243B4" w:rsidRDefault="002243B4">
                    <w:pPr>
                      <w:pStyle w:val="ab"/>
                      <w:tabs>
                        <w:tab w:val="right" w:pos="6379"/>
                      </w:tabs>
                      <w:rPr>
                        <w:sz w:val="18"/>
                        <w:szCs w:val="18"/>
                      </w:rPr>
                    </w:pPr>
                    <w:r>
                      <w:rPr>
                        <w:b/>
                        <w:bCs/>
                        <w:sz w:val="18"/>
                        <w:szCs w:val="18"/>
                      </w:rPr>
                      <w:t>НЕМЕЦКИЙ ЯЗЫК. 5—9 классы</w:t>
                    </w:r>
                    <w:r>
                      <w:rPr>
                        <w:b/>
                        <w:bCs/>
                        <w:sz w:val="18"/>
                        <w:szCs w:val="18"/>
                      </w:rPr>
                      <w:tab/>
                    </w:r>
                    <w:r>
                      <w:fldChar w:fldCharType="begin"/>
                    </w:r>
                    <w:r>
                      <w:instrText xml:space="preserve"> PAGE \* MERGEFORMAT </w:instrText>
                    </w:r>
                    <w:r>
                      <w:fldChar w:fldCharType="separate"/>
                    </w:r>
                    <w:r w:rsidR="006D573C" w:rsidRPr="006D573C">
                      <w:rPr>
                        <w:b/>
                        <w:bCs/>
                        <w:noProof/>
                        <w:sz w:val="18"/>
                        <w:szCs w:val="18"/>
                      </w:rPr>
                      <w:t>221</w:t>
                    </w:r>
                    <w:r>
                      <w:rPr>
                        <w:b/>
                        <w:bCs/>
                        <w:sz w:val="18"/>
                        <w:szCs w:val="18"/>
                      </w:rP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65CB7A" w14:textId="77777777" w:rsidR="002243B4" w:rsidRDefault="002243B4">
    <w:pPr>
      <w:spacing w:line="1" w:lineRule="exact"/>
    </w:pPr>
    <w:r>
      <w:rPr>
        <w:noProof/>
        <w:lang w:bidi="ar-SA"/>
      </w:rPr>
      <mc:AlternateContent>
        <mc:Choice Requires="wps">
          <w:drawing>
            <wp:anchor distT="0" distB="0" distL="0" distR="0" simplePos="0" relativeHeight="62914732" behindDoc="1" locked="0" layoutInCell="1" allowOverlap="1" wp14:anchorId="677F0DA4" wp14:editId="103B3BB3">
              <wp:simplePos x="0" y="0"/>
              <wp:positionH relativeFrom="page">
                <wp:posOffset>440690</wp:posOffset>
              </wp:positionH>
              <wp:positionV relativeFrom="page">
                <wp:posOffset>7165340</wp:posOffset>
              </wp:positionV>
              <wp:extent cx="4053840" cy="131445"/>
              <wp:effectExtent l="0" t="0" r="0" b="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29EADCF"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276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7F0DA4" id="_x0000_t202" coordsize="21600,21600" o:spt="202" path="m,l,21600r21600,l21600,xe">
              <v:stroke joinstyle="miter"/>
              <v:path gradientshapeok="t" o:connecttype="rect"/>
            </v:shapetype>
            <v:shape id="Shape 43" o:spid="_x0000_s1055" type="#_x0000_t202" style="position:absolute;margin-left:34.7pt;margin-top:564.2pt;width:319.2pt;height:10.35pt;z-index:-4404017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s0QEZp4BAAA5AwAADgAAAAAAAAAAAAAAAAAuAgAAZHJzL2Uyb0RvYy54bWxQSwECLQAUAAYACAAA&#10;ACEAyhL7GeIAAAAMAQAADwAAAAAAAAAAAAAAAAD4AwAAZHJzL2Rvd25yZXYueG1sUEsFBgAAAAAE&#10;AAQA8wAAAAcFAAAAAA==&#10;" filled="f" stroked="f">
              <v:path arrowok="t"/>
              <v:textbox style="mso-fit-shape-to-text:t" inset="0,0,0,0">
                <w:txbxContent>
                  <w:p w14:paraId="529EADCF"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276</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A9CE87" w14:textId="77777777" w:rsidR="002243B4" w:rsidRDefault="002243B4">
    <w:pPr>
      <w:spacing w:line="1" w:lineRule="exact"/>
    </w:pPr>
    <w:r>
      <w:rPr>
        <w:noProof/>
        <w:lang w:bidi="ar-SA"/>
      </w:rPr>
      <mc:AlternateContent>
        <mc:Choice Requires="wps">
          <w:drawing>
            <wp:anchor distT="0" distB="0" distL="0" distR="0" simplePos="0" relativeHeight="62914730" behindDoc="1" locked="0" layoutInCell="1" allowOverlap="1" wp14:anchorId="4B6E03D0" wp14:editId="56952ED5">
              <wp:simplePos x="0" y="0"/>
              <wp:positionH relativeFrom="page">
                <wp:posOffset>478155</wp:posOffset>
              </wp:positionH>
              <wp:positionV relativeFrom="page">
                <wp:posOffset>7140575</wp:posOffset>
              </wp:positionV>
              <wp:extent cx="4014470" cy="131445"/>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783657C" w14:textId="77777777" w:rsidR="002243B4" w:rsidRDefault="002243B4">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D573C" w:rsidRPr="006D573C">
                            <w:rPr>
                              <w:b/>
                              <w:bCs/>
                              <w:noProof/>
                              <w:sz w:val="18"/>
                              <w:szCs w:val="18"/>
                            </w:rPr>
                            <w:t>277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B6E03D0" id="_x0000_t202" coordsize="21600,21600" o:spt="202" path="m,l,21600r21600,l21600,xe">
              <v:stroke joinstyle="miter"/>
              <v:path gradientshapeok="t" o:connecttype="rect"/>
            </v:shapetype>
            <v:shape id="Shape 41" o:spid="_x0000_s1056" type="#_x0000_t202" style="position:absolute;margin-left:37.65pt;margin-top:562.25pt;width:316.1pt;height:10.35pt;z-index:-44040175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" filled="f" stroked="f">
              <v:path arrowok="t"/>
              <v:textbox style="mso-fit-shape-to-text:t" inset="0,0,0,0">
                <w:txbxContent>
                  <w:p w14:paraId="1783657C" w14:textId="77777777" w:rsidR="002243B4" w:rsidRDefault="002243B4">
                    <w:pPr>
                      <w:pStyle w:val="ab"/>
                      <w:tabs>
                        <w:tab w:val="right" w:pos="6322"/>
                      </w:tabs>
                      <w:rPr>
                        <w:sz w:val="18"/>
                        <w:szCs w:val="18"/>
                      </w:rPr>
                    </w:pPr>
                    <w:r>
                      <w:t>ИСПАНСКИЙ ЯЗЫК. 5—9 классы</w:t>
                    </w:r>
                    <w:r>
                      <w:tab/>
                    </w:r>
                    <w:r>
                      <w:fldChar w:fldCharType="begin"/>
                    </w:r>
                    <w:r>
                      <w:instrText xml:space="preserve"> PAGE \* MERGEFORMAT </w:instrText>
                    </w:r>
                    <w:r>
                      <w:fldChar w:fldCharType="separate"/>
                    </w:r>
                    <w:r w:rsidR="006D573C" w:rsidRPr="006D573C">
                      <w:rPr>
                        <w:b/>
                        <w:bCs/>
                        <w:noProof/>
                        <w:sz w:val="18"/>
                        <w:szCs w:val="18"/>
                      </w:rPr>
                      <w:t>277</w:t>
                    </w:r>
                    <w:r>
                      <w:rPr>
                        <w:b/>
                        <w:bCs/>
                        <w:sz w:val="18"/>
                        <w:szCs w:val="18"/>
                      </w:rP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ABE150" w14:textId="77777777" w:rsidR="002243B4" w:rsidRDefault="002243B4">
    <w:pPr>
      <w:spacing w:line="1" w:lineRule="exact"/>
    </w:pPr>
    <w:r>
      <w:rPr>
        <w:noProof/>
        <w:lang w:bidi="ar-SA"/>
      </w:rPr>
      <mc:AlternateContent>
        <mc:Choice Requires="wps">
          <w:drawing>
            <wp:anchor distT="0" distB="0" distL="0" distR="0" simplePos="0" relativeHeight="62914736" behindDoc="1" locked="0" layoutInCell="1" allowOverlap="1" wp14:anchorId="34328D47" wp14:editId="1262A5DA">
              <wp:simplePos x="0" y="0"/>
              <wp:positionH relativeFrom="page">
                <wp:posOffset>440690</wp:posOffset>
              </wp:positionH>
              <wp:positionV relativeFrom="page">
                <wp:posOffset>7165340</wp:posOffset>
              </wp:positionV>
              <wp:extent cx="4053840" cy="131445"/>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6E3F6BF6"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380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4328D47" id="_x0000_t202" coordsize="21600,21600" o:spt="202" path="m,l,21600r21600,l21600,xe">
              <v:stroke joinstyle="miter"/>
              <v:path gradientshapeok="t" o:connecttype="rect"/>
            </v:shapetype>
            <v:shape id="Shape 47" o:spid="_x0000_s1057" type="#_x0000_t202" style="position:absolute;margin-left:34.7pt;margin-top:564.2pt;width:319.2pt;height:10.35pt;z-index:-44040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zsHu4oAEAADkDAAAOAAAAAAAAAAAAAAAAAC4CAABkcnMvZTJvRG9jLnhtbFBLAQItABQABgAI&#10;AAAAIQDKEvsZ4gAAAAwBAAAPAAAAAAAAAAAAAAAAAPoDAABkcnMvZG93bnJldi54bWxQSwUGAAAA&#10;AAQABADzAAAACQUAAAAA&#10;" filled="f" stroked="f">
              <v:path arrowok="t"/>
              <v:textbox style="mso-fit-shape-to-text:t" inset="0,0,0,0">
                <w:txbxContent>
                  <w:p w14:paraId="6E3F6BF6"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380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7C0D0" w14:textId="77777777" w:rsidR="002243B4" w:rsidRDefault="002243B4">
    <w:pPr>
      <w:spacing w:line="1" w:lineRule="exact"/>
    </w:pPr>
    <w:r>
      <w:rPr>
        <w:noProof/>
        <w:lang w:bidi="ar-SA"/>
      </w:rPr>
      <mc:AlternateContent>
        <mc:Choice Requires="wps">
          <w:drawing>
            <wp:anchor distT="0" distB="0" distL="0" distR="0" simplePos="0" relativeHeight="62914734" behindDoc="1" locked="0" layoutInCell="1" allowOverlap="1" wp14:anchorId="6D81537D" wp14:editId="156CE490">
              <wp:simplePos x="0" y="0"/>
              <wp:positionH relativeFrom="page">
                <wp:posOffset>483235</wp:posOffset>
              </wp:positionH>
              <wp:positionV relativeFrom="page">
                <wp:posOffset>7138035</wp:posOffset>
              </wp:positionV>
              <wp:extent cx="4017010" cy="131445"/>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15461359" w14:textId="77777777" w:rsidR="002243B4" w:rsidRDefault="002243B4">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9455D1" w:rsidRPr="009455D1">
                            <w:rPr>
                              <w:b/>
                              <w:bCs/>
                              <w:noProof/>
                              <w:sz w:val="18"/>
                              <w:szCs w:val="18"/>
                            </w:rPr>
                            <w:t>381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D81537D" id="_x0000_t202" coordsize="21600,21600" o:spt="202" path="m,l,21600r21600,l21600,xe">
              <v:stroke joinstyle="miter"/>
              <v:path gradientshapeok="t" o:connecttype="rect"/>
            </v:shapetype>
            <v:shape id="Shape 45" o:spid="_x0000_s1058" type="#_x0000_t202" style="position:absolute;margin-left:38.05pt;margin-top:562.05pt;width:316.3pt;height:10.35pt;z-index:-44040174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" filled="f" stroked="f">
              <v:path arrowok="t"/>
              <v:textbox style="mso-fit-shape-to-text:t" inset="0,0,0,0">
                <w:txbxContent>
                  <w:p w14:paraId="15461359" w14:textId="77777777" w:rsidR="002243B4" w:rsidRDefault="002243B4">
                    <w:pPr>
                      <w:pStyle w:val="ab"/>
                      <w:tabs>
                        <w:tab w:val="right" w:pos="6326"/>
                      </w:tabs>
                      <w:rPr>
                        <w:sz w:val="18"/>
                        <w:szCs w:val="18"/>
                      </w:rPr>
                    </w:pPr>
                    <w:r>
                      <w:rPr>
                        <w:b/>
                        <w:bCs/>
                        <w:sz w:val="18"/>
                        <w:szCs w:val="18"/>
                      </w:rPr>
                      <w:t>КИТАЙСКИЙ ЯЗЫК. 5—9 классы</w:t>
                    </w:r>
                    <w:r>
                      <w:rPr>
                        <w:b/>
                        <w:bCs/>
                        <w:sz w:val="18"/>
                        <w:szCs w:val="18"/>
                      </w:rPr>
                      <w:tab/>
                    </w:r>
                    <w:r>
                      <w:fldChar w:fldCharType="begin"/>
                    </w:r>
                    <w:r>
                      <w:instrText xml:space="preserve"> PAGE \* MERGEFORMAT </w:instrText>
                    </w:r>
                    <w:r>
                      <w:fldChar w:fldCharType="separate"/>
                    </w:r>
                    <w:r w:rsidR="009455D1" w:rsidRPr="009455D1">
                      <w:rPr>
                        <w:b/>
                        <w:bCs/>
                        <w:noProof/>
                        <w:sz w:val="18"/>
                        <w:szCs w:val="18"/>
                      </w:rPr>
                      <w:t>381</w:t>
                    </w:r>
                    <w:r>
                      <w:rPr>
                        <w:b/>
                        <w:bCs/>
                        <w:sz w:val="18"/>
                        <w:szCs w:val="18"/>
                      </w:rP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12305" w14:textId="77777777" w:rsidR="002243B4" w:rsidRDefault="002243B4">
    <w:pPr>
      <w:spacing w:line="1" w:lineRule="exact"/>
    </w:pPr>
    <w:r>
      <w:rPr>
        <w:noProof/>
        <w:lang w:bidi="ar-SA"/>
      </w:rPr>
      <mc:AlternateContent>
        <mc:Choice Requires="wps">
          <w:drawing>
            <wp:anchor distT="0" distB="0" distL="0" distR="0" simplePos="0" relativeHeight="62914740" behindDoc="1" locked="0" layoutInCell="1" allowOverlap="1" wp14:anchorId="0D892F6C" wp14:editId="62ED042B">
              <wp:simplePos x="0" y="0"/>
              <wp:positionH relativeFrom="page">
                <wp:posOffset>440690</wp:posOffset>
              </wp:positionH>
              <wp:positionV relativeFrom="page">
                <wp:posOffset>7165340</wp:posOffset>
              </wp:positionV>
              <wp:extent cx="4053840" cy="131445"/>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21677EC"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892F6C" id="_x0000_t202" coordsize="21600,21600" o:spt="202" path="m,l,21600r21600,l21600,xe">
              <v:stroke joinstyle="miter"/>
              <v:path gradientshapeok="t" o:connecttype="rect"/>
            </v:shapetype>
            <v:shape id="Shape 51" o:spid="_x0000_s1059" type="#_x0000_t202" style="position:absolute;margin-left:34.7pt;margin-top:564.2pt;width:319.2pt;height:10.35pt;z-index:-4404017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Qj2hUoAEAADkDAAAOAAAAAAAAAAAAAAAAAC4CAABkcnMvZTJvRG9jLnhtbFBLAQItABQABgAI&#10;AAAAIQDKEvsZ4gAAAAwBAAAPAAAAAAAAAAAAAAAAAPoDAABkcnMvZG93bnJldi54bWxQSwUGAAAA&#10;AAQABADzAAAACQUAAAAA&#10;" filled="f" stroked="f">
              <v:path arrowok="t"/>
              <v:textbox style="mso-fit-shape-to-text:t" inset="0,0,0,0">
                <w:txbxContent>
                  <w:p w14:paraId="721677EC"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428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1FC45" w14:textId="77777777" w:rsidR="002243B4" w:rsidRDefault="002243B4">
    <w:pPr>
      <w:spacing w:line="1" w:lineRule="exact"/>
    </w:pPr>
    <w:r>
      <w:rPr>
        <w:noProof/>
        <w:lang w:bidi="ar-SA"/>
      </w:rPr>
      <mc:AlternateContent>
        <mc:Choice Requires="wps">
          <w:drawing>
            <wp:anchor distT="0" distB="0" distL="0" distR="0" simplePos="0" relativeHeight="62914738" behindDoc="1" locked="0" layoutInCell="1" allowOverlap="1" wp14:anchorId="39C5DFD4" wp14:editId="7728ABAB">
              <wp:simplePos x="0" y="0"/>
              <wp:positionH relativeFrom="page">
                <wp:posOffset>482600</wp:posOffset>
              </wp:positionH>
              <wp:positionV relativeFrom="page">
                <wp:posOffset>7105650</wp:posOffset>
              </wp:positionV>
              <wp:extent cx="4014470" cy="131445"/>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1C066140" w14:textId="77777777" w:rsidR="002243B4" w:rsidRDefault="002243B4">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9455D1" w:rsidRPr="009455D1">
                            <w:rPr>
                              <w:b/>
                              <w:bCs/>
                              <w:noProof/>
                              <w:sz w:val="18"/>
                              <w:szCs w:val="18"/>
                            </w:rPr>
                            <w:t>427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C5DFD4" id="_x0000_t202" coordsize="21600,21600" o:spt="202" path="m,l,21600r21600,l21600,xe">
              <v:stroke joinstyle="miter"/>
              <v:path gradientshapeok="t" o:connecttype="rect"/>
            </v:shapetype>
            <v:shape id="Shape 49" o:spid="_x0000_s1060" type="#_x0000_t202" style="position:absolute;margin-left:38pt;margin-top:559.5pt;width:316.1pt;height:10.35pt;z-index:-44040174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" filled="f" stroked="f">
              <v:path arrowok="t"/>
              <v:textbox style="mso-fit-shape-to-text:t" inset="0,0,0,0">
                <w:txbxContent>
                  <w:p w14:paraId="1C066140" w14:textId="77777777" w:rsidR="002243B4" w:rsidRDefault="002243B4">
                    <w:pPr>
                      <w:pStyle w:val="ab"/>
                      <w:tabs>
                        <w:tab w:val="right" w:pos="6322"/>
                      </w:tabs>
                      <w:rPr>
                        <w:sz w:val="18"/>
                        <w:szCs w:val="18"/>
                      </w:rPr>
                    </w:pPr>
                    <w:r>
                      <w:t>ИСТОРИЯ. 5—9 классы</w:t>
                    </w:r>
                    <w:r>
                      <w:tab/>
                    </w:r>
                    <w:r>
                      <w:fldChar w:fldCharType="begin"/>
                    </w:r>
                    <w:r>
                      <w:instrText xml:space="preserve"> PAGE \* MERGEFORMAT </w:instrText>
                    </w:r>
                    <w:r>
                      <w:fldChar w:fldCharType="separate"/>
                    </w:r>
                    <w:r w:rsidR="009455D1" w:rsidRPr="009455D1">
                      <w:rPr>
                        <w:b/>
                        <w:bCs/>
                        <w:noProof/>
                        <w:sz w:val="18"/>
                        <w:szCs w:val="18"/>
                      </w:rPr>
                      <w:t>427</w:t>
                    </w:r>
                    <w:r>
                      <w:rPr>
                        <w:b/>
                        <w:bCs/>
                        <w:sz w:val="18"/>
                        <w:szCs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B17621" w14:textId="32F9825B" w:rsidR="002243B4" w:rsidRDefault="002243B4">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03A01" w14:textId="77777777" w:rsidR="002243B4" w:rsidRDefault="002243B4">
    <w:pPr>
      <w:spacing w:line="1" w:lineRule="exact"/>
    </w:pPr>
    <w:r>
      <w:rPr>
        <w:noProof/>
        <w:lang w:bidi="ar-SA"/>
      </w:rPr>
      <mc:AlternateContent>
        <mc:Choice Requires="wps">
          <w:drawing>
            <wp:anchor distT="0" distB="0" distL="0" distR="0" simplePos="0" relativeHeight="62914744" behindDoc="1" locked="0" layoutInCell="1" allowOverlap="1" wp14:anchorId="6E4EAF49" wp14:editId="5BA78093">
              <wp:simplePos x="0" y="0"/>
              <wp:positionH relativeFrom="page">
                <wp:posOffset>440690</wp:posOffset>
              </wp:positionH>
              <wp:positionV relativeFrom="page">
                <wp:posOffset>7165340</wp:posOffset>
              </wp:positionV>
              <wp:extent cx="4053840" cy="131445"/>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8A5C7AE"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E4EAF49" id="_x0000_t202" coordsize="21600,21600" o:spt="202" path="m,l,21600r21600,l21600,xe">
              <v:stroke joinstyle="miter"/>
              <v:path gradientshapeok="t" o:connecttype="rect"/>
            </v:shapetype>
            <v:shape id="Shape 55" o:spid="_x0000_s1061" type="#_x0000_t202" style="position:absolute;margin-left:34.7pt;margin-top:564.2pt;width:319.2pt;height:10.35pt;z-index:-440401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0HsXiqEBAAA5AwAADgAAAAAAAAAAAAAAAAAuAgAAZHJzL2Uyb0RvYy54bWxQSwECLQAUAAYA&#10;CAAAACEAyhL7GeIAAAAMAQAADwAAAAAAAAAAAAAAAAD7AwAAZHJzL2Rvd25yZXYueG1sUEsFBgAA&#10;AAAEAAQA8wAAAAoFAAAAAA==&#10;" filled="f" stroked="f">
              <v:path arrowok="t"/>
              <v:textbox style="mso-fit-shape-to-text:t" inset="0,0,0,0">
                <w:txbxContent>
                  <w:p w14:paraId="58A5C7AE"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464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EE67E" w14:textId="77777777" w:rsidR="002243B4" w:rsidRDefault="002243B4">
    <w:pPr>
      <w:spacing w:line="1" w:lineRule="exact"/>
    </w:pPr>
    <w:r>
      <w:rPr>
        <w:noProof/>
        <w:lang w:bidi="ar-SA"/>
      </w:rPr>
      <mc:AlternateContent>
        <mc:Choice Requires="wps">
          <w:drawing>
            <wp:anchor distT="0" distB="0" distL="0" distR="0" simplePos="0" relativeHeight="62914742" behindDoc="1" locked="0" layoutInCell="1" allowOverlap="1" wp14:anchorId="43FC6763" wp14:editId="45170E97">
              <wp:simplePos x="0" y="0"/>
              <wp:positionH relativeFrom="page">
                <wp:posOffset>476250</wp:posOffset>
              </wp:positionH>
              <wp:positionV relativeFrom="page">
                <wp:posOffset>7150100</wp:posOffset>
              </wp:positionV>
              <wp:extent cx="4020185" cy="131445"/>
              <wp:effectExtent l="0" t="0" r="0" b="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5EE0279" w14:textId="77777777" w:rsidR="002243B4" w:rsidRDefault="002243B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9455D1" w:rsidRPr="009455D1">
                            <w:rPr>
                              <w:b/>
                              <w:bCs/>
                              <w:noProof/>
                              <w:sz w:val="18"/>
                              <w:szCs w:val="18"/>
                            </w:rPr>
                            <w:t>463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FC6763" id="_x0000_t202" coordsize="21600,21600" o:spt="202" path="m,l,21600r21600,l21600,xe">
              <v:stroke joinstyle="miter"/>
              <v:path gradientshapeok="t" o:connecttype="rect"/>
            </v:shapetype>
            <v:shape id="Shape 53" o:spid="_x0000_s1062" type="#_x0000_t202" style="position:absolute;margin-left:37.5pt;margin-top:563pt;width:316.55pt;height:10.35pt;z-index:-44040173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NFAXK6gAQAAOQMAAA4AAAAAAAAAAAAAAAAALgIAAGRycy9lMm9Eb2MueG1sUEsBAi0AFAAGAAgA&#10;AAAhACAm+QXhAAAADAEAAA8AAAAAAAAAAAAAAAAA+gMAAGRycy9kb3ducmV2LnhtbFBLBQYAAAAA&#10;BAAEAPMAAAAIBQAAAAA=&#10;" filled="f" stroked="f">
              <v:path arrowok="t"/>
              <v:textbox style="mso-fit-shape-to-text:t" inset="0,0,0,0">
                <w:txbxContent>
                  <w:p w14:paraId="35EE0279" w14:textId="77777777" w:rsidR="002243B4" w:rsidRDefault="002243B4">
                    <w:pPr>
                      <w:pStyle w:val="ab"/>
                      <w:tabs>
                        <w:tab w:val="right" w:pos="6331"/>
                      </w:tabs>
                      <w:rPr>
                        <w:sz w:val="18"/>
                        <w:szCs w:val="18"/>
                      </w:rPr>
                    </w:pPr>
                    <w:r>
                      <w:t>ОБЩЕСТВОЗНАНИЕ. 6—9 классы</w:t>
                    </w:r>
                    <w:r>
                      <w:tab/>
                    </w:r>
                    <w:r>
                      <w:fldChar w:fldCharType="begin"/>
                    </w:r>
                    <w:r>
                      <w:instrText xml:space="preserve"> PAGE \* MERGEFORMAT </w:instrText>
                    </w:r>
                    <w:r>
                      <w:fldChar w:fldCharType="separate"/>
                    </w:r>
                    <w:r w:rsidR="009455D1" w:rsidRPr="009455D1">
                      <w:rPr>
                        <w:b/>
                        <w:bCs/>
                        <w:noProof/>
                        <w:sz w:val="18"/>
                        <w:szCs w:val="18"/>
                      </w:rPr>
                      <w:t>463</w:t>
                    </w:r>
                    <w:r>
                      <w:rPr>
                        <w:b/>
                        <w:bCs/>
                        <w:sz w:val="18"/>
                        <w:szCs w:val="18"/>
                      </w:rPr>
                      <w:fldChar w:fldCharType="end"/>
                    </w:r>
                  </w:p>
                </w:txbxContent>
              </v:textbox>
              <w10:wrap anchorx="page" anchory="page"/>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FCE4F3" w14:textId="77777777" w:rsidR="002243B4" w:rsidRDefault="002243B4">
    <w:pPr>
      <w:spacing w:line="1" w:lineRule="exact"/>
    </w:pPr>
    <w:r>
      <w:rPr>
        <w:noProof/>
        <w:lang w:bidi="ar-SA"/>
      </w:rPr>
      <mc:AlternateContent>
        <mc:Choice Requires="wps">
          <w:drawing>
            <wp:anchor distT="0" distB="0" distL="0" distR="0" simplePos="0" relativeHeight="62914748" behindDoc="1" locked="0" layoutInCell="1" allowOverlap="1" wp14:anchorId="20979797" wp14:editId="729F426F">
              <wp:simplePos x="0" y="0"/>
              <wp:positionH relativeFrom="page">
                <wp:posOffset>440690</wp:posOffset>
              </wp:positionH>
              <wp:positionV relativeFrom="page">
                <wp:posOffset>7165340</wp:posOffset>
              </wp:positionV>
              <wp:extent cx="4053840" cy="131445"/>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C41A232"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0979797" id="_x0000_t202" coordsize="21600,21600" o:spt="202" path="m,l,21600r21600,l21600,xe">
              <v:stroke joinstyle="miter"/>
              <v:path gradientshapeok="t" o:connecttype="rect"/>
            </v:shapetype>
            <v:shape id="Shape 59" o:spid="_x0000_s1063" type="#_x0000_t202" style="position:absolute;margin-left:34.7pt;margin-top:564.2pt;width:319.2pt;height:10.35pt;z-index:-4404017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TvS9uoAEAADkDAAAOAAAAAAAAAAAAAAAAAC4CAABkcnMvZTJvRG9jLnhtbFBLAQItABQABgAI&#10;AAAAIQDKEvsZ4gAAAAwBAAAPAAAAAAAAAAAAAAAAAPoDAABkcnMvZG93bnJldi54bWxQSwUGAAAA&#10;AAQABADzAAAACQUAAAAA&#10;" filled="f" stroked="f">
              <v:path arrowok="t"/>
              <v:textbox style="mso-fit-shape-to-text:t" inset="0,0,0,0">
                <w:txbxContent>
                  <w:p w14:paraId="1C41A232"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500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7C850" w14:textId="77777777" w:rsidR="002243B4" w:rsidRDefault="002243B4">
    <w:pPr>
      <w:spacing w:line="1" w:lineRule="exact"/>
    </w:pPr>
    <w:r>
      <w:rPr>
        <w:noProof/>
        <w:lang w:bidi="ar-SA"/>
      </w:rPr>
      <mc:AlternateContent>
        <mc:Choice Requires="wps">
          <w:drawing>
            <wp:anchor distT="0" distB="0" distL="0" distR="0" simplePos="0" relativeHeight="62914746" behindDoc="1" locked="0" layoutInCell="1" allowOverlap="1" wp14:anchorId="62C4A092" wp14:editId="2C50F1CF">
              <wp:simplePos x="0" y="0"/>
              <wp:positionH relativeFrom="page">
                <wp:posOffset>480695</wp:posOffset>
              </wp:positionH>
              <wp:positionV relativeFrom="page">
                <wp:posOffset>7141210</wp:posOffset>
              </wp:positionV>
              <wp:extent cx="4014470" cy="131445"/>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7B76CA3" w14:textId="77777777" w:rsidR="002243B4" w:rsidRDefault="002243B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9455D1" w:rsidRPr="009455D1">
                            <w:rPr>
                              <w:b/>
                              <w:bCs/>
                              <w:noProof/>
                              <w:sz w:val="18"/>
                              <w:szCs w:val="18"/>
                            </w:rPr>
                            <w:t>501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C4A092" id="_x0000_t202" coordsize="21600,21600" o:spt="202" path="m,l,21600r21600,l21600,xe">
              <v:stroke joinstyle="miter"/>
              <v:path gradientshapeok="t" o:connecttype="rect"/>
            </v:shapetype>
            <v:shape id="Shape 57" o:spid="_x0000_s1064" type="#_x0000_t202" style="position:absolute;margin-left:37.85pt;margin-top:562.3pt;width:316.1pt;height:10.35pt;z-index:-44040173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KpFheafAQAAOQMAAA4AAAAAAAAAAAAAAAAALgIAAGRycy9lMm9Eb2MueG1sUEsBAi0AFAAGAAgA&#10;AAAhABuFZ9biAAAADAEAAA8AAAAAAAAAAAAAAAAA+QMAAGRycy9kb3ducmV2LnhtbFBLBQYAAAAA&#10;BAAEAPMAAAAIBQAAAAA=&#10;" filled="f" stroked="f">
              <v:path arrowok="t"/>
              <v:textbox style="mso-fit-shape-to-text:t" inset="0,0,0,0">
                <w:txbxContent>
                  <w:p w14:paraId="77B76CA3" w14:textId="77777777" w:rsidR="002243B4" w:rsidRDefault="002243B4">
                    <w:pPr>
                      <w:pStyle w:val="ab"/>
                      <w:tabs>
                        <w:tab w:val="right" w:pos="6322"/>
                      </w:tabs>
                      <w:rPr>
                        <w:sz w:val="18"/>
                        <w:szCs w:val="18"/>
                      </w:rPr>
                    </w:pPr>
                    <w:r>
                      <w:t>ГЕОГРАФИЯ. 5—9 классы</w:t>
                    </w:r>
                    <w:r>
                      <w:tab/>
                    </w:r>
                    <w:r>
                      <w:fldChar w:fldCharType="begin"/>
                    </w:r>
                    <w:r>
                      <w:instrText xml:space="preserve"> PAGE \* MERGEFORMAT </w:instrText>
                    </w:r>
                    <w:r>
                      <w:fldChar w:fldCharType="separate"/>
                    </w:r>
                    <w:r w:rsidR="009455D1" w:rsidRPr="009455D1">
                      <w:rPr>
                        <w:b/>
                        <w:bCs/>
                        <w:noProof/>
                        <w:sz w:val="18"/>
                        <w:szCs w:val="18"/>
                      </w:rPr>
                      <w:t>501</w:t>
                    </w:r>
                    <w:r>
                      <w:rPr>
                        <w:b/>
                        <w:bCs/>
                        <w:sz w:val="18"/>
                        <w:szCs w:val="18"/>
                      </w:rPr>
                      <w:fldChar w:fldCharType="end"/>
                    </w:r>
                  </w:p>
                </w:txbxContent>
              </v:textbox>
              <w10:wrap anchorx="page" anchory="page"/>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DFC497" w14:textId="77777777" w:rsidR="002243B4" w:rsidRDefault="002243B4">
    <w:pPr>
      <w:spacing w:line="1" w:lineRule="exact"/>
    </w:pPr>
    <w:r>
      <w:rPr>
        <w:noProof/>
        <w:lang w:bidi="ar-SA"/>
      </w:rPr>
      <mc:AlternateContent>
        <mc:Choice Requires="wps">
          <w:drawing>
            <wp:anchor distT="0" distB="0" distL="0" distR="0" simplePos="0" relativeHeight="62914752" behindDoc="1" locked="0" layoutInCell="1" allowOverlap="1" wp14:anchorId="385953D6" wp14:editId="55F21713">
              <wp:simplePos x="0" y="0"/>
              <wp:positionH relativeFrom="page">
                <wp:posOffset>440690</wp:posOffset>
              </wp:positionH>
              <wp:positionV relativeFrom="page">
                <wp:posOffset>7165340</wp:posOffset>
              </wp:positionV>
              <wp:extent cx="4053840" cy="131445"/>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02784D12"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540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5953D6" id="_x0000_t202" coordsize="21600,21600" o:spt="202" path="m,l,21600r21600,l21600,xe">
              <v:stroke joinstyle="miter"/>
              <v:path gradientshapeok="t" o:connecttype="rect"/>
            </v:shapetype>
            <v:shape id="Shape 63" o:spid="_x0000_s1065" type="#_x0000_t202" style="position:absolute;margin-left:34.7pt;margin-top:564.2pt;width:319.2pt;height:10.35pt;z-index:-440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dZH/XZ4BAAA5AwAADgAAAAAAAAAAAAAAAAAuAgAAZHJzL2Uyb0RvYy54bWxQSwECLQAUAAYACAAA&#10;ACEAyhL7GeIAAAAMAQAADwAAAAAAAAAAAAAAAAD4AwAAZHJzL2Rvd25yZXYueG1sUEsFBgAAAAAE&#10;AAQA8wAAAAcFAAAAAA==&#10;" filled="f" stroked="f">
              <v:path arrowok="t"/>
              <v:textbox style="mso-fit-shape-to-text:t" inset="0,0,0,0">
                <w:txbxContent>
                  <w:p w14:paraId="02784D12"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540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0D6AB" w14:textId="77777777" w:rsidR="002243B4" w:rsidRDefault="002243B4">
    <w:pPr>
      <w:spacing w:line="1" w:lineRule="exact"/>
    </w:pPr>
    <w:r>
      <w:rPr>
        <w:noProof/>
        <w:lang w:bidi="ar-SA"/>
      </w:rPr>
      <mc:AlternateContent>
        <mc:Choice Requires="wps">
          <w:drawing>
            <wp:anchor distT="0" distB="0" distL="0" distR="0" simplePos="0" relativeHeight="62914750" behindDoc="1" locked="0" layoutInCell="1" allowOverlap="1" wp14:anchorId="436C280B" wp14:editId="2748F64E">
              <wp:simplePos x="0" y="0"/>
              <wp:positionH relativeFrom="page">
                <wp:posOffset>478790</wp:posOffset>
              </wp:positionH>
              <wp:positionV relativeFrom="page">
                <wp:posOffset>7157720</wp:posOffset>
              </wp:positionV>
              <wp:extent cx="4014470" cy="11684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16840"/>
                      </a:xfrm>
                      <a:prstGeom prst="rect">
                        <a:avLst/>
                      </a:prstGeom>
                      <a:noFill/>
                    </wps:spPr>
                    <wps:txbx>
                      <w:txbxContent>
                        <w:p w14:paraId="6F0DF77E" w14:textId="77777777" w:rsidR="002243B4" w:rsidRDefault="002243B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9455D1" w:rsidRPr="009455D1">
                            <w:rPr>
                              <w:b/>
                              <w:bCs/>
                              <w:noProof/>
                              <w:color w:val="231F20"/>
                              <w:sz w:val="16"/>
                              <w:szCs w:val="16"/>
                            </w:rPr>
                            <w:t>541</w:t>
                          </w:r>
                          <w:r>
                            <w:rPr>
                              <w:b/>
                              <w:bCs/>
                              <w:color w:val="231F20"/>
                              <w:sz w:val="16"/>
                              <w:szCs w:val="16"/>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36C280B" id="_x0000_t202" coordsize="21600,21600" o:spt="202" path="m,l,21600r21600,l21600,xe">
              <v:stroke joinstyle="miter"/>
              <v:path gradientshapeok="t" o:connecttype="rect"/>
            </v:shapetype>
            <v:shape id="Shape 61" o:spid="_x0000_s1066" type="#_x0000_t202" style="position:absolute;margin-left:37.7pt;margin-top:563.6pt;width:316.1pt;height:9.2pt;z-index:-44040173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" filled="f" stroked="f">
              <v:path arrowok="t"/>
              <v:textbox style="mso-fit-shape-to-text:t" inset="0,0,0,0">
                <w:txbxContent>
                  <w:p w14:paraId="6F0DF77E" w14:textId="77777777" w:rsidR="002243B4" w:rsidRDefault="002243B4">
                    <w:pPr>
                      <w:pStyle w:val="ab"/>
                      <w:tabs>
                        <w:tab w:val="right" w:pos="6322"/>
                      </w:tabs>
                      <w:rPr>
                        <w:sz w:val="16"/>
                        <w:szCs w:val="16"/>
                      </w:rPr>
                    </w:pPr>
                    <w:r>
                      <w:rPr>
                        <w:color w:val="231F20"/>
                        <w:sz w:val="16"/>
                        <w:szCs w:val="16"/>
                      </w:rPr>
                      <w:t>МАТЕМАТИКА. 5—9 классы</w:t>
                    </w:r>
                    <w:r>
                      <w:rPr>
                        <w:color w:val="231F20"/>
                        <w:sz w:val="16"/>
                        <w:szCs w:val="16"/>
                      </w:rPr>
                      <w:tab/>
                    </w:r>
                    <w:r>
                      <w:fldChar w:fldCharType="begin"/>
                    </w:r>
                    <w:r>
                      <w:instrText xml:space="preserve"> PAGE \* MERGEFORMAT </w:instrText>
                    </w:r>
                    <w:r>
                      <w:fldChar w:fldCharType="separate"/>
                    </w:r>
                    <w:r w:rsidR="009455D1" w:rsidRPr="009455D1">
                      <w:rPr>
                        <w:b/>
                        <w:bCs/>
                        <w:noProof/>
                        <w:color w:val="231F20"/>
                        <w:sz w:val="16"/>
                        <w:szCs w:val="16"/>
                      </w:rPr>
                      <w:t>541</w:t>
                    </w:r>
                    <w:r>
                      <w:rPr>
                        <w:b/>
                        <w:bCs/>
                        <w:color w:val="231F20"/>
                        <w:sz w:val="16"/>
                        <w:szCs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D12D9B" w14:textId="77777777" w:rsidR="002243B4" w:rsidRDefault="002243B4">
    <w:pPr>
      <w:spacing w:line="1" w:lineRule="exact"/>
    </w:pPr>
    <w:r>
      <w:rPr>
        <w:noProof/>
        <w:lang w:bidi="ar-SA"/>
      </w:rPr>
      <mc:AlternateContent>
        <mc:Choice Requires="wps">
          <w:drawing>
            <wp:anchor distT="0" distB="0" distL="0" distR="0" simplePos="0" relativeHeight="62914756" behindDoc="1" locked="0" layoutInCell="1" allowOverlap="1" wp14:anchorId="351DCCAD" wp14:editId="5341E77B">
              <wp:simplePos x="0" y="0"/>
              <wp:positionH relativeFrom="page">
                <wp:posOffset>440690</wp:posOffset>
              </wp:positionH>
              <wp:positionV relativeFrom="page">
                <wp:posOffset>7165340</wp:posOffset>
              </wp:positionV>
              <wp:extent cx="4053840" cy="131445"/>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7A488288"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560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51DCCAD" id="_x0000_t202" coordsize="21600,21600" o:spt="202" path="m,l,21600r21600,l21600,xe">
              <v:stroke joinstyle="miter"/>
              <v:path gradientshapeok="t" o:connecttype="rect"/>
            </v:shapetype>
            <v:shape id="Shape 67" o:spid="_x0000_s1067" type="#_x0000_t202" style="position:absolute;margin-left:34.7pt;margin-top:564.2pt;width:319.2pt;height:10.35pt;z-index:-4404017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dWWAg6EBAAA5AwAADgAAAAAAAAAAAAAAAAAuAgAAZHJzL2Uyb0RvYy54bWxQSwECLQAUAAYA&#10;CAAAACEAyhL7GeIAAAAMAQAADwAAAAAAAAAAAAAAAAD7AwAAZHJzL2Rvd25yZXYueG1sUEsFBgAA&#10;AAAEAAQA8wAAAAoFAAAAAA==&#10;" filled="f" stroked="f">
              <v:path arrowok="t"/>
              <v:textbox style="mso-fit-shape-to-text:t" inset="0,0,0,0">
                <w:txbxContent>
                  <w:p w14:paraId="7A488288"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560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E65BA5" w14:textId="77777777" w:rsidR="002243B4" w:rsidRDefault="002243B4">
    <w:pPr>
      <w:spacing w:line="1" w:lineRule="exact"/>
    </w:pPr>
    <w:r>
      <w:rPr>
        <w:noProof/>
        <w:lang w:bidi="ar-SA"/>
      </w:rPr>
      <mc:AlternateContent>
        <mc:Choice Requires="wps">
          <w:drawing>
            <wp:anchor distT="0" distB="0" distL="0" distR="0" simplePos="0" relativeHeight="62914754" behindDoc="1" locked="0" layoutInCell="1" allowOverlap="1" wp14:anchorId="225A4356" wp14:editId="7BD5F20F">
              <wp:simplePos x="0" y="0"/>
              <wp:positionH relativeFrom="page">
                <wp:posOffset>481965</wp:posOffset>
              </wp:positionH>
              <wp:positionV relativeFrom="page">
                <wp:posOffset>7149465</wp:posOffset>
              </wp:positionV>
              <wp:extent cx="4011295" cy="131445"/>
              <wp:effectExtent l="0" t="0" r="0" b="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7242309F" w14:textId="77777777" w:rsidR="002243B4" w:rsidRDefault="002243B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9455D1" w:rsidRPr="009455D1">
                            <w:rPr>
                              <w:b/>
                              <w:bCs/>
                              <w:noProof/>
                              <w:sz w:val="18"/>
                              <w:szCs w:val="18"/>
                            </w:rPr>
                            <w:t>561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25A4356" id="_x0000_t202" coordsize="21600,21600" o:spt="202" path="m,l,21600r21600,l21600,xe">
              <v:stroke joinstyle="miter"/>
              <v:path gradientshapeok="t" o:connecttype="rect"/>
            </v:shapetype>
            <v:shape id="Shape 65" o:spid="_x0000_s1068" type="#_x0000_t202" style="position:absolute;margin-left:37.95pt;margin-top:562.95pt;width:315.85pt;height:10.35pt;z-index:-44040172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" filled="f" stroked="f">
              <v:path arrowok="t"/>
              <v:textbox style="mso-fit-shape-to-text:t" inset="0,0,0,0">
                <w:txbxContent>
                  <w:p w14:paraId="7242309F" w14:textId="77777777" w:rsidR="002243B4" w:rsidRDefault="002243B4">
                    <w:pPr>
                      <w:pStyle w:val="ab"/>
                      <w:tabs>
                        <w:tab w:val="right" w:pos="6317"/>
                      </w:tabs>
                      <w:rPr>
                        <w:sz w:val="18"/>
                        <w:szCs w:val="18"/>
                      </w:rPr>
                    </w:pPr>
                    <w:r>
                      <w:t>ИНФОРМАТИКА. 7—9 классы</w:t>
                    </w:r>
                    <w:r>
                      <w:tab/>
                    </w:r>
                    <w:r>
                      <w:fldChar w:fldCharType="begin"/>
                    </w:r>
                    <w:r>
                      <w:instrText xml:space="preserve"> PAGE \* MERGEFORMAT </w:instrText>
                    </w:r>
                    <w:r>
                      <w:fldChar w:fldCharType="separate"/>
                    </w:r>
                    <w:r w:rsidR="009455D1" w:rsidRPr="009455D1">
                      <w:rPr>
                        <w:b/>
                        <w:bCs/>
                        <w:noProof/>
                        <w:sz w:val="18"/>
                        <w:szCs w:val="18"/>
                      </w:rPr>
                      <w:t>561</w:t>
                    </w:r>
                    <w:r>
                      <w:rPr>
                        <w:b/>
                        <w:bCs/>
                        <w:sz w:val="18"/>
                        <w:szCs w:val="18"/>
                      </w:rPr>
                      <w:fldChar w:fldCharType="end"/>
                    </w:r>
                  </w:p>
                </w:txbxContent>
              </v:textbox>
              <w10:wrap anchorx="page" anchory="page"/>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FA8C7A" w14:textId="77777777" w:rsidR="002243B4" w:rsidRDefault="002243B4">
    <w:pPr>
      <w:spacing w:line="1" w:lineRule="exact"/>
    </w:pPr>
    <w:r>
      <w:rPr>
        <w:noProof/>
        <w:lang w:bidi="ar-SA"/>
      </w:rPr>
      <mc:AlternateContent>
        <mc:Choice Requires="wps">
          <w:drawing>
            <wp:anchor distT="0" distB="0" distL="0" distR="0" simplePos="0" relativeHeight="62914760" behindDoc="1" locked="0" layoutInCell="1" allowOverlap="1" wp14:anchorId="59B43603" wp14:editId="71890800">
              <wp:simplePos x="0" y="0"/>
              <wp:positionH relativeFrom="page">
                <wp:posOffset>440690</wp:posOffset>
              </wp:positionH>
              <wp:positionV relativeFrom="page">
                <wp:posOffset>7165340</wp:posOffset>
              </wp:positionV>
              <wp:extent cx="4053840" cy="131445"/>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1D651DB"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590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B43603" id="_x0000_t202" coordsize="21600,21600" o:spt="202" path="m,l,21600r21600,l21600,xe">
              <v:stroke joinstyle="miter"/>
              <v:path gradientshapeok="t" o:connecttype="rect"/>
            </v:shapetype>
            <v:shape id="Shape 71" o:spid="_x0000_s1069" type="#_x0000_t202" style="position:absolute;margin-left:34.7pt;margin-top:564.2pt;width:319.2pt;height:10.35pt;z-index:-440401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WWpNvoAEAADkDAAAOAAAAAAAAAAAAAAAAAC4CAABkcnMvZTJvRG9jLnhtbFBLAQItABQABgAI&#10;AAAAIQDKEvsZ4gAAAAwBAAAPAAAAAAAAAAAAAAAAAPoDAABkcnMvZG93bnJldi54bWxQSwUGAAAA&#10;AAQABADzAAAACQUAAAAA&#10;" filled="f" stroked="f">
              <v:path arrowok="t"/>
              <v:textbox style="mso-fit-shape-to-text:t" inset="0,0,0,0">
                <w:txbxContent>
                  <w:p w14:paraId="51D651DB"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590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1AECBC" w14:textId="77777777" w:rsidR="002243B4" w:rsidRDefault="002243B4">
    <w:pPr>
      <w:spacing w:line="1" w:lineRule="exact"/>
    </w:pPr>
    <w:r>
      <w:rPr>
        <w:noProof/>
        <w:lang w:bidi="ar-SA"/>
      </w:rPr>
      <mc:AlternateContent>
        <mc:Choice Requires="wps">
          <w:drawing>
            <wp:anchor distT="0" distB="0" distL="0" distR="0" simplePos="0" relativeHeight="62914758" behindDoc="1" locked="0" layoutInCell="1" allowOverlap="1" wp14:anchorId="3104CBF5" wp14:editId="20113578">
              <wp:simplePos x="0" y="0"/>
              <wp:positionH relativeFrom="page">
                <wp:posOffset>472440</wp:posOffset>
              </wp:positionH>
              <wp:positionV relativeFrom="page">
                <wp:posOffset>7118350</wp:posOffset>
              </wp:positionV>
              <wp:extent cx="4020185" cy="131445"/>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AC362C4" w14:textId="77777777" w:rsidR="002243B4" w:rsidRDefault="002243B4">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9455D1" w:rsidRPr="009455D1">
                            <w:rPr>
                              <w:b/>
                              <w:bCs/>
                              <w:noProof/>
                              <w:sz w:val="18"/>
                              <w:szCs w:val="18"/>
                            </w:rPr>
                            <w:t>589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104CBF5" id="_x0000_t202" coordsize="21600,21600" o:spt="202" path="m,l,21600r21600,l21600,xe">
              <v:stroke joinstyle="miter"/>
              <v:path gradientshapeok="t" o:connecttype="rect"/>
            </v:shapetype>
            <v:shape id="Shape 69" o:spid="_x0000_s1070" type="#_x0000_t202" style="position:absolute;margin-left:37.2pt;margin-top:560.5pt;width:316.55pt;height:10.35pt;z-index:-44040172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" filled="f" stroked="f">
              <v:path arrowok="t"/>
              <v:textbox style="mso-fit-shape-to-text:t" inset="0,0,0,0">
                <w:txbxContent>
                  <w:p w14:paraId="2AC362C4" w14:textId="77777777" w:rsidR="002243B4" w:rsidRDefault="002243B4">
                    <w:pPr>
                      <w:pStyle w:val="ab"/>
                      <w:tabs>
                        <w:tab w:val="right" w:pos="6331"/>
                      </w:tabs>
                      <w:rPr>
                        <w:sz w:val="18"/>
                        <w:szCs w:val="18"/>
                      </w:rPr>
                    </w:pPr>
                    <w:r>
                      <w:t>ФИЗИКА. 7—9 классы</w:t>
                    </w:r>
                    <w:r>
                      <w:tab/>
                    </w:r>
                    <w:r>
                      <w:fldChar w:fldCharType="begin"/>
                    </w:r>
                    <w:r>
                      <w:instrText xml:space="preserve"> PAGE \* MERGEFORMAT </w:instrText>
                    </w:r>
                    <w:r>
                      <w:fldChar w:fldCharType="separate"/>
                    </w:r>
                    <w:r w:rsidR="009455D1" w:rsidRPr="009455D1">
                      <w:rPr>
                        <w:b/>
                        <w:bCs/>
                        <w:noProof/>
                        <w:sz w:val="18"/>
                        <w:szCs w:val="18"/>
                      </w:rPr>
                      <w:t>589</w:t>
                    </w:r>
                    <w:r>
                      <w:rPr>
                        <w:b/>
                        <w:bCs/>
                        <w:sz w:val="18"/>
                        <w:szCs w:val="18"/>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5EA28" w14:textId="77777777" w:rsidR="002243B4" w:rsidRDefault="002243B4">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E1110D" w14:textId="77777777" w:rsidR="002243B4" w:rsidRDefault="002243B4">
    <w:pPr>
      <w:spacing w:line="1" w:lineRule="exact"/>
    </w:pPr>
    <w:r>
      <w:rPr>
        <w:noProof/>
        <w:lang w:bidi="ar-SA"/>
      </w:rPr>
      <mc:AlternateContent>
        <mc:Choice Requires="wps">
          <w:drawing>
            <wp:anchor distT="0" distB="0" distL="0" distR="0" simplePos="0" relativeHeight="62914764" behindDoc="1" locked="0" layoutInCell="1" allowOverlap="1" wp14:anchorId="4F3D10AA" wp14:editId="74B51BF4">
              <wp:simplePos x="0" y="0"/>
              <wp:positionH relativeFrom="page">
                <wp:posOffset>440690</wp:posOffset>
              </wp:positionH>
              <wp:positionV relativeFrom="page">
                <wp:posOffset>7165340</wp:posOffset>
              </wp:positionV>
              <wp:extent cx="4053840" cy="131445"/>
              <wp:effectExtent l="0" t="0" r="0" b="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AA38C73"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624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F3D10AA" id="_x0000_t202" coordsize="21600,21600" o:spt="202" path="m,l,21600r21600,l21600,xe">
              <v:stroke joinstyle="miter"/>
              <v:path gradientshapeok="t" o:connecttype="rect"/>
            </v:shapetype>
            <v:shape id="Shape 75" o:spid="_x0000_s1071" type="#_x0000_t202" style="position:absolute;margin-left:34.7pt;margin-top:564.2pt;width:319.2pt;height:10.35pt;z-index:-4404017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Fq7ssaEBAAA5AwAADgAAAAAAAAAAAAAAAAAuAgAAZHJzL2Uyb0RvYy54bWxQSwECLQAUAAYA&#10;CAAAACEAyhL7GeIAAAAMAQAADwAAAAAAAAAAAAAAAAD7AwAAZHJzL2Rvd25yZXYueG1sUEsFBgAA&#10;AAAEAAQA8wAAAAoFAAAAAA==&#10;" filled="f" stroked="f">
              <v:path arrowok="t"/>
              <v:textbox style="mso-fit-shape-to-text:t" inset="0,0,0,0">
                <w:txbxContent>
                  <w:p w14:paraId="2AA38C73"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624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BB1CE" w14:textId="77777777" w:rsidR="002243B4" w:rsidRDefault="002243B4">
    <w:pPr>
      <w:spacing w:line="1" w:lineRule="exact"/>
    </w:pPr>
    <w:r>
      <w:rPr>
        <w:noProof/>
        <w:lang w:bidi="ar-SA"/>
      </w:rPr>
      <mc:AlternateContent>
        <mc:Choice Requires="wps">
          <w:drawing>
            <wp:anchor distT="0" distB="0" distL="0" distR="0" simplePos="0" relativeHeight="62914762" behindDoc="1" locked="0" layoutInCell="1" allowOverlap="1" wp14:anchorId="62FE4371" wp14:editId="4F6E4428">
              <wp:simplePos x="0" y="0"/>
              <wp:positionH relativeFrom="page">
                <wp:posOffset>478155</wp:posOffset>
              </wp:positionH>
              <wp:positionV relativeFrom="page">
                <wp:posOffset>7121525</wp:posOffset>
              </wp:positionV>
              <wp:extent cx="4004945" cy="131445"/>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4945" cy="131445"/>
                      </a:xfrm>
                      <a:prstGeom prst="rect">
                        <a:avLst/>
                      </a:prstGeom>
                      <a:noFill/>
                    </wps:spPr>
                    <wps:txbx>
                      <w:txbxContent>
                        <w:p w14:paraId="190C0B0A" w14:textId="77777777" w:rsidR="002243B4" w:rsidRDefault="002243B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9455D1" w:rsidRPr="009455D1">
                            <w:rPr>
                              <w:b/>
                              <w:bCs/>
                              <w:noProof/>
                              <w:sz w:val="18"/>
                              <w:szCs w:val="18"/>
                            </w:rPr>
                            <w:t>623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FE4371" id="_x0000_t202" coordsize="21600,21600" o:spt="202" path="m,l,21600r21600,l21600,xe">
              <v:stroke joinstyle="miter"/>
              <v:path gradientshapeok="t" o:connecttype="rect"/>
            </v:shapetype>
            <v:shape id="Shape 73" o:spid="_x0000_s1072" type="#_x0000_t202" style="position:absolute;margin-left:37.65pt;margin-top:560.75pt;width:315.35pt;height:10.35pt;z-index:-44040171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E&#10;ITwSnwEAADkDAAAOAAAAAAAAAAAAAAAAAC4CAABkcnMvZTJvRG9jLnhtbFBLAQItABQABgAIAAAA&#10;IQAFzIkF4AAAAAwBAAAPAAAAAAAAAAAAAAAAAPkDAABkcnMvZG93bnJldi54bWxQSwUGAAAAAAQA&#10;BADzAAAABgUAAAAA&#10;" filled="f" stroked="f">
              <v:path arrowok="t"/>
              <v:textbox style="mso-fit-shape-to-text:t" inset="0,0,0,0">
                <w:txbxContent>
                  <w:p w14:paraId="190C0B0A" w14:textId="77777777" w:rsidR="002243B4" w:rsidRDefault="002243B4">
                    <w:pPr>
                      <w:pStyle w:val="ab"/>
                      <w:tabs>
                        <w:tab w:val="right" w:pos="6307"/>
                      </w:tabs>
                      <w:rPr>
                        <w:sz w:val="18"/>
                        <w:szCs w:val="18"/>
                      </w:rPr>
                    </w:pPr>
                    <w:r>
                      <w:t>Биология. 5—9 классы</w:t>
                    </w:r>
                    <w:r>
                      <w:tab/>
                    </w:r>
                    <w:r>
                      <w:fldChar w:fldCharType="begin"/>
                    </w:r>
                    <w:r>
                      <w:instrText xml:space="preserve"> PAGE \* MERGEFORMAT </w:instrText>
                    </w:r>
                    <w:r>
                      <w:fldChar w:fldCharType="separate"/>
                    </w:r>
                    <w:r w:rsidR="009455D1" w:rsidRPr="009455D1">
                      <w:rPr>
                        <w:b/>
                        <w:bCs/>
                        <w:noProof/>
                        <w:sz w:val="18"/>
                        <w:szCs w:val="18"/>
                      </w:rPr>
                      <w:t>623</w:t>
                    </w:r>
                    <w:r>
                      <w:rPr>
                        <w:b/>
                        <w:bCs/>
                        <w:sz w:val="18"/>
                        <w:szCs w:val="18"/>
                      </w:rPr>
                      <w:fldChar w:fldCharType="end"/>
                    </w:r>
                  </w:p>
                </w:txbxContent>
              </v:textbox>
              <w10:wrap anchorx="page" anchory="page"/>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01229" w14:textId="77777777" w:rsidR="002243B4" w:rsidRDefault="002243B4">
    <w:pPr>
      <w:spacing w:line="1" w:lineRule="exact"/>
    </w:pPr>
    <w:r>
      <w:rPr>
        <w:noProof/>
        <w:lang w:bidi="ar-SA"/>
      </w:rPr>
      <mc:AlternateContent>
        <mc:Choice Requires="wps">
          <w:drawing>
            <wp:anchor distT="0" distB="0" distL="0" distR="0" simplePos="0" relativeHeight="62914768" behindDoc="1" locked="0" layoutInCell="1" allowOverlap="1" wp14:anchorId="543980E8" wp14:editId="3D131DF9">
              <wp:simplePos x="0" y="0"/>
              <wp:positionH relativeFrom="page">
                <wp:posOffset>440690</wp:posOffset>
              </wp:positionH>
              <wp:positionV relativeFrom="page">
                <wp:posOffset>7165340</wp:posOffset>
              </wp:positionV>
              <wp:extent cx="4053840" cy="131445"/>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1CE54F"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644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3980E8" id="_x0000_t202" coordsize="21600,21600" o:spt="202" path="m,l,21600r21600,l21600,xe">
              <v:stroke joinstyle="miter"/>
              <v:path gradientshapeok="t" o:connecttype="rect"/>
            </v:shapetype>
            <v:shape id="Shape 79" o:spid="_x0000_s1073" type="#_x0000_t202" style="position:absolute;margin-left:34.7pt;margin-top:564.2pt;width:319.2pt;height:10.35pt;z-index:-44040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VWjUVaEBAAA5AwAADgAAAAAAAAAAAAAAAAAuAgAAZHJzL2Uyb0RvYy54bWxQSwECLQAUAAYA&#10;CAAAACEAyhL7GeIAAAAMAQAADwAAAAAAAAAAAAAAAAD7AwAAZHJzL2Rvd25yZXYueG1sUEsFBgAA&#10;AAAEAAQA8wAAAAoFAAAAAA==&#10;" filled="f" stroked="f">
              <v:path arrowok="t"/>
              <v:textbox style="mso-fit-shape-to-text:t" inset="0,0,0,0">
                <w:txbxContent>
                  <w:p w14:paraId="4F1CE54F"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644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B39E01" w14:textId="77777777" w:rsidR="002243B4" w:rsidRDefault="002243B4">
    <w:pPr>
      <w:spacing w:line="1" w:lineRule="exact"/>
    </w:pPr>
    <w:r>
      <w:rPr>
        <w:noProof/>
        <w:lang w:bidi="ar-SA"/>
      </w:rPr>
      <mc:AlternateContent>
        <mc:Choice Requires="wps">
          <w:drawing>
            <wp:anchor distT="0" distB="0" distL="0" distR="0" simplePos="0" relativeHeight="62914766" behindDoc="1" locked="0" layoutInCell="1" allowOverlap="1" wp14:anchorId="21719D32" wp14:editId="1EA8426F">
              <wp:simplePos x="0" y="0"/>
              <wp:positionH relativeFrom="page">
                <wp:posOffset>467995</wp:posOffset>
              </wp:positionH>
              <wp:positionV relativeFrom="page">
                <wp:posOffset>7080250</wp:posOffset>
              </wp:positionV>
              <wp:extent cx="4023360" cy="131445"/>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6A64C387" w14:textId="77777777" w:rsidR="002243B4" w:rsidRDefault="002243B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9455D1" w:rsidRPr="009455D1">
                            <w:rPr>
                              <w:b/>
                              <w:bCs/>
                              <w:noProof/>
                              <w:sz w:val="18"/>
                              <w:szCs w:val="18"/>
                            </w:rPr>
                            <w:t>645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1719D32" id="_x0000_t202" coordsize="21600,21600" o:spt="202" path="m,l,21600r21600,l21600,xe">
              <v:stroke joinstyle="miter"/>
              <v:path gradientshapeok="t" o:connecttype="rect"/>
            </v:shapetype>
            <v:shape id="Shape 77" o:spid="_x0000_s1074" type="#_x0000_t202" style="position:absolute;margin-left:36.85pt;margin-top:557.5pt;width:316.8pt;height:10.35pt;z-index:-44040171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" filled="f" stroked="f">
              <v:path arrowok="t"/>
              <v:textbox style="mso-fit-shape-to-text:t" inset="0,0,0,0">
                <w:txbxContent>
                  <w:p w14:paraId="6A64C387" w14:textId="77777777" w:rsidR="002243B4" w:rsidRDefault="002243B4">
                    <w:pPr>
                      <w:pStyle w:val="ab"/>
                      <w:tabs>
                        <w:tab w:val="right" w:pos="6336"/>
                      </w:tabs>
                      <w:rPr>
                        <w:sz w:val="18"/>
                        <w:szCs w:val="18"/>
                      </w:rPr>
                    </w:pPr>
                    <w:r>
                      <w:t>ХИМИЯ. 8—9 классы</w:t>
                    </w:r>
                    <w:r>
                      <w:tab/>
                    </w:r>
                    <w:r>
                      <w:fldChar w:fldCharType="begin"/>
                    </w:r>
                    <w:r>
                      <w:instrText xml:space="preserve"> PAGE \* MERGEFORMAT </w:instrText>
                    </w:r>
                    <w:r>
                      <w:fldChar w:fldCharType="separate"/>
                    </w:r>
                    <w:r w:rsidR="009455D1" w:rsidRPr="009455D1">
                      <w:rPr>
                        <w:b/>
                        <w:bCs/>
                        <w:noProof/>
                        <w:sz w:val="18"/>
                        <w:szCs w:val="18"/>
                      </w:rPr>
                      <w:t>645</w:t>
                    </w:r>
                    <w:r>
                      <w:rPr>
                        <w:b/>
                        <w:bCs/>
                        <w:sz w:val="18"/>
                        <w:szCs w:val="18"/>
                      </w:rPr>
                      <w:fldChar w:fldCharType="end"/>
                    </w:r>
                  </w:p>
                </w:txbxContent>
              </v:textbox>
              <w10:wrap anchorx="page" anchory="page"/>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C95ED" w14:textId="77777777" w:rsidR="002243B4" w:rsidRDefault="002243B4">
    <w:pPr>
      <w:spacing w:line="1" w:lineRule="exact"/>
    </w:pPr>
    <w:r>
      <w:rPr>
        <w:noProof/>
        <w:lang w:bidi="ar-SA"/>
      </w:rPr>
      <mc:AlternateContent>
        <mc:Choice Requires="wps">
          <w:drawing>
            <wp:anchor distT="0" distB="0" distL="0" distR="0" simplePos="0" relativeHeight="62914772" behindDoc="1" locked="0" layoutInCell="1" allowOverlap="1" wp14:anchorId="380969CD" wp14:editId="5C2CB044">
              <wp:simplePos x="0" y="0"/>
              <wp:positionH relativeFrom="page">
                <wp:posOffset>440690</wp:posOffset>
              </wp:positionH>
              <wp:positionV relativeFrom="page">
                <wp:posOffset>7165340</wp:posOffset>
              </wp:positionV>
              <wp:extent cx="4053840" cy="131445"/>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C8C28C0"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682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80969CD" id="_x0000_t202" coordsize="21600,21600" o:spt="202" path="m,l,21600r21600,l21600,xe">
              <v:stroke joinstyle="miter"/>
              <v:path gradientshapeok="t" o:connecttype="rect"/>
            </v:shapetype>
            <v:shape id="Shape 83" o:spid="_x0000_s1075" type="#_x0000_t202" style="position:absolute;margin-left:34.7pt;margin-top:564.2pt;width:319.2pt;height:10.35pt;z-index:-4404017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1xBPEJ4BAAA5AwAADgAAAAAAAAAAAAAAAAAuAgAAZHJzL2Uyb0RvYy54bWxQSwECLQAUAAYACAAA&#10;ACEAyhL7GeIAAAAMAQAADwAAAAAAAAAAAAAAAAD4AwAAZHJzL2Rvd25yZXYueG1sUEsFBgAAAAAE&#10;AAQA8wAAAAcFAAAAAA==&#10;" filled="f" stroked="f">
              <v:path arrowok="t"/>
              <v:textbox style="mso-fit-shape-to-text:t" inset="0,0,0,0">
                <w:txbxContent>
                  <w:p w14:paraId="4C8C28C0"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682</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FC5D25" w14:textId="77777777" w:rsidR="002243B4" w:rsidRDefault="002243B4">
    <w:pPr>
      <w:spacing w:line="1" w:lineRule="exact"/>
    </w:pPr>
    <w:r>
      <w:rPr>
        <w:noProof/>
        <w:lang w:bidi="ar-SA"/>
      </w:rPr>
      <mc:AlternateContent>
        <mc:Choice Requires="wps">
          <w:drawing>
            <wp:anchor distT="0" distB="0" distL="0" distR="0" simplePos="0" relativeHeight="62914770" behindDoc="1" locked="0" layoutInCell="1" allowOverlap="1" wp14:anchorId="397315E4" wp14:editId="0F1BA8F8">
              <wp:simplePos x="0" y="0"/>
              <wp:positionH relativeFrom="page">
                <wp:posOffset>478155</wp:posOffset>
              </wp:positionH>
              <wp:positionV relativeFrom="page">
                <wp:posOffset>7168515</wp:posOffset>
              </wp:positionV>
              <wp:extent cx="4011295" cy="131445"/>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14C582A1" w14:textId="77777777" w:rsidR="002243B4" w:rsidRDefault="002243B4">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9455D1" w:rsidRPr="009455D1">
                            <w:rPr>
                              <w:b/>
                              <w:bCs/>
                              <w:noProof/>
                              <w:sz w:val="18"/>
                              <w:szCs w:val="18"/>
                            </w:rPr>
                            <w:t>681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97315E4" id="_x0000_t202" coordsize="21600,21600" o:spt="202" path="m,l,21600r21600,l21600,xe">
              <v:stroke joinstyle="miter"/>
              <v:path gradientshapeok="t" o:connecttype="rect"/>
            </v:shapetype>
            <v:shape id="Shape 81" o:spid="_x0000_s1076" type="#_x0000_t202" style="position:absolute;margin-left:37.65pt;margin-top:564.45pt;width:315.85pt;height:10.35pt;z-index:-44040171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" filled="f" stroked="f">
              <v:path arrowok="t"/>
              <v:textbox style="mso-fit-shape-to-text:t" inset="0,0,0,0">
                <w:txbxContent>
                  <w:p w14:paraId="14C582A1" w14:textId="77777777" w:rsidR="002243B4" w:rsidRDefault="002243B4">
                    <w:pPr>
                      <w:pStyle w:val="ab"/>
                      <w:tabs>
                        <w:tab w:val="right" w:pos="6317"/>
                      </w:tabs>
                      <w:rPr>
                        <w:sz w:val="18"/>
                        <w:szCs w:val="18"/>
                      </w:rPr>
                    </w:pPr>
                    <w:r>
                      <w:t>ИЗОБРАЗИТЕЛЬНОЕ ИСКУССТВО. 5—7 классы</w:t>
                    </w:r>
                    <w:r>
                      <w:tab/>
                    </w:r>
                    <w:r>
                      <w:fldChar w:fldCharType="begin"/>
                    </w:r>
                    <w:r>
                      <w:instrText xml:space="preserve"> PAGE \* MERGEFORMAT </w:instrText>
                    </w:r>
                    <w:r>
                      <w:fldChar w:fldCharType="separate"/>
                    </w:r>
                    <w:r w:rsidR="009455D1" w:rsidRPr="009455D1">
                      <w:rPr>
                        <w:b/>
                        <w:bCs/>
                        <w:noProof/>
                        <w:sz w:val="18"/>
                        <w:szCs w:val="18"/>
                      </w:rPr>
                      <w:t>681</w:t>
                    </w:r>
                    <w:r>
                      <w:rPr>
                        <w:b/>
                        <w:bCs/>
                        <w:sz w:val="18"/>
                        <w:szCs w:val="18"/>
                      </w:rPr>
                      <w:fldChar w:fldCharType="end"/>
                    </w:r>
                  </w:p>
                </w:txbxContent>
              </v:textbox>
              <w10:wrap anchorx="page" anchory="page"/>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22211" w14:textId="77777777" w:rsidR="002243B4" w:rsidRDefault="002243B4">
    <w:pPr>
      <w:spacing w:line="1" w:lineRule="exact"/>
    </w:pPr>
    <w:r>
      <w:rPr>
        <w:noProof/>
        <w:lang w:bidi="ar-SA"/>
      </w:rPr>
      <mc:AlternateContent>
        <mc:Choice Requires="wps">
          <w:drawing>
            <wp:anchor distT="0" distB="0" distL="0" distR="0" simplePos="0" relativeHeight="62914776" behindDoc="1" locked="0" layoutInCell="1" allowOverlap="1" wp14:anchorId="332DDD1B" wp14:editId="01881254">
              <wp:simplePos x="0" y="0"/>
              <wp:positionH relativeFrom="page">
                <wp:posOffset>440690</wp:posOffset>
              </wp:positionH>
              <wp:positionV relativeFrom="page">
                <wp:posOffset>7165340</wp:posOffset>
              </wp:positionV>
              <wp:extent cx="4053840" cy="131445"/>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10A623BA"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688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32DDD1B" id="_x0000_t202" coordsize="21600,21600" o:spt="202" path="m,l,21600r21600,l21600,xe">
              <v:stroke joinstyle="miter"/>
              <v:path gradientshapeok="t" o:connecttype="rect"/>
            </v:shapetype>
            <v:shape id="Shape 87" o:spid="_x0000_s1077" type="#_x0000_t202" style="position:absolute;margin-left:34.7pt;margin-top:564.2pt;width:319.2pt;height:10.35pt;z-index:-440401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1+QwzqEBAAA5AwAADgAAAAAAAAAAAAAAAAAuAgAAZHJzL2Uyb0RvYy54bWxQSwECLQAUAAYA&#10;CAAAACEAyhL7GeIAAAAMAQAADwAAAAAAAAAAAAAAAAD7AwAAZHJzL2Rvd25yZXYueG1sUEsFBgAA&#10;AAAEAAQA8wAAAAoFAAAAAA==&#10;" filled="f" stroked="f">
              <v:path arrowok="t"/>
              <v:textbox style="mso-fit-shape-to-text:t" inset="0,0,0,0">
                <w:txbxContent>
                  <w:p w14:paraId="10A623BA"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9455D1" w:rsidRPr="009455D1">
                      <w:rPr>
                        <w:rFonts w:ascii="Arial" w:eastAsia="Arial" w:hAnsi="Arial" w:cs="Arial"/>
                        <w:b/>
                        <w:bCs/>
                        <w:noProof/>
                        <w:color w:val="231E20"/>
                        <w:sz w:val="18"/>
                        <w:szCs w:val="18"/>
                      </w:rPr>
                      <w:t>688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438760" w14:textId="77777777" w:rsidR="002243B4" w:rsidRDefault="002243B4">
    <w:pPr>
      <w:spacing w:line="1" w:lineRule="exact"/>
    </w:pPr>
    <w:r>
      <w:rPr>
        <w:noProof/>
        <w:lang w:bidi="ar-SA"/>
      </w:rPr>
      <mc:AlternateContent>
        <mc:Choice Requires="wps">
          <w:drawing>
            <wp:anchor distT="0" distB="0" distL="0" distR="0" simplePos="0" relativeHeight="62914774" behindDoc="1" locked="0" layoutInCell="1" allowOverlap="1" wp14:anchorId="5C33D8DC" wp14:editId="4C13608A">
              <wp:simplePos x="0" y="0"/>
              <wp:positionH relativeFrom="page">
                <wp:posOffset>479425</wp:posOffset>
              </wp:positionH>
              <wp:positionV relativeFrom="page">
                <wp:posOffset>7163435</wp:posOffset>
              </wp:positionV>
              <wp:extent cx="4011295" cy="131445"/>
              <wp:effectExtent l="0" t="0" r="0" b="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1295" cy="131445"/>
                      </a:xfrm>
                      <a:prstGeom prst="rect">
                        <a:avLst/>
                      </a:prstGeom>
                      <a:noFill/>
                    </wps:spPr>
                    <wps:txbx>
                      <w:txbxContent>
                        <w:p w14:paraId="58FFDC56" w14:textId="77777777" w:rsidR="002243B4" w:rsidRDefault="002243B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9455D1" w:rsidRPr="009455D1">
                            <w:rPr>
                              <w:b/>
                              <w:bCs/>
                              <w:noProof/>
                              <w:sz w:val="18"/>
                              <w:szCs w:val="18"/>
                            </w:rPr>
                            <w:t>687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C33D8DC" id="_x0000_t202" coordsize="21600,21600" o:spt="202" path="m,l,21600r21600,l21600,xe">
              <v:stroke joinstyle="miter"/>
              <v:path gradientshapeok="t" o:connecttype="rect"/>
            </v:shapetype>
            <v:shape id="Shape 85" o:spid="_x0000_s1078" type="#_x0000_t202" style="position:absolute;margin-left:37.75pt;margin-top:564.05pt;width:315.85pt;height:10.35pt;z-index:-44040170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" filled="f" stroked="f">
              <v:path arrowok="t"/>
              <v:textbox style="mso-fit-shape-to-text:t" inset="0,0,0,0">
                <w:txbxContent>
                  <w:p w14:paraId="58FFDC56" w14:textId="77777777" w:rsidR="002243B4" w:rsidRDefault="002243B4">
                    <w:pPr>
                      <w:pStyle w:val="ab"/>
                      <w:tabs>
                        <w:tab w:val="right" w:pos="6317"/>
                      </w:tabs>
                      <w:rPr>
                        <w:sz w:val="18"/>
                        <w:szCs w:val="18"/>
                      </w:rPr>
                    </w:pPr>
                    <w:r>
                      <w:t>МУЗЫКА. 5—8 классы</w:t>
                    </w:r>
                    <w:r>
                      <w:tab/>
                    </w:r>
                    <w:r>
                      <w:fldChar w:fldCharType="begin"/>
                    </w:r>
                    <w:r>
                      <w:instrText xml:space="preserve"> PAGE \* MERGEFORMAT </w:instrText>
                    </w:r>
                    <w:r>
                      <w:fldChar w:fldCharType="separate"/>
                    </w:r>
                    <w:r w:rsidR="009455D1" w:rsidRPr="009455D1">
                      <w:rPr>
                        <w:b/>
                        <w:bCs/>
                        <w:noProof/>
                        <w:sz w:val="18"/>
                        <w:szCs w:val="18"/>
                      </w:rPr>
                      <w:t>687</w:t>
                    </w:r>
                    <w:r>
                      <w:rPr>
                        <w:b/>
                        <w:bCs/>
                        <w:sz w:val="18"/>
                        <w:szCs w:val="18"/>
                      </w:rPr>
                      <w:fldChar w:fldCharType="end"/>
                    </w:r>
                  </w:p>
                </w:txbxContent>
              </v:textbox>
              <w10:wrap anchorx="page" anchory="page"/>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A3190" w14:textId="77777777" w:rsidR="002243B4" w:rsidRDefault="002243B4"/>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0B3CFE" w14:textId="77777777" w:rsidR="002243B4" w:rsidRDefault="002243B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072A66" w14:textId="77777777" w:rsidR="002243B4" w:rsidRDefault="002243B4">
    <w:pPr>
      <w:spacing w:line="1" w:lineRule="exact"/>
    </w:pPr>
    <w:r>
      <w:rPr>
        <w:noProof/>
        <w:lang w:bidi="ar-SA"/>
      </w:rPr>
      <mc:AlternateContent>
        <mc:Choice Requires="wps">
          <w:drawing>
            <wp:anchor distT="0" distB="0" distL="0" distR="0" simplePos="0" relativeHeight="62914696" behindDoc="1" locked="0" layoutInCell="1" allowOverlap="1" wp14:anchorId="2712C8EA" wp14:editId="16B28D74">
              <wp:simplePos x="0" y="0"/>
              <wp:positionH relativeFrom="page">
                <wp:posOffset>440690</wp:posOffset>
              </wp:positionH>
              <wp:positionV relativeFrom="page">
                <wp:posOffset>7165340</wp:posOffset>
              </wp:positionV>
              <wp:extent cx="4053840" cy="131445"/>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5E268847"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712C8EA" id="_x0000_t202" coordsize="21600,21600" o:spt="202" path="m,l,21600r21600,l21600,xe">
              <v:stroke joinstyle="miter"/>
              <v:path gradientshapeok="t" o:connecttype="rect"/>
            </v:shapetype>
            <v:shape id="Shape 7" o:spid="_x0000_s1045" type="#_x0000_t202" style="position:absolute;margin-left:34.7pt;margin-top:564.2pt;width:319.2pt;height:10.35pt;z-index:-440401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" filled="f" stroked="f">
              <v:path arrowok="t"/>
              <v:textbox style="mso-fit-shape-to-text:t" inset="0,0,0,0">
                <w:txbxContent>
                  <w:p w14:paraId="5E268847"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44</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FD039" w14:textId="77777777" w:rsidR="002243B4" w:rsidRDefault="002243B4">
    <w:pPr>
      <w:spacing w:line="1" w:lineRule="exact"/>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08A74" w14:textId="77777777" w:rsidR="002243B4" w:rsidRDefault="002243B4">
    <w:pPr>
      <w:spacing w:line="1" w:lineRule="exact"/>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BAE3ED" w14:textId="77777777" w:rsidR="002243B4" w:rsidRDefault="002243B4"/>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422623" w14:textId="77777777" w:rsidR="002243B4" w:rsidRDefault="002243B4"/>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691A2D" w14:textId="77777777" w:rsidR="002243B4" w:rsidRDefault="002243B4"/>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63228" w14:textId="77777777" w:rsidR="002243B4" w:rsidRDefault="002243B4"/>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ABF70C" w14:textId="77777777" w:rsidR="002243B4" w:rsidRDefault="002243B4"/>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2E816C" w14:textId="77777777" w:rsidR="002243B4" w:rsidRDefault="002243B4"/>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34D4A" w14:textId="77777777" w:rsidR="002243B4" w:rsidRDefault="002243B4">
    <w:pPr>
      <w:spacing w:line="1" w:lineRule="exact"/>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146A4" w14:textId="77777777" w:rsidR="002243B4" w:rsidRDefault="002243B4">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FF770" w14:textId="77777777" w:rsidR="002243B4" w:rsidRDefault="002243B4">
    <w:pPr>
      <w:spacing w:line="1" w:lineRule="exact"/>
    </w:pPr>
    <w:r>
      <w:rPr>
        <w:noProof/>
        <w:lang w:bidi="ar-SA"/>
      </w:rPr>
      <mc:AlternateContent>
        <mc:Choice Requires="wps">
          <w:drawing>
            <wp:anchor distT="0" distB="0" distL="0" distR="0" simplePos="0" relativeHeight="62914694" behindDoc="1" locked="0" layoutInCell="1" allowOverlap="1" wp14:anchorId="5AE969D0" wp14:editId="478D4620">
              <wp:simplePos x="0" y="0"/>
              <wp:positionH relativeFrom="page">
                <wp:posOffset>476885</wp:posOffset>
              </wp:positionH>
              <wp:positionV relativeFrom="page">
                <wp:posOffset>7072630</wp:posOffset>
              </wp:positionV>
              <wp:extent cx="4050665" cy="131445"/>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0665" cy="131445"/>
                      </a:xfrm>
                      <a:prstGeom prst="rect">
                        <a:avLst/>
                      </a:prstGeom>
                      <a:noFill/>
                    </wps:spPr>
                    <wps:txbx>
                      <w:txbxContent>
                        <w:p w14:paraId="480670F4" w14:textId="77777777" w:rsidR="002243B4" w:rsidRDefault="002243B4">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45</w:t>
                          </w:r>
                          <w:r>
                            <w:rPr>
                              <w:rFonts w:ascii="Arial" w:eastAsia="Arial" w:hAnsi="Arial" w:cs="Arial"/>
                              <w:b/>
                              <w:bCs/>
                              <w:color w:val="231E20"/>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AE969D0" id="_x0000_t202" coordsize="21600,21600" o:spt="202" path="m,l,21600r21600,l21600,xe">
              <v:stroke joinstyle="miter"/>
              <v:path gradientshapeok="t" o:connecttype="rect"/>
            </v:shapetype>
            <v:shape id="Shape 5" o:spid="_x0000_s1046" type="#_x0000_t202" style="position:absolute;margin-left:37.55pt;margin-top:556.9pt;width:318.95pt;height:10.35pt;z-index:-4404017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N&#10;Ea4XngEAADYDAAAOAAAAAAAAAAAAAAAAAC4CAABkcnMvZTJvRG9jLnhtbFBLAQItABQABgAIAAAA&#10;IQBnX+PM4QAAAAwBAAAPAAAAAAAAAAAAAAAAAPgDAABkcnMvZG93bnJldi54bWxQSwUGAAAAAAQA&#10;BADzAAAABgUAAAAA&#10;" filled="f" stroked="f">
              <v:path arrowok="t"/>
              <v:textbox style="mso-fit-shape-to-text:t" inset="0,0,0,0">
                <w:txbxContent>
                  <w:p w14:paraId="480670F4" w14:textId="77777777" w:rsidR="002243B4" w:rsidRDefault="002243B4">
                    <w:pPr>
                      <w:pStyle w:val="22"/>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45</w:t>
                    </w:r>
                    <w:r>
                      <w:rPr>
                        <w:rFonts w:ascii="Arial" w:eastAsia="Arial" w:hAnsi="Arial" w:cs="Arial"/>
                        <w:b/>
                        <w:bCs/>
                        <w:color w:val="231E20"/>
                        <w:sz w:val="18"/>
                        <w:szCs w:val="18"/>
                      </w:rPr>
                      <w:fldChar w:fldCharType="end"/>
                    </w:r>
                  </w:p>
                </w:txbxContent>
              </v:textbox>
              <w10:wrap anchorx="page" anchory="page"/>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0031BE" w14:textId="77777777" w:rsidR="002243B4" w:rsidRDefault="002243B4">
    <w:pPr>
      <w:spacing w:line="1" w:lineRule="exact"/>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9FDE40" w14:textId="77777777" w:rsidR="002243B4" w:rsidRDefault="002243B4">
    <w:pPr>
      <w:spacing w:line="1" w:lineRule="exact"/>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123AE" w14:textId="77777777" w:rsidR="002243B4" w:rsidRDefault="002243B4">
    <w:pPr>
      <w:spacing w:line="1" w:lineRule="exact"/>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4B16E" w14:textId="77777777" w:rsidR="002243B4" w:rsidRDefault="002243B4">
    <w:pPr>
      <w:spacing w:line="1" w:lineRule="exact"/>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EE41F3" w14:textId="77777777" w:rsidR="002243B4" w:rsidRDefault="002243B4">
    <w:pPr>
      <w:spacing w:line="1" w:lineRule="exact"/>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1846EB" w14:textId="77777777" w:rsidR="002243B4" w:rsidRDefault="002243B4">
    <w:pPr>
      <w:spacing w:line="1" w:lineRule="exact"/>
    </w:pPr>
    <w:r>
      <w:rPr>
        <w:noProof/>
        <w:lang w:bidi="ar-SA"/>
      </w:rPr>
      <mc:AlternateContent>
        <mc:Choice Requires="wps">
          <w:drawing>
            <wp:anchor distT="0" distB="0" distL="0" distR="0" simplePos="0" relativeHeight="62914790" behindDoc="1" locked="0" layoutInCell="1" allowOverlap="1" wp14:anchorId="688487EC" wp14:editId="3F5F52D5">
              <wp:simplePos x="0" y="0"/>
              <wp:positionH relativeFrom="page">
                <wp:posOffset>476885</wp:posOffset>
              </wp:positionH>
              <wp:positionV relativeFrom="page">
                <wp:posOffset>7164070</wp:posOffset>
              </wp:positionV>
              <wp:extent cx="4023360" cy="131445"/>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30A7B703" w14:textId="77777777" w:rsidR="002243B4" w:rsidRDefault="002243B4">
                          <w:pPr>
                            <w:pStyle w:val="ab"/>
                            <w:tabs>
                              <w:tab w:val="right" w:pos="6336"/>
                            </w:tabs>
                          </w:pPr>
                          <w:r>
                            <w:fldChar w:fldCharType="begin"/>
                          </w:r>
                          <w:r>
                            <w:instrText xml:space="preserve"> PAGE \* MERGEFORMAT </w:instrText>
                          </w:r>
                          <w:r>
                            <w:fldChar w:fldCharType="separate"/>
                          </w:r>
                          <w:r w:rsidR="009455D1" w:rsidRPr="009455D1">
                            <w:rPr>
                              <w:b/>
                              <w:bCs/>
                              <w:noProof/>
                              <w:sz w:val="18"/>
                              <w:szCs w:val="18"/>
                            </w:rPr>
                            <w:t>728</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88487EC" id="_x0000_t202" coordsize="21600,21600" o:spt="202" path="m,l,21600r21600,l21600,xe">
              <v:stroke joinstyle="miter"/>
              <v:path gradientshapeok="t" o:connecttype="rect"/>
            </v:shapetype>
            <v:shape id="Shape 141" o:spid="_x0000_s1084" type="#_x0000_t202" style="position:absolute;margin-left:37.55pt;margin-top:564.1pt;width:316.8pt;height:10.35pt;z-index:-44040169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S316oAEAADsDAAAOAAAAAAAAAAAAAAAAAC4CAABkcnMvZTJvRG9jLnhtbFBLAQItABQABgAI&#10;AAAAIQAt0lCB4gAAAAwBAAAPAAAAAAAAAAAAAAAAAPoDAABkcnMvZG93bnJldi54bWxQSwUGAAAA&#10;AAQABADzAAAACQUAAAAA&#10;" filled="f" stroked="f">
              <v:path arrowok="t"/>
              <v:textbox style="mso-fit-shape-to-text:t" inset="0,0,0,0">
                <w:txbxContent>
                  <w:p w14:paraId="30A7B703" w14:textId="77777777" w:rsidR="002243B4" w:rsidRDefault="002243B4">
                    <w:pPr>
                      <w:pStyle w:val="ab"/>
                      <w:tabs>
                        <w:tab w:val="right" w:pos="6336"/>
                      </w:tabs>
                    </w:pPr>
                    <w:r>
                      <w:fldChar w:fldCharType="begin"/>
                    </w:r>
                    <w:r>
                      <w:instrText xml:space="preserve"> PAGE \* MERGEFORMAT </w:instrText>
                    </w:r>
                    <w:r>
                      <w:fldChar w:fldCharType="separate"/>
                    </w:r>
                    <w:r w:rsidR="009455D1" w:rsidRPr="009455D1">
                      <w:rPr>
                        <w:b/>
                        <w:bCs/>
                        <w:noProof/>
                        <w:sz w:val="18"/>
                        <w:szCs w:val="18"/>
                      </w:rPr>
                      <w:t>728</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A1EDB" w14:textId="77777777" w:rsidR="002243B4" w:rsidRDefault="002243B4">
    <w:pPr>
      <w:spacing w:line="1" w:lineRule="exact"/>
    </w:pPr>
    <w:r>
      <w:rPr>
        <w:noProof/>
        <w:lang w:bidi="ar-SA"/>
      </w:rPr>
      <mc:AlternateContent>
        <mc:Choice Requires="wps">
          <w:drawing>
            <wp:anchor distT="0" distB="0" distL="0" distR="0" simplePos="0" relativeHeight="62914788" behindDoc="1" locked="0" layoutInCell="1" allowOverlap="1" wp14:anchorId="46F99703" wp14:editId="70231B90">
              <wp:simplePos x="0" y="0"/>
              <wp:positionH relativeFrom="page">
                <wp:posOffset>480060</wp:posOffset>
              </wp:positionH>
              <wp:positionV relativeFrom="page">
                <wp:posOffset>7167245</wp:posOffset>
              </wp:positionV>
              <wp:extent cx="4014470" cy="131445"/>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72E3B77F" w14:textId="77777777" w:rsidR="002243B4" w:rsidRDefault="002243B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9455D1" w:rsidRPr="009455D1">
                            <w:rPr>
                              <w:b/>
                              <w:bCs/>
                              <w:noProof/>
                              <w:sz w:val="18"/>
                              <w:szCs w:val="18"/>
                            </w:rPr>
                            <w:t>727</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6F99703" id="_x0000_t202" coordsize="21600,21600" o:spt="202" path="m,l,21600r21600,l21600,xe">
              <v:stroke joinstyle="miter"/>
              <v:path gradientshapeok="t" o:connecttype="rect"/>
            </v:shapetype>
            <v:shape id="Shape 139" o:spid="_x0000_s1085" type="#_x0000_t202" style="position:absolute;margin-left:37.8pt;margin-top:564.35pt;width:316.1pt;height:10.35pt;z-index:-4404016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" filled="f" stroked="f">
              <v:path arrowok="t"/>
              <v:textbox style="mso-fit-shape-to-text:t" inset="0,0,0,0">
                <w:txbxContent>
                  <w:p w14:paraId="72E3B77F" w14:textId="77777777" w:rsidR="002243B4" w:rsidRDefault="002243B4">
                    <w:pPr>
                      <w:pStyle w:val="ab"/>
                      <w:tabs>
                        <w:tab w:val="right" w:pos="6322"/>
                      </w:tabs>
                      <w:rPr>
                        <w:sz w:val="18"/>
                        <w:szCs w:val="18"/>
                      </w:rPr>
                    </w:pPr>
                    <w:r>
                      <w:t>МУЗЫКА. 5—8 классы</w:t>
                    </w:r>
                    <w:r>
                      <w:tab/>
                    </w:r>
                    <w:r>
                      <w:fldChar w:fldCharType="begin"/>
                    </w:r>
                    <w:r>
                      <w:instrText xml:space="preserve"> PAGE \* MERGEFORMAT </w:instrText>
                    </w:r>
                    <w:r>
                      <w:fldChar w:fldCharType="separate"/>
                    </w:r>
                    <w:r w:rsidR="009455D1" w:rsidRPr="009455D1">
                      <w:rPr>
                        <w:b/>
                        <w:bCs/>
                        <w:noProof/>
                        <w:sz w:val="18"/>
                        <w:szCs w:val="18"/>
                      </w:rPr>
                      <w:t>727</w:t>
                    </w:r>
                    <w:r>
                      <w:rPr>
                        <w:b/>
                        <w:bCs/>
                        <w:sz w:val="18"/>
                        <w:szCs w:val="18"/>
                      </w:rPr>
                      <w:fldChar w:fldCharType="end"/>
                    </w:r>
                  </w:p>
                </w:txbxContent>
              </v:textbox>
              <w10:wrap anchorx="page" anchory="page"/>
            </v:shape>
          </w:pict>
        </mc:Fallback>
      </mc:AlternateContent>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429E7" w14:textId="77777777" w:rsidR="002243B4" w:rsidRDefault="002243B4">
    <w:pPr>
      <w:spacing w:line="1" w:lineRule="exact"/>
    </w:pPr>
    <w:r>
      <w:rPr>
        <w:noProof/>
        <w:lang w:bidi="ar-SA"/>
      </w:rPr>
      <mc:AlternateContent>
        <mc:Choice Requires="wps">
          <w:drawing>
            <wp:anchor distT="0" distB="0" distL="0" distR="0" simplePos="0" relativeHeight="62914794" behindDoc="1" locked="0" layoutInCell="1" allowOverlap="1" wp14:anchorId="0DE55C7A" wp14:editId="33195CDC">
              <wp:simplePos x="0" y="0"/>
              <wp:positionH relativeFrom="page">
                <wp:posOffset>476885</wp:posOffset>
              </wp:positionH>
              <wp:positionV relativeFrom="page">
                <wp:posOffset>7164070</wp:posOffset>
              </wp:positionV>
              <wp:extent cx="4023360" cy="131445"/>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13C3E77E" w14:textId="77777777" w:rsidR="002243B4" w:rsidRDefault="002243B4">
                          <w:pPr>
                            <w:pStyle w:val="ab"/>
                            <w:tabs>
                              <w:tab w:val="right" w:pos="6336"/>
                            </w:tabs>
                          </w:pPr>
                          <w:r>
                            <w:fldChar w:fldCharType="begin"/>
                          </w:r>
                          <w:r>
                            <w:instrText xml:space="preserve"> PAGE \* MERGEFORMAT </w:instrText>
                          </w:r>
                          <w:r>
                            <w:fldChar w:fldCharType="separate"/>
                          </w:r>
                          <w:r w:rsidR="009455D1" w:rsidRPr="009455D1">
                            <w:rPr>
                              <w:b/>
                              <w:bCs/>
                              <w:noProof/>
                              <w:sz w:val="18"/>
                              <w:szCs w:val="18"/>
                            </w:rPr>
                            <w:t>762</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DE55C7A" id="_x0000_t202" coordsize="21600,21600" o:spt="202" path="m,l,21600r21600,l21600,xe">
              <v:stroke joinstyle="miter"/>
              <v:path gradientshapeok="t" o:connecttype="rect"/>
            </v:shapetype>
            <v:shape id="Shape 145" o:spid="_x0000_s1086" type="#_x0000_t202" style="position:absolute;margin-left:37.55pt;margin-top:564.1pt;width:316.8pt;height:10.35pt;z-index:-44040168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SQTs4oAEAADsDAAAOAAAAAAAAAAAAAAAAAC4CAABkcnMvZTJvRG9jLnhtbFBLAQItABQABgAI&#10;AAAAIQAt0lCB4gAAAAwBAAAPAAAAAAAAAAAAAAAAAPoDAABkcnMvZG93bnJldi54bWxQSwUGAAAA&#10;AAQABADzAAAACQUAAAAA&#10;" filled="f" stroked="f">
              <v:path arrowok="t"/>
              <v:textbox style="mso-fit-shape-to-text:t" inset="0,0,0,0">
                <w:txbxContent>
                  <w:p w14:paraId="13C3E77E" w14:textId="77777777" w:rsidR="002243B4" w:rsidRDefault="002243B4">
                    <w:pPr>
                      <w:pStyle w:val="ab"/>
                      <w:tabs>
                        <w:tab w:val="right" w:pos="6336"/>
                      </w:tabs>
                    </w:pPr>
                    <w:r>
                      <w:fldChar w:fldCharType="begin"/>
                    </w:r>
                    <w:r>
                      <w:instrText xml:space="preserve"> PAGE \* MERGEFORMAT </w:instrText>
                    </w:r>
                    <w:r>
                      <w:fldChar w:fldCharType="separate"/>
                    </w:r>
                    <w:r w:rsidR="009455D1" w:rsidRPr="009455D1">
                      <w:rPr>
                        <w:b/>
                        <w:bCs/>
                        <w:noProof/>
                        <w:sz w:val="18"/>
                        <w:szCs w:val="18"/>
                      </w:rPr>
                      <w:t>762</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23428" w14:textId="77777777" w:rsidR="002243B4" w:rsidRDefault="002243B4">
    <w:pPr>
      <w:spacing w:line="1" w:lineRule="exact"/>
    </w:pPr>
    <w:r>
      <w:rPr>
        <w:noProof/>
        <w:lang w:bidi="ar-SA"/>
      </w:rPr>
      <mc:AlternateContent>
        <mc:Choice Requires="wps">
          <w:drawing>
            <wp:anchor distT="0" distB="0" distL="0" distR="0" simplePos="0" relativeHeight="62914792" behindDoc="1" locked="0" layoutInCell="1" allowOverlap="1" wp14:anchorId="6F0C21A9" wp14:editId="3F744402">
              <wp:simplePos x="0" y="0"/>
              <wp:positionH relativeFrom="page">
                <wp:posOffset>467995</wp:posOffset>
              </wp:positionH>
              <wp:positionV relativeFrom="page">
                <wp:posOffset>7099300</wp:posOffset>
              </wp:positionV>
              <wp:extent cx="4023360" cy="131445"/>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25E07F39" w14:textId="77777777" w:rsidR="002243B4" w:rsidRDefault="002243B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9455D1" w:rsidRPr="009455D1">
                            <w:rPr>
                              <w:b/>
                              <w:bCs/>
                              <w:noProof/>
                              <w:sz w:val="18"/>
                              <w:szCs w:val="18"/>
                            </w:rPr>
                            <w:t>763</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F0C21A9" id="_x0000_t202" coordsize="21600,21600" o:spt="202" path="m,l,21600r21600,l21600,xe">
              <v:stroke joinstyle="miter"/>
              <v:path gradientshapeok="t" o:connecttype="rect"/>
            </v:shapetype>
            <v:shape id="Shape 143" o:spid="_x0000_s1087" type="#_x0000_t202" style="position:absolute;margin-left:36.85pt;margin-top:559pt;width:316.8pt;height:10.35pt;z-index:-440401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7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3izGDtCdydfw&#10;1VNP834sl7hcDpdLJsZw95KIvNTMjHP6pQE0oaL6sk15Bd7+F9Trzu9/Aw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P5+oO6ABAAA7AwAADgAAAAAAAAAAAAAAAAAuAgAAZHJzL2Uyb0RvYy54bWxQSwECLQAUAAYACAAA&#10;ACEAJl66VOAAAAAMAQAADwAAAAAAAAAAAAAAAAD6AwAAZHJzL2Rvd25yZXYueG1sUEsFBgAAAAAE&#10;AAQA8wAAAAcFAAAAAA==&#10;" filled="f" stroked="f">
              <v:path arrowok="t"/>
              <v:textbox style="mso-fit-shape-to-text:t" inset="0,0,0,0">
                <w:txbxContent>
                  <w:p w14:paraId="25E07F39" w14:textId="77777777" w:rsidR="002243B4" w:rsidRDefault="002243B4">
                    <w:pPr>
                      <w:pStyle w:val="ab"/>
                      <w:tabs>
                        <w:tab w:val="right" w:pos="6336"/>
                      </w:tabs>
                      <w:rPr>
                        <w:sz w:val="18"/>
                        <w:szCs w:val="18"/>
                      </w:rPr>
                    </w:pPr>
                    <w:r>
                      <w:t>ТЕХНОЛОГИЯ. 5—9 классы</w:t>
                    </w:r>
                    <w:r>
                      <w:tab/>
                    </w:r>
                    <w:r>
                      <w:fldChar w:fldCharType="begin"/>
                    </w:r>
                    <w:r>
                      <w:instrText xml:space="preserve"> PAGE \* MERGEFORMAT </w:instrText>
                    </w:r>
                    <w:r>
                      <w:fldChar w:fldCharType="separate"/>
                    </w:r>
                    <w:r w:rsidR="009455D1" w:rsidRPr="009455D1">
                      <w:rPr>
                        <w:b/>
                        <w:bCs/>
                        <w:noProof/>
                        <w:sz w:val="18"/>
                        <w:szCs w:val="18"/>
                      </w:rPr>
                      <w:t>763</w:t>
                    </w:r>
                    <w:r>
                      <w:rPr>
                        <w:b/>
                        <w:bCs/>
                        <w:sz w:val="18"/>
                        <w:szCs w:val="18"/>
                      </w:rPr>
                      <w:fldChar w:fldCharType="end"/>
                    </w:r>
                  </w:p>
                </w:txbxContent>
              </v:textbox>
              <w10:wrap anchorx="page" anchory="page"/>
            </v:shape>
          </w:pict>
        </mc:Fallback>
      </mc:AlternateContent>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BFCFC" w14:textId="77777777" w:rsidR="002243B4" w:rsidRDefault="002243B4"/>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E1D38" w14:textId="77777777" w:rsidR="002243B4" w:rsidRDefault="002243B4">
    <w:pPr>
      <w:spacing w:line="1" w:lineRule="exact"/>
    </w:pPr>
    <w:r>
      <w:rPr>
        <w:noProof/>
        <w:lang w:bidi="ar-SA"/>
      </w:rPr>
      <mc:AlternateContent>
        <mc:Choice Requires="wps">
          <w:drawing>
            <wp:anchor distT="0" distB="0" distL="0" distR="0" simplePos="0" relativeHeight="62914700" behindDoc="1" locked="0" layoutInCell="1" allowOverlap="1" wp14:anchorId="11C8133E" wp14:editId="4396EE4A">
              <wp:simplePos x="0" y="0"/>
              <wp:positionH relativeFrom="page">
                <wp:posOffset>440690</wp:posOffset>
              </wp:positionH>
              <wp:positionV relativeFrom="page">
                <wp:posOffset>7165340</wp:posOffset>
              </wp:positionV>
              <wp:extent cx="4053840" cy="13144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2D1FCE4B"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1C8133E" id="_x0000_t202" coordsize="21600,21600" o:spt="202" path="m,l,21600r21600,l21600,xe">
              <v:stroke joinstyle="miter"/>
              <v:path gradientshapeok="t" o:connecttype="rect"/>
            </v:shapetype>
            <v:shape id="Shape 11" o:spid="_x0000_s1047" type="#_x0000_t202" style="position:absolute;margin-left:34.7pt;margin-top:564.2pt;width:319.2pt;height:10.35pt;z-index:-4404017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9zVDm54BAAA4AwAADgAAAAAAAAAAAAAAAAAuAgAAZHJzL2Uyb0RvYy54bWxQSwECLQAUAAYACAAA&#10;ACEAyhL7GeIAAAAMAQAADwAAAAAAAAAAAAAAAAD4AwAAZHJzL2Rvd25yZXYueG1sUEsFBgAAAAAE&#10;AAQA8wAAAAcFAAAAAA==&#10;" filled="f" stroked="f">
              <v:path arrowok="t"/>
              <v:textbox style="mso-fit-shape-to-text:t" inset="0,0,0,0">
                <w:txbxContent>
                  <w:p w14:paraId="2D1FCE4B"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006D573C" w:rsidRPr="006D573C">
                      <w:rPr>
                        <w:rFonts w:ascii="Arial" w:eastAsia="Arial" w:hAnsi="Arial" w:cs="Arial"/>
                        <w:b/>
                        <w:bCs/>
                        <w:noProof/>
                        <w:color w:val="231E20"/>
                        <w:sz w:val="18"/>
                        <w:szCs w:val="18"/>
                      </w:rPr>
                      <w:t>108</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317C29" w14:textId="77777777" w:rsidR="002243B4" w:rsidRDefault="002243B4"/>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BD55D8" w14:textId="77777777" w:rsidR="002243B4" w:rsidRDefault="002243B4">
    <w:pPr>
      <w:spacing w:line="1" w:lineRule="exact"/>
    </w:pPr>
    <w:r>
      <w:rPr>
        <w:noProof/>
        <w:lang w:bidi="ar-SA"/>
      </w:rPr>
      <mc:AlternateContent>
        <mc:Choice Requires="wps">
          <w:drawing>
            <wp:anchor distT="0" distB="0" distL="0" distR="0" simplePos="0" relativeHeight="62914798" behindDoc="1" locked="0" layoutInCell="1" allowOverlap="1" wp14:anchorId="6A61E50E" wp14:editId="489D2C3E">
              <wp:simplePos x="0" y="0"/>
              <wp:positionH relativeFrom="page">
                <wp:posOffset>476885</wp:posOffset>
              </wp:positionH>
              <wp:positionV relativeFrom="page">
                <wp:posOffset>7164070</wp:posOffset>
              </wp:positionV>
              <wp:extent cx="4023360" cy="131445"/>
              <wp:effectExtent l="0" t="0" r="0" b="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31445"/>
                      </a:xfrm>
                      <a:prstGeom prst="rect">
                        <a:avLst/>
                      </a:prstGeom>
                      <a:noFill/>
                    </wps:spPr>
                    <wps:txbx>
                      <w:txbxContent>
                        <w:p w14:paraId="5A613C0E" w14:textId="77777777" w:rsidR="002243B4" w:rsidRDefault="002243B4">
                          <w:pPr>
                            <w:pStyle w:val="ab"/>
                            <w:tabs>
                              <w:tab w:val="right" w:pos="6336"/>
                            </w:tabs>
                          </w:pPr>
                          <w:r>
                            <w:fldChar w:fldCharType="begin"/>
                          </w:r>
                          <w:r>
                            <w:instrText xml:space="preserve"> PAGE \* MERGEFORMAT </w:instrText>
                          </w:r>
                          <w:r>
                            <w:fldChar w:fldCharType="separate"/>
                          </w:r>
                          <w:r w:rsidR="009455D1" w:rsidRPr="009455D1">
                            <w:rPr>
                              <w:b/>
                              <w:bCs/>
                              <w:noProof/>
                              <w:sz w:val="18"/>
                              <w:szCs w:val="18"/>
                            </w:rPr>
                            <w:t>766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A61E50E" id="_x0000_t202" coordsize="21600,21600" o:spt="202" path="m,l,21600r21600,l21600,xe">
              <v:stroke joinstyle="miter"/>
              <v:path gradientshapeok="t" o:connecttype="rect"/>
            </v:shapetype>
            <v:shape id="Shape 149" o:spid="_x0000_s1088" type="#_x0000_t202" style="position:absolute;margin-left:37.55pt;margin-top:564.1pt;width:316.8pt;height:10.35pt;z-index:-4404016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DJEvgRoAEAADsDAAAOAAAAAAAAAAAAAAAAAC4CAABkcnMvZTJvRG9jLnhtbFBLAQItABQABgAI&#10;AAAAIQAt0lCB4gAAAAwBAAAPAAAAAAAAAAAAAAAAAPoDAABkcnMvZG93bnJldi54bWxQSwUGAAAA&#10;AAQABADzAAAACQUAAAAA&#10;" filled="f" stroked="f">
              <v:path arrowok="t"/>
              <v:textbox style="mso-fit-shape-to-text:t" inset="0,0,0,0">
                <w:txbxContent>
                  <w:p w14:paraId="5A613C0E" w14:textId="77777777" w:rsidR="002243B4" w:rsidRDefault="002243B4">
                    <w:pPr>
                      <w:pStyle w:val="ab"/>
                      <w:tabs>
                        <w:tab w:val="right" w:pos="6336"/>
                      </w:tabs>
                    </w:pPr>
                    <w:r>
                      <w:fldChar w:fldCharType="begin"/>
                    </w:r>
                    <w:r>
                      <w:instrText xml:space="preserve"> PAGE \* MERGEFORMAT </w:instrText>
                    </w:r>
                    <w:r>
                      <w:fldChar w:fldCharType="separate"/>
                    </w:r>
                    <w:r w:rsidR="009455D1" w:rsidRPr="009455D1">
                      <w:rPr>
                        <w:b/>
                        <w:bCs/>
                        <w:noProof/>
                        <w:sz w:val="18"/>
                        <w:szCs w:val="18"/>
                      </w:rPr>
                      <w:t>766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63B0D1" w14:textId="77777777" w:rsidR="002243B4" w:rsidRDefault="002243B4">
    <w:pPr>
      <w:spacing w:line="1" w:lineRule="exact"/>
    </w:pPr>
    <w:r>
      <w:rPr>
        <w:noProof/>
        <w:lang w:bidi="ar-SA"/>
      </w:rPr>
      <mc:AlternateContent>
        <mc:Choice Requires="wps">
          <w:drawing>
            <wp:anchor distT="0" distB="0" distL="0" distR="0" simplePos="0" relativeHeight="62914796" behindDoc="1" locked="0" layoutInCell="1" allowOverlap="1" wp14:anchorId="50B71E6A" wp14:editId="1C16A4D2">
              <wp:simplePos x="0" y="0"/>
              <wp:positionH relativeFrom="page">
                <wp:posOffset>476885</wp:posOffset>
              </wp:positionH>
              <wp:positionV relativeFrom="page">
                <wp:posOffset>7164070</wp:posOffset>
              </wp:positionV>
              <wp:extent cx="4023360" cy="109855"/>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109855"/>
                      </a:xfrm>
                      <a:prstGeom prst="rect">
                        <a:avLst/>
                      </a:prstGeom>
                      <a:noFill/>
                    </wps:spPr>
                    <wps:txbx>
                      <w:txbxContent>
                        <w:p w14:paraId="2F7B4A3D" w14:textId="77777777" w:rsidR="002243B4" w:rsidRDefault="002243B4">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0B71E6A" id="_x0000_t202" coordsize="21600,21600" o:spt="202" path="m,l,21600r21600,l21600,xe">
              <v:stroke joinstyle="miter"/>
              <v:path gradientshapeok="t" o:connecttype="rect"/>
            </v:shapetype>
            <v:shape id="Shape 147" o:spid="_x0000_s1089" type="#_x0000_t202" style="position:absolute;margin-left:37.55pt;margin-top:564.1pt;width:316.8pt;height:8.65pt;z-index:-4404016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i52wcoQEAADsDAAAOAAAAAAAAAAAAAAAAAC4CAABkcnMvZTJvRG9jLnhtbFBLAQItABQABgAI&#10;AAAAIQDnxMjX4QAAAAwBAAAPAAAAAAAAAAAAAAAAAPsDAABkcnMvZG93bnJldi54bWxQSwUGAAAA&#10;AAQABADzAAAACQUAAAAA&#10;" filled="f" stroked="f">
              <v:path arrowok="t"/>
              <v:textbox style="mso-fit-shape-to-text:t" inset="0,0,0,0">
                <w:txbxContent>
                  <w:p w14:paraId="2F7B4A3D" w14:textId="77777777" w:rsidR="002243B4" w:rsidRDefault="002243B4">
                    <w:pPr>
                      <w:pStyle w:val="ab"/>
                      <w:tabs>
                        <w:tab w:val="right" w:pos="6336"/>
                      </w:tabs>
                    </w:pPr>
                    <w:r>
                      <w:fldChar w:fldCharType="begin"/>
                    </w:r>
                    <w:r>
                      <w:instrText xml:space="preserve"> PAGE \* MERGEFORMAT </w:instrText>
                    </w:r>
                    <w:r>
                      <w:fldChar w:fldCharType="separate"/>
                    </w:r>
                    <w:r w:rsidRPr="00B267CC">
                      <w:rPr>
                        <w:b/>
                        <w:bCs/>
                        <w:noProof/>
                        <w:sz w:val="18"/>
                        <w:szCs w:val="18"/>
                      </w:rPr>
                      <w:t>887</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9D4997" w14:textId="77777777" w:rsidR="002243B4" w:rsidRDefault="002243B4"/>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0A3EB" w14:textId="77777777" w:rsidR="002243B4" w:rsidRDefault="002243B4"/>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349DC" w14:textId="77777777" w:rsidR="002243B4" w:rsidRDefault="002243B4">
    <w:pPr>
      <w:spacing w:line="1" w:lineRule="exact"/>
    </w:pPr>
    <w:r>
      <w:rPr>
        <w:noProof/>
        <w:lang w:bidi="ar-SA"/>
      </w:rPr>
      <mc:AlternateContent>
        <mc:Choice Requires="wps">
          <w:drawing>
            <wp:anchor distT="0" distB="0" distL="0" distR="0" simplePos="0" relativeHeight="62914802" behindDoc="1" locked="0" layoutInCell="1" allowOverlap="1" wp14:anchorId="2BBDDDBD" wp14:editId="2DF06025">
              <wp:simplePos x="0" y="0"/>
              <wp:positionH relativeFrom="page">
                <wp:posOffset>476250</wp:posOffset>
              </wp:positionH>
              <wp:positionV relativeFrom="page">
                <wp:posOffset>7084060</wp:posOffset>
              </wp:positionV>
              <wp:extent cx="4020185" cy="131445"/>
              <wp:effectExtent l="0" t="0" r="0" b="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384A1BE4" w14:textId="77777777" w:rsidR="002243B4" w:rsidRDefault="002243B4">
                          <w:pPr>
                            <w:pStyle w:val="ab"/>
                            <w:tabs>
                              <w:tab w:val="right" w:pos="6331"/>
                            </w:tabs>
                          </w:pPr>
                          <w:r>
                            <w:fldChar w:fldCharType="begin"/>
                          </w:r>
                          <w:r>
                            <w:instrText xml:space="preserve"> PAGE \* MERGEFORMAT </w:instrText>
                          </w:r>
                          <w:r>
                            <w:fldChar w:fldCharType="separate"/>
                          </w:r>
                          <w:r w:rsidR="009455D1" w:rsidRPr="009455D1">
                            <w:rPr>
                              <w:b/>
                              <w:bCs/>
                              <w:noProof/>
                              <w:sz w:val="18"/>
                              <w:szCs w:val="18"/>
                            </w:rPr>
                            <w:t>800</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BBDDDBD" id="_x0000_t202" coordsize="21600,21600" o:spt="202" path="m,l,21600r21600,l21600,xe">
              <v:stroke joinstyle="miter"/>
              <v:path gradientshapeok="t" o:connecttype="rect"/>
            </v:shapetype>
            <v:shape id="Shape 157" o:spid="_x0000_s1090" type="#_x0000_t202" style="position:absolute;margin-left:37.5pt;margin-top:557.8pt;width:316.55pt;height:10.35pt;z-index:-44040167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LC0g4KfAQAAOwMAAA4AAAAAAAAAAAAAAAAALgIAAGRycy9lMm9Eb2MueG1sUEsBAi0AFAAGAAgA&#10;AAAhACcBgefiAAAADAEAAA8AAAAAAAAAAAAAAAAA+QMAAGRycy9kb3ducmV2LnhtbFBLBQYAAAAA&#10;BAAEAPMAAAAIBQAAAAA=&#10;" filled="f" stroked="f">
              <v:path arrowok="t"/>
              <v:textbox style="mso-fit-shape-to-text:t" inset="0,0,0,0">
                <w:txbxContent>
                  <w:p w14:paraId="384A1BE4" w14:textId="77777777" w:rsidR="002243B4" w:rsidRDefault="002243B4">
                    <w:pPr>
                      <w:pStyle w:val="ab"/>
                      <w:tabs>
                        <w:tab w:val="right" w:pos="6331"/>
                      </w:tabs>
                    </w:pPr>
                    <w:r>
                      <w:fldChar w:fldCharType="begin"/>
                    </w:r>
                    <w:r>
                      <w:instrText xml:space="preserve"> PAGE \* MERGEFORMAT </w:instrText>
                    </w:r>
                    <w:r>
                      <w:fldChar w:fldCharType="separate"/>
                    </w:r>
                    <w:r w:rsidR="009455D1" w:rsidRPr="009455D1">
                      <w:rPr>
                        <w:b/>
                        <w:bCs/>
                        <w:noProof/>
                        <w:sz w:val="18"/>
                        <w:szCs w:val="18"/>
                      </w:rPr>
                      <w:t>800</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BA5F54" w14:textId="77777777" w:rsidR="002243B4" w:rsidRDefault="002243B4">
    <w:pPr>
      <w:spacing w:line="1" w:lineRule="exact"/>
    </w:pPr>
    <w:r>
      <w:rPr>
        <w:noProof/>
        <w:lang w:bidi="ar-SA"/>
      </w:rPr>
      <mc:AlternateContent>
        <mc:Choice Requires="wps">
          <w:drawing>
            <wp:anchor distT="0" distB="0" distL="0" distR="0" simplePos="0" relativeHeight="62914800" behindDoc="1" locked="0" layoutInCell="1" allowOverlap="1" wp14:anchorId="79A54607" wp14:editId="547C6B89">
              <wp:simplePos x="0" y="0"/>
              <wp:positionH relativeFrom="page">
                <wp:posOffset>471805</wp:posOffset>
              </wp:positionH>
              <wp:positionV relativeFrom="page">
                <wp:posOffset>7084060</wp:posOffset>
              </wp:positionV>
              <wp:extent cx="4017010" cy="131445"/>
              <wp:effectExtent l="0" t="0" r="0" b="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7010" cy="131445"/>
                      </a:xfrm>
                      <a:prstGeom prst="rect">
                        <a:avLst/>
                      </a:prstGeom>
                      <a:noFill/>
                    </wps:spPr>
                    <wps:txbx>
                      <w:txbxContent>
                        <w:p w14:paraId="7FEBDB94" w14:textId="77777777" w:rsidR="002243B4" w:rsidRDefault="002243B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9455D1" w:rsidRPr="009455D1">
                            <w:rPr>
                              <w:b/>
                              <w:bCs/>
                              <w:noProof/>
                              <w:sz w:val="18"/>
                              <w:szCs w:val="18"/>
                            </w:rPr>
                            <w:t>801</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9A54607" id="_x0000_t202" coordsize="21600,21600" o:spt="202" path="m,l,21600r21600,l21600,xe">
              <v:stroke joinstyle="miter"/>
              <v:path gradientshapeok="t" o:connecttype="rect"/>
            </v:shapetype>
            <v:shape id="Shape 155" o:spid="_x0000_s1091" type="#_x0000_t202" style="position:absolute;margin-left:37.15pt;margin-top:557.8pt;width:316.3pt;height:10.35pt;z-index:-44040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moWOjKEBAAA7AwAADgAAAAAAAAAAAAAAAAAuAgAAZHJzL2Uyb0RvYy54bWxQSwECLQAUAAYA&#10;CAAAACEAw4rjMeIAAAAMAQAADwAAAAAAAAAAAAAAAAD7AwAAZHJzL2Rvd25yZXYueG1sUEsFBgAA&#10;AAAEAAQA8wAAAAoFAAAAAA==&#10;" filled="f" stroked="f">
              <v:path arrowok="t"/>
              <v:textbox style="mso-fit-shape-to-text:t" inset="0,0,0,0">
                <w:txbxContent>
                  <w:p w14:paraId="7FEBDB94" w14:textId="77777777" w:rsidR="002243B4" w:rsidRDefault="002243B4">
                    <w:pPr>
                      <w:pStyle w:val="ab"/>
                      <w:tabs>
                        <w:tab w:val="right" w:pos="6326"/>
                      </w:tabs>
                      <w:rPr>
                        <w:sz w:val="18"/>
                        <w:szCs w:val="18"/>
                      </w:rPr>
                    </w:pPr>
                    <w:r>
                      <w:t>ФИЗИЧЕСКАЯ КУЛЬТУРА. 5—9 классы</w:t>
                    </w:r>
                    <w:r>
                      <w:tab/>
                    </w:r>
                    <w:r>
                      <w:fldChar w:fldCharType="begin"/>
                    </w:r>
                    <w:r>
                      <w:instrText xml:space="preserve"> PAGE \* MERGEFORMAT </w:instrText>
                    </w:r>
                    <w:r>
                      <w:fldChar w:fldCharType="separate"/>
                    </w:r>
                    <w:r w:rsidR="009455D1" w:rsidRPr="009455D1">
                      <w:rPr>
                        <w:b/>
                        <w:bCs/>
                        <w:noProof/>
                        <w:sz w:val="18"/>
                        <w:szCs w:val="18"/>
                      </w:rPr>
                      <w:t>801</w:t>
                    </w:r>
                    <w:r>
                      <w:rPr>
                        <w:b/>
                        <w:bCs/>
                        <w:sz w:val="18"/>
                        <w:szCs w:val="18"/>
                      </w:rPr>
                      <w:fldChar w:fldCharType="end"/>
                    </w:r>
                  </w:p>
                </w:txbxContent>
              </v:textbox>
              <w10:wrap anchorx="page" anchory="page"/>
            </v:shape>
          </w:pict>
        </mc:Fallback>
      </mc:AlternateContent>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8F6DF1" w14:textId="77777777" w:rsidR="002243B4" w:rsidRDefault="002243B4">
    <w:pPr>
      <w:spacing w:line="1" w:lineRule="exact"/>
    </w:pPr>
    <w:r>
      <w:rPr>
        <w:noProof/>
        <w:lang w:bidi="ar-SA"/>
      </w:rPr>
      <mc:AlternateContent>
        <mc:Choice Requires="wps">
          <w:drawing>
            <wp:anchor distT="0" distB="0" distL="0" distR="0" simplePos="0" relativeHeight="62914806" behindDoc="1" locked="0" layoutInCell="1" allowOverlap="1" wp14:anchorId="44363D50" wp14:editId="6FDAF808">
              <wp:simplePos x="0" y="0"/>
              <wp:positionH relativeFrom="page">
                <wp:posOffset>476250</wp:posOffset>
              </wp:positionH>
              <wp:positionV relativeFrom="page">
                <wp:posOffset>7084060</wp:posOffset>
              </wp:positionV>
              <wp:extent cx="4020185" cy="131445"/>
              <wp:effectExtent l="0" t="0" r="0" b="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0185" cy="131445"/>
                      </a:xfrm>
                      <a:prstGeom prst="rect">
                        <a:avLst/>
                      </a:prstGeom>
                      <a:noFill/>
                    </wps:spPr>
                    <wps:txbx>
                      <w:txbxContent>
                        <w:p w14:paraId="24DBAF66" w14:textId="77777777" w:rsidR="002243B4" w:rsidRDefault="002243B4">
                          <w:pPr>
                            <w:pStyle w:val="ab"/>
                            <w:tabs>
                              <w:tab w:val="right" w:pos="6331"/>
                            </w:tabs>
                          </w:pPr>
                          <w:r>
                            <w:fldChar w:fldCharType="begin"/>
                          </w:r>
                          <w:r>
                            <w:instrText xml:space="preserve"> PAGE \* MERGEFORMAT </w:instrText>
                          </w:r>
                          <w:r>
                            <w:fldChar w:fldCharType="separate"/>
                          </w:r>
                          <w:r w:rsidR="009455D1" w:rsidRPr="009455D1">
                            <w:rPr>
                              <w:b/>
                              <w:bCs/>
                              <w:noProof/>
                              <w:sz w:val="18"/>
                              <w:szCs w:val="18"/>
                            </w:rPr>
                            <w:t>826</w:t>
                          </w:r>
                          <w:r>
                            <w:rPr>
                              <w:b/>
                              <w:bCs/>
                              <w:sz w:val="18"/>
                              <w:szCs w:val="18"/>
                            </w:rPr>
                            <w:fldChar w:fldCharType="end"/>
                          </w:r>
                          <w:r>
                            <w:rPr>
                              <w:b/>
                              <w:bCs/>
                              <w:sz w:val="18"/>
                              <w:szCs w:val="18"/>
                            </w:rPr>
                            <w:tab/>
                          </w:r>
                          <w: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4363D50" id="_x0000_t202" coordsize="21600,21600" o:spt="202" path="m,l,21600r21600,l21600,xe">
              <v:stroke joinstyle="miter"/>
              <v:path gradientshapeok="t" o:connecttype="rect"/>
            </v:shapetype>
            <v:shape id="Shape 161" o:spid="_x0000_s1092" type="#_x0000_t202" style="position:absolute;margin-left:37.5pt;margin-top:557.8pt;width:316.55pt;height:10.35pt;z-index:-44040167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5+tBWoAEAADsDAAAOAAAAAAAAAAAAAAAAAC4CAABkcnMvZTJvRG9jLnhtbFBLAQItABQABgAI&#10;AAAAIQAnAYHn4gAAAAwBAAAPAAAAAAAAAAAAAAAAAPoDAABkcnMvZG93bnJldi54bWxQSwUGAAAA&#10;AAQABADzAAAACQUAAAAA&#10;" filled="f" stroked="f">
              <v:path arrowok="t"/>
              <v:textbox style="mso-fit-shape-to-text:t" inset="0,0,0,0">
                <w:txbxContent>
                  <w:p w14:paraId="24DBAF66" w14:textId="77777777" w:rsidR="002243B4" w:rsidRDefault="002243B4">
                    <w:pPr>
                      <w:pStyle w:val="ab"/>
                      <w:tabs>
                        <w:tab w:val="right" w:pos="6331"/>
                      </w:tabs>
                    </w:pPr>
                    <w:r>
                      <w:fldChar w:fldCharType="begin"/>
                    </w:r>
                    <w:r>
                      <w:instrText xml:space="preserve"> PAGE \* MERGEFORMAT </w:instrText>
                    </w:r>
                    <w:r>
                      <w:fldChar w:fldCharType="separate"/>
                    </w:r>
                    <w:r w:rsidR="009455D1" w:rsidRPr="009455D1">
                      <w:rPr>
                        <w:b/>
                        <w:bCs/>
                        <w:noProof/>
                        <w:sz w:val="18"/>
                        <w:szCs w:val="18"/>
                      </w:rPr>
                      <w:t>826</w:t>
                    </w:r>
                    <w:r>
                      <w:rPr>
                        <w:b/>
                        <w:bCs/>
                        <w:sz w:val="18"/>
                        <w:szCs w:val="18"/>
                      </w:rPr>
                      <w:fldChar w:fldCharType="end"/>
                    </w:r>
                    <w:r>
                      <w:rPr>
                        <w:b/>
                        <w:bCs/>
                        <w:sz w:val="18"/>
                        <w:szCs w:val="18"/>
                      </w:rPr>
                      <w:tab/>
                    </w:r>
                    <w:r>
                      <w:t>Примерная рабочая программа</w:t>
                    </w:r>
                  </w:p>
                </w:txbxContent>
              </v:textbox>
              <w10:wrap anchorx="page" anchory="page"/>
            </v:shape>
          </w:pict>
        </mc:Fallback>
      </mc:AlternateContent>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E42FA6" w14:textId="77777777" w:rsidR="002243B4" w:rsidRDefault="002243B4">
    <w:pPr>
      <w:spacing w:line="1" w:lineRule="exact"/>
    </w:pPr>
    <w:r>
      <w:rPr>
        <w:noProof/>
        <w:lang w:bidi="ar-SA"/>
      </w:rPr>
      <mc:AlternateContent>
        <mc:Choice Requires="wps">
          <w:drawing>
            <wp:anchor distT="0" distB="0" distL="0" distR="0" simplePos="0" relativeHeight="62914804" behindDoc="1" locked="0" layoutInCell="1" allowOverlap="1" wp14:anchorId="3E6A402B" wp14:editId="0D2C95CE">
              <wp:simplePos x="0" y="0"/>
              <wp:positionH relativeFrom="page">
                <wp:posOffset>473710</wp:posOffset>
              </wp:positionH>
              <wp:positionV relativeFrom="page">
                <wp:posOffset>7080885</wp:posOffset>
              </wp:positionV>
              <wp:extent cx="4053840" cy="131445"/>
              <wp:effectExtent l="0" t="0" r="0" b="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F43307B" w14:textId="77777777" w:rsidR="002243B4" w:rsidRDefault="002243B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9455D1" w:rsidRPr="009455D1">
                            <w:rPr>
                              <w:b/>
                              <w:bCs/>
                              <w:noProof/>
                              <w:sz w:val="18"/>
                              <w:szCs w:val="18"/>
                            </w:rPr>
                            <w:t>825</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3E6A402B" id="_x0000_t202" coordsize="21600,21600" o:spt="202" path="m,l,21600r21600,l21600,xe">
              <v:stroke joinstyle="miter"/>
              <v:path gradientshapeok="t" o:connecttype="rect"/>
            </v:shapetype>
            <v:shape id="Shape 159" o:spid="_x0000_s1093" type="#_x0000_t202" style="position:absolute;margin-left:37.3pt;margin-top:557.55pt;width:319.2pt;height:10.35pt;z-index:-4404016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" filled="f" stroked="f">
              <v:path arrowok="t"/>
              <v:textbox style="mso-fit-shape-to-text:t" inset="0,0,0,0">
                <w:txbxContent>
                  <w:p w14:paraId="4F43307B" w14:textId="77777777" w:rsidR="002243B4" w:rsidRDefault="002243B4">
                    <w:pPr>
                      <w:pStyle w:val="ab"/>
                      <w:tabs>
                        <w:tab w:val="right" w:pos="6384"/>
                      </w:tabs>
                      <w:rPr>
                        <w:sz w:val="18"/>
                        <w:szCs w:val="18"/>
                      </w:rPr>
                    </w:pPr>
                    <w:r>
                      <w:t>ОБЖ. 8—9 классы</w:t>
                    </w:r>
                    <w:r>
                      <w:tab/>
                    </w:r>
                    <w:r>
                      <w:fldChar w:fldCharType="begin"/>
                    </w:r>
                    <w:r>
                      <w:instrText xml:space="preserve"> PAGE \* MERGEFORMAT </w:instrText>
                    </w:r>
                    <w:r>
                      <w:fldChar w:fldCharType="separate"/>
                    </w:r>
                    <w:r w:rsidR="009455D1" w:rsidRPr="009455D1">
                      <w:rPr>
                        <w:b/>
                        <w:bCs/>
                        <w:noProof/>
                        <w:sz w:val="18"/>
                        <w:szCs w:val="18"/>
                      </w:rPr>
                      <w:t>825</w:t>
                    </w:r>
                    <w:r>
                      <w:rPr>
                        <w:b/>
                        <w:bCs/>
                        <w:sz w:val="18"/>
                        <w:szCs w:val="18"/>
                      </w:rPr>
                      <w:fldChar w:fldCharType="end"/>
                    </w:r>
                  </w:p>
                </w:txbxContent>
              </v:textbox>
              <w10:wrap anchorx="page" anchory="page"/>
            </v:shape>
          </w:pict>
        </mc:Fallback>
      </mc:AlternateContent>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1C171" w14:textId="297D0CEE" w:rsidR="002243B4" w:rsidRDefault="002243B4">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F5B79" w14:textId="77777777" w:rsidR="002243B4" w:rsidRDefault="002243B4">
    <w:pPr>
      <w:spacing w:line="1" w:lineRule="exact"/>
    </w:pPr>
    <w:r>
      <w:rPr>
        <w:noProof/>
        <w:lang w:bidi="ar-SA"/>
      </w:rPr>
      <mc:AlternateContent>
        <mc:Choice Requires="wps">
          <w:drawing>
            <wp:anchor distT="0" distB="0" distL="0" distR="0" simplePos="0" relativeHeight="62914698" behindDoc="1" locked="0" layoutInCell="1" allowOverlap="1" wp14:anchorId="104072A3" wp14:editId="137AA452">
              <wp:simplePos x="0" y="0"/>
              <wp:positionH relativeFrom="page">
                <wp:posOffset>469900</wp:posOffset>
              </wp:positionH>
              <wp:positionV relativeFrom="page">
                <wp:posOffset>7085330</wp:posOffset>
              </wp:positionV>
              <wp:extent cx="4026535" cy="131445"/>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6535" cy="131445"/>
                      </a:xfrm>
                      <a:prstGeom prst="rect">
                        <a:avLst/>
                      </a:prstGeom>
                      <a:noFill/>
                    </wps:spPr>
                    <wps:txbx>
                      <w:txbxContent>
                        <w:p w14:paraId="1CA32C35" w14:textId="77777777" w:rsidR="002243B4" w:rsidRDefault="002243B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D573C" w:rsidRPr="006D573C">
                            <w:rPr>
                              <w:b/>
                              <w:bCs/>
                              <w:noProof/>
                              <w:sz w:val="18"/>
                              <w:szCs w:val="18"/>
                            </w:rPr>
                            <w:t>109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04072A3" id="_x0000_t202" coordsize="21600,21600" o:spt="202" path="m,l,21600r21600,l21600,xe">
              <v:stroke joinstyle="miter"/>
              <v:path gradientshapeok="t" o:connecttype="rect"/>
            </v:shapetype>
            <v:shape id="Shape 9" o:spid="_x0000_s1048" type="#_x0000_t202" style="position:absolute;margin-left:37pt;margin-top:557.9pt;width:317.05pt;height:10.35pt;z-index:-44040178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" filled="f" stroked="f">
              <v:path arrowok="t"/>
              <v:textbox style="mso-fit-shape-to-text:t" inset="0,0,0,0">
                <w:txbxContent>
                  <w:p w14:paraId="1CA32C35" w14:textId="77777777" w:rsidR="002243B4" w:rsidRDefault="002243B4">
                    <w:pPr>
                      <w:pStyle w:val="ab"/>
                      <w:tabs>
                        <w:tab w:val="right" w:pos="6341"/>
                      </w:tabs>
                      <w:rPr>
                        <w:sz w:val="18"/>
                        <w:szCs w:val="18"/>
                      </w:rPr>
                    </w:pPr>
                    <w:r>
                      <w:t>ЛИТЕРАТУРА. 5—9 классы</w:t>
                    </w:r>
                    <w:r>
                      <w:tab/>
                    </w:r>
                    <w:r>
                      <w:fldChar w:fldCharType="begin"/>
                    </w:r>
                    <w:r>
                      <w:instrText xml:space="preserve"> PAGE \* MERGEFORMAT </w:instrText>
                    </w:r>
                    <w:r>
                      <w:fldChar w:fldCharType="separate"/>
                    </w:r>
                    <w:r w:rsidR="006D573C" w:rsidRPr="006D573C">
                      <w:rPr>
                        <w:b/>
                        <w:bCs/>
                        <w:noProof/>
                        <w:sz w:val="18"/>
                        <w:szCs w:val="18"/>
                      </w:rPr>
                      <w:t>109</w:t>
                    </w:r>
                    <w:r>
                      <w:rPr>
                        <w:b/>
                        <w:bCs/>
                        <w:sz w:val="18"/>
                        <w:szCs w:val="18"/>
                      </w:rPr>
                      <w:fldChar w:fldCharType="end"/>
                    </w:r>
                  </w:p>
                </w:txbxContent>
              </v:textbox>
              <w10:wrap anchorx="page" anchory="page"/>
            </v:shape>
          </w:pict>
        </mc:Fallback>
      </mc:AlternateContent>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44A6A" w14:textId="71E1C9A7" w:rsidR="002243B4" w:rsidRDefault="002243B4">
    <w:pPr>
      <w:spacing w:line="1" w:lineRule="exact"/>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0B3E54" w14:textId="77777777" w:rsidR="002243B4" w:rsidRDefault="002243B4"/>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52C116" w14:textId="77777777" w:rsidR="002243B4" w:rsidRDefault="002243B4"/>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B5D46" w14:textId="77777777" w:rsidR="002243B4" w:rsidRDefault="002243B4">
    <w:pPr>
      <w:spacing w:line="1" w:lineRule="exact"/>
    </w:pPr>
    <w:r>
      <w:rPr>
        <w:noProof/>
        <w:lang w:bidi="ar-SA"/>
      </w:rPr>
      <mc:AlternateContent>
        <mc:Choice Requires="wps">
          <w:drawing>
            <wp:anchor distT="0" distB="0" distL="0" distR="0" simplePos="0" relativeHeight="62914818" behindDoc="1" locked="0" layoutInCell="1" allowOverlap="1" wp14:anchorId="135CF32E" wp14:editId="6FE9EA80">
              <wp:simplePos x="0" y="0"/>
              <wp:positionH relativeFrom="page">
                <wp:posOffset>472440</wp:posOffset>
              </wp:positionH>
              <wp:positionV relativeFrom="page">
                <wp:posOffset>7084695</wp:posOffset>
              </wp:positionV>
              <wp:extent cx="3964940" cy="131445"/>
              <wp:effectExtent l="0" t="0" r="0" b="0"/>
              <wp:wrapNone/>
              <wp:docPr id="185" name="Shap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14ED5DE" w14:textId="77777777" w:rsidR="002243B4" w:rsidRDefault="002243B4">
                          <w:pPr>
                            <w:pStyle w:val="ab"/>
                          </w:pPr>
                          <w:r>
                            <w:fldChar w:fldCharType="begin"/>
                          </w:r>
                          <w:r>
                            <w:instrText xml:space="preserve"> PAGE \* MERGEFORMAT </w:instrText>
                          </w:r>
                          <w:r>
                            <w:fldChar w:fldCharType="separate"/>
                          </w:r>
                          <w:r w:rsidR="009455D1" w:rsidRPr="009455D1">
                            <w:rPr>
                              <w:b/>
                              <w:bCs/>
                              <w:noProof/>
                              <w:sz w:val="18"/>
                              <w:szCs w:val="18"/>
                            </w:rPr>
                            <w:t>922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35CF32E" id="_x0000_t202" coordsize="21600,21600" o:spt="202" path="m,l,21600r21600,l21600,xe">
              <v:stroke joinstyle="miter"/>
              <v:path gradientshapeok="t" o:connecttype="rect"/>
            </v:shapetype>
            <v:shape id="Shape 185" o:spid="_x0000_s1094" type="#_x0000_t202" style="position:absolute;margin-left:37.2pt;margin-top:557.85pt;width:312.2pt;height:10.35pt;z-index:-44040166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" filled="f" stroked="f">
              <v:path arrowok="t"/>
              <v:textbox style="mso-fit-shape-to-text:t" inset="0,0,0,0">
                <w:txbxContent>
                  <w:p w14:paraId="214ED5DE" w14:textId="77777777" w:rsidR="002243B4" w:rsidRDefault="002243B4">
                    <w:pPr>
                      <w:pStyle w:val="ab"/>
                    </w:pPr>
                    <w:r>
                      <w:fldChar w:fldCharType="begin"/>
                    </w:r>
                    <w:r>
                      <w:instrText xml:space="preserve"> PAGE \* MERGEFORMAT </w:instrText>
                    </w:r>
                    <w:r>
                      <w:fldChar w:fldCharType="separate"/>
                    </w:r>
                    <w:r w:rsidR="009455D1" w:rsidRPr="009455D1">
                      <w:rPr>
                        <w:b/>
                        <w:bCs/>
                        <w:noProof/>
                        <w:sz w:val="18"/>
                        <w:szCs w:val="18"/>
                      </w:rPr>
                      <w:t>922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DE4E8B" w14:textId="77777777" w:rsidR="002243B4" w:rsidRDefault="002243B4">
    <w:pPr>
      <w:spacing w:line="1" w:lineRule="exact"/>
    </w:pPr>
    <w:r>
      <w:rPr>
        <w:noProof/>
        <w:lang w:bidi="ar-SA"/>
      </w:rPr>
      <mc:AlternateContent>
        <mc:Choice Requires="wps">
          <w:drawing>
            <wp:anchor distT="0" distB="0" distL="0" distR="0" simplePos="0" relativeHeight="62914816" behindDoc="1" locked="0" layoutInCell="1" allowOverlap="1" wp14:anchorId="7BD61294" wp14:editId="5E93AF20">
              <wp:simplePos x="0" y="0"/>
              <wp:positionH relativeFrom="page">
                <wp:posOffset>478155</wp:posOffset>
              </wp:positionH>
              <wp:positionV relativeFrom="page">
                <wp:posOffset>7084695</wp:posOffset>
              </wp:positionV>
              <wp:extent cx="3959225" cy="131445"/>
              <wp:effectExtent l="0" t="0" r="0" b="0"/>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13700A27" w14:textId="77777777" w:rsidR="002243B4" w:rsidRDefault="002243B4">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9455D1" w:rsidRPr="009455D1">
                            <w:rPr>
                              <w:b/>
                              <w:bCs/>
                              <w:noProof/>
                              <w:sz w:val="18"/>
                              <w:szCs w:val="18"/>
                            </w:rPr>
                            <w:t>907</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7BD61294" id="_x0000_t202" coordsize="21600,21600" o:spt="202" path="m,l,21600r21600,l21600,xe">
              <v:stroke joinstyle="miter"/>
              <v:path gradientshapeok="t" o:connecttype="rect"/>
            </v:shapetype>
            <v:shape id="Shape 183" o:spid="_x0000_s1095" type="#_x0000_t202" style="position:absolute;margin-left:37.65pt;margin-top:557.85pt;width:311.75pt;height:10.35pt;z-index:-44040166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" filled="f" stroked="f">
              <v:path arrowok="t"/>
              <v:textbox style="mso-fit-shape-to-text:t" inset="0,0,0,0">
                <w:txbxContent>
                  <w:p w14:paraId="13700A27" w14:textId="77777777" w:rsidR="002243B4" w:rsidRDefault="002243B4">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9455D1" w:rsidRPr="009455D1">
                      <w:rPr>
                        <w:b/>
                        <w:bCs/>
                        <w:noProof/>
                        <w:sz w:val="18"/>
                        <w:szCs w:val="18"/>
                      </w:rPr>
                      <w:t>907</w:t>
                    </w:r>
                    <w:r>
                      <w:rPr>
                        <w:b/>
                        <w:bCs/>
                        <w:sz w:val="18"/>
                        <w:szCs w:val="18"/>
                      </w:rPr>
                      <w:fldChar w:fldCharType="end"/>
                    </w:r>
                  </w:p>
                </w:txbxContent>
              </v:textbox>
              <w10:wrap anchorx="page" anchory="page"/>
            </v:shape>
          </w:pict>
        </mc:Fallback>
      </mc:AlternateContent>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7A7F5A" w14:textId="77777777" w:rsidR="002243B4" w:rsidRDefault="002243B4"/>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BA53AC" w14:textId="77777777" w:rsidR="002243B4" w:rsidRDefault="002243B4"/>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91383" w14:textId="77777777" w:rsidR="002243B4" w:rsidRDefault="002243B4">
    <w:pPr>
      <w:spacing w:line="1" w:lineRule="exact"/>
    </w:pPr>
    <w:r>
      <w:rPr>
        <w:noProof/>
        <w:lang w:bidi="ar-SA"/>
      </w:rPr>
      <mc:AlternateContent>
        <mc:Choice Requires="wps">
          <w:drawing>
            <wp:anchor distT="0" distB="0" distL="0" distR="0" simplePos="0" relativeHeight="62914822" behindDoc="1" locked="0" layoutInCell="1" allowOverlap="1" wp14:anchorId="62B24619" wp14:editId="6C38275D">
              <wp:simplePos x="0" y="0"/>
              <wp:positionH relativeFrom="page">
                <wp:posOffset>472440</wp:posOffset>
              </wp:positionH>
              <wp:positionV relativeFrom="page">
                <wp:posOffset>7084695</wp:posOffset>
              </wp:positionV>
              <wp:extent cx="3964940" cy="131445"/>
              <wp:effectExtent l="0" t="0" r="0" b="0"/>
              <wp:wrapNone/>
              <wp:docPr id="193" name="Shape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4940" cy="131445"/>
                      </a:xfrm>
                      <a:prstGeom prst="rect">
                        <a:avLst/>
                      </a:prstGeom>
                      <a:noFill/>
                    </wps:spPr>
                    <wps:txbx>
                      <w:txbxContent>
                        <w:p w14:paraId="2322B600" w14:textId="77777777" w:rsidR="002243B4" w:rsidRDefault="002243B4">
                          <w:pPr>
                            <w:pStyle w:val="ab"/>
                          </w:pPr>
                          <w:r>
                            <w:fldChar w:fldCharType="begin"/>
                          </w:r>
                          <w:r>
                            <w:instrText xml:space="preserve"> PAGE \* MERGEFORMAT </w:instrText>
                          </w:r>
                          <w:r>
                            <w:fldChar w:fldCharType="separate"/>
                          </w:r>
                          <w:r w:rsidR="009455D1" w:rsidRPr="009455D1">
                            <w:rPr>
                              <w:b/>
                              <w:bCs/>
                              <w:noProof/>
                              <w:sz w:val="18"/>
                              <w:szCs w:val="18"/>
                            </w:rPr>
                            <w:t>932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2B24619" id="_x0000_t202" coordsize="21600,21600" o:spt="202" path="m,l,21600r21600,l21600,xe">
              <v:stroke joinstyle="miter"/>
              <v:path gradientshapeok="t" o:connecttype="rect"/>
            </v:shapetype>
            <v:shape id="Shape 193" o:spid="_x0000_s1096" type="#_x0000_t202" style="position:absolute;margin-left:37.2pt;margin-top:557.85pt;width:312.2pt;height:10.35pt;z-index:-44040165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I9vSUmpAQAARwMAAA4AAAAAAAAAAAAAAAAALgIAAGRycy9lMm9Eb2MueG1sUEsB&#10;Ai0AFAAGAAgAAAAhAOoHuyDhAAAADAEAAA8AAAAAAAAAAAAAAAAAAwQAAGRycy9kb3ducmV2Lnht&#10;bFBLBQYAAAAABAAEAPMAAAARBQAAAAA=&#10;" filled="f" stroked="f">
              <v:path arrowok="t"/>
              <v:textbox style="mso-fit-shape-to-text:t" inset="0,0,0,0">
                <w:txbxContent>
                  <w:p w14:paraId="2322B600" w14:textId="77777777" w:rsidR="002243B4" w:rsidRDefault="002243B4">
                    <w:pPr>
                      <w:pStyle w:val="ab"/>
                    </w:pPr>
                    <w:r>
                      <w:fldChar w:fldCharType="begin"/>
                    </w:r>
                    <w:r>
                      <w:instrText xml:space="preserve"> PAGE \* MERGEFORMAT </w:instrText>
                    </w:r>
                    <w:r>
                      <w:fldChar w:fldCharType="separate"/>
                    </w:r>
                    <w:r w:rsidR="009455D1" w:rsidRPr="009455D1">
                      <w:rPr>
                        <w:b/>
                        <w:bCs/>
                        <w:noProof/>
                        <w:sz w:val="18"/>
                        <w:szCs w:val="18"/>
                      </w:rPr>
                      <w:t>932</w:t>
                    </w:r>
                    <w:r>
                      <w:rPr>
                        <w:b/>
                        <w:bCs/>
                        <w:sz w:val="18"/>
                        <w:szCs w:val="18"/>
                      </w:rPr>
                      <w:fldChar w:fldCharType="end"/>
                    </w:r>
                    <w:r>
                      <w:rPr>
                        <w:b/>
                        <w:bCs/>
                        <w:sz w:val="18"/>
                        <w:szCs w:val="18"/>
                      </w:rPr>
                      <w:t xml:space="preserve"> </w:t>
                    </w:r>
                    <w:r>
                      <w:t>Примерная основная образовательная программа основного общего образования</w:t>
                    </w:r>
                  </w:p>
                </w:txbxContent>
              </v:textbox>
              <w10:wrap anchorx="page" anchory="page"/>
            </v:shape>
          </w:pict>
        </mc:Fallback>
      </mc:AlternateContent>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609B8" w14:textId="77777777" w:rsidR="002243B4" w:rsidRDefault="002243B4">
    <w:pPr>
      <w:spacing w:line="1" w:lineRule="exact"/>
    </w:pPr>
    <w:r>
      <w:rPr>
        <w:noProof/>
        <w:lang w:bidi="ar-SA"/>
      </w:rPr>
      <mc:AlternateContent>
        <mc:Choice Requires="wps">
          <w:drawing>
            <wp:anchor distT="0" distB="0" distL="0" distR="0" simplePos="0" relativeHeight="62914820" behindDoc="1" locked="0" layoutInCell="1" allowOverlap="1" wp14:anchorId="414B0569" wp14:editId="761B52E6">
              <wp:simplePos x="0" y="0"/>
              <wp:positionH relativeFrom="page">
                <wp:posOffset>478155</wp:posOffset>
              </wp:positionH>
              <wp:positionV relativeFrom="page">
                <wp:posOffset>7084695</wp:posOffset>
              </wp:positionV>
              <wp:extent cx="3959225" cy="131445"/>
              <wp:effectExtent l="0" t="0" r="0" b="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9225" cy="131445"/>
                      </a:xfrm>
                      <a:prstGeom prst="rect">
                        <a:avLst/>
                      </a:prstGeom>
                      <a:noFill/>
                    </wps:spPr>
                    <wps:txbx>
                      <w:txbxContent>
                        <w:p w14:paraId="56CF6EBC" w14:textId="77777777" w:rsidR="002243B4" w:rsidRDefault="002243B4">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9455D1" w:rsidRPr="009455D1">
                            <w:rPr>
                              <w:b/>
                              <w:bCs/>
                              <w:noProof/>
                              <w:sz w:val="18"/>
                              <w:szCs w:val="18"/>
                            </w:rPr>
                            <w:t>931</w:t>
                          </w:r>
                          <w:r>
                            <w:rPr>
                              <w:b/>
                              <w:bCs/>
                              <w:sz w:val="18"/>
                              <w:szCs w:val="18"/>
                            </w:rPr>
                            <w:fldChar w:fldCharType="end"/>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414B0569" id="_x0000_t202" coordsize="21600,21600" o:spt="202" path="m,l,21600r21600,l21600,xe">
              <v:stroke joinstyle="miter"/>
              <v:path gradientshapeok="t" o:connecttype="rect"/>
            </v:shapetype>
            <v:shape id="Shape 191" o:spid="_x0000_s1097" type="#_x0000_t202" style="position:absolute;margin-left:37.65pt;margin-top:557.85pt;width:311.75pt;height:10.35pt;z-index:-44040166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PE3W66pAQAARwMAAA4AAAAAAAAAAAAAAAAALgIAAGRycy9lMm9Eb2MueG1sUEsB&#10;Ai0AFAAGAAgAAAAhAO2u9h/hAAAADAEAAA8AAAAAAAAAAAAAAAAAAwQAAGRycy9kb3ducmV2Lnht&#10;bFBLBQYAAAAABAAEAPMAAAARBQAAAAA=&#10;" filled="f" stroked="f">
              <v:path arrowok="t"/>
              <v:textbox style="mso-fit-shape-to-text:t" inset="0,0,0,0">
                <w:txbxContent>
                  <w:p w14:paraId="56CF6EBC" w14:textId="77777777" w:rsidR="002243B4" w:rsidRDefault="002243B4">
                    <w:pPr>
                      <w:pStyle w:val="ab"/>
                      <w:rPr>
                        <w:sz w:val="18"/>
                        <w:szCs w:val="18"/>
                      </w:rPr>
                    </w:pPr>
                    <w:r>
                      <w:t xml:space="preserve">Примерная основная образовательная программа основного общего образования </w:t>
                    </w:r>
                    <w:r>
                      <w:fldChar w:fldCharType="begin"/>
                    </w:r>
                    <w:r>
                      <w:instrText xml:space="preserve"> PAGE \* MERGEFORMAT </w:instrText>
                    </w:r>
                    <w:r>
                      <w:fldChar w:fldCharType="separate"/>
                    </w:r>
                    <w:r w:rsidR="009455D1" w:rsidRPr="009455D1">
                      <w:rPr>
                        <w:b/>
                        <w:bCs/>
                        <w:noProof/>
                        <w:sz w:val="18"/>
                        <w:szCs w:val="18"/>
                      </w:rPr>
                      <w:t>931</w:t>
                    </w:r>
                    <w:r>
                      <w:rPr>
                        <w:b/>
                        <w:bCs/>
                        <w:sz w:val="18"/>
                        <w:szCs w:val="18"/>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C3B191" w14:textId="77777777" w:rsidR="002243B4" w:rsidRDefault="002243B4">
    <w:pPr>
      <w:spacing w:line="1" w:lineRule="exact"/>
    </w:pPr>
    <w:r>
      <w:rPr>
        <w:noProof/>
        <w:lang w:bidi="ar-SA"/>
      </w:rPr>
      <mc:AlternateContent>
        <mc:Choice Requires="wps">
          <w:drawing>
            <wp:anchor distT="0" distB="0" distL="0" distR="0" simplePos="0" relativeHeight="62914716" behindDoc="1" locked="0" layoutInCell="1" allowOverlap="1" wp14:anchorId="67E1DC9F" wp14:editId="5ED9AFEE">
              <wp:simplePos x="0" y="0"/>
              <wp:positionH relativeFrom="page">
                <wp:posOffset>440690</wp:posOffset>
              </wp:positionH>
              <wp:positionV relativeFrom="page">
                <wp:posOffset>7165340</wp:posOffset>
              </wp:positionV>
              <wp:extent cx="4053840" cy="131445"/>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3840" cy="131445"/>
                      </a:xfrm>
                      <a:prstGeom prst="rect">
                        <a:avLst/>
                      </a:prstGeom>
                      <a:noFill/>
                    </wps:spPr>
                    <wps:txbx>
                      <w:txbxContent>
                        <w:p w14:paraId="442B5200"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Pr="008C2204">
                            <w:rPr>
                              <w:rFonts w:ascii="Arial" w:eastAsia="Arial" w:hAnsi="Arial" w:cs="Arial"/>
                              <w:b/>
                              <w:bCs/>
                              <w:noProof/>
                              <w:color w:val="231E20"/>
                              <w:sz w:val="18"/>
                              <w:szCs w:val="18"/>
                            </w:rPr>
                            <w:t>150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7E1DC9F" id="_x0000_t202" coordsize="21600,21600" o:spt="202" path="m,l,21600r21600,l21600,xe">
              <v:stroke joinstyle="miter"/>
              <v:path gradientshapeok="t" o:connecttype="rect"/>
            </v:shapetype>
            <v:shape id="Shape 27" o:spid="_x0000_s1049" type="#_x0000_t202" style="position:absolute;margin-left:34.7pt;margin-top:564.2pt;width:319.2pt;height:10.35pt;z-index:-4404017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GQp0LifAQAAOAMAAA4AAAAAAAAAAAAAAAAALgIAAGRycy9lMm9Eb2MueG1sUEsBAi0AFAAGAAgA&#10;AAAhAMoS+xniAAAADAEAAA8AAAAAAAAAAAAAAAAA+QMAAGRycy9kb3ducmV2LnhtbFBLBQYAAAAA&#10;BAAEAPMAAAAIBQAAAAA=&#10;" filled="f" stroked="f">
              <v:path arrowok="t"/>
              <v:textbox style="mso-fit-shape-to-text:t" inset="0,0,0,0">
                <w:txbxContent>
                  <w:p w14:paraId="442B5200" w14:textId="77777777" w:rsidR="002243B4" w:rsidRDefault="002243B4">
                    <w:pPr>
                      <w:pStyle w:val="22"/>
                      <w:tabs>
                        <w:tab w:val="right" w:pos="6384"/>
                      </w:tabs>
                      <w:rPr>
                        <w:sz w:val="15"/>
                        <w:szCs w:val="15"/>
                      </w:rPr>
                    </w:pPr>
                    <w:r>
                      <w:fldChar w:fldCharType="begin"/>
                    </w:r>
                    <w:r>
                      <w:instrText xml:space="preserve"> PAGE \* MERGEFORMAT </w:instrText>
                    </w:r>
                    <w:r>
                      <w:fldChar w:fldCharType="separate"/>
                    </w:r>
                    <w:r w:rsidRPr="008C2204">
                      <w:rPr>
                        <w:rFonts w:ascii="Arial" w:eastAsia="Arial" w:hAnsi="Arial" w:cs="Arial"/>
                        <w:b/>
                        <w:bCs/>
                        <w:noProof/>
                        <w:color w:val="231E20"/>
                        <w:sz w:val="18"/>
                        <w:szCs w:val="18"/>
                      </w:rPr>
                      <w:t>150</w:t>
                    </w:r>
                    <w:r>
                      <w:rPr>
                        <w:rFonts w:ascii="Arial" w:eastAsia="Arial" w:hAnsi="Arial" w:cs="Arial"/>
                        <w:b/>
                        <w:bCs/>
                        <w:color w:val="231E20"/>
                        <w:sz w:val="18"/>
                        <w:szCs w:val="18"/>
                      </w:rPr>
                      <w:fldChar w:fldCharType="end"/>
                    </w:r>
                    <w:r>
                      <w:rPr>
                        <w:rFonts w:ascii="Arial" w:eastAsia="Arial" w:hAnsi="Arial" w:cs="Arial"/>
                        <w:b/>
                        <w:bCs/>
                        <w:color w:val="231E20"/>
                        <w:sz w:val="18"/>
                        <w:szCs w:val="18"/>
                      </w:rPr>
                      <w:tab/>
                    </w:r>
                    <w:r>
                      <w:rPr>
                        <w:rFonts w:ascii="Arial" w:eastAsia="Arial" w:hAnsi="Arial" w:cs="Arial"/>
                        <w:color w:val="231E20"/>
                        <w:sz w:val="15"/>
                        <w:szCs w:val="15"/>
                      </w:rPr>
                      <w:t>Примерная рабочая программа</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F9B14" w14:textId="77777777" w:rsidR="002243B4" w:rsidRDefault="002243B4">
    <w:pPr>
      <w:spacing w:line="1" w:lineRule="exact"/>
    </w:pPr>
    <w:r>
      <w:rPr>
        <w:noProof/>
        <w:lang w:bidi="ar-SA"/>
      </w:rPr>
      <mc:AlternateContent>
        <mc:Choice Requires="wps">
          <w:drawing>
            <wp:anchor distT="0" distB="0" distL="0" distR="0" simplePos="0" relativeHeight="62914714" behindDoc="1" locked="0" layoutInCell="1" allowOverlap="1" wp14:anchorId="603F1414" wp14:editId="6EF21C34">
              <wp:simplePos x="0" y="0"/>
              <wp:positionH relativeFrom="page">
                <wp:posOffset>479425</wp:posOffset>
              </wp:positionH>
              <wp:positionV relativeFrom="page">
                <wp:posOffset>7123430</wp:posOffset>
              </wp:positionV>
              <wp:extent cx="4014470" cy="131445"/>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131445"/>
                      </a:xfrm>
                      <a:prstGeom prst="rect">
                        <a:avLst/>
                      </a:prstGeom>
                      <a:noFill/>
                    </wps:spPr>
                    <wps:txbx>
                      <w:txbxContent>
                        <w:p w14:paraId="08B4C899" w14:textId="77777777" w:rsidR="002243B4" w:rsidRDefault="002243B4">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Pr="008C2204">
                            <w:rPr>
                              <w:b/>
                              <w:bCs/>
                              <w:noProof/>
                              <w:sz w:val="18"/>
                              <w:szCs w:val="18"/>
                            </w:rPr>
                            <w:t>149</w:t>
                          </w:r>
                          <w:r>
                            <w:rPr>
                              <w:b/>
                              <w:bCs/>
                              <w:sz w:val="18"/>
                              <w:szCs w:val="18"/>
                            </w:rPr>
                            <w:fldChar w:fldCharType="end"/>
                          </w:r>
                        </w:p>
                      </w:txbxContent>
                    </wps:txbx>
                    <wps:bodyPr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603F1414" id="_x0000_t202" coordsize="21600,21600" o:spt="202" path="m,l,21600r21600,l21600,xe">
              <v:stroke joinstyle="miter"/>
              <v:path gradientshapeok="t" o:connecttype="rect"/>
            </v:shapetype>
            <v:shape id="Shape 25" o:spid="_x0000_s1050" type="#_x0000_t202" style="position:absolute;margin-left:37.75pt;margin-top:560.9pt;width:316.1pt;height:10.35pt;z-index:-44040176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" filled="f" stroked="f">
              <v:path arrowok="t"/>
              <v:textbox style="mso-fit-shape-to-text:t" inset="0,0,0,0">
                <w:txbxContent>
                  <w:p w14:paraId="08B4C899" w14:textId="77777777" w:rsidR="002243B4" w:rsidRDefault="002243B4">
                    <w:pPr>
                      <w:pStyle w:val="ab"/>
                      <w:tabs>
                        <w:tab w:val="right" w:pos="6322"/>
                      </w:tabs>
                      <w:rPr>
                        <w:sz w:val="18"/>
                        <w:szCs w:val="18"/>
                      </w:rPr>
                    </w:pPr>
                    <w:r>
                      <w:t>РОДНАЯ ЛИТЕРАТУРА (РУССКАЯ). 5—9 классы</w:t>
                    </w:r>
                    <w:r>
                      <w:tab/>
                    </w:r>
                    <w:r>
                      <w:fldChar w:fldCharType="begin"/>
                    </w:r>
                    <w:r>
                      <w:instrText xml:space="preserve"> PAGE \* MERGEFORMAT </w:instrText>
                    </w:r>
                    <w:r>
                      <w:fldChar w:fldCharType="separate"/>
                    </w:r>
                    <w:r w:rsidRPr="008C2204">
                      <w:rPr>
                        <w:b/>
                        <w:bCs/>
                        <w:noProof/>
                        <w:sz w:val="18"/>
                        <w:szCs w:val="18"/>
                      </w:rPr>
                      <w:t>149</w:t>
                    </w:r>
                    <w:r>
                      <w:rPr>
                        <w:b/>
                        <w:bCs/>
                        <w:sz w:val="18"/>
                        <w:szCs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BC4F09" w14:textId="77777777" w:rsidR="001313DB" w:rsidRDefault="001313DB">
      <w:r>
        <w:separator/>
      </w:r>
    </w:p>
  </w:footnote>
  <w:footnote w:type="continuationSeparator" w:id="0">
    <w:p w14:paraId="0B5EDCC5" w14:textId="77777777" w:rsidR="001313DB" w:rsidRDefault="001313DB">
      <w:r>
        <w:continuationSeparator/>
      </w:r>
    </w:p>
  </w:footnote>
  <w:footnote w:id="1">
    <w:p w14:paraId="114845E2"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14:paraId="1CAD9A30"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14:paraId="4B00E7EC"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14:paraId="7CCE2352"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14:paraId="0B2DF1C9"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14:paraId="7CA15C32"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14:paraId="555AE27F" w14:textId="77777777" w:rsidR="002243B4" w:rsidRPr="0044449B" w:rsidRDefault="002243B4">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14:paraId="1AB0178D" w14:textId="77777777" w:rsidR="002243B4" w:rsidRPr="00A76C66"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2" w:history="1">
        <w:r w:rsidRPr="005636D9">
          <w:rPr>
            <w:rStyle w:val="af2"/>
            <w:rFonts w:ascii="Times New Roman" w:hAnsi="Times New Roman" w:cs="Times New Roman"/>
            <w:sz w:val="16"/>
            <w:szCs w:val="16"/>
            <w:lang w:val="en-US" w:eastAsia="en-US" w:bidi="en-US"/>
          </w:rPr>
          <w:t>https</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www</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coe</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int</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en</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web</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common</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european</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framework</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reference</w:t>
        </w:r>
        <w:r w:rsidRPr="00A76C66">
          <w:rPr>
            <w:rStyle w:val="af2"/>
            <w:rFonts w:ascii="Times New Roman" w:hAnsi="Times New Roman" w:cs="Times New Roman"/>
            <w:sz w:val="16"/>
            <w:szCs w:val="16"/>
            <w:lang w:eastAsia="en-US" w:bidi="en-US"/>
          </w:rPr>
          <w:t>-</w:t>
        </w:r>
        <w:r w:rsidRPr="005636D9">
          <w:rPr>
            <w:rStyle w:val="af2"/>
            <w:rFonts w:ascii="Times New Roman" w:hAnsi="Times New Roman" w:cs="Times New Roman"/>
            <w:sz w:val="16"/>
            <w:szCs w:val="16"/>
            <w:lang w:val="en-US" w:eastAsia="en-US" w:bidi="en-US"/>
          </w:rPr>
          <w:t>languages</w:t>
        </w:r>
      </w:hyperlink>
    </w:p>
  </w:footnote>
  <w:footnote w:id="9">
    <w:p w14:paraId="708447E6"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10">
    <w:p w14:paraId="1DC72DEE" w14:textId="77777777" w:rsidR="002243B4" w:rsidRPr="002C5D67"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учебного</w:t>
      </w:r>
      <w:r w:rsidRPr="002C5D67">
        <w:rPr>
          <w:rFonts w:ascii="Times New Roman" w:hAnsi="Times New Roman" w:cs="Times New Roman"/>
          <w:sz w:val="16"/>
          <w:szCs w:val="16"/>
        </w:rPr>
        <w:t xml:space="preserve"> </w:t>
      </w:r>
      <w:r w:rsidRPr="005636D9">
        <w:rPr>
          <w:rFonts w:ascii="Times New Roman" w:hAnsi="Times New Roman" w:cs="Times New Roman"/>
          <w:sz w:val="16"/>
          <w:szCs w:val="16"/>
        </w:rPr>
        <w:t>предмета</w:t>
      </w:r>
      <w:r w:rsidRPr="002C5D67">
        <w:rPr>
          <w:rFonts w:ascii="Times New Roman" w:hAnsi="Times New Roman" w:cs="Times New Roman"/>
          <w:sz w:val="16"/>
          <w:szCs w:val="16"/>
        </w:rPr>
        <w:t>...».</w:t>
      </w:r>
    </w:p>
  </w:footnote>
  <w:footnote w:id="11">
    <w:p w14:paraId="2BDB1376" w14:textId="77777777" w:rsidR="002243B4" w:rsidRPr="005636D9" w:rsidRDefault="002243B4" w:rsidP="00EF538B">
      <w:pPr>
        <w:pStyle w:val="a4"/>
        <w:spacing w:line="240" w:lineRule="auto"/>
        <w:ind w:left="0" w:firstLine="0"/>
        <w:rPr>
          <w:rFonts w:ascii="Times New Roman" w:hAnsi="Times New Roman" w:cs="Times New Roman"/>
          <w:sz w:val="16"/>
          <w:szCs w:val="16"/>
          <w:lang w:val="en-US"/>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Common European Framework of Reference for Languages: Learning, Teaching, Assessment </w:t>
      </w:r>
      <w:r w:rsidRPr="005636D9">
        <w:rPr>
          <w:rFonts w:ascii="Times New Roman" w:hAnsi="Times New Roman" w:cs="Times New Roman"/>
          <w:sz w:val="16"/>
          <w:szCs w:val="16"/>
          <w:lang w:val="en-US"/>
        </w:rPr>
        <w:t xml:space="preserve">// </w:t>
      </w:r>
      <w:r w:rsidRPr="005636D9">
        <w:rPr>
          <w:rFonts w:ascii="Times New Roman" w:hAnsi="Times New Roman" w:cs="Times New Roman"/>
          <w:sz w:val="16"/>
          <w:szCs w:val="16"/>
          <w:lang w:val="en-US" w:eastAsia="en-US" w:bidi="en-US"/>
        </w:rPr>
        <w:t xml:space="preserve">URL: </w:t>
      </w:r>
      <w:hyperlink r:id="rId3" w:history="1">
        <w:r w:rsidRPr="005636D9">
          <w:rPr>
            <w:rStyle w:val="af2"/>
            <w:rFonts w:ascii="Times New Roman" w:hAnsi="Times New Roman" w:cs="Times New Roman"/>
            <w:sz w:val="16"/>
            <w:szCs w:val="16"/>
            <w:lang w:val="en-US" w:eastAsia="en-US" w:bidi="en-US"/>
          </w:rPr>
          <w:t>https://www.coe.int/en/web/common-european-framework-reference-languages</w:t>
        </w:r>
      </w:hyperlink>
      <w:r w:rsidRPr="005636D9">
        <w:rPr>
          <w:rFonts w:ascii="Times New Roman" w:hAnsi="Times New Roman" w:cs="Times New Roman"/>
          <w:sz w:val="16"/>
          <w:szCs w:val="16"/>
          <w:lang w:val="en-US" w:eastAsia="en-US" w:bidi="en-US"/>
        </w:rPr>
        <w:t>.</w:t>
      </w:r>
    </w:p>
  </w:footnote>
  <w:footnote w:id="12">
    <w:p w14:paraId="0E866AEA"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Курсивом здесь и далее выделен грамматический материал, который вво</w:t>
      </w:r>
      <w:r w:rsidRPr="005636D9">
        <w:rPr>
          <w:rFonts w:ascii="Times New Roman" w:hAnsi="Times New Roman" w:cs="Times New Roman"/>
          <w:sz w:val="16"/>
          <w:szCs w:val="16"/>
        </w:rPr>
        <w:softHyphen/>
        <w:t>дится в рамках данного года обучения впервые.</w:t>
      </w:r>
    </w:p>
  </w:footnote>
  <w:footnote w:id="13">
    <w:p w14:paraId="55C04CB4"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14">
    <w:p w14:paraId="4D4B69FC" w14:textId="77777777" w:rsidR="002243B4" w:rsidRPr="005636D9" w:rsidRDefault="002243B4"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5">
    <w:p w14:paraId="612DC528"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6">
    <w:p w14:paraId="33F17CDA"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7">
    <w:p w14:paraId="524F918F"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8">
    <w:p w14:paraId="518FF709"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9">
    <w:p w14:paraId="1B04F72D"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20">
    <w:p w14:paraId="288B4A32"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21">
    <w:p w14:paraId="02AA39A2"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4"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22">
    <w:p w14:paraId="5771AAAE"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23">
    <w:p w14:paraId="3EADC335"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24">
    <w:p w14:paraId="2B26AB9C"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5">
    <w:p w14:paraId="059253F8"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6">
    <w:p w14:paraId="59AC11D5"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7">
    <w:p w14:paraId="3934EFD2"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8">
    <w:p w14:paraId="3EE12428"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9">
    <w:p w14:paraId="5E34D657" w14:textId="77777777" w:rsidR="002243B4" w:rsidRDefault="002243B4"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2C0FB035" w14:textId="77777777" w:rsidR="002243B4" w:rsidRPr="005636D9" w:rsidRDefault="002243B4"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w:t>
      </w:r>
      <w:r>
        <w:rPr>
          <w:rFonts w:ascii="Times New Roman" w:hAnsi="Times New Roman" w:cs="Times New Roman"/>
          <w:sz w:val="16"/>
          <w:szCs w:val="16"/>
        </w:rPr>
        <w:t xml:space="preserve"> </w:t>
      </w:r>
      <w:r w:rsidRPr="00DC36EB">
        <w:rPr>
          <w:rFonts w:ascii="Times New Roman" w:hAnsi="Times New Roman" w:cs="Times New Roman"/>
          <w:sz w:val="16"/>
          <w:szCs w:val="16"/>
        </w:rPr>
        <w:t>традиций. Одна из которых — музыка ближайших соседей (например, для обучающихся Нижегородской</w:t>
      </w:r>
      <w:r>
        <w:rPr>
          <w:rFonts w:ascii="Times New Roman" w:hAnsi="Times New Roman" w:cs="Times New Roman"/>
          <w:sz w:val="16"/>
          <w:szCs w:val="16"/>
        </w:rPr>
        <w:t xml:space="preserve"> </w:t>
      </w:r>
      <w:r w:rsidRPr="00DC36EB">
        <w:rPr>
          <w:rFonts w:ascii="Times New Roman" w:hAnsi="Times New Roman" w:cs="Times New Roman"/>
          <w:sz w:val="16"/>
          <w:szCs w:val="16"/>
        </w:rPr>
        <w:t>области — чувашский или марийский фольклор, для обучающихся Краснодарского края — музыка</w:t>
      </w:r>
      <w:r>
        <w:rPr>
          <w:rFonts w:ascii="Times New Roman" w:hAnsi="Times New Roman" w:cs="Times New Roman"/>
          <w:sz w:val="16"/>
          <w:szCs w:val="16"/>
        </w:rPr>
        <w:t xml:space="preserve"> </w:t>
      </w:r>
      <w:r w:rsidRPr="00DC36EB">
        <w:rPr>
          <w:rFonts w:ascii="Times New Roman" w:hAnsi="Times New Roman" w:cs="Times New Roman"/>
          <w:sz w:val="16"/>
          <w:szCs w:val="16"/>
        </w:rPr>
        <w:t>Адыгеи и т. д.). Две другие культурные традиции желательно выбрать среди более удалённых</w:t>
      </w:r>
      <w:r>
        <w:rPr>
          <w:rFonts w:ascii="Times New Roman" w:hAnsi="Times New Roman" w:cs="Times New Roman"/>
          <w:sz w:val="16"/>
          <w:szCs w:val="16"/>
        </w:rPr>
        <w:t xml:space="preserve"> </w:t>
      </w:r>
      <w:r w:rsidRPr="00DC36EB">
        <w:rPr>
          <w:rFonts w:ascii="Times New Roman" w:hAnsi="Times New Roman" w:cs="Times New Roman"/>
          <w:sz w:val="16"/>
          <w:szCs w:val="16"/>
        </w:rPr>
        <w:t>географически, а также по принципу контраста мелодико-ритмических особенностей. Для обучающихся</w:t>
      </w:r>
      <w:r>
        <w:rPr>
          <w:rFonts w:ascii="Times New Roman" w:hAnsi="Times New Roman" w:cs="Times New Roman"/>
          <w:sz w:val="16"/>
          <w:szCs w:val="16"/>
        </w:rPr>
        <w:t xml:space="preserve"> </w:t>
      </w:r>
      <w:r w:rsidRPr="00DC36EB">
        <w:rPr>
          <w:rFonts w:ascii="Times New Roman" w:hAnsi="Times New Roman" w:cs="Times New Roman"/>
          <w:sz w:val="16"/>
          <w:szCs w:val="16"/>
        </w:rPr>
        <w:t>республик Российской Федерации среди культурных традиций обязательно должна быть представлена</w:t>
      </w:r>
      <w:r>
        <w:rPr>
          <w:rFonts w:ascii="Times New Roman" w:hAnsi="Times New Roman" w:cs="Times New Roman"/>
          <w:sz w:val="16"/>
          <w:szCs w:val="16"/>
        </w:rPr>
        <w:t xml:space="preserve"> </w:t>
      </w:r>
      <w:r w:rsidRPr="00DC36EB">
        <w:rPr>
          <w:rFonts w:ascii="Times New Roman" w:hAnsi="Times New Roman" w:cs="Times New Roman"/>
          <w:sz w:val="16"/>
          <w:szCs w:val="16"/>
        </w:rPr>
        <w:t>русская народная музыка.</w:t>
      </w:r>
    </w:p>
  </w:footnote>
  <w:footnote w:id="30">
    <w:p w14:paraId="70E7AA9B" w14:textId="77777777" w:rsidR="002243B4" w:rsidRDefault="002243B4"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0288F5D9" w14:textId="77777777" w:rsidR="002243B4" w:rsidRPr="005636D9" w:rsidRDefault="002243B4"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w:t>
      </w:r>
      <w:r>
        <w:rPr>
          <w:rFonts w:ascii="Times New Roman" w:hAnsi="Times New Roman" w:cs="Times New Roman"/>
          <w:sz w:val="16"/>
          <w:szCs w:val="16"/>
        </w:rPr>
        <w:t xml:space="preserve"> </w:t>
      </w:r>
      <w:r w:rsidRPr="007F450A">
        <w:rPr>
          <w:rFonts w:ascii="Times New Roman" w:hAnsi="Times New Roman" w:cs="Times New Roman"/>
          <w:sz w:val="16"/>
          <w:szCs w:val="16"/>
        </w:rPr>
        <w:t>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w:t>
      </w:r>
      <w:r>
        <w:rPr>
          <w:rFonts w:ascii="Times New Roman" w:hAnsi="Times New Roman" w:cs="Times New Roman"/>
          <w:sz w:val="16"/>
          <w:szCs w:val="16"/>
        </w:rPr>
        <w:t xml:space="preserve"> </w:t>
      </w:r>
      <w:r w:rsidRPr="007F450A">
        <w:rPr>
          <w:rFonts w:ascii="Times New Roman" w:hAnsi="Times New Roman" w:cs="Times New Roman"/>
          <w:sz w:val="16"/>
          <w:szCs w:val="16"/>
        </w:rPr>
        <w:t>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14:paraId="5B4C2AEC"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177635"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32">
    <w:p w14:paraId="631E8AE5" w14:textId="77777777" w:rsidR="002243B4" w:rsidRDefault="002243B4"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25C36383" w14:textId="77777777" w:rsidR="002243B4" w:rsidRPr="005636D9" w:rsidRDefault="002243B4"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Pr>
          <w:rFonts w:ascii="Times New Roman" w:hAnsi="Times New Roman" w:cs="Times New Roman"/>
          <w:sz w:val="16"/>
          <w:szCs w:val="16"/>
        </w:rPr>
        <w:t xml:space="preserve"> </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w:t>
      </w:r>
      <w:r>
        <w:rPr>
          <w:rFonts w:ascii="Times New Roman" w:hAnsi="Times New Roman" w:cs="Times New Roman"/>
          <w:sz w:val="16"/>
          <w:szCs w:val="16"/>
        </w:rPr>
        <w:t xml:space="preserve"> </w:t>
      </w:r>
      <w:r w:rsidRPr="00EC7AE6">
        <w:rPr>
          <w:rFonts w:ascii="Times New Roman" w:hAnsi="Times New Roman" w:cs="Times New Roman"/>
          <w:sz w:val="16"/>
          <w:szCs w:val="16"/>
        </w:rPr>
        <w:t>по усмотрению учителя. Также на усмотрение учителя данный перечень может быть дополнен образцами</w:t>
      </w:r>
      <w:r>
        <w:rPr>
          <w:rFonts w:ascii="Times New Roman" w:hAnsi="Times New Roman" w:cs="Times New Roman"/>
          <w:sz w:val="16"/>
          <w:szCs w:val="16"/>
        </w:rPr>
        <w:t xml:space="preserve"> </w:t>
      </w:r>
      <w:r w:rsidRPr="00EC7AE6">
        <w:rPr>
          <w:rFonts w:ascii="Times New Roman" w:hAnsi="Times New Roman" w:cs="Times New Roman"/>
          <w:sz w:val="16"/>
          <w:szCs w:val="16"/>
        </w:rPr>
        <w:t>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3">
    <w:p w14:paraId="53CD56C8"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34">
    <w:p w14:paraId="0787075C"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5">
    <w:p w14:paraId="6231F996"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6">
    <w:p w14:paraId="3240CCEE"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eastAsia="Arial" w:hAnsi="Times New Roman" w:cs="Times New Roman"/>
          <w:color w:val="000000"/>
          <w:sz w:val="16"/>
          <w:szCs w:val="16"/>
        </w:rPr>
        <w:t xml:space="preserve"> </w:t>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7">
    <w:p w14:paraId="7B028D57" w14:textId="6D9021E0" w:rsidR="002243B4" w:rsidRPr="005636D9" w:rsidRDefault="002243B4" w:rsidP="00EF538B">
      <w:pPr>
        <w:pStyle w:val="a4"/>
        <w:spacing w:line="240" w:lineRule="auto"/>
        <w:ind w:left="0" w:firstLine="0"/>
        <w:rPr>
          <w:rFonts w:ascii="Times New Roman" w:hAnsi="Times New Roman" w:cs="Times New Roman"/>
          <w:sz w:val="16"/>
          <w:szCs w:val="16"/>
        </w:rPr>
      </w:pPr>
    </w:p>
  </w:footnote>
  <w:footnote w:id="38">
    <w:p w14:paraId="2BF53C5E"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149-ФЗ (последняя редакция)</w:t>
      </w:r>
    </w:p>
    <w:p w14:paraId="7A199C11"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152- ФЗ (последняя редакция)</w:t>
      </w:r>
    </w:p>
    <w:p w14:paraId="438521AD"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14:paraId="6569BA18" w14:textId="77777777" w:rsidR="002243B4" w:rsidRPr="005636D9" w:rsidRDefault="002243B4"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CC080" w14:textId="77777777" w:rsidR="002243B4" w:rsidRDefault="002243B4">
    <w:pPr>
      <w:spacing w:line="1" w:lineRule="exact"/>
    </w:pPr>
    <w:r>
      <w:rPr>
        <w:noProof/>
        <w:lang w:bidi="ar-SA"/>
      </w:rPr>
      <mc:AlternateContent>
        <mc:Choice Requires="wps">
          <w:drawing>
            <wp:anchor distT="0" distB="0" distL="0" distR="0" simplePos="0" relativeHeight="62914778" behindDoc="1" locked="0" layoutInCell="1" allowOverlap="1" wp14:anchorId="1E6B73AA" wp14:editId="1B40F8F5">
              <wp:simplePos x="0" y="0"/>
              <wp:positionH relativeFrom="page">
                <wp:posOffset>6544310</wp:posOffset>
              </wp:positionH>
              <wp:positionV relativeFrom="page">
                <wp:posOffset>475615</wp:posOffset>
              </wp:positionV>
              <wp:extent cx="641350" cy="12954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31BB85CD"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1E6B73AA" id="_x0000_t202" coordsize="21600,21600" o:spt="202" path="m,l,21600r21600,l21600,xe">
              <v:stroke joinstyle="miter"/>
              <v:path gradientshapeok="t" o:connecttype="rect"/>
            </v:shapetype>
            <v:shape id="Shape 103" o:spid="_x0000_s1079" type="#_x0000_t202" style="position:absolute;margin-left:515.3pt;margin-top:37.45pt;width:50.5pt;height:10.2pt;z-index:-44040170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Mi7CYapAQAARgMAAA4AAAAAAAAAAAAAAAAALgIAAGRycy9lMm9Eb2MueG1sUEsB&#10;Ai0AFAAGAAgAAAAhAAaZC/jhAAAACwEAAA8AAAAAAAAAAAAAAAAAAwQAAGRycy9kb3ducmV2Lnht&#10;bFBLBQYAAAAABAAEAPMAAAARBQAAAAA=&#10;" filled="f" stroked="f">
              <v:path arrowok="t"/>
              <v:textbox style="mso-fit-shape-to-text:t" inset="0,0,0,0">
                <w:txbxContent>
                  <w:p w14:paraId="31BB85CD"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40F67" w14:textId="77777777" w:rsidR="002243B4" w:rsidRDefault="002243B4">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63087" w14:textId="77777777" w:rsidR="002243B4" w:rsidRDefault="002243B4">
    <w:pPr>
      <w:spacing w:line="1" w:lineRule="exact"/>
    </w:pPr>
    <w:r>
      <w:rPr>
        <w:noProof/>
        <w:lang w:bidi="ar-SA"/>
      </w:rPr>
      <mc:AlternateContent>
        <mc:Choice Requires="wps">
          <w:drawing>
            <wp:anchor distT="0" distB="0" distL="0" distR="0" simplePos="0" relativeHeight="62914784" behindDoc="1" locked="0" layoutInCell="1" allowOverlap="1" wp14:anchorId="59CC97A8" wp14:editId="18E2EBD7">
              <wp:simplePos x="0" y="0"/>
              <wp:positionH relativeFrom="page">
                <wp:posOffset>6544310</wp:posOffset>
              </wp:positionH>
              <wp:positionV relativeFrom="page">
                <wp:posOffset>475615</wp:posOffset>
              </wp:positionV>
              <wp:extent cx="641350" cy="12954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05880C30"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9CC97A8" id="_x0000_t202" coordsize="21600,21600" o:spt="202" path="m,l,21600r21600,l21600,xe">
              <v:stroke joinstyle="miter"/>
              <v:path gradientshapeok="t" o:connecttype="rect"/>
            </v:shapetype>
            <v:shape id="Shape 123" o:spid="_x0000_s1082" type="#_x0000_t202" style="position:absolute;margin-left:515.3pt;margin-top:37.45pt;width:50.5pt;height:10.2pt;z-index:-4404016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bou4rKgBAABGAwAADgAAAAAAAAAAAAAAAAAuAgAAZHJzL2Uyb0RvYy54bWxQSwEC&#10;LQAUAAYACAAAACEABpkL+OEAAAALAQAADwAAAAAAAAAAAAAAAAACBAAAZHJzL2Rvd25yZXYueG1s&#10;UEsFBgAAAAAEAAQA8wAAABAFAAAAAA==&#10;" filled="f" stroked="f">
              <v:path arrowok="t"/>
              <v:textbox style="mso-fit-shape-to-text:t" inset="0,0,0,0">
                <w:txbxContent>
                  <w:p w14:paraId="05880C30"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548E1E" w14:textId="77777777" w:rsidR="002243B4" w:rsidRDefault="002243B4">
    <w:pPr>
      <w:spacing w:line="1" w:lineRule="exact"/>
    </w:pPr>
    <w:r>
      <w:rPr>
        <w:noProof/>
        <w:lang w:bidi="ar-SA"/>
      </w:rPr>
      <mc:AlternateContent>
        <mc:Choice Requires="wps">
          <w:drawing>
            <wp:anchor distT="0" distB="0" distL="0" distR="0" simplePos="0" relativeHeight="62914786" behindDoc="1" locked="0" layoutInCell="1" allowOverlap="1" wp14:anchorId="547E487B" wp14:editId="0BAF8B6D">
              <wp:simplePos x="0" y="0"/>
              <wp:positionH relativeFrom="page">
                <wp:posOffset>6544310</wp:posOffset>
              </wp:positionH>
              <wp:positionV relativeFrom="page">
                <wp:posOffset>475615</wp:posOffset>
              </wp:positionV>
              <wp:extent cx="641350" cy="12954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1FA79CEF"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547E487B" id="_x0000_t202" coordsize="21600,21600" o:spt="202" path="m,l,21600r21600,l21600,xe">
              <v:stroke joinstyle="miter"/>
              <v:path gradientshapeok="t" o:connecttype="rect"/>
            </v:shapetype>
            <v:shape id="Shape 133" o:spid="_x0000_s1083" type="#_x0000_t202" style="position:absolute;margin-left:515.3pt;margin-top:37.45pt;width:50.5pt;height:10.2pt;z-index:-44040169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CRZeH6pAQAARgMAAA4AAAAAAAAAAAAAAAAALgIAAGRycy9lMm9Eb2MueG1sUEsB&#10;Ai0AFAAGAAgAAAAhAAaZC/jhAAAACwEAAA8AAAAAAAAAAAAAAAAAAwQAAGRycy9kb3ducmV2Lnht&#10;bFBLBQYAAAAABAAEAPMAAAARBQAAAAA=&#10;" filled="f" stroked="f">
              <v:path arrowok="t"/>
              <v:textbox style="mso-fit-shape-to-text:t" inset="0,0,0,0">
                <w:txbxContent>
                  <w:p w14:paraId="1FA79CEF"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4B857" w14:textId="77777777" w:rsidR="002243B4" w:rsidRDefault="002243B4">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75FD4" w14:textId="77777777" w:rsidR="002243B4" w:rsidRDefault="002243B4"/>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B33A8F" w14:textId="77777777" w:rsidR="002243B4" w:rsidRDefault="002243B4"/>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4BE50D" w14:textId="77777777" w:rsidR="002243B4" w:rsidRDefault="002243B4">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CAA34" w14:textId="77777777" w:rsidR="002243B4" w:rsidRDefault="002243B4">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E6860" w14:textId="77777777" w:rsidR="002243B4" w:rsidRDefault="002243B4">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423194" w14:textId="77777777" w:rsidR="002243B4" w:rsidRDefault="002243B4">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D0805D" w14:textId="77777777" w:rsidR="002243B4" w:rsidRDefault="002243B4">
    <w:pPr>
      <w:spacing w:line="1" w:lineRule="exact"/>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C6FC1C" w14:textId="77777777" w:rsidR="002243B4" w:rsidRDefault="002243B4"/>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32EF0" w14:textId="77777777" w:rsidR="002243B4" w:rsidRDefault="002243B4"/>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D3E660" w14:textId="77777777" w:rsidR="002243B4" w:rsidRDefault="002243B4"/>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450E" w14:textId="77777777" w:rsidR="002243B4" w:rsidRDefault="002243B4"/>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B18C4" w14:textId="77777777" w:rsidR="002243B4" w:rsidRDefault="002243B4"/>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620173" w14:textId="77777777" w:rsidR="002243B4" w:rsidRDefault="002243B4"/>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1061A" w14:textId="77777777" w:rsidR="002243B4" w:rsidRDefault="002243B4">
    <w:pPr>
      <w:spacing w:line="1" w:lineRule="exact"/>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40948E" w14:textId="77777777" w:rsidR="002243B4" w:rsidRDefault="002243B4">
    <w:pPr>
      <w:spacing w:line="1" w:lineRule="exact"/>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383CF" w14:textId="77777777" w:rsidR="002243B4" w:rsidRDefault="002243B4">
    <w:pPr>
      <w:spacing w:line="1" w:lineRule="exact"/>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B09E4" w14:textId="77777777" w:rsidR="002243B4" w:rsidRDefault="002243B4">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1BDD" w14:textId="77777777" w:rsidR="002243B4" w:rsidRDefault="002243B4"/>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C1922" w14:textId="77777777" w:rsidR="002243B4" w:rsidRDefault="002243B4">
    <w:pPr>
      <w:spacing w:line="1" w:lineRule="exac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0F5A6" w14:textId="77777777" w:rsidR="002243B4" w:rsidRDefault="002243B4">
    <w:pPr>
      <w:spacing w:line="1" w:lineRule="exac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E498C" w14:textId="77777777" w:rsidR="002243B4" w:rsidRDefault="002243B4"/>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552026" w14:textId="77777777" w:rsidR="002243B4" w:rsidRDefault="002243B4"/>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7D5CDE" w14:textId="77777777" w:rsidR="002243B4" w:rsidRDefault="002243B4">
    <w:pPr>
      <w:spacing w:line="1" w:lineRule="exact"/>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67D8A3" w14:textId="77777777" w:rsidR="002243B4" w:rsidRDefault="002243B4">
    <w:pPr>
      <w:spacing w:line="1" w:lineRule="exac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45C031" w14:textId="77777777" w:rsidR="002243B4" w:rsidRDefault="002243B4"/>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221CDB" w14:textId="77777777" w:rsidR="002243B4" w:rsidRDefault="002243B4"/>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067D3F" w14:textId="77777777" w:rsidR="002243B4" w:rsidRDefault="002243B4">
    <w:pPr>
      <w:spacing w:line="1" w:lineRule="exac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F2EA0" w14:textId="77777777" w:rsidR="002243B4" w:rsidRDefault="002243B4">
    <w:pPr>
      <w:spacing w:line="1"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9A735F" w14:textId="77777777" w:rsidR="002243B4" w:rsidRDefault="002243B4"/>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EF4B01" w14:textId="77777777" w:rsidR="002243B4" w:rsidRDefault="002243B4">
    <w:pPr>
      <w:spacing w:line="1" w:lineRule="exact"/>
    </w:pPr>
    <w:r>
      <w:rPr>
        <w:noProof/>
        <w:lang w:bidi="ar-SA"/>
      </w:rPr>
      <mc:AlternateContent>
        <mc:Choice Requires="wps">
          <w:drawing>
            <wp:anchor distT="0" distB="0" distL="0" distR="0" simplePos="0" relativeHeight="62914782" behindDoc="1" locked="0" layoutInCell="1" allowOverlap="1" wp14:anchorId="269B8B53" wp14:editId="383CAB19">
              <wp:simplePos x="0" y="0"/>
              <wp:positionH relativeFrom="page">
                <wp:posOffset>6544310</wp:posOffset>
              </wp:positionH>
              <wp:positionV relativeFrom="page">
                <wp:posOffset>475615</wp:posOffset>
              </wp:positionV>
              <wp:extent cx="641350" cy="12954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29540"/>
                      </a:xfrm>
                      <a:prstGeom prst="rect">
                        <a:avLst/>
                      </a:prstGeom>
                      <a:noFill/>
                    </wps:spPr>
                    <wps:txbx>
                      <w:txbxContent>
                        <w:p w14:paraId="25FA744B"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269B8B53" id="_x0000_t202" coordsize="21600,21600" o:spt="202" path="m,l,21600r21600,l21600,xe">
              <v:stroke joinstyle="miter"/>
              <v:path gradientshapeok="t" o:connecttype="rect"/>
            </v:shapetype>
            <v:shape id="Shape 119" o:spid="_x0000_s1080" type="#_x0000_t202" style="position:absolute;margin-left:515.3pt;margin-top:37.45pt;width:50.5pt;height:10.2pt;z-index:-44040169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OOn52upAQAARgMAAA4AAAAAAAAAAAAAAAAALgIAAGRycy9lMm9Eb2MueG1sUEsB&#10;Ai0AFAAGAAgAAAAhAAaZC/jhAAAACwEAAA8AAAAAAAAAAAAAAAAAAwQAAGRycy9kb3ducmV2Lnht&#10;bFBLBQYAAAAABAAEAPMAAAARBQAAAAA=&#10;" filled="f" stroked="f">
              <v:path arrowok="t"/>
              <v:textbox style="mso-fit-shape-to-text:t" inset="0,0,0,0">
                <w:txbxContent>
                  <w:p w14:paraId="25FA744B"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6967E" w14:textId="77777777" w:rsidR="002243B4" w:rsidRDefault="002243B4">
    <w:pPr>
      <w:spacing w:line="1" w:lineRule="exact"/>
    </w:pPr>
    <w:r>
      <w:rPr>
        <w:noProof/>
        <w:lang w:bidi="ar-SA"/>
      </w:rPr>
      <mc:AlternateContent>
        <mc:Choice Requires="wps">
          <w:drawing>
            <wp:anchor distT="0" distB="0" distL="0" distR="0" simplePos="0" relativeHeight="62914780" behindDoc="1" locked="0" layoutInCell="1" allowOverlap="1" wp14:anchorId="0A7C9D8D" wp14:editId="69B4D7ED">
              <wp:simplePos x="0" y="0"/>
              <wp:positionH relativeFrom="page">
                <wp:posOffset>6544310</wp:posOffset>
              </wp:positionH>
              <wp:positionV relativeFrom="page">
                <wp:posOffset>475615</wp:posOffset>
              </wp:positionV>
              <wp:extent cx="624840" cy="85090"/>
              <wp:effectExtent l="0" t="0" r="0" b="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4840" cy="85090"/>
                      </a:xfrm>
                      <a:prstGeom prst="rect">
                        <a:avLst/>
                      </a:prstGeom>
                      <a:noFill/>
                    </wps:spPr>
                    <wps:txbx>
                      <w:txbxContent>
                        <w:p w14:paraId="498F7A2B"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wps:txbx>
                    <wps:bodyPr wrap="none" lIns="0" tIns="0" rIns="0" bIns="0">
                      <a:spAutoFit/>
                    </wps:bodyPr>
                  </wps:wsp>
                </a:graphicData>
              </a:graphic>
              <wp14:sizeRelH relativeFrom="page">
                <wp14:pctWidth>0</wp14:pctWidth>
              </wp14:sizeRelH>
              <wp14:sizeRelV relativeFrom="page">
                <wp14:pctHeight>0</wp14:pctHeight>
              </wp14:sizeRelV>
            </wp:anchor>
          </w:drawing>
        </mc:Choice>
        <mc:Fallback>
          <w:pict>
            <v:shapetype w14:anchorId="0A7C9D8D" id="_x0000_t202" coordsize="21600,21600" o:spt="202" path="m,l,21600r21600,l21600,xe">
              <v:stroke joinstyle="miter"/>
              <v:path gradientshapeok="t" o:connecttype="rect"/>
            </v:shapetype>
            <v:shape id="Shape 117" o:spid="_x0000_s1081" type="#_x0000_t202" style="position:absolute;margin-left:515.3pt;margin-top:37.45pt;width:49.2pt;height:6.7pt;z-index:-44040170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Cl4XdagBAABFAwAADgAAAAAAAAAAAAAAAAAuAgAAZHJzL2Uyb0RvYy54bWxQSwEC&#10;LQAUAAYACAAAACEAPnBxA+EAAAALAQAADwAAAAAAAAAAAAAAAAACBAAAZHJzL2Rvd25yZXYueG1s&#10;UEsFBgAAAAAEAAQA8wAAABAFAAAAAA==&#10;" filled="f" stroked="f">
              <v:path arrowok="t"/>
              <v:textbox style="mso-fit-shape-to-text:t" inset="0,0,0,0">
                <w:txbxContent>
                  <w:p w14:paraId="498F7A2B" w14:textId="77777777" w:rsidR="002243B4" w:rsidRDefault="002243B4">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BC5E6D" w14:textId="77777777" w:rsidR="002243B4" w:rsidRDefault="002243B4"/>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99C95" w14:textId="77777777" w:rsidR="002243B4" w:rsidRDefault="002243B4"/>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2835F" w14:textId="77777777" w:rsidR="002243B4" w:rsidRDefault="002243B4">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6">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99">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38">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668644B"/>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49">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7892F4A"/>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251">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9">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5">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47">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49">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D7E183E"/>
    <w:multiLevelType w:val="hybridMultilevel"/>
    <w:tmpl w:val="4CE2F0F4"/>
    <w:lvl w:ilvl="0" w:tplc="7514F750">
      <w:start w:val="1"/>
      <w:numFmt w:val="decimal"/>
      <w:lvlText w:val="%1."/>
      <w:lvlJc w:val="left"/>
      <w:pPr>
        <w:ind w:left="116" w:hanging="249"/>
      </w:pPr>
      <w:rPr>
        <w:rFonts w:hint="default"/>
        <w:spacing w:val="-1"/>
        <w:w w:val="119"/>
      </w:rPr>
    </w:lvl>
    <w:lvl w:ilvl="1" w:tplc="5456DFBA">
      <w:numFmt w:val="bullet"/>
      <w:lvlText w:val="•"/>
      <w:lvlJc w:val="left"/>
      <w:pPr>
        <w:ind w:left="766" w:hanging="249"/>
      </w:pPr>
      <w:rPr>
        <w:rFonts w:hint="default"/>
      </w:rPr>
    </w:lvl>
    <w:lvl w:ilvl="2" w:tplc="5FD84F8A">
      <w:numFmt w:val="bullet"/>
      <w:lvlText w:val="•"/>
      <w:lvlJc w:val="left"/>
      <w:pPr>
        <w:ind w:left="1412" w:hanging="249"/>
      </w:pPr>
      <w:rPr>
        <w:rFonts w:hint="default"/>
      </w:rPr>
    </w:lvl>
    <w:lvl w:ilvl="3" w:tplc="C9F8E6EC">
      <w:numFmt w:val="bullet"/>
      <w:lvlText w:val="•"/>
      <w:lvlJc w:val="left"/>
      <w:pPr>
        <w:ind w:left="2059" w:hanging="249"/>
      </w:pPr>
      <w:rPr>
        <w:rFonts w:hint="default"/>
      </w:rPr>
    </w:lvl>
    <w:lvl w:ilvl="4" w:tplc="6B2CEB4A">
      <w:numFmt w:val="bullet"/>
      <w:lvlText w:val="•"/>
      <w:lvlJc w:val="left"/>
      <w:pPr>
        <w:ind w:left="2705" w:hanging="249"/>
      </w:pPr>
      <w:rPr>
        <w:rFonts w:hint="default"/>
      </w:rPr>
    </w:lvl>
    <w:lvl w:ilvl="5" w:tplc="F29852B2">
      <w:numFmt w:val="bullet"/>
      <w:lvlText w:val="•"/>
      <w:lvlJc w:val="left"/>
      <w:pPr>
        <w:ind w:left="3351" w:hanging="249"/>
      </w:pPr>
      <w:rPr>
        <w:rFonts w:hint="default"/>
      </w:rPr>
    </w:lvl>
    <w:lvl w:ilvl="6" w:tplc="FB86DA92">
      <w:numFmt w:val="bullet"/>
      <w:lvlText w:val="•"/>
      <w:lvlJc w:val="left"/>
      <w:pPr>
        <w:ind w:left="3998" w:hanging="249"/>
      </w:pPr>
      <w:rPr>
        <w:rFonts w:hint="default"/>
      </w:rPr>
    </w:lvl>
    <w:lvl w:ilvl="7" w:tplc="C9C4E61E">
      <w:numFmt w:val="bullet"/>
      <w:lvlText w:val="•"/>
      <w:lvlJc w:val="left"/>
      <w:pPr>
        <w:ind w:left="4644" w:hanging="249"/>
      </w:pPr>
      <w:rPr>
        <w:rFonts w:hint="default"/>
      </w:rPr>
    </w:lvl>
    <w:lvl w:ilvl="8" w:tplc="D282743A">
      <w:numFmt w:val="bullet"/>
      <w:lvlText w:val="•"/>
      <w:lvlJc w:val="left"/>
      <w:pPr>
        <w:ind w:left="5290" w:hanging="249"/>
      </w:pPr>
      <w:rPr>
        <w:rFonts w:hint="default"/>
      </w:rPr>
    </w:lvl>
  </w:abstractNum>
  <w:abstractNum w:abstractNumId="356">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FB2167C"/>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65">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67">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nsid w:val="583363C5"/>
    <w:multiLevelType w:val="multilevel"/>
    <w:tmpl w:val="8D64970E"/>
    <w:lvl w:ilvl="0">
      <w:start w:val="1"/>
      <w:numFmt w:val="decimal"/>
      <w:lvlText w:val="%1."/>
      <w:lvlJc w:val="left"/>
      <w:pPr>
        <w:ind w:left="517" w:hanging="360"/>
      </w:pPr>
      <w:rPr>
        <w:rFonts w:hint="default"/>
      </w:rPr>
    </w:lvl>
    <w:lvl w:ilvl="1">
      <w:start w:val="1"/>
      <w:numFmt w:val="decimal"/>
      <w:isLgl/>
      <w:lvlText w:val="%1.%2."/>
      <w:lvlJc w:val="left"/>
      <w:pPr>
        <w:ind w:left="567" w:hanging="283"/>
      </w:pPr>
      <w:rPr>
        <w:rFonts w:hint="default"/>
      </w:rPr>
    </w:lvl>
    <w:lvl w:ilvl="2">
      <w:start w:val="1"/>
      <w:numFmt w:val="decimal"/>
      <w:isLgl/>
      <w:lvlText w:val="%1.%2.%3."/>
      <w:lvlJc w:val="left"/>
      <w:pPr>
        <w:ind w:left="1288" w:hanging="720"/>
      </w:pPr>
      <w:rPr>
        <w:rFonts w:hint="default"/>
      </w:rPr>
    </w:lvl>
    <w:lvl w:ilvl="3">
      <w:start w:val="1"/>
      <w:numFmt w:val="decimal"/>
      <w:lvlText w:val="%4)"/>
      <w:lvlJc w:val="left"/>
      <w:pPr>
        <w:ind w:left="1571" w:hanging="720"/>
      </w:pPr>
      <w:rPr>
        <w:rFonts w:hint="default"/>
        <w:b w:val="0"/>
        <w:i w:val="0"/>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97">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8766934"/>
    <w:multiLevelType w:val="hybridMultilevel"/>
    <w:tmpl w:val="73805F26"/>
    <w:lvl w:ilvl="0" w:tplc="50B82E04">
      <w:start w:val="1"/>
      <w:numFmt w:val="bullet"/>
      <w:pStyle w:val="list-dash"/>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400">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2">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4">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1">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3">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3">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2">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4">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6">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7">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0">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3">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5">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7">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1">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4">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6">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9">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9227012"/>
    <w:multiLevelType w:val="hybridMultilevel"/>
    <w:tmpl w:val="4254DC98"/>
    <w:lvl w:ilvl="0" w:tplc="D13201B0">
      <w:start w:val="1"/>
      <w:numFmt w:val="bullet"/>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533">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8">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2">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4">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7">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9">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1">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3">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9">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3">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4">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29"/>
  </w:num>
  <w:num w:numId="2">
    <w:abstractNumId w:val="166"/>
  </w:num>
  <w:num w:numId="3">
    <w:abstractNumId w:val="357"/>
  </w:num>
  <w:num w:numId="4">
    <w:abstractNumId w:val="403"/>
  </w:num>
  <w:num w:numId="5">
    <w:abstractNumId w:val="296"/>
  </w:num>
  <w:num w:numId="6">
    <w:abstractNumId w:val="439"/>
  </w:num>
  <w:num w:numId="7">
    <w:abstractNumId w:val="199"/>
  </w:num>
  <w:num w:numId="8">
    <w:abstractNumId w:val="452"/>
  </w:num>
  <w:num w:numId="9">
    <w:abstractNumId w:val="469"/>
  </w:num>
  <w:num w:numId="10">
    <w:abstractNumId w:val="161"/>
  </w:num>
  <w:num w:numId="11">
    <w:abstractNumId w:val="256"/>
  </w:num>
  <w:num w:numId="12">
    <w:abstractNumId w:val="97"/>
  </w:num>
  <w:num w:numId="13">
    <w:abstractNumId w:val="423"/>
  </w:num>
  <w:num w:numId="14">
    <w:abstractNumId w:val="521"/>
  </w:num>
  <w:num w:numId="15">
    <w:abstractNumId w:val="371"/>
  </w:num>
  <w:num w:numId="16">
    <w:abstractNumId w:val="453"/>
  </w:num>
  <w:num w:numId="17">
    <w:abstractNumId w:val="117"/>
  </w:num>
  <w:num w:numId="18">
    <w:abstractNumId w:val="359"/>
  </w:num>
  <w:num w:numId="19">
    <w:abstractNumId w:val="308"/>
  </w:num>
  <w:num w:numId="20">
    <w:abstractNumId w:val="353"/>
  </w:num>
  <w:num w:numId="21">
    <w:abstractNumId w:val="454"/>
  </w:num>
  <w:num w:numId="22">
    <w:abstractNumId w:val="531"/>
  </w:num>
  <w:num w:numId="23">
    <w:abstractNumId w:val="482"/>
  </w:num>
  <w:num w:numId="24">
    <w:abstractNumId w:val="129"/>
  </w:num>
  <w:num w:numId="25">
    <w:abstractNumId w:val="150"/>
  </w:num>
  <w:num w:numId="26">
    <w:abstractNumId w:val="478"/>
  </w:num>
  <w:num w:numId="27">
    <w:abstractNumId w:val="507"/>
  </w:num>
  <w:num w:numId="28">
    <w:abstractNumId w:val="176"/>
  </w:num>
  <w:num w:numId="29">
    <w:abstractNumId w:val="375"/>
  </w:num>
  <w:num w:numId="30">
    <w:abstractNumId w:val="342"/>
  </w:num>
  <w:num w:numId="31">
    <w:abstractNumId w:val="536"/>
  </w:num>
  <w:num w:numId="32">
    <w:abstractNumId w:val="300"/>
  </w:num>
  <w:num w:numId="33">
    <w:abstractNumId w:val="437"/>
  </w:num>
  <w:num w:numId="34">
    <w:abstractNumId w:val="60"/>
  </w:num>
  <w:num w:numId="35">
    <w:abstractNumId w:val="148"/>
  </w:num>
  <w:num w:numId="36">
    <w:abstractNumId w:val="413"/>
  </w:num>
  <w:num w:numId="37">
    <w:abstractNumId w:val="302"/>
  </w:num>
  <w:num w:numId="38">
    <w:abstractNumId w:val="108"/>
  </w:num>
  <w:num w:numId="39">
    <w:abstractNumId w:val="155"/>
  </w:num>
  <w:num w:numId="40">
    <w:abstractNumId w:val="310"/>
  </w:num>
  <w:num w:numId="41">
    <w:abstractNumId w:val="408"/>
  </w:num>
  <w:num w:numId="42">
    <w:abstractNumId w:val="159"/>
  </w:num>
  <w:num w:numId="43">
    <w:abstractNumId w:val="538"/>
  </w:num>
  <w:num w:numId="44">
    <w:abstractNumId w:val="3"/>
  </w:num>
  <w:num w:numId="45">
    <w:abstractNumId w:val="85"/>
  </w:num>
  <w:num w:numId="46">
    <w:abstractNumId w:val="376"/>
  </w:num>
  <w:num w:numId="47">
    <w:abstractNumId w:val="167"/>
  </w:num>
  <w:num w:numId="48">
    <w:abstractNumId w:val="502"/>
  </w:num>
  <w:num w:numId="49">
    <w:abstractNumId w:val="333"/>
  </w:num>
  <w:num w:numId="50">
    <w:abstractNumId w:val="186"/>
  </w:num>
  <w:num w:numId="51">
    <w:abstractNumId w:val="261"/>
  </w:num>
  <w:num w:numId="52">
    <w:abstractNumId w:val="386"/>
  </w:num>
  <w:num w:numId="53">
    <w:abstractNumId w:val="107"/>
  </w:num>
  <w:num w:numId="54">
    <w:abstractNumId w:val="314"/>
  </w:num>
  <w:num w:numId="55">
    <w:abstractNumId w:val="303"/>
  </w:num>
  <w:num w:numId="56">
    <w:abstractNumId w:val="200"/>
  </w:num>
  <w:num w:numId="57">
    <w:abstractNumId w:val="325"/>
  </w:num>
  <w:num w:numId="58">
    <w:abstractNumId w:val="4"/>
  </w:num>
  <w:num w:numId="59">
    <w:abstractNumId w:val="564"/>
  </w:num>
  <w:num w:numId="60">
    <w:abstractNumId w:val="114"/>
  </w:num>
  <w:num w:numId="61">
    <w:abstractNumId w:val="483"/>
  </w:num>
  <w:num w:numId="62">
    <w:abstractNumId w:val="115"/>
  </w:num>
  <w:num w:numId="63">
    <w:abstractNumId w:val="545"/>
  </w:num>
  <w:num w:numId="64">
    <w:abstractNumId w:val="458"/>
  </w:num>
  <w:num w:numId="65">
    <w:abstractNumId w:val="287"/>
  </w:num>
  <w:num w:numId="66">
    <w:abstractNumId w:val="165"/>
  </w:num>
  <w:num w:numId="67">
    <w:abstractNumId w:val="42"/>
  </w:num>
  <w:num w:numId="68">
    <w:abstractNumId w:val="519"/>
  </w:num>
  <w:num w:numId="69">
    <w:abstractNumId w:val="20"/>
  </w:num>
  <w:num w:numId="70">
    <w:abstractNumId w:val="181"/>
  </w:num>
  <w:num w:numId="71">
    <w:abstractNumId w:val="87"/>
  </w:num>
  <w:num w:numId="72">
    <w:abstractNumId w:val="81"/>
  </w:num>
  <w:num w:numId="73">
    <w:abstractNumId w:val="110"/>
  </w:num>
  <w:num w:numId="74">
    <w:abstractNumId w:val="542"/>
  </w:num>
  <w:num w:numId="75">
    <w:abstractNumId w:val="112"/>
  </w:num>
  <w:num w:numId="76">
    <w:abstractNumId w:val="524"/>
  </w:num>
  <w:num w:numId="77">
    <w:abstractNumId w:val="48"/>
  </w:num>
  <w:num w:numId="78">
    <w:abstractNumId w:val="70"/>
  </w:num>
  <w:num w:numId="79">
    <w:abstractNumId w:val="380"/>
  </w:num>
  <w:num w:numId="80">
    <w:abstractNumId w:val="183"/>
  </w:num>
  <w:num w:numId="81">
    <w:abstractNumId w:val="539"/>
  </w:num>
  <w:num w:numId="82">
    <w:abstractNumId w:val="420"/>
  </w:num>
  <w:num w:numId="83">
    <w:abstractNumId w:val="279"/>
  </w:num>
  <w:num w:numId="84">
    <w:abstractNumId w:val="78"/>
  </w:num>
  <w:num w:numId="85">
    <w:abstractNumId w:val="104"/>
  </w:num>
  <w:num w:numId="86">
    <w:abstractNumId w:val="133"/>
  </w:num>
  <w:num w:numId="87">
    <w:abstractNumId w:val="208"/>
  </w:num>
  <w:num w:numId="88">
    <w:abstractNumId w:val="234"/>
  </w:num>
  <w:num w:numId="89">
    <w:abstractNumId w:val="474"/>
  </w:num>
  <w:num w:numId="90">
    <w:abstractNumId w:val="151"/>
  </w:num>
  <w:num w:numId="91">
    <w:abstractNumId w:val="212"/>
  </w:num>
  <w:num w:numId="92">
    <w:abstractNumId w:val="126"/>
  </w:num>
  <w:num w:numId="93">
    <w:abstractNumId w:val="24"/>
  </w:num>
  <w:num w:numId="94">
    <w:abstractNumId w:val="460"/>
  </w:num>
  <w:num w:numId="95">
    <w:abstractNumId w:val="235"/>
  </w:num>
  <w:num w:numId="96">
    <w:abstractNumId w:val="411"/>
  </w:num>
  <w:num w:numId="97">
    <w:abstractNumId w:val="475"/>
  </w:num>
  <w:num w:numId="98">
    <w:abstractNumId w:val="163"/>
  </w:num>
  <w:num w:numId="99">
    <w:abstractNumId w:val="147"/>
  </w:num>
  <w:num w:numId="100">
    <w:abstractNumId w:val="94"/>
  </w:num>
  <w:num w:numId="101">
    <w:abstractNumId w:val="125"/>
  </w:num>
  <w:num w:numId="102">
    <w:abstractNumId w:val="280"/>
  </w:num>
  <w:num w:numId="103">
    <w:abstractNumId w:val="404"/>
  </w:num>
  <w:num w:numId="104">
    <w:abstractNumId w:val="131"/>
  </w:num>
  <w:num w:numId="105">
    <w:abstractNumId w:val="262"/>
  </w:num>
  <w:num w:numId="106">
    <w:abstractNumId w:val="322"/>
  </w:num>
  <w:num w:numId="107">
    <w:abstractNumId w:val="120"/>
  </w:num>
  <w:num w:numId="108">
    <w:abstractNumId w:val="34"/>
  </w:num>
  <w:num w:numId="109">
    <w:abstractNumId w:val="69"/>
  </w:num>
  <w:num w:numId="110">
    <w:abstractNumId w:val="316"/>
  </w:num>
  <w:num w:numId="111">
    <w:abstractNumId w:val="209"/>
  </w:num>
  <w:num w:numId="112">
    <w:abstractNumId w:val="498"/>
  </w:num>
  <w:num w:numId="113">
    <w:abstractNumId w:val="64"/>
  </w:num>
  <w:num w:numId="114">
    <w:abstractNumId w:val="195"/>
  </w:num>
  <w:num w:numId="115">
    <w:abstractNumId w:val="123"/>
  </w:num>
  <w:num w:numId="116">
    <w:abstractNumId w:val="432"/>
  </w:num>
  <w:num w:numId="117">
    <w:abstractNumId w:val="312"/>
  </w:num>
  <w:num w:numId="118">
    <w:abstractNumId w:val="90"/>
  </w:num>
  <w:num w:numId="119">
    <w:abstractNumId w:val="414"/>
  </w:num>
  <w:num w:numId="120">
    <w:abstractNumId w:val="430"/>
  </w:num>
  <w:num w:numId="121">
    <w:abstractNumId w:val="503"/>
  </w:num>
  <w:num w:numId="122">
    <w:abstractNumId w:val="435"/>
  </w:num>
  <w:num w:numId="123">
    <w:abstractNumId w:val="511"/>
  </w:num>
  <w:num w:numId="124">
    <w:abstractNumId w:val="557"/>
  </w:num>
  <w:num w:numId="125">
    <w:abstractNumId w:val="189"/>
  </w:num>
  <w:num w:numId="126">
    <w:abstractNumId w:val="431"/>
  </w:num>
  <w:num w:numId="127">
    <w:abstractNumId w:val="400"/>
  </w:num>
  <w:num w:numId="128">
    <w:abstractNumId w:val="512"/>
  </w:num>
  <w:num w:numId="129">
    <w:abstractNumId w:val="349"/>
  </w:num>
  <w:num w:numId="130">
    <w:abstractNumId w:val="245"/>
  </w:num>
  <w:num w:numId="131">
    <w:abstractNumId w:val="516"/>
  </w:num>
  <w:num w:numId="132">
    <w:abstractNumId w:val="134"/>
  </w:num>
  <w:num w:numId="133">
    <w:abstractNumId w:val="144"/>
  </w:num>
  <w:num w:numId="134">
    <w:abstractNumId w:val="336"/>
  </w:num>
  <w:num w:numId="135">
    <w:abstractNumId w:val="185"/>
  </w:num>
  <w:num w:numId="136">
    <w:abstractNumId w:val="254"/>
  </w:num>
  <w:num w:numId="137">
    <w:abstractNumId w:val="491"/>
  </w:num>
  <w:num w:numId="138">
    <w:abstractNumId w:val="450"/>
  </w:num>
  <w:num w:numId="139">
    <w:abstractNumId w:val="35"/>
  </w:num>
  <w:num w:numId="140">
    <w:abstractNumId w:val="273"/>
  </w:num>
  <w:num w:numId="141">
    <w:abstractNumId w:val="244"/>
  </w:num>
  <w:num w:numId="142">
    <w:abstractNumId w:val="30"/>
  </w:num>
  <w:num w:numId="143">
    <w:abstractNumId w:val="549"/>
  </w:num>
  <w:num w:numId="144">
    <w:abstractNumId w:val="504"/>
  </w:num>
  <w:num w:numId="145">
    <w:abstractNumId w:val="497"/>
  </w:num>
  <w:num w:numId="146">
    <w:abstractNumId w:val="362"/>
  </w:num>
  <w:num w:numId="147">
    <w:abstractNumId w:val="39"/>
  </w:num>
  <w:num w:numId="148">
    <w:abstractNumId w:val="484"/>
  </w:num>
  <w:num w:numId="149">
    <w:abstractNumId w:val="554"/>
  </w:num>
  <w:num w:numId="150">
    <w:abstractNumId w:val="57"/>
  </w:num>
  <w:num w:numId="151">
    <w:abstractNumId w:val="446"/>
  </w:num>
  <w:num w:numId="152">
    <w:abstractNumId w:val="535"/>
  </w:num>
  <w:num w:numId="153">
    <w:abstractNumId w:val="372"/>
  </w:num>
  <w:num w:numId="154">
    <w:abstractNumId w:val="405"/>
  </w:num>
  <w:num w:numId="155">
    <w:abstractNumId w:val="172"/>
  </w:num>
  <w:num w:numId="156">
    <w:abstractNumId w:val="283"/>
  </w:num>
  <w:num w:numId="157">
    <w:abstractNumId w:val="510"/>
  </w:num>
  <w:num w:numId="158">
    <w:abstractNumId w:val="230"/>
  </w:num>
  <w:num w:numId="159">
    <w:abstractNumId w:val="80"/>
  </w:num>
  <w:num w:numId="160">
    <w:abstractNumId w:val="103"/>
  </w:num>
  <w:num w:numId="161">
    <w:abstractNumId w:val="468"/>
  </w:num>
  <w:num w:numId="162">
    <w:abstractNumId w:val="152"/>
  </w:num>
  <w:num w:numId="163">
    <w:abstractNumId w:val="140"/>
  </w:num>
  <w:num w:numId="164">
    <w:abstractNumId w:val="463"/>
  </w:num>
  <w:num w:numId="165">
    <w:abstractNumId w:val="268"/>
  </w:num>
  <w:num w:numId="166">
    <w:abstractNumId w:val="352"/>
  </w:num>
  <w:num w:numId="167">
    <w:abstractNumId w:val="45"/>
  </w:num>
  <w:num w:numId="168">
    <w:abstractNumId w:val="1"/>
  </w:num>
  <w:num w:numId="169">
    <w:abstractNumId w:val="555"/>
  </w:num>
  <w:num w:numId="170">
    <w:abstractNumId w:val="21"/>
  </w:num>
  <w:num w:numId="171">
    <w:abstractNumId w:val="96"/>
  </w:num>
  <w:num w:numId="172">
    <w:abstractNumId w:val="73"/>
  </w:num>
  <w:num w:numId="173">
    <w:abstractNumId w:val="197"/>
  </w:num>
  <w:num w:numId="174">
    <w:abstractNumId w:val="369"/>
  </w:num>
  <w:num w:numId="175">
    <w:abstractNumId w:val="63"/>
  </w:num>
  <w:num w:numId="176">
    <w:abstractNumId w:val="2"/>
  </w:num>
  <w:num w:numId="177">
    <w:abstractNumId w:val="490"/>
  </w:num>
  <w:num w:numId="178">
    <w:abstractNumId w:val="373"/>
  </w:num>
  <w:num w:numId="179">
    <w:abstractNumId w:val="436"/>
  </w:num>
  <w:num w:numId="180">
    <w:abstractNumId w:val="465"/>
  </w:num>
  <w:num w:numId="181">
    <w:abstractNumId w:val="252"/>
  </w:num>
  <w:num w:numId="182">
    <w:abstractNumId w:val="479"/>
  </w:num>
  <w:num w:numId="183">
    <w:abstractNumId w:val="37"/>
  </w:num>
  <w:num w:numId="184">
    <w:abstractNumId w:val="398"/>
  </w:num>
  <w:num w:numId="185">
    <w:abstractNumId w:val="41"/>
  </w:num>
  <w:num w:numId="186">
    <w:abstractNumId w:val="105"/>
  </w:num>
  <w:num w:numId="187">
    <w:abstractNumId w:val="451"/>
  </w:num>
  <w:num w:numId="188">
    <w:abstractNumId w:val="62"/>
  </w:num>
  <w:num w:numId="189">
    <w:abstractNumId w:val="328"/>
  </w:num>
  <w:num w:numId="190">
    <w:abstractNumId w:val="71"/>
  </w:num>
  <w:num w:numId="191">
    <w:abstractNumId w:val="556"/>
  </w:num>
  <w:num w:numId="192">
    <w:abstractNumId w:val="366"/>
  </w:num>
  <w:num w:numId="193">
    <w:abstractNumId w:val="118"/>
  </w:num>
  <w:num w:numId="194">
    <w:abstractNumId w:val="66"/>
  </w:num>
  <w:num w:numId="195">
    <w:abstractNumId w:val="201"/>
  </w:num>
  <w:num w:numId="196">
    <w:abstractNumId w:val="164"/>
  </w:num>
  <w:num w:numId="197">
    <w:abstractNumId w:val="6"/>
  </w:num>
  <w:num w:numId="198">
    <w:abstractNumId w:val="282"/>
  </w:num>
  <w:num w:numId="199">
    <w:abstractNumId w:val="326"/>
  </w:num>
  <w:num w:numId="200">
    <w:abstractNumId w:val="561"/>
  </w:num>
  <w:num w:numId="201">
    <w:abstractNumId w:val="520"/>
  </w:num>
  <w:num w:numId="202">
    <w:abstractNumId w:val="7"/>
  </w:num>
  <w:num w:numId="203">
    <w:abstractNumId w:val="142"/>
  </w:num>
  <w:num w:numId="204">
    <w:abstractNumId w:val="493"/>
  </w:num>
  <w:num w:numId="205">
    <w:abstractNumId w:val="84"/>
  </w:num>
  <w:num w:numId="206">
    <w:abstractNumId w:val="10"/>
  </w:num>
  <w:num w:numId="207">
    <w:abstractNumId w:val="51"/>
  </w:num>
  <w:num w:numId="208">
    <w:abstractNumId w:val="177"/>
  </w:num>
  <w:num w:numId="209">
    <w:abstractNumId w:val="0"/>
  </w:num>
  <w:num w:numId="210">
    <w:abstractNumId w:val="222"/>
  </w:num>
  <w:num w:numId="211">
    <w:abstractNumId w:val="409"/>
  </w:num>
  <w:num w:numId="212">
    <w:abstractNumId w:val="563"/>
  </w:num>
  <w:num w:numId="213">
    <w:abstractNumId w:val="330"/>
  </w:num>
  <w:num w:numId="214">
    <w:abstractNumId w:val="219"/>
  </w:num>
  <w:num w:numId="215">
    <w:abstractNumId w:val="28"/>
  </w:num>
  <w:num w:numId="216">
    <w:abstractNumId w:val="425"/>
  </w:num>
  <w:num w:numId="217">
    <w:abstractNumId w:val="350"/>
  </w:num>
  <w:num w:numId="218">
    <w:abstractNumId w:val="319"/>
  </w:num>
  <w:num w:numId="219">
    <w:abstractNumId w:val="154"/>
  </w:num>
  <w:num w:numId="220">
    <w:abstractNumId w:val="236"/>
  </w:num>
  <w:num w:numId="221">
    <w:abstractNumId w:val="499"/>
  </w:num>
  <w:num w:numId="222">
    <w:abstractNumId w:val="530"/>
  </w:num>
  <w:num w:numId="223">
    <w:abstractNumId w:val="53"/>
  </w:num>
  <w:num w:numId="224">
    <w:abstractNumId w:val="393"/>
  </w:num>
  <w:num w:numId="225">
    <w:abstractNumId w:val="346"/>
  </w:num>
  <w:num w:numId="226">
    <w:abstractNumId w:val="341"/>
  </w:num>
  <w:num w:numId="227">
    <w:abstractNumId w:val="381"/>
  </w:num>
  <w:num w:numId="228">
    <w:abstractNumId w:val="202"/>
  </w:num>
  <w:num w:numId="229">
    <w:abstractNumId w:val="5"/>
  </w:num>
  <w:num w:numId="230">
    <w:abstractNumId w:val="249"/>
  </w:num>
  <w:num w:numId="231">
    <w:abstractNumId w:val="38"/>
  </w:num>
  <w:num w:numId="232">
    <w:abstractNumId w:val="309"/>
  </w:num>
  <w:num w:numId="233">
    <w:abstractNumId w:val="124"/>
  </w:num>
  <w:num w:numId="234">
    <w:abstractNumId w:val="218"/>
  </w:num>
  <w:num w:numId="235">
    <w:abstractNumId w:val="438"/>
  </w:num>
  <w:num w:numId="236">
    <w:abstractNumId w:val="58"/>
  </w:num>
  <w:num w:numId="237">
    <w:abstractNumId w:val="477"/>
  </w:num>
  <w:num w:numId="238">
    <w:abstractNumId w:val="32"/>
  </w:num>
  <w:num w:numId="239">
    <w:abstractNumId w:val="472"/>
  </w:num>
  <w:num w:numId="240">
    <w:abstractNumId w:val="354"/>
  </w:num>
  <w:num w:numId="241">
    <w:abstractNumId w:val="284"/>
  </w:num>
  <w:num w:numId="242">
    <w:abstractNumId w:val="455"/>
  </w:num>
  <w:num w:numId="243">
    <w:abstractNumId w:val="221"/>
  </w:num>
  <w:num w:numId="244">
    <w:abstractNumId w:val="367"/>
  </w:num>
  <w:num w:numId="245">
    <w:abstractNumId w:val="418"/>
  </w:num>
  <w:num w:numId="246">
    <w:abstractNumId w:val="119"/>
  </w:num>
  <w:num w:numId="247">
    <w:abstractNumId w:val="323"/>
  </w:num>
  <w:num w:numId="248">
    <w:abstractNumId w:val="334"/>
  </w:num>
  <w:num w:numId="249">
    <w:abstractNumId w:val="47"/>
  </w:num>
  <w:num w:numId="250">
    <w:abstractNumId w:val="421"/>
  </w:num>
  <w:num w:numId="251">
    <w:abstractNumId w:val="157"/>
  </w:num>
  <w:num w:numId="252">
    <w:abstractNumId w:val="387"/>
  </w:num>
  <w:num w:numId="253">
    <w:abstractNumId w:val="169"/>
  </w:num>
  <w:num w:numId="254">
    <w:abstractNumId w:val="8"/>
  </w:num>
  <w:num w:numId="255">
    <w:abstractNumId w:val="260"/>
  </w:num>
  <w:num w:numId="256">
    <w:abstractNumId w:val="407"/>
  </w:num>
  <w:num w:numId="257">
    <w:abstractNumId w:val="486"/>
  </w:num>
  <w:num w:numId="258">
    <w:abstractNumId w:val="442"/>
  </w:num>
  <w:num w:numId="259">
    <w:abstractNumId w:val="25"/>
  </w:num>
  <w:num w:numId="260">
    <w:abstractNumId w:val="121"/>
  </w:num>
  <w:num w:numId="261">
    <w:abstractNumId w:val="515"/>
  </w:num>
  <w:num w:numId="262">
    <w:abstractNumId w:val="192"/>
  </w:num>
  <w:num w:numId="263">
    <w:abstractNumId w:val="253"/>
  </w:num>
  <w:num w:numId="264">
    <w:abstractNumId w:val="11"/>
  </w:num>
  <w:num w:numId="265">
    <w:abstractNumId w:val="275"/>
  </w:num>
  <w:num w:numId="266">
    <w:abstractNumId w:val="320"/>
  </w:num>
  <w:num w:numId="267">
    <w:abstractNumId w:val="304"/>
  </w:num>
  <w:num w:numId="268">
    <w:abstractNumId w:val="361"/>
  </w:num>
  <w:num w:numId="269">
    <w:abstractNumId w:val="501"/>
  </w:num>
  <w:num w:numId="270">
    <w:abstractNumId w:val="467"/>
  </w:num>
  <w:num w:numId="271">
    <w:abstractNumId w:val="422"/>
  </w:num>
  <w:num w:numId="272">
    <w:abstractNumId w:val="49"/>
  </w:num>
  <w:num w:numId="273">
    <w:abstractNumId w:val="317"/>
  </w:num>
  <w:num w:numId="274">
    <w:abstractNumId w:val="402"/>
  </w:num>
  <w:num w:numId="275">
    <w:abstractNumId w:val="162"/>
  </w:num>
  <w:num w:numId="276">
    <w:abstractNumId w:val="417"/>
  </w:num>
  <w:num w:numId="277">
    <w:abstractNumId w:val="210"/>
  </w:num>
  <w:num w:numId="278">
    <w:abstractNumId w:val="360"/>
  </w:num>
  <w:num w:numId="279">
    <w:abstractNumId w:val="83"/>
  </w:num>
  <w:num w:numId="280">
    <w:abstractNumId w:val="77"/>
  </w:num>
  <w:num w:numId="281">
    <w:abstractNumId w:val="290"/>
  </w:num>
  <w:num w:numId="282">
    <w:abstractNumId w:val="344"/>
  </w:num>
  <w:num w:numId="283">
    <w:abstractNumId w:val="347"/>
  </w:num>
  <w:num w:numId="284">
    <w:abstractNumId w:val="295"/>
  </w:num>
  <w:num w:numId="285">
    <w:abstractNumId w:val="286"/>
  </w:num>
  <w:num w:numId="286">
    <w:abstractNumId w:val="541"/>
  </w:num>
  <w:num w:numId="287">
    <w:abstractNumId w:val="257"/>
  </w:num>
  <w:num w:numId="288">
    <w:abstractNumId w:val="204"/>
  </w:num>
  <w:num w:numId="289">
    <w:abstractNumId w:val="68"/>
  </w:num>
  <w:num w:numId="290">
    <w:abstractNumId w:val="276"/>
  </w:num>
  <w:num w:numId="291">
    <w:abstractNumId w:val="99"/>
  </w:num>
  <w:num w:numId="292">
    <w:abstractNumId w:val="505"/>
  </w:num>
  <w:num w:numId="293">
    <w:abstractNumId w:val="196"/>
  </w:num>
  <w:num w:numId="294">
    <w:abstractNumId w:val="19"/>
  </w:num>
  <w:num w:numId="295">
    <w:abstractNumId w:val="415"/>
  </w:num>
  <w:num w:numId="296">
    <w:abstractNumId w:val="383"/>
  </w:num>
  <w:num w:numId="297">
    <w:abstractNumId w:val="139"/>
  </w:num>
  <w:num w:numId="298">
    <w:abstractNumId w:val="292"/>
  </w:num>
  <w:num w:numId="299">
    <w:abstractNumId w:val="158"/>
  </w:num>
  <w:num w:numId="300">
    <w:abstractNumId w:val="206"/>
  </w:num>
  <w:num w:numId="301">
    <w:abstractNumId w:val="471"/>
  </w:num>
  <w:num w:numId="302">
    <w:abstractNumId w:val="220"/>
  </w:num>
  <w:num w:numId="303">
    <w:abstractNumId w:val="391"/>
  </w:num>
  <w:num w:numId="304">
    <w:abstractNumId w:val="365"/>
  </w:num>
  <w:num w:numId="305">
    <w:abstractNumId w:val="113"/>
  </w:num>
  <w:num w:numId="306">
    <w:abstractNumId w:val="476"/>
  </w:num>
  <w:num w:numId="307">
    <w:abstractNumId w:val="433"/>
  </w:num>
  <w:num w:numId="308">
    <w:abstractNumId w:val="130"/>
  </w:num>
  <w:num w:numId="309">
    <w:abstractNumId w:val="179"/>
  </w:num>
  <w:num w:numId="310">
    <w:abstractNumId w:val="75"/>
  </w:num>
  <w:num w:numId="311">
    <w:abstractNumId w:val="211"/>
  </w:num>
  <w:num w:numId="312">
    <w:abstractNumId w:val="17"/>
  </w:num>
  <w:num w:numId="313">
    <w:abstractNumId w:val="264"/>
  </w:num>
  <w:num w:numId="314">
    <w:abstractNumId w:val="558"/>
  </w:num>
  <w:num w:numId="315">
    <w:abstractNumId w:val="440"/>
  </w:num>
  <w:num w:numId="316">
    <w:abstractNumId w:val="294"/>
  </w:num>
  <w:num w:numId="317">
    <w:abstractNumId w:val="16"/>
  </w:num>
  <w:num w:numId="318">
    <w:abstractNumId w:val="492"/>
  </w:num>
  <w:num w:numId="319">
    <w:abstractNumId w:val="534"/>
  </w:num>
  <w:num w:numId="320">
    <w:abstractNumId w:val="546"/>
  </w:num>
  <w:num w:numId="321">
    <w:abstractNumId w:val="392"/>
  </w:num>
  <w:num w:numId="322">
    <w:abstractNumId w:val="174"/>
  </w:num>
  <w:num w:numId="323">
    <w:abstractNumId w:val="89"/>
  </w:num>
  <w:num w:numId="324">
    <w:abstractNumId w:val="116"/>
  </w:num>
  <w:num w:numId="325">
    <w:abstractNumId w:val="487"/>
  </w:num>
  <w:num w:numId="326">
    <w:abstractNumId w:val="18"/>
  </w:num>
  <w:num w:numId="327">
    <w:abstractNumId w:val="277"/>
  </w:num>
  <w:num w:numId="328">
    <w:abstractNumId w:val="160"/>
  </w:num>
  <w:num w:numId="329">
    <w:abstractNumId w:val="444"/>
  </w:num>
  <w:num w:numId="330">
    <w:abstractNumId w:val="466"/>
  </w:num>
  <w:num w:numId="331">
    <w:abstractNumId w:val="537"/>
  </w:num>
  <w:num w:numId="332">
    <w:abstractNumId w:val="382"/>
  </w:num>
  <w:num w:numId="333">
    <w:abstractNumId w:val="29"/>
  </w:num>
  <w:num w:numId="334">
    <w:abstractNumId w:val="74"/>
  </w:num>
  <w:num w:numId="335">
    <w:abstractNumId w:val="527"/>
  </w:num>
  <w:num w:numId="336">
    <w:abstractNumId w:val="496"/>
  </w:num>
  <w:num w:numId="337">
    <w:abstractNumId w:val="523"/>
  </w:num>
  <w:num w:numId="338">
    <w:abstractNumId w:val="72"/>
  </w:num>
  <w:num w:numId="339">
    <w:abstractNumId w:val="128"/>
  </w:num>
  <w:num w:numId="340">
    <w:abstractNumId w:val="462"/>
  </w:num>
  <w:num w:numId="341">
    <w:abstractNumId w:val="552"/>
  </w:num>
  <w:num w:numId="342">
    <w:abstractNumId w:val="67"/>
  </w:num>
  <w:num w:numId="343">
    <w:abstractNumId w:val="506"/>
  </w:num>
  <w:num w:numId="344">
    <w:abstractNumId w:val="324"/>
  </w:num>
  <w:num w:numId="345">
    <w:abstractNumId w:val="488"/>
  </w:num>
  <w:num w:numId="346">
    <w:abstractNumId w:val="395"/>
  </w:num>
  <w:num w:numId="347">
    <w:abstractNumId w:val="241"/>
  </w:num>
  <w:num w:numId="348">
    <w:abstractNumId w:val="266"/>
  </w:num>
  <w:num w:numId="349">
    <w:abstractNumId w:val="289"/>
  </w:num>
  <w:num w:numId="350">
    <w:abstractNumId w:val="428"/>
  </w:num>
  <w:num w:numId="351">
    <w:abstractNumId w:val="175"/>
  </w:num>
  <w:num w:numId="352">
    <w:abstractNumId w:val="385"/>
  </w:num>
  <w:num w:numId="353">
    <w:abstractNumId w:val="27"/>
  </w:num>
  <w:num w:numId="354">
    <w:abstractNumId w:val="335"/>
  </w:num>
  <w:num w:numId="355">
    <w:abstractNumId w:val="495"/>
  </w:num>
  <w:num w:numId="356">
    <w:abstractNumId w:val="187"/>
  </w:num>
  <w:num w:numId="357">
    <w:abstractNumId w:val="406"/>
  </w:num>
  <w:num w:numId="358">
    <w:abstractNumId w:val="194"/>
  </w:num>
  <w:num w:numId="359">
    <w:abstractNumId w:val="288"/>
  </w:num>
  <w:num w:numId="360">
    <w:abstractNumId w:val="180"/>
  </w:num>
  <w:num w:numId="361">
    <w:abstractNumId w:val="242"/>
  </w:num>
  <w:num w:numId="362">
    <w:abstractNumId w:val="379"/>
  </w:num>
  <w:num w:numId="363">
    <w:abstractNumId w:val="46"/>
  </w:num>
  <w:num w:numId="364">
    <w:abstractNumId w:val="429"/>
  </w:num>
  <w:num w:numId="365">
    <w:abstractNumId w:val="198"/>
  </w:num>
  <w:num w:numId="366">
    <w:abstractNumId w:val="182"/>
  </w:num>
  <w:num w:numId="367">
    <w:abstractNumId w:val="337"/>
  </w:num>
  <w:num w:numId="368">
    <w:abstractNumId w:val="518"/>
  </w:num>
  <w:num w:numId="369">
    <w:abstractNumId w:val="327"/>
  </w:num>
  <w:num w:numId="370">
    <w:abstractNumId w:val="33"/>
  </w:num>
  <w:num w:numId="371">
    <w:abstractNumId w:val="132"/>
  </w:num>
  <w:num w:numId="372">
    <w:abstractNumId w:val="59"/>
  </w:num>
  <w:num w:numId="373">
    <w:abstractNumId w:val="86"/>
  </w:num>
  <w:num w:numId="374">
    <w:abstractNumId w:val="178"/>
  </w:num>
  <w:num w:numId="375">
    <w:abstractNumId w:val="247"/>
  </w:num>
  <w:num w:numId="376">
    <w:abstractNumId w:val="299"/>
  </w:num>
  <w:num w:numId="377">
    <w:abstractNumId w:val="223"/>
  </w:num>
  <w:num w:numId="378">
    <w:abstractNumId w:val="44"/>
  </w:num>
  <w:num w:numId="379">
    <w:abstractNumId w:val="91"/>
  </w:num>
  <w:num w:numId="380">
    <w:abstractNumId w:val="229"/>
  </w:num>
  <w:num w:numId="381">
    <w:abstractNumId w:val="100"/>
  </w:num>
  <w:num w:numId="382">
    <w:abstractNumId w:val="363"/>
  </w:num>
  <w:num w:numId="383">
    <w:abstractNumId w:val="374"/>
  </w:num>
  <w:num w:numId="384">
    <w:abstractNumId w:val="258"/>
  </w:num>
  <w:num w:numId="385">
    <w:abstractNumId w:val="95"/>
  </w:num>
  <w:num w:numId="386">
    <w:abstractNumId w:val="184"/>
  </w:num>
  <w:num w:numId="387">
    <w:abstractNumId w:val="55"/>
  </w:num>
  <w:num w:numId="388">
    <w:abstractNumId w:val="345"/>
  </w:num>
  <w:num w:numId="389">
    <w:abstractNumId w:val="566"/>
  </w:num>
  <w:num w:numId="390">
    <w:abstractNumId w:val="101"/>
  </w:num>
  <w:num w:numId="391">
    <w:abstractNumId w:val="214"/>
  </w:num>
  <w:num w:numId="392">
    <w:abstractNumId w:val="102"/>
  </w:num>
  <w:num w:numId="393">
    <w:abstractNumId w:val="513"/>
  </w:num>
  <w:num w:numId="394">
    <w:abstractNumId w:val="449"/>
  </w:num>
  <w:num w:numId="395">
    <w:abstractNumId w:val="217"/>
  </w:num>
  <w:num w:numId="396">
    <w:abstractNumId w:val="43"/>
  </w:num>
  <w:num w:numId="397">
    <w:abstractNumId w:val="410"/>
  </w:num>
  <w:num w:numId="398">
    <w:abstractNumId w:val="111"/>
  </w:num>
  <w:num w:numId="399">
    <w:abstractNumId w:val="565"/>
  </w:num>
  <w:num w:numId="400">
    <w:abstractNumId w:val="550"/>
  </w:num>
  <w:num w:numId="401">
    <w:abstractNumId w:val="50"/>
  </w:num>
  <w:num w:numId="402">
    <w:abstractNumId w:val="22"/>
  </w:num>
  <w:num w:numId="403">
    <w:abstractNumId w:val="149"/>
  </w:num>
  <w:num w:numId="404">
    <w:abstractNumId w:val="232"/>
  </w:num>
  <w:num w:numId="405">
    <w:abstractNumId w:val="315"/>
  </w:num>
  <w:num w:numId="406">
    <w:abstractNumId w:val="138"/>
  </w:num>
  <w:num w:numId="407">
    <w:abstractNumId w:val="525"/>
  </w:num>
  <w:num w:numId="408">
    <w:abstractNumId w:val="65"/>
  </w:num>
  <w:num w:numId="409">
    <w:abstractNumId w:val="389"/>
  </w:num>
  <w:num w:numId="410">
    <w:abstractNumId w:val="285"/>
  </w:num>
  <w:num w:numId="411">
    <w:abstractNumId w:val="54"/>
  </w:num>
  <w:num w:numId="412">
    <w:abstractNumId w:val="226"/>
  </w:num>
  <w:num w:numId="413">
    <w:abstractNumId w:val="233"/>
  </w:num>
  <w:num w:numId="414">
    <w:abstractNumId w:val="378"/>
  </w:num>
  <w:num w:numId="415">
    <w:abstractNumId w:val="26"/>
  </w:num>
  <w:num w:numId="416">
    <w:abstractNumId w:val="170"/>
  </w:num>
  <w:num w:numId="417">
    <w:abstractNumId w:val="215"/>
  </w:num>
  <w:num w:numId="418">
    <w:abstractNumId w:val="227"/>
  </w:num>
  <w:num w:numId="419">
    <w:abstractNumId w:val="243"/>
  </w:num>
  <w:num w:numId="420">
    <w:abstractNumId w:val="135"/>
  </w:num>
  <w:num w:numId="421">
    <w:abstractNumId w:val="145"/>
  </w:num>
  <w:num w:numId="422">
    <w:abstractNumId w:val="481"/>
  </w:num>
  <w:num w:numId="423">
    <w:abstractNumId w:val="306"/>
  </w:num>
  <w:num w:numId="424">
    <w:abstractNumId w:val="445"/>
  </w:num>
  <w:num w:numId="425">
    <w:abstractNumId w:val="259"/>
  </w:num>
  <w:num w:numId="426">
    <w:abstractNumId w:val="271"/>
  </w:num>
  <w:num w:numId="427">
    <w:abstractNumId w:val="193"/>
  </w:num>
  <w:num w:numId="428">
    <w:abstractNumId w:val="551"/>
  </w:num>
  <w:num w:numId="429">
    <w:abstractNumId w:val="79"/>
  </w:num>
  <w:num w:numId="430">
    <w:abstractNumId w:val="171"/>
  </w:num>
  <w:num w:numId="431">
    <w:abstractNumId w:val="470"/>
  </w:num>
  <w:num w:numId="432">
    <w:abstractNumId w:val="331"/>
  </w:num>
  <w:num w:numId="433">
    <w:abstractNumId w:val="559"/>
  </w:num>
  <w:num w:numId="434">
    <w:abstractNumId w:val="517"/>
  </w:num>
  <w:num w:numId="435">
    <w:abstractNumId w:val="424"/>
  </w:num>
  <w:num w:numId="436">
    <w:abstractNumId w:val="153"/>
  </w:num>
  <w:num w:numId="437">
    <w:abstractNumId w:val="560"/>
  </w:num>
  <w:num w:numId="438">
    <w:abstractNumId w:val="356"/>
  </w:num>
  <w:num w:numId="439">
    <w:abstractNumId w:val="76"/>
  </w:num>
  <w:num w:numId="440">
    <w:abstractNumId w:val="329"/>
  </w:num>
  <w:num w:numId="441">
    <w:abstractNumId w:val="426"/>
  </w:num>
  <w:num w:numId="442">
    <w:abstractNumId w:val="255"/>
  </w:num>
  <w:num w:numId="443">
    <w:abstractNumId w:val="274"/>
  </w:num>
  <w:num w:numId="444">
    <w:abstractNumId w:val="263"/>
  </w:num>
  <w:num w:numId="445">
    <w:abstractNumId w:val="56"/>
  </w:num>
  <w:num w:numId="446">
    <w:abstractNumId w:val="127"/>
  </w:num>
  <w:num w:numId="447">
    <w:abstractNumId w:val="390"/>
  </w:num>
  <w:num w:numId="448">
    <w:abstractNumId w:val="397"/>
  </w:num>
  <w:num w:numId="449">
    <w:abstractNumId w:val="447"/>
  </w:num>
  <w:num w:numId="450">
    <w:abstractNumId w:val="412"/>
  </w:num>
  <w:num w:numId="451">
    <w:abstractNumId w:val="340"/>
  </w:num>
  <w:num w:numId="452">
    <w:abstractNumId w:val="278"/>
  </w:num>
  <w:num w:numId="453">
    <w:abstractNumId w:val="213"/>
  </w:num>
  <w:num w:numId="454">
    <w:abstractNumId w:val="224"/>
  </w:num>
  <w:num w:numId="455">
    <w:abstractNumId w:val="456"/>
  </w:num>
  <w:num w:numId="456">
    <w:abstractNumId w:val="239"/>
  </w:num>
  <w:num w:numId="457">
    <w:abstractNumId w:val="419"/>
  </w:num>
  <w:num w:numId="458">
    <w:abstractNumId w:val="216"/>
  </w:num>
  <w:num w:numId="459">
    <w:abstractNumId w:val="332"/>
  </w:num>
  <w:num w:numId="460">
    <w:abstractNumId w:val="441"/>
  </w:num>
  <w:num w:numId="461">
    <w:abstractNumId w:val="457"/>
  </w:num>
  <w:num w:numId="462">
    <w:abstractNumId w:val="231"/>
  </w:num>
  <w:num w:numId="463">
    <w:abstractNumId w:val="553"/>
  </w:num>
  <w:num w:numId="464">
    <w:abstractNumId w:val="265"/>
  </w:num>
  <w:num w:numId="465">
    <w:abstractNumId w:val="88"/>
  </w:num>
  <w:num w:numId="466">
    <w:abstractNumId w:val="528"/>
  </w:num>
  <w:num w:numId="467">
    <w:abstractNumId w:val="267"/>
  </w:num>
  <w:num w:numId="468">
    <w:abstractNumId w:val="281"/>
  </w:num>
  <w:num w:numId="469">
    <w:abstractNumId w:val="190"/>
  </w:num>
  <w:num w:numId="470">
    <w:abstractNumId w:val="338"/>
  </w:num>
  <w:num w:numId="471">
    <w:abstractNumId w:val="272"/>
  </w:num>
  <w:num w:numId="472">
    <w:abstractNumId w:val="526"/>
  </w:num>
  <w:num w:numId="473">
    <w:abstractNumId w:val="401"/>
  </w:num>
  <w:num w:numId="474">
    <w:abstractNumId w:val="188"/>
  </w:num>
  <w:num w:numId="475">
    <w:abstractNumId w:val="106"/>
  </w:num>
  <w:num w:numId="476">
    <w:abstractNumId w:val="489"/>
  </w:num>
  <w:num w:numId="477">
    <w:abstractNumId w:val="23"/>
  </w:num>
  <w:num w:numId="478">
    <w:abstractNumId w:val="485"/>
  </w:num>
  <w:num w:numId="479">
    <w:abstractNumId w:val="122"/>
  </w:num>
  <w:num w:numId="480">
    <w:abstractNumId w:val="31"/>
  </w:num>
  <w:num w:numId="481">
    <w:abstractNumId w:val="307"/>
  </w:num>
  <w:num w:numId="482">
    <w:abstractNumId w:val="141"/>
  </w:num>
  <w:num w:numId="483">
    <w:abstractNumId w:val="464"/>
  </w:num>
  <w:num w:numId="484">
    <w:abstractNumId w:val="448"/>
  </w:num>
  <w:num w:numId="485">
    <w:abstractNumId w:val="358"/>
  </w:num>
  <w:num w:numId="486">
    <w:abstractNumId w:val="146"/>
  </w:num>
  <w:num w:numId="487">
    <w:abstractNumId w:val="92"/>
  </w:num>
  <w:num w:numId="488">
    <w:abstractNumId w:val="82"/>
  </w:num>
  <w:num w:numId="489">
    <w:abstractNumId w:val="416"/>
  </w:num>
  <w:num w:numId="490">
    <w:abstractNumId w:val="427"/>
  </w:num>
  <w:num w:numId="491">
    <w:abstractNumId w:val="251"/>
  </w:num>
  <w:num w:numId="492">
    <w:abstractNumId w:val="136"/>
  </w:num>
  <w:num w:numId="493">
    <w:abstractNumId w:val="13"/>
  </w:num>
  <w:num w:numId="494">
    <w:abstractNumId w:val="509"/>
  </w:num>
  <w:num w:numId="495">
    <w:abstractNumId w:val="203"/>
  </w:num>
  <w:num w:numId="496">
    <w:abstractNumId w:val="191"/>
  </w:num>
  <w:num w:numId="497">
    <w:abstractNumId w:val="12"/>
  </w:num>
  <w:num w:numId="498">
    <w:abstractNumId w:val="305"/>
  </w:num>
  <w:num w:numId="499">
    <w:abstractNumId w:val="293"/>
  </w:num>
  <w:num w:numId="500">
    <w:abstractNumId w:val="494"/>
  </w:num>
  <w:num w:numId="501">
    <w:abstractNumId w:val="547"/>
  </w:num>
  <w:num w:numId="502">
    <w:abstractNumId w:val="298"/>
  </w:num>
  <w:num w:numId="503">
    <w:abstractNumId w:val="313"/>
  </w:num>
  <w:num w:numId="504">
    <w:abstractNumId w:val="548"/>
  </w:num>
  <w:num w:numId="505">
    <w:abstractNumId w:val="168"/>
  </w:num>
  <w:num w:numId="506">
    <w:abstractNumId w:val="143"/>
  </w:num>
  <w:num w:numId="507">
    <w:abstractNumId w:val="508"/>
  </w:num>
  <w:num w:numId="508">
    <w:abstractNumId w:val="473"/>
  </w:num>
  <w:num w:numId="509">
    <w:abstractNumId w:val="297"/>
  </w:num>
  <w:num w:numId="510">
    <w:abstractNumId w:val="370"/>
  </w:num>
  <w:num w:numId="511">
    <w:abstractNumId w:val="388"/>
  </w:num>
  <w:num w:numId="512">
    <w:abstractNumId w:val="384"/>
  </w:num>
  <w:num w:numId="513">
    <w:abstractNumId w:val="480"/>
  </w:num>
  <w:num w:numId="514">
    <w:abstractNumId w:val="109"/>
  </w:num>
  <w:num w:numId="515">
    <w:abstractNumId w:val="500"/>
  </w:num>
  <w:num w:numId="516">
    <w:abstractNumId w:val="368"/>
  </w:num>
  <w:num w:numId="517">
    <w:abstractNumId w:val="207"/>
  </w:num>
  <w:num w:numId="518">
    <w:abstractNumId w:val="434"/>
  </w:num>
  <w:num w:numId="519">
    <w:abstractNumId w:val="61"/>
  </w:num>
  <w:num w:numId="520">
    <w:abstractNumId w:val="269"/>
  </w:num>
  <w:num w:numId="521">
    <w:abstractNumId w:val="205"/>
  </w:num>
  <w:num w:numId="522">
    <w:abstractNumId w:val="156"/>
  </w:num>
  <w:num w:numId="523">
    <w:abstractNumId w:val="533"/>
  </w:num>
  <w:num w:numId="524">
    <w:abstractNumId w:val="543"/>
  </w:num>
  <w:num w:numId="525">
    <w:abstractNumId w:val="237"/>
  </w:num>
  <w:num w:numId="526">
    <w:abstractNumId w:val="540"/>
  </w:num>
  <w:num w:numId="527">
    <w:abstractNumId w:val="311"/>
  </w:num>
  <w:num w:numId="528">
    <w:abstractNumId w:val="394"/>
  </w:num>
  <w:num w:numId="529">
    <w:abstractNumId w:val="40"/>
  </w:num>
  <w:num w:numId="530">
    <w:abstractNumId w:val="301"/>
  </w:num>
  <w:num w:numId="531">
    <w:abstractNumId w:val="52"/>
  </w:num>
  <w:num w:numId="532">
    <w:abstractNumId w:val="240"/>
  </w:num>
  <w:num w:numId="533">
    <w:abstractNumId w:val="343"/>
  </w:num>
  <w:num w:numId="534">
    <w:abstractNumId w:val="238"/>
  </w:num>
  <w:num w:numId="535">
    <w:abstractNumId w:val="291"/>
  </w:num>
  <w:num w:numId="536">
    <w:abstractNumId w:val="14"/>
  </w:num>
  <w:num w:numId="537">
    <w:abstractNumId w:val="9"/>
  </w:num>
  <w:num w:numId="538">
    <w:abstractNumId w:val="562"/>
  </w:num>
  <w:num w:numId="539">
    <w:abstractNumId w:val="36"/>
  </w:num>
  <w:num w:numId="540">
    <w:abstractNumId w:val="246"/>
  </w:num>
  <w:num w:numId="541">
    <w:abstractNumId w:val="321"/>
  </w:num>
  <w:num w:numId="542">
    <w:abstractNumId w:val="270"/>
  </w:num>
  <w:num w:numId="543">
    <w:abstractNumId w:val="98"/>
  </w:num>
  <w:num w:numId="544">
    <w:abstractNumId w:val="173"/>
  </w:num>
  <w:num w:numId="545">
    <w:abstractNumId w:val="522"/>
  </w:num>
  <w:num w:numId="546">
    <w:abstractNumId w:val="459"/>
  </w:num>
  <w:num w:numId="547">
    <w:abstractNumId w:val="461"/>
  </w:num>
  <w:num w:numId="548">
    <w:abstractNumId w:val="544"/>
  </w:num>
  <w:num w:numId="549">
    <w:abstractNumId w:val="93"/>
  </w:num>
  <w:num w:numId="550">
    <w:abstractNumId w:val="339"/>
  </w:num>
  <w:num w:numId="551">
    <w:abstractNumId w:val="228"/>
  </w:num>
  <w:num w:numId="552">
    <w:abstractNumId w:val="514"/>
  </w:num>
  <w:num w:numId="553">
    <w:abstractNumId w:val="225"/>
  </w:num>
  <w:num w:numId="554">
    <w:abstractNumId w:val="348"/>
  </w:num>
  <w:num w:numId="555">
    <w:abstractNumId w:val="377"/>
  </w:num>
  <w:num w:numId="556">
    <w:abstractNumId w:val="443"/>
  </w:num>
  <w:num w:numId="557">
    <w:abstractNumId w:val="351"/>
  </w:num>
  <w:num w:numId="558">
    <w:abstractNumId w:val="318"/>
  </w:num>
  <w:num w:numId="559">
    <w:abstractNumId w:val="248"/>
  </w:num>
  <w:num w:numId="560">
    <w:abstractNumId w:val="364"/>
  </w:num>
  <w:num w:numId="561">
    <w:abstractNumId w:val="355"/>
  </w:num>
  <w:num w:numId="562">
    <w:abstractNumId w:val="250"/>
  </w:num>
  <w:num w:numId="563">
    <w:abstractNumId w:val="396"/>
  </w:num>
  <w:num w:numId="564">
    <w:abstractNumId w:val="399"/>
  </w:num>
  <w:num w:numId="565">
    <w:abstractNumId w:val="15"/>
  </w:num>
  <w:num w:numId="566">
    <w:abstractNumId w:val="532"/>
  </w:num>
  <w:num w:numId="567">
    <w:abstractNumId w:val="137"/>
  </w:num>
  <w:numIdMacAtCleanup w:val="5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oNotDisplayPageBoundaries/>
  <w:hideSpellingErrors/>
  <w:hideGrammaticalErrors/>
  <w:defaultTabStop w:val="708"/>
  <w:evenAndOddHeaders/>
  <w:drawingGridHorizontalSpacing w:val="120"/>
  <w:drawingGridVerticalSpacing w:val="181"/>
  <w:displayHorizontalDrawingGridEvery w:val="2"/>
  <w:characterSpacingControl w:val="compressPunctuation"/>
  <w:hdrShapeDefaults>
    <o:shapedefaults v:ext="edit" spidmax="2049"/>
  </w:hdrShapeDefaults>
  <w:footnotePr>
    <w:numRestart w:val="eachPage"/>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638"/>
    <w:rsid w:val="000006AA"/>
    <w:rsid w:val="00004A52"/>
    <w:rsid w:val="000129AF"/>
    <w:rsid w:val="00017ABD"/>
    <w:rsid w:val="00034248"/>
    <w:rsid w:val="00054277"/>
    <w:rsid w:val="00060427"/>
    <w:rsid w:val="00061DDF"/>
    <w:rsid w:val="00070335"/>
    <w:rsid w:val="00070587"/>
    <w:rsid w:val="0008630F"/>
    <w:rsid w:val="00093BD9"/>
    <w:rsid w:val="000966F3"/>
    <w:rsid w:val="00097426"/>
    <w:rsid w:val="000A0742"/>
    <w:rsid w:val="000A206D"/>
    <w:rsid w:val="000B3370"/>
    <w:rsid w:val="000C07E6"/>
    <w:rsid w:val="000F764B"/>
    <w:rsid w:val="00100033"/>
    <w:rsid w:val="00114868"/>
    <w:rsid w:val="001242A6"/>
    <w:rsid w:val="001313DB"/>
    <w:rsid w:val="00144EB7"/>
    <w:rsid w:val="00146549"/>
    <w:rsid w:val="00154DA7"/>
    <w:rsid w:val="00190BCA"/>
    <w:rsid w:val="00192311"/>
    <w:rsid w:val="001955DA"/>
    <w:rsid w:val="001B6F1E"/>
    <w:rsid w:val="001C6CE6"/>
    <w:rsid w:val="001D6AE9"/>
    <w:rsid w:val="002035A5"/>
    <w:rsid w:val="002243B4"/>
    <w:rsid w:val="00253747"/>
    <w:rsid w:val="00272562"/>
    <w:rsid w:val="0027443C"/>
    <w:rsid w:val="00275E83"/>
    <w:rsid w:val="00275EFA"/>
    <w:rsid w:val="0029258A"/>
    <w:rsid w:val="00295E24"/>
    <w:rsid w:val="002A19A2"/>
    <w:rsid w:val="002A1A07"/>
    <w:rsid w:val="002C5D67"/>
    <w:rsid w:val="002C6C78"/>
    <w:rsid w:val="002E4AE3"/>
    <w:rsid w:val="002E4BF8"/>
    <w:rsid w:val="00343211"/>
    <w:rsid w:val="003454DC"/>
    <w:rsid w:val="003603FA"/>
    <w:rsid w:val="00366010"/>
    <w:rsid w:val="0039359F"/>
    <w:rsid w:val="003A33EB"/>
    <w:rsid w:val="003B4258"/>
    <w:rsid w:val="003D030E"/>
    <w:rsid w:val="003F0927"/>
    <w:rsid w:val="00401F63"/>
    <w:rsid w:val="0041654E"/>
    <w:rsid w:val="004262A7"/>
    <w:rsid w:val="004347B3"/>
    <w:rsid w:val="004353B1"/>
    <w:rsid w:val="0043590E"/>
    <w:rsid w:val="00443028"/>
    <w:rsid w:val="0044449B"/>
    <w:rsid w:val="004701BF"/>
    <w:rsid w:val="00472BC0"/>
    <w:rsid w:val="00473806"/>
    <w:rsid w:val="00477528"/>
    <w:rsid w:val="00477676"/>
    <w:rsid w:val="0048377F"/>
    <w:rsid w:val="0049141D"/>
    <w:rsid w:val="004939CB"/>
    <w:rsid w:val="004A7C0F"/>
    <w:rsid w:val="004B272C"/>
    <w:rsid w:val="004C0E2B"/>
    <w:rsid w:val="004C7601"/>
    <w:rsid w:val="0050458E"/>
    <w:rsid w:val="00504708"/>
    <w:rsid w:val="00506DBE"/>
    <w:rsid w:val="005232AD"/>
    <w:rsid w:val="0052738F"/>
    <w:rsid w:val="00537C46"/>
    <w:rsid w:val="00551FD7"/>
    <w:rsid w:val="005636D9"/>
    <w:rsid w:val="00563934"/>
    <w:rsid w:val="005661B3"/>
    <w:rsid w:val="00587786"/>
    <w:rsid w:val="0059023E"/>
    <w:rsid w:val="005A219F"/>
    <w:rsid w:val="005B7619"/>
    <w:rsid w:val="005C3C2A"/>
    <w:rsid w:val="005D10B1"/>
    <w:rsid w:val="005D51A9"/>
    <w:rsid w:val="006055D7"/>
    <w:rsid w:val="006244DC"/>
    <w:rsid w:val="00652E27"/>
    <w:rsid w:val="006567A9"/>
    <w:rsid w:val="0067650A"/>
    <w:rsid w:val="00681DB1"/>
    <w:rsid w:val="006843EA"/>
    <w:rsid w:val="00690736"/>
    <w:rsid w:val="006A6856"/>
    <w:rsid w:val="006B14E0"/>
    <w:rsid w:val="006B50D7"/>
    <w:rsid w:val="006C19B0"/>
    <w:rsid w:val="006C6718"/>
    <w:rsid w:val="006C7E5E"/>
    <w:rsid w:val="006D573C"/>
    <w:rsid w:val="006F189A"/>
    <w:rsid w:val="007002F5"/>
    <w:rsid w:val="00706047"/>
    <w:rsid w:val="0071690D"/>
    <w:rsid w:val="00721866"/>
    <w:rsid w:val="0072385A"/>
    <w:rsid w:val="007305FC"/>
    <w:rsid w:val="00740152"/>
    <w:rsid w:val="00743E9D"/>
    <w:rsid w:val="0075127F"/>
    <w:rsid w:val="0075744A"/>
    <w:rsid w:val="0077592F"/>
    <w:rsid w:val="007851CA"/>
    <w:rsid w:val="00790041"/>
    <w:rsid w:val="007A284D"/>
    <w:rsid w:val="007A5F6F"/>
    <w:rsid w:val="007C6AF8"/>
    <w:rsid w:val="007E012B"/>
    <w:rsid w:val="007E7D23"/>
    <w:rsid w:val="007F3345"/>
    <w:rsid w:val="007F450A"/>
    <w:rsid w:val="00800306"/>
    <w:rsid w:val="00810082"/>
    <w:rsid w:val="0081200F"/>
    <w:rsid w:val="00812BFC"/>
    <w:rsid w:val="00816609"/>
    <w:rsid w:val="008360B6"/>
    <w:rsid w:val="008C2204"/>
    <w:rsid w:val="008D4DCA"/>
    <w:rsid w:val="008E4459"/>
    <w:rsid w:val="008F0F1F"/>
    <w:rsid w:val="00914596"/>
    <w:rsid w:val="00933C2B"/>
    <w:rsid w:val="0093557D"/>
    <w:rsid w:val="0094439F"/>
    <w:rsid w:val="009455D1"/>
    <w:rsid w:val="009504BF"/>
    <w:rsid w:val="00954EB1"/>
    <w:rsid w:val="00962C87"/>
    <w:rsid w:val="0096474D"/>
    <w:rsid w:val="00972227"/>
    <w:rsid w:val="0097671A"/>
    <w:rsid w:val="009818B9"/>
    <w:rsid w:val="00982167"/>
    <w:rsid w:val="00994956"/>
    <w:rsid w:val="009A14ED"/>
    <w:rsid w:val="009A7AC5"/>
    <w:rsid w:val="009B19D1"/>
    <w:rsid w:val="009C7D38"/>
    <w:rsid w:val="009D1B15"/>
    <w:rsid w:val="009E7D01"/>
    <w:rsid w:val="009F0C49"/>
    <w:rsid w:val="00A148E7"/>
    <w:rsid w:val="00A2087B"/>
    <w:rsid w:val="00A57638"/>
    <w:rsid w:val="00A60D7C"/>
    <w:rsid w:val="00A65F4F"/>
    <w:rsid w:val="00A752FF"/>
    <w:rsid w:val="00A76C66"/>
    <w:rsid w:val="00A80936"/>
    <w:rsid w:val="00A8312A"/>
    <w:rsid w:val="00A973E1"/>
    <w:rsid w:val="00AA4A52"/>
    <w:rsid w:val="00AB4858"/>
    <w:rsid w:val="00AC0024"/>
    <w:rsid w:val="00AC04B8"/>
    <w:rsid w:val="00AD074A"/>
    <w:rsid w:val="00AD44ED"/>
    <w:rsid w:val="00AE5969"/>
    <w:rsid w:val="00AE7661"/>
    <w:rsid w:val="00AF6102"/>
    <w:rsid w:val="00AF7877"/>
    <w:rsid w:val="00B07D54"/>
    <w:rsid w:val="00B11EEB"/>
    <w:rsid w:val="00B2117A"/>
    <w:rsid w:val="00B267CC"/>
    <w:rsid w:val="00B367D5"/>
    <w:rsid w:val="00B550FA"/>
    <w:rsid w:val="00B70F6E"/>
    <w:rsid w:val="00B74A06"/>
    <w:rsid w:val="00B828BE"/>
    <w:rsid w:val="00BA16CE"/>
    <w:rsid w:val="00BB5861"/>
    <w:rsid w:val="00BC0084"/>
    <w:rsid w:val="00BC4498"/>
    <w:rsid w:val="00BF48EF"/>
    <w:rsid w:val="00BF75E3"/>
    <w:rsid w:val="00BF798F"/>
    <w:rsid w:val="00C01CEE"/>
    <w:rsid w:val="00C43F0B"/>
    <w:rsid w:val="00C447D0"/>
    <w:rsid w:val="00C61707"/>
    <w:rsid w:val="00C77BC7"/>
    <w:rsid w:val="00C83DCB"/>
    <w:rsid w:val="00C856FF"/>
    <w:rsid w:val="00CA6C45"/>
    <w:rsid w:val="00CE1199"/>
    <w:rsid w:val="00CE1FA3"/>
    <w:rsid w:val="00CF1D04"/>
    <w:rsid w:val="00D072B8"/>
    <w:rsid w:val="00D14B42"/>
    <w:rsid w:val="00D301AA"/>
    <w:rsid w:val="00D36D50"/>
    <w:rsid w:val="00D40CAF"/>
    <w:rsid w:val="00D5704B"/>
    <w:rsid w:val="00D57639"/>
    <w:rsid w:val="00D74293"/>
    <w:rsid w:val="00D760ED"/>
    <w:rsid w:val="00DA40C0"/>
    <w:rsid w:val="00DC12CB"/>
    <w:rsid w:val="00DC2B69"/>
    <w:rsid w:val="00DC36EB"/>
    <w:rsid w:val="00DC527F"/>
    <w:rsid w:val="00DE1FC8"/>
    <w:rsid w:val="00DF733B"/>
    <w:rsid w:val="00E235EB"/>
    <w:rsid w:val="00E35CFE"/>
    <w:rsid w:val="00E37237"/>
    <w:rsid w:val="00E62C5D"/>
    <w:rsid w:val="00E63EAD"/>
    <w:rsid w:val="00E64835"/>
    <w:rsid w:val="00E71A1E"/>
    <w:rsid w:val="00E7407D"/>
    <w:rsid w:val="00E77993"/>
    <w:rsid w:val="00E779B2"/>
    <w:rsid w:val="00E80F36"/>
    <w:rsid w:val="00EA0137"/>
    <w:rsid w:val="00EB2D57"/>
    <w:rsid w:val="00EC011C"/>
    <w:rsid w:val="00EC42FC"/>
    <w:rsid w:val="00EC7AE6"/>
    <w:rsid w:val="00EE47AA"/>
    <w:rsid w:val="00EF538B"/>
    <w:rsid w:val="00F02495"/>
    <w:rsid w:val="00F100B4"/>
    <w:rsid w:val="00F124BC"/>
    <w:rsid w:val="00F12556"/>
    <w:rsid w:val="00F13CA6"/>
    <w:rsid w:val="00F1523F"/>
    <w:rsid w:val="00F17581"/>
    <w:rsid w:val="00F35864"/>
    <w:rsid w:val="00F365A1"/>
    <w:rsid w:val="00F5280B"/>
    <w:rsid w:val="00F53481"/>
    <w:rsid w:val="00F566E9"/>
    <w:rsid w:val="00F61DE3"/>
    <w:rsid w:val="00F658E8"/>
    <w:rsid w:val="00F66C44"/>
    <w:rsid w:val="00F7173B"/>
    <w:rsid w:val="00F94C32"/>
    <w:rsid w:val="00FA32DC"/>
    <w:rsid w:val="00FC2151"/>
    <w:rsid w:val="00FC24C6"/>
    <w:rsid w:val="00FC287C"/>
    <w:rsid w:val="00FD6EEE"/>
    <w:rsid w:val="00FD7FCA"/>
    <w:rsid w:val="00FE0810"/>
    <w:rsid w:val="00FE29B9"/>
    <w:rsid w:val="00FE3D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E20B32"/>
  <w15:docId w15:val="{FE337A6A-F621-4A07-B884-4BD1CEACE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semiHidden/>
    <w:unhideWhenUsed/>
    <w:qFormat/>
    <w:rsid w:val="00706047"/>
    <w:pPr>
      <w:keepNext/>
      <w:keepLines/>
      <w:widowControl/>
      <w:spacing w:before="200" w:line="276" w:lineRule="auto"/>
      <w:outlineLvl w:val="1"/>
    </w:pPr>
    <w:rPr>
      <w:rFonts w:asciiTheme="majorHAnsi" w:eastAsiaTheme="majorEastAsia" w:hAnsiTheme="majorHAnsi" w:cstheme="majorBidi"/>
      <w:b/>
      <w:bCs/>
      <w:color w:val="4472C4" w:themeColor="accent1"/>
      <w:sz w:val="26"/>
      <w:szCs w:val="26"/>
      <w:lang w:bidi="ar-SA"/>
    </w:rPr>
  </w:style>
  <w:style w:type="paragraph" w:styleId="3">
    <w:name w:val="heading 3"/>
    <w:basedOn w:val="a"/>
    <w:next w:val="a"/>
    <w:link w:val="30"/>
    <w:uiPriority w:val="99"/>
    <w:qFormat/>
    <w:rsid w:val="00706047"/>
    <w:pPr>
      <w:keepNext/>
      <w:widowControl/>
      <w:spacing w:before="240" w:after="60"/>
      <w:outlineLvl w:val="2"/>
    </w:pPr>
    <w:rPr>
      <w:rFonts w:ascii="Cambria" w:eastAsia="Times New Roman" w:hAnsi="Cambria" w:cs="Times New Roman"/>
      <w:b/>
      <w:bCs/>
      <w:color w:val="auto"/>
      <w:sz w:val="26"/>
      <w:szCs w:val="26"/>
      <w:lang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1">
    <w:name w:val="Колонтитул (2)_"/>
    <w:basedOn w:val="a0"/>
    <w:link w:val="22"/>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2">
    <w:name w:val="Колонтитул (2)"/>
    <w:basedOn w:val="a"/>
    <w:link w:val="21"/>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3">
    <w:name w:val="Заголовок №2_"/>
    <w:basedOn w:val="a0"/>
    <w:link w:val="24"/>
    <w:rsid w:val="00275E83"/>
    <w:rPr>
      <w:rFonts w:ascii="Arial" w:eastAsia="Arial" w:hAnsi="Arial" w:cs="Arial"/>
      <w:b/>
      <w:bCs/>
      <w:i w:val="0"/>
      <w:iCs w:val="0"/>
      <w:smallCaps w:val="0"/>
      <w:strike w:val="0"/>
      <w:color w:val="231E20"/>
      <w:sz w:val="20"/>
      <w:szCs w:val="20"/>
      <w:u w:val="none"/>
    </w:rPr>
  </w:style>
  <w:style w:type="paragraph" w:customStyle="1" w:styleId="24">
    <w:name w:val="Заголовок №2"/>
    <w:basedOn w:val="a"/>
    <w:link w:val="23"/>
    <w:rsid w:val="00275E83"/>
    <w:pPr>
      <w:spacing w:after="60"/>
      <w:outlineLvl w:val="1"/>
    </w:pPr>
    <w:rPr>
      <w:rFonts w:ascii="Arial" w:eastAsia="Arial" w:hAnsi="Arial" w:cs="Arial"/>
      <w:b/>
      <w:bCs/>
      <w:color w:val="231E20"/>
      <w:sz w:val="20"/>
      <w:szCs w:val="20"/>
    </w:rPr>
  </w:style>
  <w:style w:type="character" w:customStyle="1" w:styleId="25">
    <w:name w:val="Основной текст (2)_"/>
    <w:basedOn w:val="a0"/>
    <w:link w:val="26"/>
    <w:rsid w:val="00275E83"/>
    <w:rPr>
      <w:b w:val="0"/>
      <w:bCs w:val="0"/>
      <w:i w:val="0"/>
      <w:iCs w:val="0"/>
      <w:smallCaps w:val="0"/>
      <w:strike w:val="0"/>
      <w:sz w:val="18"/>
      <w:szCs w:val="18"/>
      <w:u w:val="none"/>
    </w:rPr>
  </w:style>
  <w:style w:type="paragraph" w:customStyle="1" w:styleId="26">
    <w:name w:val="Основной текст (2)"/>
    <w:basedOn w:val="a"/>
    <w:link w:val="25"/>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1">
    <w:name w:val="Заголовок №3"/>
    <w:basedOn w:val="24"/>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7">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6"/>
    <w:qFormat/>
    <w:rsid w:val="00C83DCB"/>
    <w:pPr>
      <w:spacing w:line="286" w:lineRule="auto"/>
      <w:ind w:left="0" w:firstLine="238"/>
      <w:jc w:val="both"/>
    </w:pPr>
    <w:rPr>
      <w:rFonts w:ascii="Times New Roman" w:hAnsi="Times New Roman" w:cs="Times New Roman"/>
      <w:color w:val="auto"/>
      <w:sz w:val="20"/>
      <w:szCs w:val="20"/>
    </w:rPr>
  </w:style>
  <w:style w:type="paragraph" w:styleId="afc">
    <w:name w:val="Body Text"/>
    <w:basedOn w:val="a"/>
    <w:link w:val="afd"/>
    <w:uiPriority w:val="99"/>
    <w:qFormat/>
    <w:rsid w:val="003454DC"/>
    <w:pPr>
      <w:autoSpaceDE w:val="0"/>
      <w:autoSpaceDN w:val="0"/>
      <w:ind w:left="157" w:right="155" w:firstLine="226"/>
      <w:jc w:val="both"/>
    </w:pPr>
    <w:rPr>
      <w:rFonts w:ascii="Bookman Old Style" w:eastAsia="Bookman Old Style" w:hAnsi="Bookman Old Style" w:cs="Bookman Old Style"/>
      <w:color w:val="auto"/>
      <w:sz w:val="20"/>
      <w:szCs w:val="20"/>
      <w:lang w:val="en-US" w:eastAsia="en-US" w:bidi="ar-SA"/>
    </w:rPr>
  </w:style>
  <w:style w:type="character" w:customStyle="1" w:styleId="afd">
    <w:name w:val="Основной текст Знак"/>
    <w:basedOn w:val="a0"/>
    <w:link w:val="afc"/>
    <w:uiPriority w:val="99"/>
    <w:rsid w:val="003454DC"/>
    <w:rPr>
      <w:rFonts w:ascii="Bookman Old Style" w:eastAsia="Bookman Old Style" w:hAnsi="Bookman Old Style" w:cs="Bookman Old Style"/>
      <w:sz w:val="20"/>
      <w:szCs w:val="20"/>
      <w:lang w:val="en-US" w:eastAsia="en-US" w:bidi="ar-SA"/>
    </w:rPr>
  </w:style>
  <w:style w:type="paragraph" w:styleId="afe">
    <w:name w:val="List Paragraph"/>
    <w:basedOn w:val="a"/>
    <w:uiPriority w:val="34"/>
    <w:qFormat/>
    <w:rsid w:val="003454DC"/>
    <w:pPr>
      <w:autoSpaceDE w:val="0"/>
      <w:autoSpaceDN w:val="0"/>
      <w:ind w:left="383" w:right="155" w:hanging="142"/>
      <w:jc w:val="both"/>
    </w:pPr>
    <w:rPr>
      <w:rFonts w:ascii="Bookman Old Style" w:eastAsia="Bookman Old Style" w:hAnsi="Bookman Old Style" w:cs="Bookman Old Style"/>
      <w:color w:val="auto"/>
      <w:sz w:val="22"/>
      <w:szCs w:val="22"/>
      <w:lang w:val="en-US" w:eastAsia="en-US" w:bidi="ar-SA"/>
    </w:rPr>
  </w:style>
  <w:style w:type="character" w:customStyle="1" w:styleId="20">
    <w:name w:val="Заголовок 2 Знак"/>
    <w:basedOn w:val="a0"/>
    <w:link w:val="2"/>
    <w:semiHidden/>
    <w:rsid w:val="00706047"/>
    <w:rPr>
      <w:rFonts w:asciiTheme="majorHAnsi" w:eastAsiaTheme="majorEastAsia" w:hAnsiTheme="majorHAnsi" w:cstheme="majorBidi"/>
      <w:b/>
      <w:bCs/>
      <w:color w:val="4472C4" w:themeColor="accent1"/>
      <w:sz w:val="26"/>
      <w:szCs w:val="26"/>
      <w:lang w:bidi="ar-SA"/>
    </w:rPr>
  </w:style>
  <w:style w:type="character" w:customStyle="1" w:styleId="30">
    <w:name w:val="Заголовок 3 Знак"/>
    <w:basedOn w:val="a0"/>
    <w:link w:val="3"/>
    <w:uiPriority w:val="99"/>
    <w:rsid w:val="00706047"/>
    <w:rPr>
      <w:rFonts w:ascii="Cambria" w:eastAsia="Times New Roman" w:hAnsi="Cambria" w:cs="Times New Roman"/>
      <w:b/>
      <w:bCs/>
      <w:sz w:val="26"/>
      <w:szCs w:val="26"/>
      <w:lang w:bidi="ar-SA"/>
    </w:rPr>
  </w:style>
  <w:style w:type="character" w:styleId="aff">
    <w:name w:val="Strong"/>
    <w:uiPriority w:val="99"/>
    <w:qFormat/>
    <w:rsid w:val="00706047"/>
    <w:rPr>
      <w:rFonts w:cs="Times New Roman"/>
      <w:b/>
    </w:rPr>
  </w:style>
  <w:style w:type="paragraph" w:customStyle="1" w:styleId="aff0">
    <w:name w:val="Содержимое таблицы"/>
    <w:basedOn w:val="a"/>
    <w:uiPriority w:val="99"/>
    <w:rsid w:val="00706047"/>
    <w:pPr>
      <w:suppressLineNumbers/>
      <w:suppressAutoHyphens/>
    </w:pPr>
    <w:rPr>
      <w:rFonts w:ascii="Arial" w:eastAsia="Times New Roman" w:hAnsi="Arial" w:cs="Lohit Hindi"/>
      <w:color w:val="auto"/>
      <w:kern w:val="1"/>
      <w:sz w:val="20"/>
      <w:lang w:eastAsia="hi-IN" w:bidi="hi-IN"/>
    </w:rPr>
  </w:style>
  <w:style w:type="paragraph" w:customStyle="1" w:styleId="ConsPlusNormal">
    <w:name w:val="ConsPlusNormal"/>
    <w:next w:val="a"/>
    <w:uiPriority w:val="99"/>
    <w:rsid w:val="00706047"/>
    <w:pPr>
      <w:suppressAutoHyphens/>
      <w:autoSpaceDE w:val="0"/>
      <w:ind w:firstLine="720"/>
    </w:pPr>
    <w:rPr>
      <w:rFonts w:ascii="Arial" w:eastAsia="Times New Roman" w:hAnsi="Arial" w:cs="Arial"/>
      <w:sz w:val="20"/>
      <w:szCs w:val="20"/>
      <w:lang w:eastAsia="hi-IN" w:bidi="hi-IN"/>
    </w:rPr>
  </w:style>
  <w:style w:type="paragraph" w:styleId="aff1">
    <w:name w:val="footer"/>
    <w:basedOn w:val="a"/>
    <w:link w:val="aff2"/>
    <w:uiPriority w:val="99"/>
    <w:semiHidden/>
    <w:rsid w:val="00706047"/>
    <w:pPr>
      <w:widowControl/>
      <w:tabs>
        <w:tab w:val="center" w:pos="4677"/>
        <w:tab w:val="right" w:pos="9355"/>
      </w:tabs>
    </w:pPr>
    <w:rPr>
      <w:rFonts w:ascii="Calibri" w:eastAsia="Times New Roman" w:hAnsi="Calibri" w:cs="Times New Roman"/>
      <w:color w:val="auto"/>
      <w:sz w:val="22"/>
      <w:szCs w:val="22"/>
      <w:lang w:bidi="ar-SA"/>
    </w:rPr>
  </w:style>
  <w:style w:type="character" w:customStyle="1" w:styleId="aff2">
    <w:name w:val="Нижний колонтитул Знак"/>
    <w:basedOn w:val="a0"/>
    <w:link w:val="aff1"/>
    <w:uiPriority w:val="99"/>
    <w:semiHidden/>
    <w:rsid w:val="00706047"/>
    <w:rPr>
      <w:rFonts w:ascii="Calibri" w:eastAsia="Times New Roman" w:hAnsi="Calibri" w:cs="Times New Roman"/>
      <w:sz w:val="22"/>
      <w:szCs w:val="22"/>
      <w:lang w:bidi="ar-SA"/>
    </w:rPr>
  </w:style>
  <w:style w:type="table" w:styleId="aff3">
    <w:name w:val="Table Grid"/>
    <w:basedOn w:val="a1"/>
    <w:uiPriority w:val="99"/>
    <w:rsid w:val="00706047"/>
    <w:pPr>
      <w:widowControl/>
    </w:pPr>
    <w:rPr>
      <w:rFonts w:ascii="Calibri" w:eastAsia="Times New Roman" w:hAnsi="Calibri" w:cs="Times New Roman"/>
      <w:sz w:val="20"/>
      <w:szCs w:val="20"/>
      <w:lang w:bidi="ar-S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4">
    <w:name w:val="Базовый"/>
    <w:uiPriority w:val="99"/>
    <w:rsid w:val="00706047"/>
    <w:pPr>
      <w:widowControl/>
      <w:tabs>
        <w:tab w:val="left" w:pos="708"/>
      </w:tabs>
      <w:suppressAutoHyphens/>
      <w:spacing w:after="200" w:line="276" w:lineRule="auto"/>
    </w:pPr>
    <w:rPr>
      <w:rFonts w:ascii="Calibri" w:eastAsia="Times New Roman" w:hAnsi="Calibri" w:cs="Times New Roman"/>
      <w:sz w:val="22"/>
      <w:szCs w:val="22"/>
      <w:lang w:bidi="ar-SA"/>
    </w:rPr>
  </w:style>
  <w:style w:type="paragraph" w:styleId="aff5">
    <w:name w:val="No Spacing"/>
    <w:uiPriority w:val="99"/>
    <w:qFormat/>
    <w:rsid w:val="00706047"/>
    <w:pPr>
      <w:tabs>
        <w:tab w:val="left" w:pos="708"/>
      </w:tabs>
      <w:suppressAutoHyphens/>
      <w:spacing w:line="100" w:lineRule="atLeast"/>
    </w:pPr>
    <w:rPr>
      <w:rFonts w:ascii="Times New Roman" w:eastAsia="Times New Roman" w:hAnsi="Times New Roman" w:cs="Times New Roman"/>
      <w:sz w:val="20"/>
      <w:szCs w:val="20"/>
      <w:lang w:bidi="ar-SA"/>
    </w:rPr>
  </w:style>
  <w:style w:type="paragraph" w:customStyle="1" w:styleId="Default">
    <w:name w:val="Default"/>
    <w:rsid w:val="00706047"/>
    <w:pPr>
      <w:widowControl/>
      <w:autoSpaceDE w:val="0"/>
      <w:autoSpaceDN w:val="0"/>
      <w:adjustRightInd w:val="0"/>
    </w:pPr>
    <w:rPr>
      <w:rFonts w:ascii="Times New Roman" w:eastAsia="Times New Roman" w:hAnsi="Times New Roman" w:cs="Times New Roman"/>
      <w:color w:val="000000"/>
      <w:lang w:bidi="ar-SA"/>
    </w:rPr>
  </w:style>
  <w:style w:type="paragraph" w:customStyle="1" w:styleId="headertext">
    <w:name w:val="headertext"/>
    <w:basedOn w:val="a"/>
    <w:rsid w:val="00706047"/>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Heading">
    <w:name w:val="Heading"/>
    <w:rsid w:val="00706047"/>
    <w:pPr>
      <w:autoSpaceDE w:val="0"/>
      <w:autoSpaceDN w:val="0"/>
      <w:adjustRightInd w:val="0"/>
    </w:pPr>
    <w:rPr>
      <w:rFonts w:ascii="Arial" w:eastAsia="Times New Roman" w:hAnsi="Arial" w:cs="Arial"/>
      <w:b/>
      <w:bCs/>
      <w:sz w:val="22"/>
      <w:szCs w:val="22"/>
      <w:lang w:bidi="ar-SA"/>
    </w:rPr>
  </w:style>
  <w:style w:type="paragraph" w:customStyle="1" w:styleId="Osnova">
    <w:name w:val="Osnova"/>
    <w:basedOn w:val="a"/>
    <w:rsid w:val="00706047"/>
    <w:pPr>
      <w:autoSpaceDE w:val="0"/>
      <w:autoSpaceDN w:val="0"/>
      <w:adjustRightInd w:val="0"/>
      <w:spacing w:line="213" w:lineRule="exact"/>
      <w:ind w:firstLine="339"/>
      <w:jc w:val="both"/>
    </w:pPr>
    <w:rPr>
      <w:rFonts w:ascii="NewtonCSanPin" w:eastAsia="Times New Roman" w:hAnsi="NewtonCSanPin" w:cs="NewtonCSanPin"/>
      <w:sz w:val="21"/>
      <w:szCs w:val="21"/>
      <w:lang w:val="en-US" w:bidi="ar-SA"/>
    </w:rPr>
  </w:style>
  <w:style w:type="character" w:customStyle="1" w:styleId="Zag11">
    <w:name w:val="Zag_11"/>
    <w:rsid w:val="00706047"/>
  </w:style>
  <w:style w:type="paragraph" w:customStyle="1" w:styleId="body">
    <w:name w:val="body"/>
    <w:basedOn w:val="a"/>
    <w:uiPriority w:val="99"/>
    <w:rsid w:val="00706047"/>
    <w:pPr>
      <w:widowControl/>
      <w:autoSpaceDE w:val="0"/>
      <w:autoSpaceDN w:val="0"/>
      <w:adjustRightInd w:val="0"/>
      <w:spacing w:line="240" w:lineRule="atLeast"/>
      <w:ind w:firstLine="227"/>
      <w:jc w:val="both"/>
      <w:textAlignment w:val="center"/>
    </w:pPr>
    <w:rPr>
      <w:rFonts w:ascii="Times New Roman" w:eastAsiaTheme="minorEastAsia" w:hAnsi="Times New Roman" w:cs="SchoolBookSanPin"/>
      <w:sz w:val="20"/>
      <w:szCs w:val="20"/>
      <w:lang w:bidi="ar-SA"/>
    </w:rPr>
  </w:style>
  <w:style w:type="paragraph" w:customStyle="1" w:styleId="list-dash">
    <w:name w:val="list-dash"/>
    <w:basedOn w:val="a"/>
    <w:uiPriority w:val="99"/>
    <w:rsid w:val="00706047"/>
    <w:pPr>
      <w:widowControl/>
      <w:numPr>
        <w:numId w:val="564"/>
      </w:numPr>
      <w:tabs>
        <w:tab w:val="left" w:pos="567"/>
      </w:tabs>
      <w:autoSpaceDE w:val="0"/>
      <w:autoSpaceDN w:val="0"/>
      <w:adjustRightInd w:val="0"/>
      <w:spacing w:line="242" w:lineRule="atLeast"/>
      <w:ind w:left="567" w:hanging="340"/>
      <w:jc w:val="both"/>
      <w:textAlignment w:val="center"/>
    </w:pPr>
    <w:rPr>
      <w:rFonts w:ascii="Times New Roman" w:eastAsiaTheme="minorEastAsia" w:hAnsi="Times New Roman" w:cs="SchoolBookSanPin"/>
      <w:sz w:val="20"/>
      <w:szCs w:val="20"/>
      <w:lang w:bidi="ar-SA"/>
    </w:rPr>
  </w:style>
  <w:style w:type="paragraph" w:customStyle="1" w:styleId="TableParagraph">
    <w:name w:val="Table Paragraph"/>
    <w:basedOn w:val="a"/>
    <w:uiPriority w:val="1"/>
    <w:qFormat/>
    <w:rsid w:val="00706047"/>
    <w:pPr>
      <w:autoSpaceDE w:val="0"/>
      <w:autoSpaceDN w:val="0"/>
    </w:pPr>
    <w:rPr>
      <w:rFonts w:ascii="Times New Roman" w:eastAsia="Times New Roman" w:hAnsi="Times New Roman" w:cs="Times New Roman"/>
      <w:color w:val="auto"/>
      <w:sz w:val="22"/>
      <w:szCs w:val="22"/>
      <w:lang w:val="en-US" w:eastAsia="en-US" w:bidi="ar-SA"/>
    </w:rPr>
  </w:style>
  <w:style w:type="table" w:customStyle="1" w:styleId="TableGrid">
    <w:name w:val="TableGrid"/>
    <w:rsid w:val="00A65F4F"/>
    <w:pPr>
      <w:widowControl/>
    </w:pPr>
    <w:rPr>
      <w:rFonts w:ascii="Calibri" w:eastAsia="Times New Roman" w:hAnsi="Calibri" w:cs="Times New Roman"/>
      <w:sz w:val="22"/>
      <w:szCs w:val="22"/>
      <w:lang w:val="en-US" w:eastAsia="en-US" w:bidi="ar-SA"/>
    </w:rPr>
    <w:tblPr>
      <w:tblCellMar>
        <w:top w:w="0" w:type="dxa"/>
        <w:left w:w="0" w:type="dxa"/>
        <w:bottom w:w="0" w:type="dxa"/>
        <w:right w:w="0" w:type="dxa"/>
      </w:tblCellMar>
    </w:tblPr>
  </w:style>
  <w:style w:type="paragraph" w:customStyle="1" w:styleId="h1">
    <w:name w:val="h1"/>
    <w:basedOn w:val="body"/>
    <w:uiPriority w:val="99"/>
    <w:rsid w:val="00563934"/>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h3">
    <w:name w:val="h3"/>
    <w:basedOn w:val="a"/>
    <w:uiPriority w:val="99"/>
    <w:rsid w:val="00563934"/>
    <w:pPr>
      <w:keepNext/>
      <w:keepLines/>
      <w:widowControl/>
      <w:suppressAutoHyphens/>
      <w:autoSpaceDE w:val="0"/>
      <w:autoSpaceDN w:val="0"/>
      <w:adjustRightInd w:val="0"/>
      <w:spacing w:before="240" w:after="120" w:line="240" w:lineRule="atLeast"/>
      <w:textAlignment w:val="center"/>
    </w:pPr>
    <w:rPr>
      <w:rFonts w:ascii="Times New Roman" w:eastAsiaTheme="minorEastAsia" w:hAnsi="Times New Roman" w:cs="OfficinaSansExtraBoldITC-Reg"/>
      <w:b/>
      <w:bCs/>
      <w:position w:val="6"/>
      <w:sz w:val="22"/>
      <w:szCs w:val="22"/>
      <w:lang w:bidi="ar-SA"/>
    </w:rPr>
  </w:style>
  <w:style w:type="paragraph" w:customStyle="1" w:styleId="h3-first">
    <w:name w:val="h3-first"/>
    <w:basedOn w:val="h3"/>
    <w:uiPriority w:val="99"/>
    <w:rsid w:val="00563934"/>
    <w:pPr>
      <w:spacing w:before="120"/>
    </w:pPr>
  </w:style>
  <w:style w:type="paragraph" w:customStyle="1" w:styleId="list-bullet">
    <w:name w:val="list-bullet"/>
    <w:basedOn w:val="body"/>
    <w:uiPriority w:val="99"/>
    <w:rsid w:val="00563934"/>
    <w:pPr>
      <w:numPr>
        <w:numId w:val="565"/>
      </w:numPr>
      <w:ind w:left="567" w:hanging="3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5200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7.xml"/><Relationship Id="rId117" Type="http://schemas.openxmlformats.org/officeDocument/2006/relationships/header" Target="header34.xml"/><Relationship Id="rId21" Type="http://schemas.openxmlformats.org/officeDocument/2006/relationships/footer" Target="footer12.xml"/><Relationship Id="rId42" Type="http://schemas.openxmlformats.org/officeDocument/2006/relationships/footer" Target="footer33.xml"/><Relationship Id="rId47" Type="http://schemas.openxmlformats.org/officeDocument/2006/relationships/footer" Target="footer38.xml"/><Relationship Id="rId63" Type="http://schemas.openxmlformats.org/officeDocument/2006/relationships/footer" Target="footer46.xml"/><Relationship Id="rId68" Type="http://schemas.openxmlformats.org/officeDocument/2006/relationships/footer" Target="footer49.xml"/><Relationship Id="rId84" Type="http://schemas.openxmlformats.org/officeDocument/2006/relationships/header" Target="header19.xml"/><Relationship Id="rId89" Type="http://schemas.openxmlformats.org/officeDocument/2006/relationships/footer" Target="footer59.xml"/><Relationship Id="rId112" Type="http://schemas.openxmlformats.org/officeDocument/2006/relationships/hyperlink" Target="file:///D:/Work/2021/11_November/41-0671-01_Obschaya_Programma_5-9kl/1/GRANKI/consultantplus://offline/ref=C5A42123DF3A003A7381372C98FE01B097D7574BFF74DBE75EDABCB04056F5DB432368F6E6353D7A7A446C728C34B093B011110B41C12B42S4k6G" TargetMode="External"/><Relationship Id="rId16" Type="http://schemas.openxmlformats.org/officeDocument/2006/relationships/footer" Target="footer7.xml"/><Relationship Id="rId107" Type="http://schemas.openxmlformats.org/officeDocument/2006/relationships/header" Target="header30.xml"/><Relationship Id="rId11" Type="http://schemas.openxmlformats.org/officeDocument/2006/relationships/footer" Target="footer2.xml"/><Relationship Id="rId32" Type="http://schemas.openxmlformats.org/officeDocument/2006/relationships/footer" Target="footer23.xml"/><Relationship Id="rId37" Type="http://schemas.openxmlformats.org/officeDocument/2006/relationships/footer" Target="footer28.xml"/><Relationship Id="rId53" Type="http://schemas.openxmlformats.org/officeDocument/2006/relationships/header" Target="header3.xml"/><Relationship Id="rId58" Type="http://schemas.openxmlformats.org/officeDocument/2006/relationships/header" Target="header6.xml"/><Relationship Id="rId74" Type="http://schemas.openxmlformats.org/officeDocument/2006/relationships/footer" Target="footer52.xml"/><Relationship Id="rId79" Type="http://schemas.openxmlformats.org/officeDocument/2006/relationships/header" Target="header16.xml"/><Relationship Id="rId102" Type="http://schemas.openxmlformats.org/officeDocument/2006/relationships/footer" Target="footer66.xml"/><Relationship Id="rId123" Type="http://schemas.openxmlformats.org/officeDocument/2006/relationships/footer" Target="footer75.xml"/><Relationship Id="rId128" Type="http://schemas.openxmlformats.org/officeDocument/2006/relationships/footer" Target="footer78.xml"/><Relationship Id="rId5" Type="http://schemas.openxmlformats.org/officeDocument/2006/relationships/webSettings" Target="webSettings.xml"/><Relationship Id="rId90" Type="http://schemas.openxmlformats.org/officeDocument/2006/relationships/footer" Target="footer60.xml"/><Relationship Id="rId95" Type="http://schemas.openxmlformats.org/officeDocument/2006/relationships/header" Target="header24.xml"/><Relationship Id="rId19" Type="http://schemas.openxmlformats.org/officeDocument/2006/relationships/footer" Target="footer10.xml"/><Relationship Id="rId14" Type="http://schemas.openxmlformats.org/officeDocument/2006/relationships/footer" Target="footer5.xml"/><Relationship Id="rId22" Type="http://schemas.openxmlformats.org/officeDocument/2006/relationships/footer" Target="footer13.xml"/><Relationship Id="rId27" Type="http://schemas.openxmlformats.org/officeDocument/2006/relationships/footer" Target="footer18.xml"/><Relationship Id="rId30" Type="http://schemas.openxmlformats.org/officeDocument/2006/relationships/footer" Target="footer21.xml"/><Relationship Id="rId35" Type="http://schemas.openxmlformats.org/officeDocument/2006/relationships/footer" Target="footer26.xml"/><Relationship Id="rId43" Type="http://schemas.openxmlformats.org/officeDocument/2006/relationships/footer" Target="footer34.xml"/><Relationship Id="rId48" Type="http://schemas.openxmlformats.org/officeDocument/2006/relationships/footer" Target="footer39.xml"/><Relationship Id="rId56" Type="http://schemas.openxmlformats.org/officeDocument/2006/relationships/footer" Target="footer43.xml"/><Relationship Id="rId64" Type="http://schemas.openxmlformats.org/officeDocument/2006/relationships/footer" Target="footer47.xml"/><Relationship Id="rId69" Type="http://schemas.openxmlformats.org/officeDocument/2006/relationships/header" Target="header11.xml"/><Relationship Id="rId77" Type="http://schemas.openxmlformats.org/officeDocument/2006/relationships/footer" Target="footer53.xml"/><Relationship Id="rId100" Type="http://schemas.openxmlformats.org/officeDocument/2006/relationships/header" Target="header27.xml"/><Relationship Id="rId105" Type="http://schemas.openxmlformats.org/officeDocument/2006/relationships/footer" Target="footer67.xml"/><Relationship Id="rId113" Type="http://schemas.openxmlformats.org/officeDocument/2006/relationships/header" Target="header32.xml"/><Relationship Id="rId118" Type="http://schemas.openxmlformats.org/officeDocument/2006/relationships/header" Target="header35.xml"/><Relationship Id="rId126" Type="http://schemas.openxmlformats.org/officeDocument/2006/relationships/header" Target="header39.xml"/><Relationship Id="rId8" Type="http://schemas.openxmlformats.org/officeDocument/2006/relationships/image" Target="media/image1.jpeg"/><Relationship Id="rId51" Type="http://schemas.openxmlformats.org/officeDocument/2006/relationships/footer" Target="footer40.xml"/><Relationship Id="rId72" Type="http://schemas.openxmlformats.org/officeDocument/2006/relationships/header" Target="header13.xml"/><Relationship Id="rId80" Type="http://schemas.openxmlformats.org/officeDocument/2006/relationships/header" Target="header17.xml"/><Relationship Id="rId85" Type="http://schemas.openxmlformats.org/officeDocument/2006/relationships/footer" Target="footer57.xml"/><Relationship Id="rId93" Type="http://schemas.openxmlformats.org/officeDocument/2006/relationships/footer" Target="footer61.xml"/><Relationship Id="rId98" Type="http://schemas.openxmlformats.org/officeDocument/2006/relationships/footer" Target="footer64.xml"/><Relationship Id="rId121"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footer" Target="footer8.xml"/><Relationship Id="rId25" Type="http://schemas.openxmlformats.org/officeDocument/2006/relationships/footer" Target="footer16.xml"/><Relationship Id="rId33" Type="http://schemas.openxmlformats.org/officeDocument/2006/relationships/footer" Target="footer24.xml"/><Relationship Id="rId38" Type="http://schemas.openxmlformats.org/officeDocument/2006/relationships/footer" Target="footer29.xml"/><Relationship Id="rId46" Type="http://schemas.openxmlformats.org/officeDocument/2006/relationships/footer" Target="footer37.xml"/><Relationship Id="rId59" Type="http://schemas.openxmlformats.org/officeDocument/2006/relationships/footer" Target="footer44.xml"/><Relationship Id="rId67" Type="http://schemas.openxmlformats.org/officeDocument/2006/relationships/footer" Target="footer48.xml"/><Relationship Id="rId103" Type="http://schemas.openxmlformats.org/officeDocument/2006/relationships/header" Target="header28.xml"/><Relationship Id="rId108" Type="http://schemas.openxmlformats.org/officeDocument/2006/relationships/header" Target="header31.xml"/><Relationship Id="rId116" Type="http://schemas.openxmlformats.org/officeDocument/2006/relationships/footer" Target="footer72.xml"/><Relationship Id="rId124" Type="http://schemas.openxmlformats.org/officeDocument/2006/relationships/footer" Target="footer76.xml"/><Relationship Id="rId129" Type="http://schemas.openxmlformats.org/officeDocument/2006/relationships/fontTable" Target="fontTable.xml"/><Relationship Id="rId20" Type="http://schemas.openxmlformats.org/officeDocument/2006/relationships/footer" Target="footer11.xml"/><Relationship Id="rId41" Type="http://schemas.openxmlformats.org/officeDocument/2006/relationships/footer" Target="footer32.xml"/><Relationship Id="rId54" Type="http://schemas.openxmlformats.org/officeDocument/2006/relationships/header" Target="header4.xml"/><Relationship Id="rId62" Type="http://schemas.openxmlformats.org/officeDocument/2006/relationships/header" Target="header8.xml"/><Relationship Id="rId70" Type="http://schemas.openxmlformats.org/officeDocument/2006/relationships/footer" Target="footer50.xml"/><Relationship Id="rId75" Type="http://schemas.openxmlformats.org/officeDocument/2006/relationships/header" Target="header14.xml"/><Relationship Id="rId83" Type="http://schemas.openxmlformats.org/officeDocument/2006/relationships/header" Target="header18.xml"/><Relationship Id="rId88" Type="http://schemas.openxmlformats.org/officeDocument/2006/relationships/header" Target="header21.xml"/><Relationship Id="rId91" Type="http://schemas.openxmlformats.org/officeDocument/2006/relationships/header" Target="header22.xml"/><Relationship Id="rId96" Type="http://schemas.openxmlformats.org/officeDocument/2006/relationships/header" Target="header25.xml"/><Relationship Id="rId111" Type="http://schemas.openxmlformats.org/officeDocument/2006/relationships/hyperlink" Target="file:///D:/Work/2021/11_November/41-0671-01_Obschaya_Programma_5-9kl/1/GRANKI/consultantplus://offline/ref=C5A42123DF3A003A7381372C98FE01B097D75346F579DBE75EDABCB04056F5DB432368F6E6353C7D7A446C728C34B093B011110B41C12B42S4k6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4.xml"/><Relationship Id="rId28" Type="http://schemas.openxmlformats.org/officeDocument/2006/relationships/footer" Target="footer19.xml"/><Relationship Id="rId36" Type="http://schemas.openxmlformats.org/officeDocument/2006/relationships/footer" Target="footer27.xml"/><Relationship Id="rId49" Type="http://schemas.openxmlformats.org/officeDocument/2006/relationships/header" Target="header1.xml"/><Relationship Id="rId57" Type="http://schemas.openxmlformats.org/officeDocument/2006/relationships/header" Target="header5.xml"/><Relationship Id="rId106" Type="http://schemas.openxmlformats.org/officeDocument/2006/relationships/footer" Target="footer68.xml"/><Relationship Id="rId114" Type="http://schemas.openxmlformats.org/officeDocument/2006/relationships/header" Target="header33.xml"/><Relationship Id="rId119" Type="http://schemas.openxmlformats.org/officeDocument/2006/relationships/footer" Target="footer73.xml"/><Relationship Id="rId127" Type="http://schemas.openxmlformats.org/officeDocument/2006/relationships/footer" Target="footer77.xml"/><Relationship Id="rId10" Type="http://schemas.openxmlformats.org/officeDocument/2006/relationships/footer" Target="footer1.xml"/><Relationship Id="rId31" Type="http://schemas.openxmlformats.org/officeDocument/2006/relationships/footer" Target="footer22.xml"/><Relationship Id="rId44" Type="http://schemas.openxmlformats.org/officeDocument/2006/relationships/footer" Target="footer35.xml"/><Relationship Id="rId52" Type="http://schemas.openxmlformats.org/officeDocument/2006/relationships/footer" Target="footer41.xml"/><Relationship Id="rId60" Type="http://schemas.openxmlformats.org/officeDocument/2006/relationships/footer" Target="footer45.xml"/><Relationship Id="rId65" Type="http://schemas.openxmlformats.org/officeDocument/2006/relationships/header" Target="header9.xml"/><Relationship Id="rId73" Type="http://schemas.openxmlformats.org/officeDocument/2006/relationships/footer" Target="footer51.xml"/><Relationship Id="rId78" Type="http://schemas.openxmlformats.org/officeDocument/2006/relationships/footer" Target="footer54.xml"/><Relationship Id="rId81" Type="http://schemas.openxmlformats.org/officeDocument/2006/relationships/footer" Target="footer55.xml"/><Relationship Id="rId86" Type="http://schemas.openxmlformats.org/officeDocument/2006/relationships/footer" Target="footer58.xml"/><Relationship Id="rId94" Type="http://schemas.openxmlformats.org/officeDocument/2006/relationships/footer" Target="footer62.xml"/><Relationship Id="rId99" Type="http://schemas.openxmlformats.org/officeDocument/2006/relationships/header" Target="header26.xml"/><Relationship Id="rId101" Type="http://schemas.openxmlformats.org/officeDocument/2006/relationships/footer" Target="footer65.xml"/><Relationship Id="rId122" Type="http://schemas.openxmlformats.org/officeDocument/2006/relationships/header" Target="header37.xm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soo.ru/" TargetMode="External"/><Relationship Id="rId13" Type="http://schemas.openxmlformats.org/officeDocument/2006/relationships/footer" Target="footer4.xml"/><Relationship Id="rId18" Type="http://schemas.openxmlformats.org/officeDocument/2006/relationships/footer" Target="footer9.xml"/><Relationship Id="rId39" Type="http://schemas.openxmlformats.org/officeDocument/2006/relationships/footer" Target="footer30.xml"/><Relationship Id="rId109" Type="http://schemas.openxmlformats.org/officeDocument/2006/relationships/footer" Target="footer69.xml"/><Relationship Id="rId34" Type="http://schemas.openxmlformats.org/officeDocument/2006/relationships/footer" Target="footer25.xml"/><Relationship Id="rId50" Type="http://schemas.openxmlformats.org/officeDocument/2006/relationships/header" Target="header2.xml"/><Relationship Id="rId55" Type="http://schemas.openxmlformats.org/officeDocument/2006/relationships/footer" Target="footer42.xml"/><Relationship Id="rId76" Type="http://schemas.openxmlformats.org/officeDocument/2006/relationships/header" Target="header15.xml"/><Relationship Id="rId97" Type="http://schemas.openxmlformats.org/officeDocument/2006/relationships/footer" Target="footer63.xml"/><Relationship Id="rId104" Type="http://schemas.openxmlformats.org/officeDocument/2006/relationships/header" Target="header29.xml"/><Relationship Id="rId120" Type="http://schemas.openxmlformats.org/officeDocument/2006/relationships/footer" Target="footer74.xml"/><Relationship Id="rId125" Type="http://schemas.openxmlformats.org/officeDocument/2006/relationships/header" Target="header38.xml"/><Relationship Id="rId7" Type="http://schemas.openxmlformats.org/officeDocument/2006/relationships/endnotes" Target="endnotes.xml"/><Relationship Id="rId71" Type="http://schemas.openxmlformats.org/officeDocument/2006/relationships/header" Target="header12.xml"/><Relationship Id="rId92" Type="http://schemas.openxmlformats.org/officeDocument/2006/relationships/header" Target="header23.xml"/><Relationship Id="rId2" Type="http://schemas.openxmlformats.org/officeDocument/2006/relationships/numbering" Target="numbering.xml"/><Relationship Id="rId29" Type="http://schemas.openxmlformats.org/officeDocument/2006/relationships/footer" Target="footer20.xml"/><Relationship Id="rId24" Type="http://schemas.openxmlformats.org/officeDocument/2006/relationships/footer" Target="footer15.xml"/><Relationship Id="rId40" Type="http://schemas.openxmlformats.org/officeDocument/2006/relationships/footer" Target="footer31.xml"/><Relationship Id="rId45" Type="http://schemas.openxmlformats.org/officeDocument/2006/relationships/footer" Target="footer36.xml"/><Relationship Id="rId66" Type="http://schemas.openxmlformats.org/officeDocument/2006/relationships/header" Target="header10.xml"/><Relationship Id="rId87" Type="http://schemas.openxmlformats.org/officeDocument/2006/relationships/header" Target="header20.xml"/><Relationship Id="rId110" Type="http://schemas.openxmlformats.org/officeDocument/2006/relationships/footer" Target="footer70.xml"/><Relationship Id="rId115" Type="http://schemas.openxmlformats.org/officeDocument/2006/relationships/footer" Target="footer71.xml"/><Relationship Id="rId61" Type="http://schemas.openxmlformats.org/officeDocument/2006/relationships/header" Target="header7.xml"/><Relationship Id="rId82" Type="http://schemas.openxmlformats.org/officeDocument/2006/relationships/footer" Target="footer56.xml"/></Relationships>
</file>

<file path=word/_rels/footnotes.xml.rels><?xml version="1.0" encoding="UTF-8" standalone="yes"?>
<Relationships xmlns="http://schemas.openxmlformats.org/package/2006/relationships"><Relationship Id="rId3" Type="http://schemas.openxmlformats.org/officeDocument/2006/relationships/hyperlink" Target="https://www.coe.int/en/web/common-european-framework-reference-languages" TargetMode="External"/><Relationship Id="rId2" Type="http://schemas.openxmlformats.org/officeDocument/2006/relationships/hyperlink" Target="https://www.coe.int/en/web/common-european-framework-reference-languages" TargetMode="External"/><Relationship Id="rId1" Type="http://schemas.openxmlformats.org/officeDocument/2006/relationships/hyperlink" Target="https://www.coe.int/en/web/common-european-framework-reference-languages" TargetMode="External"/><Relationship Id="rId4" Type="http://schemas.openxmlformats.org/officeDocument/2006/relationships/hyperlink" Target="http://form.instrao.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A03C9-14D3-4358-90AA-DEC37F460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307</TotalTime>
  <Pages>1</Pages>
  <Words>279490</Words>
  <Characters>1593097</Characters>
  <Application>Microsoft Office Word</Application>
  <DocSecurity>0</DocSecurity>
  <Lines>13275</Lines>
  <Paragraphs>3737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1868850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моби-мак</cp:lastModifiedBy>
  <cp:revision>24</cp:revision>
  <dcterms:created xsi:type="dcterms:W3CDTF">2022-06-09T08:39:00Z</dcterms:created>
  <dcterms:modified xsi:type="dcterms:W3CDTF">2022-07-04T06:01:00Z</dcterms:modified>
</cp:coreProperties>
</file>